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04271"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 xml:space="preserve">ПУБЛИЧНАЯ ОФЕРТА </w:t>
      </w:r>
      <w:proofErr w:type="spellStart"/>
      <w:r>
        <w:rPr>
          <w:rStyle w:val="a4"/>
          <w:rFonts w:ascii="Arial" w:hAnsi="Arial" w:cs="Arial"/>
          <w:color w:val="333333"/>
          <w:sz w:val="21"/>
          <w:szCs w:val="21"/>
        </w:rPr>
        <w:t>Пряник&amp;Печенька</w:t>
      </w:r>
      <w:proofErr w:type="spellEnd"/>
    </w:p>
    <w:p w14:paraId="77B1968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 xml:space="preserve">(ПРЕДЛОЖЕНИЕ </w:t>
      </w:r>
      <w:proofErr w:type="spellStart"/>
      <w:r>
        <w:rPr>
          <w:rStyle w:val="a4"/>
          <w:rFonts w:ascii="Arial" w:hAnsi="Arial" w:cs="Arial"/>
          <w:color w:val="333333"/>
          <w:sz w:val="21"/>
          <w:szCs w:val="21"/>
        </w:rPr>
        <w:t>Пряник&amp;Печенька</w:t>
      </w:r>
      <w:proofErr w:type="spellEnd"/>
      <w:r>
        <w:rPr>
          <w:rStyle w:val="a4"/>
          <w:rFonts w:ascii="Arial" w:hAnsi="Arial" w:cs="Arial"/>
          <w:color w:val="333333"/>
          <w:sz w:val="21"/>
          <w:szCs w:val="21"/>
        </w:rPr>
        <w:t xml:space="preserve"> О ЗАКЛЮЧЕНИИ ДОГОВОРА РОЗНИЧНОЙ</w:t>
      </w:r>
    </w:p>
    <w:p w14:paraId="72E8C30F"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КУПЛИ-ПРОДАЖИ ДИСТАНЦИОННЫМ СПОСОБОМ)</w:t>
      </w:r>
    </w:p>
    <w:p w14:paraId="669006C4"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Настоящая Оферта действует на всей территории Российской Федерации со дня ее опубликования на официальном сайте Продавца.</w:t>
      </w:r>
    </w:p>
    <w:p w14:paraId="3E6071D5"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1. Общие положения.</w:t>
      </w:r>
    </w:p>
    <w:p w14:paraId="14FBD00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1.1. Настоящий документ является публичной офертой в соответствии со ст. 437 Гражданского Кодекса Российской Федерации, и содержит в себе предложение Продавца о заключении с любым физическим лицом, достигшим 18 летнего возраста, договора розничной купли-продажи товаров на основании ознакомления с описанием товара, представленного на Сайте. Акцептом является факт оформления Покупателем Заказа на предложенный Продавцом товар.</w:t>
      </w:r>
    </w:p>
    <w:p w14:paraId="1B6923C5"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1.2. В своей деятельности Продавец руководствуется положениями Гражданского кодекса РФ о розничной купле-продаже (§2, гл. 30), Законом РФ «О защите прав потребителей», а </w:t>
      </w:r>
      <w:proofErr w:type="gramStart"/>
      <w:r>
        <w:rPr>
          <w:rFonts w:ascii="Arial" w:hAnsi="Arial" w:cs="Arial"/>
          <w:color w:val="333333"/>
          <w:sz w:val="21"/>
          <w:szCs w:val="21"/>
        </w:rPr>
        <w:t>так же</w:t>
      </w:r>
      <w:proofErr w:type="gramEnd"/>
      <w:r>
        <w:rPr>
          <w:rFonts w:ascii="Arial" w:hAnsi="Arial" w:cs="Arial"/>
          <w:color w:val="333333"/>
          <w:sz w:val="21"/>
          <w:szCs w:val="21"/>
        </w:rPr>
        <w:t xml:space="preserve"> Правилами продажи Товаров дистанционным способом, утвержденными Постановлением Правительства № 612 от 27.09.2007, и иными правовыми актами РФ. Законодательство о защите прав потребителей распространяется на Покупателя в случае, если Товар был приобретен им для личного, семейного, домашнего или иного использования, не связанного с предпринимательской деятельностью.</w:t>
      </w:r>
    </w:p>
    <w:p w14:paraId="2B8DF404"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1.3. В настоящей оферте нижеприведенные термины имеют следующие значения:</w:t>
      </w:r>
    </w:p>
    <w:p w14:paraId="7FD700CF"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Продавец</w:t>
      </w:r>
      <w:r>
        <w:rPr>
          <w:rStyle w:val="apple-converted-space"/>
          <w:rFonts w:ascii="Arial" w:hAnsi="Arial" w:cs="Arial"/>
          <w:color w:val="333333"/>
          <w:sz w:val="21"/>
          <w:szCs w:val="21"/>
        </w:rPr>
        <w:t> </w:t>
      </w:r>
      <w:r>
        <w:rPr>
          <w:rFonts w:ascii="Arial" w:hAnsi="Arial" w:cs="Arial"/>
          <w:color w:val="333333"/>
          <w:sz w:val="21"/>
          <w:szCs w:val="21"/>
        </w:rPr>
        <w:t>– Ин</w:t>
      </w:r>
      <w:r w:rsidR="004F5605">
        <w:rPr>
          <w:rFonts w:ascii="Arial" w:hAnsi="Arial" w:cs="Arial"/>
          <w:color w:val="333333"/>
          <w:sz w:val="21"/>
          <w:szCs w:val="21"/>
        </w:rPr>
        <w:t xml:space="preserve">тернет-магазин </w:t>
      </w:r>
      <w:proofErr w:type="spellStart"/>
      <w:r w:rsidR="004F5605">
        <w:rPr>
          <w:rFonts w:ascii="Arial" w:hAnsi="Arial" w:cs="Arial"/>
          <w:color w:val="333333"/>
          <w:sz w:val="21"/>
          <w:szCs w:val="21"/>
        </w:rPr>
        <w:t>Пряник&amp;Печенька</w:t>
      </w:r>
      <w:proofErr w:type="spellEnd"/>
      <w:r>
        <w:rPr>
          <w:rFonts w:ascii="Arial" w:hAnsi="Arial" w:cs="Arial"/>
          <w:color w:val="333333"/>
          <w:sz w:val="21"/>
          <w:szCs w:val="21"/>
        </w:rPr>
        <w:t xml:space="preserve"> реализующ</w:t>
      </w:r>
      <w:r w:rsidR="004F5605">
        <w:rPr>
          <w:rFonts w:ascii="Arial" w:hAnsi="Arial" w:cs="Arial"/>
          <w:color w:val="333333"/>
          <w:sz w:val="21"/>
          <w:szCs w:val="21"/>
        </w:rPr>
        <w:t xml:space="preserve">ий </w:t>
      </w:r>
      <w:r>
        <w:rPr>
          <w:rFonts w:ascii="Arial" w:hAnsi="Arial" w:cs="Arial"/>
          <w:color w:val="333333"/>
          <w:sz w:val="21"/>
          <w:szCs w:val="21"/>
        </w:rPr>
        <w:t>Товар, описание которого представлено на Сайте Продавца.</w:t>
      </w:r>
    </w:p>
    <w:p w14:paraId="764710B6"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Покупатель –</w:t>
      </w:r>
      <w:r>
        <w:rPr>
          <w:rStyle w:val="apple-converted-space"/>
          <w:rFonts w:ascii="Arial" w:hAnsi="Arial" w:cs="Arial"/>
          <w:color w:val="333333"/>
          <w:sz w:val="21"/>
          <w:szCs w:val="21"/>
        </w:rPr>
        <w:t> </w:t>
      </w:r>
      <w:r>
        <w:rPr>
          <w:rFonts w:ascii="Arial" w:hAnsi="Arial" w:cs="Arial"/>
          <w:color w:val="333333"/>
          <w:sz w:val="21"/>
          <w:szCs w:val="21"/>
        </w:rPr>
        <w:t>физическое лицо, достигшее 18 летнего возраста, приобретающее Товары исключительно для личных нужд, не связанных с осуществлением предпринимательской деятельности, заключившее с Продавцом Договор на условиях, содержащихся в настоящей Оферте.</w:t>
      </w:r>
    </w:p>
    <w:p w14:paraId="1F591EB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«Оферта»</w:t>
      </w:r>
      <w:r>
        <w:rPr>
          <w:rStyle w:val="apple-converted-space"/>
          <w:rFonts w:ascii="Arial" w:hAnsi="Arial" w:cs="Arial"/>
          <w:color w:val="333333"/>
          <w:sz w:val="21"/>
          <w:szCs w:val="21"/>
        </w:rPr>
        <w:t> </w:t>
      </w:r>
      <w:r>
        <w:rPr>
          <w:rFonts w:ascii="Arial" w:hAnsi="Arial" w:cs="Arial"/>
          <w:color w:val="333333"/>
          <w:sz w:val="21"/>
          <w:szCs w:val="21"/>
        </w:rPr>
        <w:t>- настоящий документ, являющийся публичным предложением Продавца, адресованным любому физическому лицу, достигшему 18 летнего возраста, о заключении договора розничной купли-продажи Товара (далее – «Договор») на условиях, содержащихся в Оферте, включая все её приложения.</w:t>
      </w:r>
    </w:p>
    <w:p w14:paraId="38FC0B0D"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«Акцепт»</w:t>
      </w:r>
      <w:r>
        <w:rPr>
          <w:rStyle w:val="apple-converted-space"/>
          <w:rFonts w:ascii="Arial" w:hAnsi="Arial" w:cs="Arial"/>
          <w:color w:val="333333"/>
          <w:sz w:val="21"/>
          <w:szCs w:val="21"/>
        </w:rPr>
        <w:t> </w:t>
      </w:r>
      <w:r>
        <w:rPr>
          <w:rFonts w:ascii="Arial" w:hAnsi="Arial" w:cs="Arial"/>
          <w:color w:val="333333"/>
          <w:sz w:val="21"/>
          <w:szCs w:val="21"/>
        </w:rPr>
        <w:t>– полное и безоговорочное принятие Покупателем условий Договора;</w:t>
      </w:r>
    </w:p>
    <w:p w14:paraId="3840D0E2"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lastRenderedPageBreak/>
        <w:t>«Товар»</w:t>
      </w:r>
      <w:r>
        <w:rPr>
          <w:rStyle w:val="apple-converted-space"/>
          <w:rFonts w:ascii="Arial" w:hAnsi="Arial" w:cs="Arial"/>
          <w:color w:val="333333"/>
          <w:sz w:val="21"/>
          <w:szCs w:val="21"/>
        </w:rPr>
        <w:t> </w:t>
      </w:r>
      <w:r>
        <w:rPr>
          <w:rFonts w:ascii="Arial" w:hAnsi="Arial" w:cs="Arial"/>
          <w:color w:val="333333"/>
          <w:sz w:val="21"/>
          <w:szCs w:val="21"/>
        </w:rPr>
        <w:t>- товар, ассортиментный перечень которого, представлен на Сайте Продавца.</w:t>
      </w:r>
    </w:p>
    <w:p w14:paraId="299A3BC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«Заказ»</w:t>
      </w:r>
      <w:r>
        <w:rPr>
          <w:rStyle w:val="apple-converted-space"/>
          <w:rFonts w:ascii="Arial" w:hAnsi="Arial" w:cs="Arial"/>
          <w:b/>
          <w:bCs/>
          <w:color w:val="333333"/>
          <w:sz w:val="21"/>
          <w:szCs w:val="21"/>
        </w:rPr>
        <w:t> </w:t>
      </w:r>
      <w:r>
        <w:rPr>
          <w:rFonts w:ascii="Arial" w:hAnsi="Arial" w:cs="Arial"/>
          <w:color w:val="333333"/>
          <w:sz w:val="21"/>
          <w:szCs w:val="21"/>
        </w:rPr>
        <w:t>- отдельные позиции из ассортиментного перечня товара, представленного на Сайте Продавца, указанные Покупателем при оформлении заявки, как на сайте, так и по телефону.</w:t>
      </w:r>
    </w:p>
    <w:p w14:paraId="1CF50F2D"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«Доставка»</w:t>
      </w:r>
      <w:r>
        <w:rPr>
          <w:rStyle w:val="apple-converted-space"/>
          <w:rFonts w:ascii="Arial" w:hAnsi="Arial" w:cs="Arial"/>
          <w:color w:val="333333"/>
          <w:sz w:val="21"/>
          <w:szCs w:val="21"/>
        </w:rPr>
        <w:t> </w:t>
      </w:r>
      <w:r>
        <w:rPr>
          <w:rFonts w:ascii="Arial" w:hAnsi="Arial" w:cs="Arial"/>
          <w:color w:val="333333"/>
          <w:sz w:val="21"/>
          <w:szCs w:val="21"/>
        </w:rPr>
        <w:t>- услуги по доставке Товара по адресу, указанному Покупателем, и передача его Покупателю, либо лицу, указанному Покупателем.</w:t>
      </w:r>
    </w:p>
    <w:p w14:paraId="0053F3D0"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«Курьерская служба»</w:t>
      </w:r>
      <w:r>
        <w:rPr>
          <w:rStyle w:val="apple-converted-space"/>
          <w:rFonts w:ascii="Arial" w:hAnsi="Arial" w:cs="Arial"/>
          <w:color w:val="333333"/>
          <w:sz w:val="21"/>
          <w:szCs w:val="21"/>
        </w:rPr>
        <w:t> </w:t>
      </w:r>
      <w:r>
        <w:rPr>
          <w:rFonts w:ascii="Arial" w:hAnsi="Arial" w:cs="Arial"/>
          <w:color w:val="333333"/>
          <w:sz w:val="21"/>
          <w:szCs w:val="21"/>
        </w:rPr>
        <w:t>- третье лицо, определяемое Продавцом, осуществляющее Доставку Товара Покупателю, либо уполномоченное от имени и за счет Продавца заключать Договор и производить его исполнение.</w:t>
      </w:r>
    </w:p>
    <w:p w14:paraId="2FBD2A76"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«Сайт»</w:t>
      </w:r>
      <w:r>
        <w:rPr>
          <w:rStyle w:val="apple-converted-space"/>
          <w:rFonts w:ascii="Arial" w:hAnsi="Arial" w:cs="Arial"/>
          <w:color w:val="333333"/>
          <w:sz w:val="21"/>
          <w:szCs w:val="21"/>
        </w:rPr>
        <w:t> </w:t>
      </w:r>
      <w:r>
        <w:rPr>
          <w:rFonts w:ascii="Arial" w:hAnsi="Arial" w:cs="Arial"/>
          <w:color w:val="333333"/>
          <w:sz w:val="21"/>
          <w:szCs w:val="21"/>
        </w:rPr>
        <w:t>– совокупность электронных ресурсов, доступных для просмотра Покупателями в сети Интернет в домене</w:t>
      </w:r>
      <w:r>
        <w:rPr>
          <w:rStyle w:val="apple-converted-space"/>
          <w:rFonts w:ascii="Arial" w:hAnsi="Arial" w:cs="Arial"/>
          <w:color w:val="333333"/>
          <w:sz w:val="21"/>
          <w:szCs w:val="21"/>
        </w:rPr>
        <w:t> </w:t>
      </w:r>
      <w:hyperlink r:id="rId4" w:history="1">
        <w:r w:rsidR="004F5605" w:rsidRPr="00543B4F">
          <w:rPr>
            <w:rStyle w:val="a5"/>
            <w:rFonts w:ascii="Arial" w:hAnsi="Arial" w:cs="Arial"/>
            <w:sz w:val="21"/>
            <w:szCs w:val="21"/>
          </w:rPr>
          <w:t>www.leonova.org</w:t>
        </w:r>
      </w:hyperlink>
      <w:r w:rsidR="004F5605">
        <w:rPr>
          <w:rFonts w:ascii="Arial" w:hAnsi="Arial" w:cs="Arial"/>
          <w:color w:val="333333"/>
          <w:sz w:val="21"/>
          <w:szCs w:val="21"/>
        </w:rPr>
        <w:t xml:space="preserve"> </w:t>
      </w:r>
    </w:p>
    <w:p w14:paraId="0712B7A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«Карта»</w:t>
      </w:r>
      <w:r>
        <w:rPr>
          <w:rStyle w:val="apple-converted-space"/>
          <w:rFonts w:ascii="Arial" w:hAnsi="Arial" w:cs="Arial"/>
          <w:color w:val="333333"/>
          <w:sz w:val="21"/>
          <w:szCs w:val="21"/>
        </w:rPr>
        <w:t> </w:t>
      </w:r>
      <w:r>
        <w:rPr>
          <w:rFonts w:ascii="Arial" w:hAnsi="Arial" w:cs="Arial"/>
          <w:color w:val="333333"/>
          <w:sz w:val="21"/>
          <w:szCs w:val="21"/>
        </w:rPr>
        <w:t>– банковская карта Покупателя, позволяющая Покупателю совершать с ее помощью операции по оплате Товаров, приобретаемых у Продавца на основании Договора.</w:t>
      </w:r>
    </w:p>
    <w:p w14:paraId="741D42A8"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Учитывая важность вышеизложенного, лицу, заинтересованному в покупке Товара на условиях, зафиксированных в настоящей Оферте, настоятельно рекомендуется внимательно ознакомиться с ее текстом, и в случае несогласия с каким-либо её пунктом, предлагается отказаться от покупки Товаров, предоставляемых Продавцом.</w:t>
      </w:r>
    </w:p>
    <w:p w14:paraId="21932CE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2. Предмет договора.</w:t>
      </w:r>
    </w:p>
    <w:p w14:paraId="262F70B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Продавец обязуется продать, а Покупатель обязуется принять и оплатить Товар по ценам, указанным в описании Товара на соответствующей странице Сайта Продавца, на условиях настоящей Оферты, действующая редакция которой размещена на Сайте Продавца.</w:t>
      </w:r>
    </w:p>
    <w:p w14:paraId="0503F68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3. Описание и цена Товара.</w:t>
      </w:r>
    </w:p>
    <w:p w14:paraId="04161914"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3.1. Наличие Товаров, представленных в каталоге на Сайте Продавца, определяется индивидуальным статусом Товара, отображаемым каталоге, а также на карточке Товара с его подробным описанием. Часть Товара, представленная на Сайте, сопровождается фото образцами и изображениями, являющимися собственностью Продавца </w:t>
      </w:r>
      <w:proofErr w:type="gramStart"/>
      <w:r>
        <w:rPr>
          <w:rFonts w:ascii="Arial" w:hAnsi="Arial" w:cs="Arial"/>
          <w:color w:val="333333"/>
          <w:sz w:val="21"/>
          <w:szCs w:val="21"/>
        </w:rPr>
        <w:t>Каждый фото-образец</w:t>
      </w:r>
      <w:proofErr w:type="gramEnd"/>
      <w:r>
        <w:rPr>
          <w:rFonts w:ascii="Arial" w:hAnsi="Arial" w:cs="Arial"/>
          <w:color w:val="333333"/>
          <w:sz w:val="21"/>
          <w:szCs w:val="21"/>
        </w:rPr>
        <w:t xml:space="preserve"> сопровождается текстовой</w:t>
      </w:r>
      <w:r w:rsidR="004F5605">
        <w:rPr>
          <w:rFonts w:ascii="Arial" w:hAnsi="Arial" w:cs="Arial"/>
          <w:color w:val="333333"/>
          <w:sz w:val="21"/>
          <w:szCs w:val="21"/>
        </w:rPr>
        <w:t xml:space="preserve"> информацией: названием, ценой </w:t>
      </w:r>
      <w:r>
        <w:rPr>
          <w:rFonts w:ascii="Arial" w:hAnsi="Arial" w:cs="Arial"/>
          <w:color w:val="333333"/>
          <w:sz w:val="21"/>
          <w:szCs w:val="21"/>
        </w:rPr>
        <w:t>и иным описанием Товара.</w:t>
      </w:r>
    </w:p>
    <w:p w14:paraId="5ECCBAED"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3.2. Все информационные материалы, представленные на Сайте Продавца, не являются рекламой, носят справочный характер и не могут в полной мере передавать достоверную информацию об определенных свойствах и характеристиках Товара, таких как: цвет, форма, размер и упаковка. В случае возникновения у Покупателя вопросов, касающихся свойств и характеристик Товара, перед заключением Договора Покупателю необходимо по своему выбору:</w:t>
      </w:r>
    </w:p>
    <w:p w14:paraId="6F2C0BCF" w14:textId="77777777" w:rsidR="008E244B" w:rsidRPr="004F5605" w:rsidRDefault="008E244B" w:rsidP="004F5605">
      <w:pPr>
        <w:rPr>
          <w:rFonts w:ascii="Times New Roman" w:eastAsia="Times New Roman" w:hAnsi="Times New Roman" w:cs="Times New Roman"/>
          <w:lang w:eastAsia="ru-RU"/>
        </w:rPr>
      </w:pPr>
      <w:r>
        <w:rPr>
          <w:rFonts w:ascii="Arial" w:hAnsi="Arial" w:cs="Arial"/>
          <w:color w:val="333333"/>
          <w:sz w:val="21"/>
          <w:szCs w:val="21"/>
        </w:rPr>
        <w:t xml:space="preserve">- обратиться за консультацией по контактному телефону Продавца </w:t>
      </w:r>
      <w:r w:rsidR="004F5605" w:rsidRPr="004F5605">
        <w:rPr>
          <w:rFonts w:ascii="Tahoma" w:eastAsia="Times New Roman" w:hAnsi="Tahoma" w:cs="Tahoma"/>
          <w:color w:val="000000"/>
          <w:sz w:val="18"/>
          <w:szCs w:val="18"/>
          <w:shd w:val="clear" w:color="auto" w:fill="FFFFFF"/>
          <w:lang w:eastAsia="ru-RU"/>
        </w:rPr>
        <w:t>+7 (499) 643-54-33</w:t>
      </w:r>
      <w:r>
        <w:rPr>
          <w:rFonts w:ascii="Arial" w:hAnsi="Arial" w:cs="Arial"/>
          <w:color w:val="333333"/>
          <w:sz w:val="21"/>
          <w:szCs w:val="21"/>
        </w:rPr>
        <w:t>;</w:t>
      </w:r>
    </w:p>
    <w:p w14:paraId="07CDEBC1"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3.3. Товар может иметь незначительные отличия от изображения, представленного на </w:t>
      </w:r>
      <w:proofErr w:type="spellStart"/>
      <w:r>
        <w:rPr>
          <w:rFonts w:ascii="Arial" w:hAnsi="Arial" w:cs="Arial"/>
          <w:color w:val="333333"/>
          <w:sz w:val="21"/>
          <w:szCs w:val="21"/>
        </w:rPr>
        <w:t>Cайте</w:t>
      </w:r>
      <w:proofErr w:type="spellEnd"/>
      <w:r>
        <w:rPr>
          <w:rFonts w:ascii="Arial" w:hAnsi="Arial" w:cs="Arial"/>
          <w:color w:val="333333"/>
          <w:sz w:val="21"/>
          <w:szCs w:val="21"/>
        </w:rPr>
        <w:t xml:space="preserve"> по цвету, форме, размеру или другим параметрам. Любые характеристики Товаров могут быть изменены изготовителем Товара без предварительного уведомления.</w:t>
      </w:r>
    </w:p>
    <w:p w14:paraId="01D9FFCB"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3.4. Продажа Товара в соответствии с условиями Договора осуществляется в режиме реального времени (круглосуточно) и подразумевает возможность изменения его цены и наличия без предварительного уведомления об этом Покупателя. В связи с этим, Товар резервируется за Покупателем только после подтверждения принятия Заказа Продавцом.</w:t>
      </w:r>
    </w:p>
    <w:p w14:paraId="2336B676"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4.</w:t>
      </w:r>
      <w:r>
        <w:rPr>
          <w:rStyle w:val="apple-converted-space"/>
          <w:rFonts w:ascii="Arial" w:hAnsi="Arial" w:cs="Arial"/>
          <w:color w:val="333333"/>
          <w:sz w:val="21"/>
          <w:szCs w:val="21"/>
        </w:rPr>
        <w:t> </w:t>
      </w:r>
      <w:r>
        <w:rPr>
          <w:rStyle w:val="a4"/>
          <w:rFonts w:ascii="Arial" w:hAnsi="Arial" w:cs="Arial"/>
          <w:color w:val="333333"/>
          <w:sz w:val="21"/>
          <w:szCs w:val="21"/>
        </w:rPr>
        <w:t>Оформление Заказа.</w:t>
      </w:r>
    </w:p>
    <w:p w14:paraId="05028AB0"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4.1. Заказ Товара осуществляется Покупателем самостоятельно с использованием сервиса Сайта Продавца.</w:t>
      </w:r>
    </w:p>
    <w:p w14:paraId="4D8F46C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4.2. Факт получения Заказа Покупателя подтверждается Продавцом одним из следующих способов:</w:t>
      </w:r>
    </w:p>
    <w:p w14:paraId="0C9BD72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путем совершения Продавцом исходящего звонка по одному из контактных телефонов, указанных Покупателем, и последующего подтверждения Покупателем сведений, содержащихся в Заказе, и/или уточнения условий Доставки;</w:t>
      </w:r>
    </w:p>
    <w:p w14:paraId="519AB5B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направлением Продавцом сообщения по адресу электронной почты Покупателя.</w:t>
      </w:r>
    </w:p>
    <w:p w14:paraId="373AC5B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При этом Заказ принимается Продавцом к исполнению только после согласования состава Заказа, его стоимости и способа доставки, и соответствующего уведомления Покупателя Продавцом.</w:t>
      </w:r>
    </w:p>
    <w:p w14:paraId="64BFBDD8"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4.3. В момент оформления Заказу присваивается индивидуальный номер, который сообщается Покупателю.</w:t>
      </w:r>
      <w:r>
        <w:rPr>
          <w:rStyle w:val="apple-converted-space"/>
          <w:rFonts w:ascii="Arial" w:hAnsi="Arial" w:cs="Arial"/>
          <w:color w:val="333333"/>
          <w:sz w:val="21"/>
          <w:szCs w:val="21"/>
        </w:rPr>
        <w:t> </w:t>
      </w:r>
    </w:p>
    <w:p w14:paraId="2AE2E26F"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5. Оплата Товара.</w:t>
      </w:r>
    </w:p>
    <w:p w14:paraId="5D15836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5.1. Оплата Товара производится Покупателем на Сайте Продавца одним из следующих способов:</w:t>
      </w:r>
    </w:p>
    <w:p w14:paraId="1D5FFB43"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путем совершения операции по оплате Товара с использованием Карты в порядке, установленном действующим законодательством Российской Федерации и договором между кредитной организацией, эмитировавшей Карту, и Покупателем;</w:t>
      </w:r>
    </w:p>
    <w:p w14:paraId="06370D30"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путем совершения операций с электронными денежными средствами в соответствии с Федеральным законом № 161-ФЗ от 27.06.2011 г. «О национальной платежной системе».</w:t>
      </w:r>
    </w:p>
    <w:p w14:paraId="0901A7B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5.2. Оплата Заказа производится с соблюдением требований действующего законодательства Российской Федерации. Оплата Товара и выдача кассового чека (иного документа) производится в момент передачи Товара от Курьерской службы Покупателю;</w:t>
      </w:r>
    </w:p>
    <w:p w14:paraId="1F8C7AB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6. Доставка и получение Заказа.</w:t>
      </w:r>
    </w:p>
    <w:p w14:paraId="6B4D7B46"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6.1. Условия осуществления Доставки Товара, а именно срок осуществления Доставки и ее стоимость, устанавливаются Продавцом и размещаются на Сайте. Итоговая стоимость Доставки Заказа рассчитывается индивидуально и сообщается Покупателю в момент оформления Заказа.</w:t>
      </w:r>
    </w:p>
    <w:p w14:paraId="167F2BB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6.2. Доставка Товара может быть осуществлена Продавцом с привлечением Курьерских служб.</w:t>
      </w:r>
    </w:p>
    <w:p w14:paraId="27BD962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6.3. При Доставке Заказ вручается непосредственно Покупателю, либо другому лицу, указанному Покупателем в качестве Получателя Заказа.</w:t>
      </w:r>
    </w:p>
    <w:p w14:paraId="2F361B41"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6.4. При вручении предоплаченного Заказа Курьер, в целях предотвращения случаев мошенничества, имеет право потребовать документы, удостоверяющие личность получателя. При этом Продавец гарантирует Конфиденциальность и защиту Персональной информации получателя.</w:t>
      </w:r>
    </w:p>
    <w:p w14:paraId="49C05239"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6.5. При Доставке Товара Покупателю необходимо проверить целостность внешней упаковки посылки, после чего поставить на бланке дату и подпись, подтвердив тем самым отсутствие претензий к внешнему виду и целостности упаковки.</w:t>
      </w:r>
    </w:p>
    <w:p w14:paraId="721F24BA"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6.6. Право собственности на Товар, а также риск его случайной гибели или повреждения, переходят к Покупателю с момента подписания Покупателем накладной на передачу ему Товара, в отношении которого между Продавцом и Покупателю был заключен Договор.</w:t>
      </w:r>
    </w:p>
    <w:p w14:paraId="2FD0F379"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6.7. Заказ считается доставленным в момент его передачи Покупателю. Принимая Товар и оплачивая его сотруднику службы Доставки, Покупатель подтверждает исполнение Заказа.</w:t>
      </w:r>
    </w:p>
    <w:p w14:paraId="7E194531"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7. Возврат Товара.</w:t>
      </w:r>
    </w:p>
    <w:p w14:paraId="2A8059A5"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7.1. В соответствии с Постановлением Правительства Российской Федерации от 27 сентября 2007 г. N 612 г. "Об утверждении Правил продажи Товаров дистанционным способом", Покупатель вправе отказаться от Товара</w:t>
      </w:r>
      <w:r>
        <w:rPr>
          <w:rStyle w:val="apple-converted-space"/>
          <w:rFonts w:ascii="Arial" w:hAnsi="Arial" w:cs="Arial"/>
          <w:color w:val="333333"/>
          <w:sz w:val="21"/>
          <w:szCs w:val="21"/>
        </w:rPr>
        <w:t> </w:t>
      </w:r>
      <w:r>
        <w:rPr>
          <w:rStyle w:val="a4"/>
          <w:rFonts w:ascii="Arial" w:hAnsi="Arial" w:cs="Arial"/>
          <w:color w:val="333333"/>
          <w:sz w:val="21"/>
          <w:szCs w:val="21"/>
        </w:rPr>
        <w:t>в любое время до момента его получения</w:t>
      </w:r>
      <w:r>
        <w:rPr>
          <w:rFonts w:ascii="Arial" w:hAnsi="Arial" w:cs="Arial"/>
          <w:color w:val="333333"/>
          <w:sz w:val="21"/>
          <w:szCs w:val="21"/>
        </w:rPr>
        <w:t>.</w:t>
      </w:r>
    </w:p>
    <w:p w14:paraId="18FBD7B3"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7.2.</w:t>
      </w:r>
      <w:r>
        <w:rPr>
          <w:rStyle w:val="apple-converted-space"/>
          <w:rFonts w:ascii="Arial" w:hAnsi="Arial" w:cs="Arial"/>
          <w:color w:val="333333"/>
          <w:sz w:val="21"/>
          <w:szCs w:val="21"/>
        </w:rPr>
        <w:t> </w:t>
      </w:r>
      <w:r>
        <w:rPr>
          <w:rStyle w:val="a4"/>
          <w:rFonts w:ascii="Arial" w:hAnsi="Arial" w:cs="Arial"/>
          <w:color w:val="333333"/>
          <w:sz w:val="21"/>
          <w:szCs w:val="21"/>
        </w:rPr>
        <w:t>При отказе Покупателя от Заказа в момент доставки Покупателем оплачиваются расходы Продавца на доставку Заказа в размере, указанном в накладной.</w:t>
      </w:r>
    </w:p>
    <w:p w14:paraId="108EAFD1"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7.3. При возврате суммы предварительной оплаты, внесенной Покупателем в безналичном порядке, в том числе при использовании для оплаты Товара электронных денежных средств, банковские и иные комиссии, уплаченные Покупателем в этой связи, Продавцом не компенсируются.</w:t>
      </w:r>
    </w:p>
    <w:p w14:paraId="4CFBAAD5"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7.4. Возврат товара осуществляется в соответствии с Правилами продажи Товаров дистанционным способом, утвержденных постановлением Правительства Российской Федерации от 27 сентября 2007 года и Законом «О защите прав потребителей».</w:t>
      </w:r>
    </w:p>
    <w:p w14:paraId="6DD59946" w14:textId="77777777" w:rsidR="0001430C"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7.5. Возврат товара осуществляется Покупателем путем отправки почтового отправления в виде посылки на адрес Продавца: </w:t>
      </w:r>
      <w:r w:rsidR="0001430C" w:rsidRPr="00C719CF">
        <w:rPr>
          <w:rFonts w:ascii="Arial" w:hAnsi="Arial" w:cs="Arial"/>
          <w:color w:val="333333"/>
          <w:sz w:val="21"/>
          <w:szCs w:val="21"/>
        </w:rPr>
        <w:t xml:space="preserve">г. Москва, 2-й </w:t>
      </w:r>
      <w:proofErr w:type="spellStart"/>
      <w:r w:rsidR="0001430C" w:rsidRPr="00C719CF">
        <w:rPr>
          <w:rFonts w:ascii="Arial" w:hAnsi="Arial" w:cs="Arial"/>
          <w:color w:val="333333"/>
          <w:sz w:val="21"/>
          <w:szCs w:val="21"/>
        </w:rPr>
        <w:t>Южнопортовый</w:t>
      </w:r>
      <w:proofErr w:type="spellEnd"/>
      <w:r w:rsidR="0001430C" w:rsidRPr="00C719CF">
        <w:rPr>
          <w:rFonts w:ascii="Arial" w:hAnsi="Arial" w:cs="Arial"/>
          <w:color w:val="333333"/>
          <w:sz w:val="21"/>
          <w:szCs w:val="21"/>
        </w:rPr>
        <w:t xml:space="preserve"> проезд, 26А</w:t>
      </w:r>
      <w:r w:rsidR="0001430C">
        <w:rPr>
          <w:rFonts w:ascii="Arial" w:hAnsi="Arial" w:cs="Arial"/>
          <w:color w:val="333333"/>
          <w:sz w:val="21"/>
          <w:szCs w:val="21"/>
        </w:rPr>
        <w:t xml:space="preserve">, компания </w:t>
      </w:r>
      <w:proofErr w:type="spellStart"/>
      <w:r w:rsidR="0001430C">
        <w:rPr>
          <w:rFonts w:ascii="Arial" w:hAnsi="Arial" w:cs="Arial"/>
          <w:color w:val="333333"/>
          <w:sz w:val="21"/>
          <w:szCs w:val="21"/>
        </w:rPr>
        <w:t>Фастери</w:t>
      </w:r>
      <w:proofErr w:type="spellEnd"/>
      <w:r w:rsidR="0001430C">
        <w:rPr>
          <w:rFonts w:ascii="Arial" w:hAnsi="Arial" w:cs="Arial"/>
          <w:color w:val="333333"/>
          <w:sz w:val="21"/>
          <w:szCs w:val="21"/>
        </w:rPr>
        <w:t xml:space="preserve"> (для Зенченко Ирины Михайловны)</w:t>
      </w:r>
    </w:p>
    <w:p w14:paraId="366601D9" w14:textId="77777777" w:rsidR="0001430C" w:rsidRDefault="0001430C" w:rsidP="008E244B">
      <w:pPr>
        <w:pStyle w:val="a3"/>
        <w:shd w:val="clear" w:color="auto" w:fill="FFFFFF"/>
        <w:spacing w:before="0" w:beforeAutospacing="0" w:after="225" w:afterAutospacing="0" w:line="384" w:lineRule="atLeast"/>
        <w:rPr>
          <w:rFonts w:ascii="Arial" w:hAnsi="Arial" w:cs="Arial"/>
          <w:color w:val="333333"/>
          <w:sz w:val="21"/>
          <w:szCs w:val="21"/>
        </w:rPr>
      </w:pPr>
    </w:p>
    <w:p w14:paraId="0261BF92"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7.6. Возврат Товара надлежащего качества:</w:t>
      </w:r>
    </w:p>
    <w:p w14:paraId="7AFF006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7.6.1. Покупатель вправе отказаться от такого Товара в течение</w:t>
      </w:r>
      <w:r>
        <w:rPr>
          <w:rStyle w:val="apple-converted-space"/>
          <w:rFonts w:ascii="Arial" w:hAnsi="Arial" w:cs="Arial"/>
          <w:color w:val="333333"/>
          <w:sz w:val="21"/>
          <w:szCs w:val="21"/>
        </w:rPr>
        <w:t> </w:t>
      </w:r>
      <w:r>
        <w:rPr>
          <w:rStyle w:val="a4"/>
          <w:rFonts w:ascii="Arial" w:hAnsi="Arial" w:cs="Arial"/>
          <w:color w:val="333333"/>
          <w:sz w:val="21"/>
          <w:szCs w:val="21"/>
        </w:rPr>
        <w:t>14 дней</w:t>
      </w:r>
      <w:r>
        <w:rPr>
          <w:rStyle w:val="apple-converted-space"/>
          <w:rFonts w:ascii="Arial" w:hAnsi="Arial" w:cs="Arial"/>
          <w:color w:val="333333"/>
          <w:sz w:val="21"/>
          <w:szCs w:val="21"/>
        </w:rPr>
        <w:t> </w:t>
      </w:r>
      <w:r>
        <w:rPr>
          <w:rFonts w:ascii="Arial" w:hAnsi="Arial" w:cs="Arial"/>
          <w:color w:val="333333"/>
          <w:sz w:val="21"/>
          <w:szCs w:val="21"/>
        </w:rPr>
        <w:t>после его получения.</w:t>
      </w:r>
    </w:p>
    <w:p w14:paraId="23C0653D"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7.6.2. Возврат Товара надлежащего качества возможен в случае, если сохранены его товарный вид, потребительские свойства, не повреждена заводская упаковка, сохранен документ, подтверждающий факт и условия покупки указанного Товара.</w:t>
      </w:r>
    </w:p>
    <w:p w14:paraId="26F8A782"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7.6.3. Расходы, связанные с возвратом Товара надлежащего качества</w:t>
      </w:r>
      <w:r w:rsidR="0001430C">
        <w:rPr>
          <w:rFonts w:ascii="Arial" w:hAnsi="Arial" w:cs="Arial"/>
          <w:color w:val="333333"/>
          <w:sz w:val="21"/>
          <w:szCs w:val="21"/>
        </w:rPr>
        <w:t xml:space="preserve"> (в том числе </w:t>
      </w:r>
      <w:r w:rsidR="0001430C" w:rsidRPr="0063774E">
        <w:rPr>
          <w:rStyle w:val="a4"/>
          <w:rFonts w:ascii="Arial" w:hAnsi="Arial" w:cs="Arial"/>
          <w:color w:val="333333"/>
          <w:sz w:val="21"/>
          <w:szCs w:val="21"/>
        </w:rPr>
        <w:t xml:space="preserve">все транспортные расходы по возврату качественного товара и расходы </w:t>
      </w:r>
      <w:r w:rsidR="0001430C">
        <w:rPr>
          <w:rStyle w:val="a4"/>
          <w:rFonts w:ascii="Arial" w:hAnsi="Arial" w:cs="Arial"/>
          <w:color w:val="333333"/>
          <w:sz w:val="21"/>
          <w:szCs w:val="21"/>
        </w:rPr>
        <w:t>за</w:t>
      </w:r>
      <w:r w:rsidR="0001430C" w:rsidRPr="0063774E">
        <w:rPr>
          <w:rStyle w:val="a4"/>
          <w:rFonts w:ascii="Arial" w:hAnsi="Arial" w:cs="Arial"/>
          <w:color w:val="333333"/>
          <w:sz w:val="21"/>
          <w:szCs w:val="21"/>
        </w:rPr>
        <w:t xml:space="preserve"> комиссию по переводу денег</w:t>
      </w:r>
      <w:r w:rsidR="0001430C">
        <w:rPr>
          <w:rStyle w:val="a4"/>
          <w:rFonts w:ascii="Arial" w:hAnsi="Arial" w:cs="Arial"/>
          <w:color w:val="333333"/>
          <w:sz w:val="21"/>
          <w:szCs w:val="21"/>
        </w:rPr>
        <w:t>)</w:t>
      </w:r>
      <w:r>
        <w:rPr>
          <w:rFonts w:ascii="Arial" w:hAnsi="Arial" w:cs="Arial"/>
          <w:color w:val="333333"/>
          <w:sz w:val="21"/>
          <w:szCs w:val="21"/>
        </w:rPr>
        <w:t>, несет Покупатель.</w:t>
      </w:r>
    </w:p>
    <w:p w14:paraId="2C3EF19B"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7.6.4. В случае отказа Покупателя от Товара Продавец обязан возвратить Покупателю сумму, уплаченную в соответствии с Договором, не позднее чем через 10 дней с даты предъявления Покупателем соответствующего требования, при условии поступления возвращаемого Товара Покупателю.</w:t>
      </w:r>
    </w:p>
    <w:p w14:paraId="05C796D0"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7.7. Возврат Товаров ненадлежащего качества</w:t>
      </w:r>
    </w:p>
    <w:p w14:paraId="54F15253"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7.7.1. В отношении Товара, полученного с недостатками, Покупатель вправе предъявить требования к Продавцу, в течение 20 дней с момента его получения.</w:t>
      </w:r>
    </w:p>
    <w:p w14:paraId="48F00CCC" w14:textId="77777777" w:rsidR="0001430C" w:rsidRPr="0001430C" w:rsidRDefault="008E244B" w:rsidP="0001430C">
      <w:pPr>
        <w:rPr>
          <w:rFonts w:ascii="Arial" w:hAnsi="Arial" w:cs="Arial"/>
          <w:color w:val="333333"/>
          <w:sz w:val="21"/>
          <w:szCs w:val="21"/>
          <w:lang w:eastAsia="ru-RU"/>
        </w:rPr>
      </w:pPr>
      <w:r>
        <w:rPr>
          <w:rFonts w:ascii="Arial" w:hAnsi="Arial" w:cs="Arial"/>
          <w:color w:val="333333"/>
          <w:sz w:val="21"/>
          <w:szCs w:val="21"/>
        </w:rPr>
        <w:t xml:space="preserve">7.7.2. </w:t>
      </w:r>
      <w:r>
        <w:rPr>
          <w:rFonts w:ascii="Arial" w:hAnsi="Arial" w:cs="Arial"/>
          <w:color w:val="333333"/>
          <w:sz w:val="21"/>
          <w:szCs w:val="21"/>
          <w:lang w:eastAsia="ru-RU"/>
        </w:rPr>
        <w:t>Возврат Товаров ненадлежащего качества возможен только после уведомления об этом Продавца по его контактному телефону</w:t>
      </w:r>
      <w:r w:rsidRPr="0001430C">
        <w:rPr>
          <w:lang w:eastAsia="ru-RU"/>
        </w:rPr>
        <w:t> </w:t>
      </w:r>
      <w:r w:rsidR="0001430C" w:rsidRPr="0001430C">
        <w:rPr>
          <w:rFonts w:ascii="Arial" w:hAnsi="Arial" w:cs="Arial"/>
          <w:color w:val="333333"/>
          <w:sz w:val="21"/>
          <w:szCs w:val="21"/>
          <w:lang w:eastAsia="ru-RU"/>
        </w:rPr>
        <w:t>+7 (499) 643-54-33</w:t>
      </w:r>
    </w:p>
    <w:p w14:paraId="3C27D55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p>
    <w:p w14:paraId="5F310FC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7.7.3. Обратная пересылка Товара первоначально производится за счет Покупателя. После получения Товара и подтверждения наличия заявленных дефектов, возникших не по вине Покупателя, Продавец обязуется возместить эти расходы не позднее чем через 10 дней с даты предъявления Покупателем соответствующего требования, при условии поступления возвращаемого Товара на склад Продавца.</w:t>
      </w:r>
    </w:p>
    <w:p w14:paraId="7837FC18"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7.7.4. Возврат денежных средств за Товар производится только после возврата Товара на склад Продавца и подтверждения заявленных дефектов.</w:t>
      </w:r>
    </w:p>
    <w:p w14:paraId="16CF0FA5"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8. Ответственность сторон.</w:t>
      </w:r>
    </w:p>
    <w:p w14:paraId="2097E836"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8.1. Покупатель самостоятельно несёт ответственность за содержание и достоверность предоставленных при заключении Договора данных. Продавец освобождается от ответственности за нарушение условий Доставки в случае сообщения Покупателем при заключении Договора недостоверных данных о себе.</w:t>
      </w:r>
    </w:p>
    <w:p w14:paraId="7EB42D1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8.2. Неисполнение Покупателем обязанности по внесению предварительной оплаты Товара в указанный в п. 5.1. срок будет признаваться Продавцом как односторонний отказ Покупателя от исполнения Договора, что будет означать расторжение Договора, заключенного между Покупателем и Продавцом, в одностороннем порядке (по инициативе Покупателя) и повлечет прекращение:</w:t>
      </w:r>
    </w:p>
    <w:p w14:paraId="6132C483"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обязанности Продавца перед Покупателем продать последнему Товар на условиях предварительной оплаты;</w:t>
      </w:r>
    </w:p>
    <w:p w14:paraId="73A9CADA"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права требования Покупателя к Продавцу о продаже Покупателю Товара на условиях предварительной оплаты.</w:t>
      </w:r>
    </w:p>
    <w:p w14:paraId="53D7F14C"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8.3. Продавец не несет ответственности за ненадлежащее использование Покупателем Товаров, купленных по Договору.</w:t>
      </w:r>
    </w:p>
    <w:p w14:paraId="1E50E43A"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8.4. Продавец оставляет за собой право отказать в заключении Договора Покупателю в случае его систематического отказа от получения заказанных ранее Товаров.</w:t>
      </w:r>
    </w:p>
    <w:p w14:paraId="205042F7"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9. Конфиденциальность информации.</w:t>
      </w:r>
    </w:p>
    <w:p w14:paraId="4225B28E"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9.1.</w:t>
      </w:r>
      <w:r>
        <w:rPr>
          <w:rStyle w:val="apple-converted-space"/>
          <w:rFonts w:ascii="Arial" w:hAnsi="Arial" w:cs="Arial"/>
          <w:b/>
          <w:bCs/>
          <w:color w:val="333333"/>
          <w:sz w:val="21"/>
          <w:szCs w:val="21"/>
        </w:rPr>
        <w:t> </w:t>
      </w:r>
      <w:r>
        <w:rPr>
          <w:rFonts w:ascii="Arial" w:hAnsi="Arial" w:cs="Arial"/>
          <w:color w:val="333333"/>
          <w:sz w:val="21"/>
          <w:szCs w:val="21"/>
        </w:rPr>
        <w:t>В целях заключения Договора на условиях настоящей Оферты, а также в целях надлежащего исполнения Продавцом заключенного Договора, Покупатель дает согласие Продавцу на обработку своих персональных данных. Продавец обязуется обеспечивать конфиденциальность персональных данных Покупателя в соответствии с законодательством Российской Федерации в области персональных данных и не сообщать третьим лицам, не имеющим отношения к исполнению Договора, такие данные Покупателя без соблюдения соответствующего режима конфиденциальности.</w:t>
      </w:r>
    </w:p>
    <w:p w14:paraId="3B3FCD99"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9.</w:t>
      </w:r>
      <w:r>
        <w:rPr>
          <w:rFonts w:ascii="Arial" w:hAnsi="Arial" w:cs="Arial"/>
          <w:color w:val="333333"/>
          <w:sz w:val="21"/>
          <w:szCs w:val="21"/>
        </w:rPr>
        <w:t>2. Для связи с Покупателем Продавец вправе использовать различные коммуникационные каналы, как например, телефон, каталоги, прямую почтовую рекламу, е-</w:t>
      </w:r>
      <w:proofErr w:type="spellStart"/>
      <w:r>
        <w:rPr>
          <w:rFonts w:ascii="Arial" w:hAnsi="Arial" w:cs="Arial"/>
          <w:color w:val="333333"/>
          <w:sz w:val="21"/>
          <w:szCs w:val="21"/>
        </w:rPr>
        <w:t>mail</w:t>
      </w:r>
      <w:proofErr w:type="spellEnd"/>
      <w:r>
        <w:rPr>
          <w:rFonts w:ascii="Arial" w:hAnsi="Arial" w:cs="Arial"/>
          <w:color w:val="333333"/>
          <w:sz w:val="21"/>
          <w:szCs w:val="21"/>
        </w:rPr>
        <w:t xml:space="preserve"> рассылки и т.п.</w:t>
      </w:r>
    </w:p>
    <w:p w14:paraId="19BF4286"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9.3.</w:t>
      </w:r>
      <w:r>
        <w:rPr>
          <w:rStyle w:val="apple-converted-space"/>
          <w:rFonts w:ascii="Arial" w:hAnsi="Arial" w:cs="Arial"/>
          <w:b/>
          <w:bCs/>
          <w:color w:val="333333"/>
          <w:sz w:val="21"/>
          <w:szCs w:val="21"/>
        </w:rPr>
        <w:t> </w:t>
      </w:r>
      <w:r>
        <w:rPr>
          <w:rFonts w:ascii="Arial" w:hAnsi="Arial" w:cs="Arial"/>
          <w:color w:val="333333"/>
          <w:sz w:val="21"/>
          <w:szCs w:val="21"/>
        </w:rPr>
        <w:t>Покупатель осведомлен и согласен с тем, что в целях заключения и исполнения Договора, персональные данные Покупателя могут быть переданы Продавцом на условиях конфиденциальности Курьерским службам.</w:t>
      </w:r>
    </w:p>
    <w:p w14:paraId="5967BD49"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9.4.</w:t>
      </w:r>
      <w:r>
        <w:rPr>
          <w:rStyle w:val="apple-converted-space"/>
          <w:rFonts w:ascii="Arial" w:hAnsi="Arial" w:cs="Arial"/>
          <w:b/>
          <w:bCs/>
          <w:color w:val="333333"/>
          <w:sz w:val="21"/>
          <w:szCs w:val="21"/>
        </w:rPr>
        <w:t> </w:t>
      </w:r>
      <w:r>
        <w:rPr>
          <w:rFonts w:ascii="Arial" w:hAnsi="Arial" w:cs="Arial"/>
          <w:color w:val="333333"/>
          <w:sz w:val="21"/>
          <w:szCs w:val="21"/>
        </w:rPr>
        <w:t>Продавец имеет право на осуществление записи телефонных переговоров с Покупателем. В соответствии с п.4 ст.16 Федерального закона «Об информации, информационных технологиях и о защите информации» Продавец обязуется предотвращать попытки несанкционированного доступа к информации о Покупателе и/или передачу ее лицам, не имеющим непосредственного отношения к исполнению Договора, а также своевременно обнаруживать и пресекать такие попытки.</w:t>
      </w:r>
    </w:p>
    <w:p w14:paraId="7BD5729B"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9.5.</w:t>
      </w:r>
      <w:r>
        <w:rPr>
          <w:rStyle w:val="apple-converted-space"/>
          <w:rFonts w:ascii="Arial" w:hAnsi="Arial" w:cs="Arial"/>
          <w:b/>
          <w:bCs/>
          <w:color w:val="333333"/>
          <w:sz w:val="21"/>
          <w:szCs w:val="21"/>
        </w:rPr>
        <w:t> </w:t>
      </w:r>
      <w:r>
        <w:rPr>
          <w:rFonts w:ascii="Arial" w:hAnsi="Arial" w:cs="Arial"/>
          <w:color w:val="333333"/>
          <w:sz w:val="21"/>
          <w:szCs w:val="21"/>
        </w:rPr>
        <w:t>После исполнения сторонами условий Договора Покупатель вправе требовать временного или окончательного удаления своих Персональных данных из базы Продавца. После удаления персональных данных Покупателя, Покупатель не сможет совершать дальнейшие Заказы до момента повторного представления своих персональных данных.</w:t>
      </w:r>
    </w:p>
    <w:p w14:paraId="469AA363"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10. Защита интеллектуальной собственности.</w:t>
      </w:r>
    </w:p>
    <w:p w14:paraId="357AE934"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Вся текстовая информация и графические изображения, размещенные на Сайте Продавца, являются собственностью Продавца и/или его поставщиков и производителей Товара.</w:t>
      </w:r>
    </w:p>
    <w:p w14:paraId="47513A5F"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Style w:val="a4"/>
          <w:rFonts w:ascii="Arial" w:hAnsi="Arial" w:cs="Arial"/>
          <w:color w:val="333333"/>
          <w:sz w:val="21"/>
          <w:szCs w:val="21"/>
        </w:rPr>
        <w:t>11. Прочие условия.</w:t>
      </w:r>
    </w:p>
    <w:p w14:paraId="1239171F"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К отношениям между Покупателем и Продавцом, неурегулированным настоящим Договором применяется законодательство Российской Федерации.</w:t>
      </w:r>
    </w:p>
    <w:p w14:paraId="3338B41D" w14:textId="77777777" w:rsidR="008E244B"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В случае возникновения со стороны Покупателя вопросов и претензий к Продавцу, он может заявить о них одним из следующих способов:</w:t>
      </w:r>
    </w:p>
    <w:p w14:paraId="21628AB0" w14:textId="77777777" w:rsidR="008E244B" w:rsidRPr="00AC3306" w:rsidRDefault="008E244B" w:rsidP="00AC3306">
      <w:pPr>
        <w:rPr>
          <w:rFonts w:ascii="Times New Roman" w:eastAsia="Times New Roman" w:hAnsi="Times New Roman" w:cs="Times New Roman"/>
          <w:lang w:eastAsia="ru-RU"/>
        </w:rPr>
      </w:pPr>
      <w:r>
        <w:rPr>
          <w:rFonts w:ascii="Arial" w:hAnsi="Arial" w:cs="Arial"/>
          <w:color w:val="333333"/>
          <w:sz w:val="21"/>
          <w:szCs w:val="21"/>
        </w:rPr>
        <w:t>- обратиться по контактному телефону Продавца 8</w:t>
      </w:r>
      <w:r w:rsidR="00AC3306" w:rsidRPr="00AC3306">
        <w:rPr>
          <w:rFonts w:ascii="Tahoma" w:eastAsia="Times New Roman" w:hAnsi="Tahoma" w:cs="Tahoma"/>
          <w:color w:val="000000"/>
          <w:sz w:val="18"/>
          <w:szCs w:val="18"/>
          <w:shd w:val="clear" w:color="auto" w:fill="FFFFFF"/>
        </w:rPr>
        <w:t xml:space="preserve"> </w:t>
      </w:r>
      <w:r w:rsidR="00AC3306" w:rsidRPr="00AC3306">
        <w:rPr>
          <w:rFonts w:ascii="Tahoma" w:eastAsia="Times New Roman" w:hAnsi="Tahoma" w:cs="Tahoma"/>
          <w:color w:val="000000"/>
          <w:sz w:val="18"/>
          <w:szCs w:val="18"/>
          <w:shd w:val="clear" w:color="auto" w:fill="FFFFFF"/>
          <w:lang w:eastAsia="ru-RU"/>
        </w:rPr>
        <w:t>+7 (499) 643-54-33</w:t>
      </w:r>
      <w:r>
        <w:rPr>
          <w:rFonts w:ascii="Arial" w:hAnsi="Arial" w:cs="Arial"/>
          <w:color w:val="333333"/>
          <w:sz w:val="21"/>
          <w:szCs w:val="21"/>
        </w:rPr>
        <w:t>;</w:t>
      </w:r>
    </w:p>
    <w:p w14:paraId="5C6F46B8" w14:textId="77777777" w:rsidR="008E244B" w:rsidRPr="00AC3306" w:rsidRDefault="008E244B" w:rsidP="008E244B">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 направить электронное письмо по адресу Продавца: </w:t>
      </w:r>
      <w:hyperlink r:id="rId5" w:history="1">
        <w:r w:rsidR="00AC3306" w:rsidRPr="00543B4F">
          <w:rPr>
            <w:rStyle w:val="a5"/>
            <w:rFonts w:ascii="Arial" w:hAnsi="Arial" w:cs="Arial"/>
            <w:sz w:val="21"/>
            <w:szCs w:val="21"/>
          </w:rPr>
          <w:t>leonovamarusia@gmail.com</w:t>
        </w:r>
      </w:hyperlink>
      <w:r w:rsidR="00AC3306">
        <w:rPr>
          <w:rStyle w:val="apple-converted-space"/>
          <w:rFonts w:ascii="Arial" w:hAnsi="Arial" w:cs="Arial"/>
          <w:color w:val="333333"/>
          <w:sz w:val="21"/>
          <w:szCs w:val="21"/>
        </w:rPr>
        <w:t xml:space="preserve">; </w:t>
      </w:r>
      <w:hyperlink r:id="rId6" w:history="1">
        <w:r w:rsidR="00AC3306" w:rsidRPr="00543B4F">
          <w:rPr>
            <w:rStyle w:val="a5"/>
            <w:rFonts w:ascii="Arial" w:hAnsi="Arial" w:cs="Arial"/>
            <w:sz w:val="21"/>
            <w:szCs w:val="21"/>
          </w:rPr>
          <w:t>irinazenchenko@gmail.com</w:t>
        </w:r>
      </w:hyperlink>
      <w:r w:rsidR="00AC3306">
        <w:rPr>
          <w:rStyle w:val="apple-converted-space"/>
          <w:rFonts w:ascii="Arial" w:hAnsi="Arial" w:cs="Arial"/>
          <w:color w:val="333333"/>
          <w:sz w:val="21"/>
          <w:szCs w:val="21"/>
        </w:rPr>
        <w:t xml:space="preserve"> </w:t>
      </w:r>
    </w:p>
    <w:p w14:paraId="33F8F74E" w14:textId="77777777" w:rsidR="00E5521F" w:rsidRPr="00AC3306" w:rsidRDefault="008E244B" w:rsidP="00AC3306">
      <w:pPr>
        <w:pStyle w:val="a3"/>
        <w:shd w:val="clear" w:color="auto" w:fill="FFFFFF"/>
        <w:spacing w:before="0" w:beforeAutospacing="0" w:after="225" w:afterAutospacing="0" w:line="384" w:lineRule="atLeast"/>
        <w:rPr>
          <w:rFonts w:ascii="Arial" w:hAnsi="Arial" w:cs="Arial"/>
          <w:color w:val="333333"/>
          <w:sz w:val="21"/>
          <w:szCs w:val="21"/>
        </w:rPr>
      </w:pPr>
      <w:r>
        <w:rPr>
          <w:rFonts w:ascii="Arial" w:hAnsi="Arial" w:cs="Arial"/>
          <w:color w:val="333333"/>
          <w:sz w:val="21"/>
          <w:szCs w:val="21"/>
        </w:rPr>
        <w:t xml:space="preserve">Все возникающее споры стороны будут стараться решить путем переговоров, при </w:t>
      </w:r>
      <w:proofErr w:type="spellStart"/>
      <w:r>
        <w:rPr>
          <w:rFonts w:ascii="Arial" w:hAnsi="Arial" w:cs="Arial"/>
          <w:color w:val="333333"/>
          <w:sz w:val="21"/>
          <w:szCs w:val="21"/>
        </w:rPr>
        <w:t>недостижении</w:t>
      </w:r>
      <w:proofErr w:type="spellEnd"/>
      <w:r>
        <w:rPr>
          <w:rFonts w:ascii="Arial" w:hAnsi="Arial" w:cs="Arial"/>
          <w:color w:val="333333"/>
          <w:sz w:val="21"/>
          <w:szCs w:val="21"/>
        </w:rPr>
        <w:t xml:space="preserve"> соглашения спор может быть передан на рассмотрение в судебный орган в соответствии с действующим законодательством РФ.</w:t>
      </w:r>
      <w:bookmarkStart w:id="0" w:name="_GoBack"/>
      <w:bookmarkEnd w:id="0"/>
    </w:p>
    <w:sectPr w:rsidR="00E5521F" w:rsidRPr="00AC3306" w:rsidSect="0076634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4B"/>
    <w:rsid w:val="0001430C"/>
    <w:rsid w:val="004F5605"/>
    <w:rsid w:val="00682453"/>
    <w:rsid w:val="0076634F"/>
    <w:rsid w:val="008E244B"/>
    <w:rsid w:val="00AC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0803D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244B"/>
    <w:pPr>
      <w:spacing w:before="100" w:beforeAutospacing="1" w:after="100" w:afterAutospacing="1"/>
    </w:pPr>
    <w:rPr>
      <w:rFonts w:ascii="Times New Roman" w:hAnsi="Times New Roman" w:cs="Times New Roman"/>
      <w:lang w:eastAsia="ru-RU"/>
    </w:rPr>
  </w:style>
  <w:style w:type="character" w:styleId="a4">
    <w:name w:val="Strong"/>
    <w:basedOn w:val="a0"/>
    <w:uiPriority w:val="22"/>
    <w:qFormat/>
    <w:rsid w:val="008E244B"/>
    <w:rPr>
      <w:b/>
      <w:bCs/>
    </w:rPr>
  </w:style>
  <w:style w:type="character" w:customStyle="1" w:styleId="apple-converted-space">
    <w:name w:val="apple-converted-space"/>
    <w:basedOn w:val="a0"/>
    <w:rsid w:val="008E244B"/>
  </w:style>
  <w:style w:type="character" w:styleId="a5">
    <w:name w:val="Hyperlink"/>
    <w:basedOn w:val="a0"/>
    <w:uiPriority w:val="99"/>
    <w:unhideWhenUsed/>
    <w:rsid w:val="008E2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508865">
      <w:bodyDiv w:val="1"/>
      <w:marLeft w:val="0"/>
      <w:marRight w:val="0"/>
      <w:marTop w:val="0"/>
      <w:marBottom w:val="0"/>
      <w:divBdr>
        <w:top w:val="none" w:sz="0" w:space="0" w:color="auto"/>
        <w:left w:val="none" w:sz="0" w:space="0" w:color="auto"/>
        <w:bottom w:val="none" w:sz="0" w:space="0" w:color="auto"/>
        <w:right w:val="none" w:sz="0" w:space="0" w:color="auto"/>
      </w:divBdr>
    </w:div>
    <w:div w:id="970525409">
      <w:bodyDiv w:val="1"/>
      <w:marLeft w:val="0"/>
      <w:marRight w:val="0"/>
      <w:marTop w:val="0"/>
      <w:marBottom w:val="0"/>
      <w:divBdr>
        <w:top w:val="none" w:sz="0" w:space="0" w:color="auto"/>
        <w:left w:val="none" w:sz="0" w:space="0" w:color="auto"/>
        <w:bottom w:val="none" w:sz="0" w:space="0" w:color="auto"/>
        <w:right w:val="none" w:sz="0" w:space="0" w:color="auto"/>
      </w:divBdr>
    </w:div>
    <w:div w:id="1416635551">
      <w:bodyDiv w:val="1"/>
      <w:marLeft w:val="0"/>
      <w:marRight w:val="0"/>
      <w:marTop w:val="0"/>
      <w:marBottom w:val="0"/>
      <w:divBdr>
        <w:top w:val="none" w:sz="0" w:space="0" w:color="auto"/>
        <w:left w:val="none" w:sz="0" w:space="0" w:color="auto"/>
        <w:bottom w:val="none" w:sz="0" w:space="0" w:color="auto"/>
        <w:right w:val="none" w:sz="0" w:space="0" w:color="auto"/>
      </w:divBdr>
    </w:div>
    <w:div w:id="1578516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eonova.org" TargetMode="External"/><Relationship Id="rId5" Type="http://schemas.openxmlformats.org/officeDocument/2006/relationships/hyperlink" Target="mailto:leonovamarusia@gmail.com" TargetMode="External"/><Relationship Id="rId6" Type="http://schemas.openxmlformats.org/officeDocument/2006/relationships/hyperlink" Target="mailto:irinazenchenko@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2181</Words>
  <Characters>12433</Characters>
  <Application>Microsoft Macintosh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Leo</dc:creator>
  <cp:keywords/>
  <dc:description/>
  <cp:lastModifiedBy>Leo Leo</cp:lastModifiedBy>
  <cp:revision>1</cp:revision>
  <dcterms:created xsi:type="dcterms:W3CDTF">2017-11-05T21:44:00Z</dcterms:created>
  <dcterms:modified xsi:type="dcterms:W3CDTF">2017-11-05T22:08:00Z</dcterms:modified>
</cp:coreProperties>
</file>