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F6" w:rsidRDefault="00E917F6" w:rsidP="006917A5">
      <w:pPr>
        <w:shd w:val="clear" w:color="auto" w:fill="FFFFFF"/>
        <w:spacing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E917F6" w:rsidRDefault="00E917F6" w:rsidP="00E917F6">
      <w:pPr>
        <w:pStyle w:val="a9"/>
        <w:rPr>
          <w:rFonts w:eastAsia="Times New Roman"/>
          <w:b/>
          <w:lang w:val="ru-RU" w:eastAsia="ru-RU" w:bidi="ar-SA"/>
        </w:rPr>
      </w:pPr>
    </w:p>
    <w:p w:rsidR="00E917F6" w:rsidRPr="009C19E0" w:rsidRDefault="00E917F6" w:rsidP="00E917F6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E917F6" w:rsidRDefault="00E917F6" w:rsidP="00E917F6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37-п</w:t>
      </w:r>
    </w:p>
    <w:p w:rsidR="00E917F6" w:rsidRPr="00764757" w:rsidRDefault="00E917F6" w:rsidP="00E917F6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E917F6" w:rsidRDefault="00E917F6" w:rsidP="006917A5">
      <w:pPr>
        <w:shd w:val="clear" w:color="auto" w:fill="FFFFFF"/>
        <w:spacing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:rsidR="00E917F6" w:rsidRPr="00E917F6" w:rsidRDefault="00E917F6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917A5"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положения</w:t>
      </w:r>
    </w:p>
    <w:p w:rsidR="00E917F6" w:rsidRPr="00E917F6" w:rsidRDefault="006917A5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поддержании общественного порядка</w:t>
      </w:r>
    </w:p>
    <w:p w:rsidR="00E917F6" w:rsidRPr="00E917F6" w:rsidRDefault="006917A5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чрезвычайных ситуациях </w:t>
      </w:r>
      <w:proofErr w:type="gramStart"/>
      <w:r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природного</w:t>
      </w:r>
      <w:proofErr w:type="gramEnd"/>
    </w:p>
    <w:p w:rsidR="00E917F6" w:rsidRPr="00E917F6" w:rsidRDefault="006917A5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техногенного ха</w:t>
      </w:r>
      <w:r w:rsidR="004E719E"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рактера</w:t>
      </w:r>
    </w:p>
    <w:p w:rsidR="006917A5" w:rsidRDefault="004E719E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территории МО Пристанционный</w:t>
      </w:r>
      <w:r w:rsidR="006917A5" w:rsidRPr="00E917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 сельсовет   </w:t>
      </w:r>
    </w:p>
    <w:p w:rsidR="00E917F6" w:rsidRPr="00E917F6" w:rsidRDefault="00E917F6" w:rsidP="00E917F6">
      <w:pPr>
        <w:shd w:val="clear" w:color="auto" w:fill="FFFFFF"/>
        <w:spacing w:after="27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21.12.1994. N 68-ФЗ, ст. 15 Федерального </w:t>
      </w:r>
      <w:r w:rsid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закона от 06.10.2003. N 131-ФЗ «</w:t>
      </w: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Об общих принципах организации местного самоуп</w:t>
      </w:r>
      <w:r w:rsid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равления в Российской Федерации»</w:t>
      </w: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, р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уководствуясь Уставом МО Пристанционный</w:t>
      </w: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сельсовет, в целях осуществления мероприятий по защите населения и 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территории МО Пристанционный сельсовет</w:t>
      </w: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от чрезвычайных ситуаций природного и техногенного характера, постановляю: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1. Утвердить Положение о поддержании общественного порядка в чрезвычайных ситуациях природного и техногенного характера на территории МО 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Пристанционный </w:t>
      </w: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сельсовет согласно приложению.</w:t>
      </w:r>
    </w:p>
    <w:p w:rsidR="00337CFD" w:rsidRPr="00337CFD" w:rsidRDefault="006917A5" w:rsidP="0033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7CFD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2. </w:t>
      </w:r>
      <w:r w:rsidR="00337C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Обнародовать настоящее постановление</w:t>
      </w:r>
      <w:r w:rsidR="00337CFD" w:rsidRPr="00337C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путем размещения на официальном сайте администрации муниципального образования Пристанционный сельсовет по адресу: </w:t>
      </w:r>
      <w:r w:rsidR="00337CFD" w:rsidRPr="00337CFD">
        <w:rPr>
          <w:rFonts w:ascii="Times New Roman" w:eastAsia="Times New Roman" w:hAnsi="Times New Roman"/>
          <w:sz w:val="28"/>
          <w:szCs w:val="28"/>
          <w:lang w:eastAsia="ru-RU" w:bidi="ar-SA"/>
        </w:rPr>
        <w:t>http</w:t>
      </w:r>
      <w:r w:rsidR="00337CFD" w:rsidRPr="00337C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://</w:t>
      </w:r>
      <w:proofErr w:type="spellStart"/>
      <w:r w:rsidR="00337CFD" w:rsidRPr="00337CFD">
        <w:rPr>
          <w:rFonts w:ascii="Times New Roman" w:eastAsia="Times New Roman" w:hAnsi="Times New Roman"/>
          <w:sz w:val="28"/>
          <w:szCs w:val="28"/>
          <w:lang w:eastAsia="ru-RU" w:bidi="ar-SA"/>
        </w:rPr>
        <w:t>pristancionselsovet</w:t>
      </w:r>
      <w:proofErr w:type="spellEnd"/>
      <w:r w:rsidR="00337CFD" w:rsidRPr="00337C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spellStart"/>
      <w:r w:rsidR="00337CFD" w:rsidRPr="00337CFD">
        <w:rPr>
          <w:rFonts w:ascii="Times New Roman" w:eastAsia="Times New Roman" w:hAnsi="Times New Roman"/>
          <w:sz w:val="28"/>
          <w:szCs w:val="28"/>
          <w:lang w:eastAsia="ru-RU" w:bidi="ar-SA"/>
        </w:rPr>
        <w:t>hethouse</w:t>
      </w:r>
      <w:proofErr w:type="spellEnd"/>
      <w:r w:rsidR="00337CFD" w:rsidRPr="00337C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spellStart"/>
      <w:r w:rsidR="00337CFD" w:rsidRPr="00337CFD">
        <w:rPr>
          <w:rFonts w:ascii="Times New Roman" w:eastAsia="Times New Roman" w:hAnsi="Times New Roman"/>
          <w:sz w:val="28"/>
          <w:szCs w:val="28"/>
          <w:lang w:eastAsia="ru-RU" w:bidi="ar-SA"/>
        </w:rPr>
        <w:t>ru</w:t>
      </w:r>
      <w:proofErr w:type="spellEnd"/>
    </w:p>
    <w:p w:rsidR="006917A5" w:rsidRDefault="00337CFD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3.</w:t>
      </w:r>
      <w:proofErr w:type="gramStart"/>
      <w:r w:rsidR="006917A5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Контроль за</w:t>
      </w:r>
      <w:proofErr w:type="gramEnd"/>
      <w:r w:rsidR="006917A5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исполнением настоящего п</w:t>
      </w:r>
      <w:r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остановления оставляю за собой.</w:t>
      </w:r>
    </w:p>
    <w:p w:rsidR="006917A5" w:rsidRPr="006917A5" w:rsidRDefault="006917A5" w:rsidP="006917A5">
      <w:pPr>
        <w:shd w:val="clear" w:color="auto" w:fill="FFFFFF"/>
        <w:spacing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:rsidR="00E917F6" w:rsidRDefault="006917A5" w:rsidP="00E917F6">
      <w:pPr>
        <w:shd w:val="clear" w:color="auto" w:fill="FFFFFF"/>
        <w:spacing w:after="270"/>
        <w:contextualSpacing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Глава муници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пального образования  </w:t>
      </w:r>
    </w:p>
    <w:p w:rsidR="006917A5" w:rsidRPr="00E917F6" w:rsidRDefault="00E917F6" w:rsidP="00E917F6">
      <w:pPr>
        <w:shd w:val="clear" w:color="auto" w:fill="FFFFFF"/>
        <w:spacing w:after="270"/>
        <w:contextualSpacing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Пристанционный сельсовет 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                                        </w:t>
      </w:r>
      <w:r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  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  В.П.</w:t>
      </w:r>
      <w:r w:rsidR="00337CFD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="004E719E"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Михайлов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lastRenderedPageBreak/>
        <w:t> </w:t>
      </w:r>
    </w:p>
    <w:p w:rsidR="00E917F6" w:rsidRPr="009C19E0" w:rsidRDefault="006917A5" w:rsidP="00E917F6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> </w:t>
      </w:r>
      <w:r w:rsidR="00E917F6"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</w:p>
    <w:p w:rsidR="00E917F6" w:rsidRDefault="00E917F6" w:rsidP="00E917F6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E917F6" w:rsidRDefault="00E917F6" w:rsidP="00E917F6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E917F6" w:rsidRPr="009C19E0" w:rsidRDefault="00E917F6" w:rsidP="00E917F6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4E719E" w:rsidRPr="00E917F6" w:rsidRDefault="00E917F6" w:rsidP="00E917F6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37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4E719E" w:rsidRPr="00E917F6" w:rsidRDefault="004E719E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6917A5" w:rsidRPr="00E917F6" w:rsidRDefault="006917A5" w:rsidP="00E917F6">
      <w:pPr>
        <w:shd w:val="clear" w:color="auto" w:fill="FFFFFF"/>
        <w:spacing w:before="150" w:after="150" w:line="300" w:lineRule="atLeast"/>
        <w:jc w:val="center"/>
        <w:outlineLvl w:val="4"/>
        <w:rPr>
          <w:rFonts w:eastAsia="Times New Roman" w:cstheme="minorHAnsi"/>
          <w:sz w:val="28"/>
          <w:szCs w:val="28"/>
          <w:lang w:val="ru-RU" w:eastAsia="ru-RU" w:bidi="ar-SA"/>
        </w:rPr>
      </w:pPr>
      <w:proofErr w:type="gramStart"/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П</w:t>
      </w:r>
      <w:proofErr w:type="gramEnd"/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 xml:space="preserve"> О Л О Ж Е Н И Е</w:t>
      </w:r>
    </w:p>
    <w:p w:rsidR="006917A5" w:rsidRPr="00E917F6" w:rsidRDefault="006917A5" w:rsidP="00E917F6">
      <w:pPr>
        <w:shd w:val="clear" w:color="auto" w:fill="FFFFFF"/>
        <w:spacing w:before="150" w:after="150" w:line="300" w:lineRule="atLeast"/>
        <w:jc w:val="center"/>
        <w:outlineLvl w:val="4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 поддержании общественного порядка в чрезвычайных ситуациях природного и техногенного ха</w:t>
      </w:r>
      <w:r w:rsidR="00BF26EB"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рактера на территории МО Пристанционный </w:t>
      </w: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 сельсовет</w:t>
      </w:r>
    </w:p>
    <w:p w:rsidR="006917A5" w:rsidRPr="00E917F6" w:rsidRDefault="006917A5" w:rsidP="00E917F6">
      <w:pPr>
        <w:shd w:val="clear" w:color="auto" w:fill="FFFFFF"/>
        <w:spacing w:before="150" w:after="150" w:line="300" w:lineRule="atLeast"/>
        <w:jc w:val="center"/>
        <w:outlineLvl w:val="5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I . Общие положения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1.1. </w:t>
      </w:r>
      <w:proofErr w:type="gramStart"/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Настоящее положение разработано во исполнение Федеральных законов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определяет порядок проведения мероприятий по поддержанию (охране) общественного порядка в чрезвычайных ситуациях природного и техногенного характера (дал</w:t>
      </w:r>
      <w:r w:rsidR="00BF26EB" w:rsidRPr="00E917F6">
        <w:rPr>
          <w:rFonts w:eastAsia="Times New Roman" w:cstheme="minorHAnsi"/>
          <w:sz w:val="28"/>
          <w:szCs w:val="28"/>
          <w:lang w:val="ru-RU" w:eastAsia="ru-RU" w:bidi="ar-SA"/>
        </w:rPr>
        <w:t>ее ООП) на территории МО Пристанционный</w:t>
      </w: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 сельсовет.</w:t>
      </w:r>
      <w:proofErr w:type="gramEnd"/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1.2. ООП является составной частью комплекса мероприятий по защите населения и территории в чрезвычайных ситуациях природного и техногенного характера.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1.3. ООП осуществляется:</w:t>
      </w:r>
    </w:p>
    <w:p w:rsidR="006917A5" w:rsidRPr="00E917F6" w:rsidRDefault="006917A5" w:rsidP="00691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на местном уровне силами местной спасательной службы по охране общественного порядка;</w:t>
      </w:r>
    </w:p>
    <w:p w:rsidR="006917A5" w:rsidRPr="00E917F6" w:rsidRDefault="006917A5" w:rsidP="00691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на объектовом уровне силами объектовых формирований по охране общественного порядка.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1.4. С приведением в готовность органов управления и сил, предназначенных для решения задач защиты населения и территории (при получении данных о возникновении чрезвычайной ситуации) ООП организуется в первую очередь.</w:t>
      </w:r>
    </w:p>
    <w:p w:rsidR="006917A5" w:rsidRPr="00E917F6" w:rsidRDefault="006917A5" w:rsidP="006917A5">
      <w:pPr>
        <w:shd w:val="clear" w:color="auto" w:fill="FFFFFF"/>
        <w:spacing w:before="150" w:after="150" w:line="300" w:lineRule="atLeast"/>
        <w:jc w:val="both"/>
        <w:outlineLvl w:val="5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II . Основные задачи при проведении мероприятий по ООП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2.1. Общими задачами при проведении мероприятий по ООП являются:</w:t>
      </w:r>
    </w:p>
    <w:p w:rsidR="006917A5" w:rsidRPr="00E917F6" w:rsidRDefault="006917A5" w:rsidP="0069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lastRenderedPageBreak/>
        <w:t>планирование обеспечения мероприятий по защите населения и территории в чрезвычайных ситуациях природного и техногенного характера;</w:t>
      </w:r>
    </w:p>
    <w:p w:rsidR="006917A5" w:rsidRPr="00E917F6" w:rsidRDefault="006917A5" w:rsidP="0069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организация управления подчиненными силами, обеспечение их материально-техническими средствами;</w:t>
      </w:r>
    </w:p>
    <w:p w:rsidR="006917A5" w:rsidRPr="00E917F6" w:rsidRDefault="006917A5" w:rsidP="0069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поддержание взаимодействия с другими силами, привлекаемыми для решения задач по защите населения и территории в чрезвычайных ситуациях;</w:t>
      </w:r>
    </w:p>
    <w:p w:rsidR="006917A5" w:rsidRPr="00E917F6" w:rsidRDefault="006917A5" w:rsidP="0069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первоочередное обеспечение жизнедеятельности населения, эвакуированного при чрезвычайных ситуациях в безопасные районы;</w:t>
      </w:r>
    </w:p>
    <w:p w:rsidR="006917A5" w:rsidRPr="00E917F6" w:rsidRDefault="006917A5" w:rsidP="0069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подготовка предложений комиссии по защите населения и территории для принятия решения на проведение неотложных восстановительных работ.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2.2. Частными задачами районной и объектовых сил при проведении мероприятий по ООП являются:</w:t>
      </w:r>
    </w:p>
    <w:p w:rsidR="006917A5" w:rsidRPr="00E917F6" w:rsidRDefault="006917A5" w:rsidP="0069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организация и проведение мероприятий, направленных на поддержание общественного порядка;</w:t>
      </w:r>
    </w:p>
    <w:p w:rsidR="006917A5" w:rsidRPr="00E917F6" w:rsidRDefault="006917A5" w:rsidP="0069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обеспечение безопасности и регулирование дорожного движения;</w:t>
      </w:r>
    </w:p>
    <w:p w:rsidR="006917A5" w:rsidRPr="00E917F6" w:rsidRDefault="006917A5" w:rsidP="0069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организация и обеспечение охраны материальных и культурных ценностей;</w:t>
      </w:r>
    </w:p>
    <w:p w:rsidR="006917A5" w:rsidRPr="00E917F6" w:rsidRDefault="006917A5" w:rsidP="0069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организация и обеспечение охраны имущества граждан;</w:t>
      </w:r>
    </w:p>
    <w:p w:rsidR="006917A5" w:rsidRPr="00E917F6" w:rsidRDefault="006917A5" w:rsidP="0069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поддержание общественного порядка на пунктах временного размещения эвакуированного населения.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2.3. Успешное проведение мероприятий по ООП достигается:</w:t>
      </w:r>
    </w:p>
    <w:p w:rsidR="006917A5" w:rsidRPr="00E917F6" w:rsidRDefault="006917A5" w:rsidP="0069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быстрым вводом местной и объектовых спасательных служб по ООП в районы (очаги) возникновения чрезвычайной ситуации для выполнения задач;</w:t>
      </w:r>
    </w:p>
    <w:p w:rsidR="006917A5" w:rsidRPr="00E917F6" w:rsidRDefault="006917A5" w:rsidP="0069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высокой выучкой личного состава спасательных служб по ООП, знанием и соблюдением ими правил и мер безопасности;</w:t>
      </w:r>
    </w:p>
    <w:p w:rsidR="006917A5" w:rsidRPr="00E917F6" w:rsidRDefault="006917A5" w:rsidP="0069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заблаговременным изучением руководителями спасательных служб по ООП особенностей районов (очагов) возникновения чрезвычайной ситуации;</w:t>
      </w:r>
    </w:p>
    <w:p w:rsidR="006917A5" w:rsidRPr="00E917F6" w:rsidRDefault="006917A5" w:rsidP="0069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непрерывным и твердым управлением, четкой организацией взаимодействия всех сил и средств, привлекаемых для решения задач по защите населения и территории от чрезвычайных ситуаций.</w:t>
      </w:r>
    </w:p>
    <w:p w:rsidR="006917A5" w:rsidRPr="00E917F6" w:rsidRDefault="006917A5" w:rsidP="006917A5">
      <w:pPr>
        <w:shd w:val="clear" w:color="auto" w:fill="FFFFFF"/>
        <w:spacing w:before="150" w:after="150" w:line="300" w:lineRule="atLeast"/>
        <w:jc w:val="both"/>
        <w:outlineLvl w:val="5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III . Порядок проведения мероприятий по ООП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3.1. Порядок, последовательность, приемы и способы проведения мероприятий по ООП зависят от характера чрезвычайной ситуации и других условий, влияющих на действия районных и объектовых спасательных служб по ООП.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lastRenderedPageBreak/>
        <w:t>3.2. В первую очередь устанавливается оцепление района аварии (очага возникновения чрезвычайной ситуации).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3.3. Проводятся мероприятия по организации регулирования дорожного движения в районе аварии, катастрофы или стихийного бедствия.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3.4. Особое внимание уделяется предотвращению паники среди населения при угрозе возникновения или возникновении чрезвычайной ситуации.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3.5. Организуется информирование населения об изменении обстановки, проводятся мероприятия по доведению до населения указаний и рекомендаций о порядке поведения в чрезвычайной ситуации.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3.6. При проведении мероприятий по ООП необходимо реализовать: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пропускной режим в районе возникновения чрезвычайной ситуации (блокирование автодорог и пешеходных путей), пресечение проезда транспорта и прохода граждан, не занятых в проведении эвакуационных, восстановительных и других защитных мероприятиях;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проведение выборочного контроля технического состояния транспортных средств, предназначенных для перевозок населения;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оказание содействия (при необходимости) должностным лицам, ответственным за проведения мероприятий по защите населения и территории в привлечении транзитного транспорта в целях обеспечения быстрейшего вывоза людей из районов чрезвычайной ситуации;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сопровождение автотранспорта с эвакуированным населением;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обеспечение установленной очередности перевозок по автодорогам и режима допуска транспорта в зоны чрезвычайных ситуаций;</w:t>
      </w:r>
    </w:p>
    <w:p w:rsidR="006917A5" w:rsidRPr="00E917F6" w:rsidRDefault="006917A5" w:rsidP="0069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ведение адресно-справочной работы и создание банка данных о нахождении граждан, эвакуированных из зон чрезвычайной ситуации.</w:t>
      </w:r>
    </w:p>
    <w:p w:rsidR="006917A5" w:rsidRPr="00E917F6" w:rsidRDefault="006917A5" w:rsidP="006917A5">
      <w:pPr>
        <w:shd w:val="clear" w:color="auto" w:fill="FFFFFF"/>
        <w:spacing w:before="150" w:after="150" w:line="300" w:lineRule="atLeast"/>
        <w:jc w:val="both"/>
        <w:outlineLvl w:val="5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b/>
          <w:bCs/>
          <w:sz w:val="28"/>
          <w:szCs w:val="28"/>
          <w:lang w:val="ru-RU" w:eastAsia="ru-RU" w:bidi="ar-SA"/>
        </w:rPr>
        <w:t>IV . Заключительные положения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4.1. Задачи привлекаемым для проведения мероприятий по ООП силам ставит председатель комиссии по защите населения и территории. Организацию работ по ООП, </w:t>
      </w:r>
      <w:proofErr w:type="gramStart"/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контроль за</w:t>
      </w:r>
      <w:proofErr w:type="gramEnd"/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 обеспечением постоянной готовности районной и объектовых спасательных служб по ООП осуществляет комиссия по защите населения и территории.</w:t>
      </w:r>
    </w:p>
    <w:p w:rsidR="006917A5" w:rsidRPr="00E917F6" w:rsidRDefault="006917A5" w:rsidP="006917A5">
      <w:pPr>
        <w:shd w:val="clear" w:color="auto" w:fill="FFFFFF"/>
        <w:spacing w:after="270" w:line="360" w:lineRule="atLeast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4.2. Руководители спасательных служб по ООП и руководители объектов эк</w:t>
      </w:r>
      <w:r w:rsidR="00BF26EB"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ономики на территории МО Пристанционный </w:t>
      </w:r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 xml:space="preserve"> сельсовет несут ответственность за организацию на своих объектах постоянной готовности сил и сре</w:t>
      </w:r>
      <w:proofErr w:type="gramStart"/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дств дл</w:t>
      </w:r>
      <w:proofErr w:type="gramEnd"/>
      <w:r w:rsidRPr="00E917F6">
        <w:rPr>
          <w:rFonts w:eastAsia="Times New Roman" w:cstheme="minorHAnsi"/>
          <w:sz w:val="28"/>
          <w:szCs w:val="28"/>
          <w:lang w:val="ru-RU" w:eastAsia="ru-RU" w:bidi="ar-SA"/>
        </w:rPr>
        <w:t>я проведения мероприятий</w:t>
      </w:r>
    </w:p>
    <w:p w:rsidR="006A72D7" w:rsidRPr="00E917F6" w:rsidRDefault="006A72D7">
      <w:pPr>
        <w:rPr>
          <w:rFonts w:cstheme="minorHAnsi"/>
          <w:sz w:val="28"/>
          <w:szCs w:val="28"/>
          <w:lang w:val="ru-RU"/>
        </w:rPr>
      </w:pPr>
    </w:p>
    <w:sectPr w:rsidR="006A72D7" w:rsidRPr="00E917F6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272"/>
    <w:multiLevelType w:val="multilevel"/>
    <w:tmpl w:val="B1D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367C3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E2032"/>
    <w:multiLevelType w:val="multilevel"/>
    <w:tmpl w:val="B412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06529"/>
    <w:multiLevelType w:val="multilevel"/>
    <w:tmpl w:val="3BD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24328"/>
    <w:multiLevelType w:val="multilevel"/>
    <w:tmpl w:val="FD3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A5"/>
    <w:rsid w:val="00337CFD"/>
    <w:rsid w:val="003D3385"/>
    <w:rsid w:val="004E719E"/>
    <w:rsid w:val="00595032"/>
    <w:rsid w:val="005E522F"/>
    <w:rsid w:val="006917A5"/>
    <w:rsid w:val="006A72D7"/>
    <w:rsid w:val="008F68BC"/>
    <w:rsid w:val="00A00D0C"/>
    <w:rsid w:val="00BF26EB"/>
    <w:rsid w:val="00E917F6"/>
    <w:rsid w:val="00F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917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917A5"/>
  </w:style>
  <w:style w:type="paragraph" w:customStyle="1" w:styleId="filel">
    <w:name w:val="filel"/>
    <w:basedOn w:val="a"/>
    <w:rsid w:val="006917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6917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E52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8</cp:revision>
  <cp:lastPrinted>2017-02-27T11:45:00Z</cp:lastPrinted>
  <dcterms:created xsi:type="dcterms:W3CDTF">2016-03-16T06:01:00Z</dcterms:created>
  <dcterms:modified xsi:type="dcterms:W3CDTF">2017-02-27T11:46:00Z</dcterms:modified>
</cp:coreProperties>
</file>