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EB" w:rsidRDefault="008046EB" w:rsidP="008046EB">
      <w:pPr>
        <w:shd w:val="clear" w:color="auto" w:fill="FFFFFF"/>
        <w:spacing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8046EB" w:rsidRDefault="008046EB" w:rsidP="008046EB">
      <w:pPr>
        <w:pStyle w:val="a9"/>
        <w:rPr>
          <w:rFonts w:eastAsia="Times New Roman"/>
          <w:b/>
          <w:lang w:val="ru-RU" w:eastAsia="ru-RU" w:bidi="ar-SA"/>
        </w:rPr>
      </w:pPr>
    </w:p>
    <w:p w:rsidR="008046EB" w:rsidRPr="009C19E0" w:rsidRDefault="008046EB" w:rsidP="008046EB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8046EB" w:rsidRDefault="008046EB" w:rsidP="008046EB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41</w:t>
      </w:r>
      <w:bookmarkStart w:id="0" w:name="_GoBack"/>
      <w:bookmarkEnd w:id="0"/>
      <w:r>
        <w:rPr>
          <w:rFonts w:eastAsia="Times New Roman"/>
          <w:b/>
          <w:lang w:val="ru-RU" w:eastAsia="ru-RU" w:bidi="ar-SA"/>
        </w:rPr>
        <w:t>-п</w:t>
      </w:r>
    </w:p>
    <w:p w:rsidR="008046EB" w:rsidRPr="008046EB" w:rsidRDefault="008046EB" w:rsidP="008046EB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8046EB" w:rsidRDefault="00945D1E" w:rsidP="008046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«Об утверждении Положения о порядке</w:t>
      </w:r>
    </w:p>
    <w:p w:rsidR="008046EB" w:rsidRDefault="00945D1E" w:rsidP="008046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расходования средств резервного</w:t>
      </w:r>
    </w:p>
    <w:p w:rsidR="008046EB" w:rsidRDefault="00945D1E" w:rsidP="008046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фонда администрации - сельского поселения</w:t>
      </w:r>
    </w:p>
    <w:p w:rsidR="00945D1E" w:rsidRDefault="00945D1E" w:rsidP="008046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предупреждения и ликвидации чрезвычайных ситуаций»</w:t>
      </w:r>
    </w:p>
    <w:p w:rsidR="008046EB" w:rsidRPr="008046EB" w:rsidRDefault="008046EB" w:rsidP="008046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45D1E" w:rsidRPr="008046EB" w:rsidRDefault="00945D1E" w:rsidP="008046E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046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 xml:space="preserve">статьи 81 </w:t>
        </w:r>
      </w:hyperlink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Бюджетного кодекса Российской Фе</w:t>
      </w:r>
      <w:r w:rsidR="00B85740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дерации, администрация Пристанционного 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 постановляет: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Утвердить прилагаемый Порядок расходования средств резервн</w:t>
      </w:r>
      <w:r w:rsidR="00B85740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 фонда администрации Пристанционного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для предупреждения и ликвидации чрезвычайных ситуаций (Приложение).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Настоящее постановление вступает в силу со дня его обнародования.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Контроль за выполнением настоящего постановления оставляю за собой.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B85740" w:rsidRPr="008046EB" w:rsidRDefault="008046EB" w:rsidP="008046EB">
      <w:pPr>
        <w:pStyle w:val="a9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Глава муниципального образования</w:t>
      </w:r>
    </w:p>
    <w:p w:rsidR="00945D1E" w:rsidRPr="008046EB" w:rsidRDefault="008046EB" w:rsidP="008046EB">
      <w:pPr>
        <w:pStyle w:val="a9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Пристанционный</w:t>
      </w:r>
      <w:r w:rsidR="00B85740" w:rsidRPr="008046EB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сельсовет</w:t>
      </w:r>
      <w:r w:rsidR="00945D1E" w:rsidRPr="008046EB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85740" w:rsidRPr="008046EB">
        <w:rPr>
          <w:rFonts w:eastAsia="Times New Roman"/>
          <w:sz w:val="28"/>
          <w:szCs w:val="28"/>
          <w:lang w:val="ru-RU" w:eastAsia="ru-RU" w:bidi="ar-SA"/>
        </w:rPr>
        <w:t xml:space="preserve">                                                  В.П. Михайлов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Разослано: администрации района, прокурору.</w:t>
      </w:r>
    </w:p>
    <w:p w:rsidR="00945D1E" w:rsidRPr="00945D1E" w:rsidRDefault="00945D1E" w:rsidP="00945D1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45D1E">
        <w:rPr>
          <w:rFonts w:ascii="Times New Roman" w:eastAsia="Times New Roman" w:hAnsi="Times New Roman"/>
          <w:lang w:val="ru-RU" w:eastAsia="ru-RU" w:bidi="ar-SA"/>
        </w:rPr>
        <w:t> </w:t>
      </w:r>
    </w:p>
    <w:p w:rsidR="00945D1E" w:rsidRDefault="00945D1E" w:rsidP="00945D1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945D1E">
        <w:rPr>
          <w:rFonts w:ascii="Times New Roman" w:eastAsia="Times New Roman" w:hAnsi="Times New Roman"/>
          <w:lang w:val="ru-RU" w:eastAsia="ru-RU" w:bidi="ar-SA"/>
        </w:rPr>
        <w:t> </w:t>
      </w:r>
    </w:p>
    <w:p w:rsidR="00B85740" w:rsidRDefault="00B85740" w:rsidP="00945D1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B85740" w:rsidRDefault="00B85740" w:rsidP="00945D1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8046EB" w:rsidRPr="009C19E0" w:rsidRDefault="008046EB" w:rsidP="008046EB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917A5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lastRenderedPageBreak/>
        <w:t> 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</w:p>
    <w:p w:rsidR="008046EB" w:rsidRDefault="008046EB" w:rsidP="008046EB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8046EB" w:rsidRDefault="008046EB" w:rsidP="008046EB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8046EB" w:rsidRPr="009C19E0" w:rsidRDefault="008046EB" w:rsidP="008046EB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945D1E" w:rsidRPr="008046EB" w:rsidRDefault="008046EB" w:rsidP="008046EB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41-п</w:t>
      </w:r>
      <w:r w:rsidR="00B85740"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  <w:t xml:space="preserve">                                                                                           </w:t>
      </w:r>
    </w:p>
    <w:p w:rsidR="00945D1E" w:rsidRPr="008046EB" w:rsidRDefault="00264339" w:rsidP="008046EB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945D1E" w:rsidRPr="008046E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Порядок</w:t>
      </w:r>
      <w:r w:rsidR="00945D1E" w:rsidRPr="008046E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br/>
        <w:t>расходования средств резервн</w:t>
      </w:r>
      <w:r w:rsidRPr="008046E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ого фонда администрации </w:t>
      </w:r>
      <w:r w:rsidR="00945D1E" w:rsidRPr="008046E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сельсовета для предупреждения и ликвидации чрезвычайных ситуаций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Настоящий Порядок расходования средств резервного ф</w:t>
      </w:r>
      <w:r w:rsidR="0059133F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онда администрации Пристанционного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</w:t>
      </w:r>
      <w:r w:rsidR="0059133F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го фонда администрации Пристанционного 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 для предупреждения и ликвидации чрезвычайных ситуаций локального и муниципального характера в границах территории сельского поселения (далее - резервный фонд).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Возмещение расходов бюджета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При обращении к Главе сельсовета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Обращение, в котором отсутствуют указанные сведения, возвращается без рассмотрения.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По поручению Главы </w:t>
      </w:r>
      <w:r w:rsidR="0059133F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сельсовета 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комиссия по предупреждению и ликвидации чрезвычайных ситуаций и обеспечению пожарной безопасности сельского поселения рассматривает возможность выделения средств из 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резервного фонда и вносит ему предложения в месячный срок со дня соответствующего поручения.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средств,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непредставления необходимых документов в течение месяца со дня соответствующего пору</w:t>
      </w:r>
      <w:r w:rsidR="0059133F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чения Главы сельсовета 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вопрос о выделении средств из резервного фонда не рассматривается.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отсутствии или недостаточности средств резервного</w:t>
      </w:r>
      <w:r w:rsidR="0059133F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фонда Глава сельсовета 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вправе обратиться в установленном порядке в Правительство Оренбургской области с просьбой о выделении средств из резервного фонда Правительства Оренбургской области для ликвидации чрезвычайных ситуаций.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Основанием для выделения средств из резервного фонда является пост</w:t>
      </w:r>
      <w:r w:rsidR="0059133F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ановление администрации Пристанционного</w:t>
      </w: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сельсовета, в котором указывается размер ассигнований и их целевое расходование.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мероприятий по предупреждению чрезвычайных ситуаций при угрозе их возникновения;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поисковых и аварийно-спасательных работ в зонах чрезвычайных ситуаций;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оказание единовременной материальной помощи пострадавшим гражданам;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оказание гражданам финансовой помощи в связи с утратой ими имущества первой необходимости .</w:t>
      </w:r>
    </w:p>
    <w:p w:rsidR="00945D1E" w:rsidRPr="008046EB" w:rsidRDefault="0059133F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Специалист Пристанционного</w:t>
      </w:r>
      <w:r w:rsidR="00945D1E"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организует учет и осуществляет контроль за целевым расходованием средств резервного фонда.</w:t>
      </w:r>
    </w:p>
    <w:p w:rsidR="00945D1E" w:rsidRPr="008046EB" w:rsidRDefault="00945D1E" w:rsidP="008046E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46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A72D7" w:rsidRPr="008046EB" w:rsidRDefault="006A72D7" w:rsidP="008046EB">
      <w:pPr>
        <w:jc w:val="both"/>
        <w:rPr>
          <w:sz w:val="28"/>
          <w:szCs w:val="28"/>
          <w:lang w:val="ru-RU"/>
        </w:rPr>
      </w:pPr>
    </w:p>
    <w:sectPr w:rsidR="006A72D7" w:rsidRPr="008046EB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5D1E"/>
    <w:rsid w:val="0013010B"/>
    <w:rsid w:val="00264339"/>
    <w:rsid w:val="004D4E64"/>
    <w:rsid w:val="00524DA6"/>
    <w:rsid w:val="0059133F"/>
    <w:rsid w:val="006A72D7"/>
    <w:rsid w:val="008032ED"/>
    <w:rsid w:val="008046EB"/>
    <w:rsid w:val="008F68BC"/>
    <w:rsid w:val="00945D1E"/>
    <w:rsid w:val="00A00D0C"/>
    <w:rsid w:val="00A36CF0"/>
    <w:rsid w:val="00B80E69"/>
    <w:rsid w:val="00B85740"/>
    <w:rsid w:val="00E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45D1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l">
    <w:name w:val="filel"/>
    <w:basedOn w:val="a"/>
    <w:rsid w:val="00945D1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945D1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45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9</cp:revision>
  <dcterms:created xsi:type="dcterms:W3CDTF">2016-10-26T05:22:00Z</dcterms:created>
  <dcterms:modified xsi:type="dcterms:W3CDTF">2017-02-17T05:43:00Z</dcterms:modified>
</cp:coreProperties>
</file>