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1C64" w:rsidRPr="00131C64" w:rsidRDefault="00131C64" w:rsidP="00131C64">
      <w:pPr>
        <w:spacing w:after="0" w:line="240" w:lineRule="auto"/>
        <w:jc w:val="both"/>
        <w:rPr>
          <w:rFonts w:ascii="Times New Roman" w:eastAsia="Times New Roman" w:hAnsi="Times New Roman" w:cs="Times New Roman"/>
          <w:b/>
          <w:bCs/>
          <w:sz w:val="28"/>
          <w:szCs w:val="28"/>
          <w:lang w:eastAsia="ru-RU"/>
        </w:rPr>
      </w:pPr>
      <w:r w:rsidRPr="00131C64">
        <w:rPr>
          <w:rFonts w:ascii="Times New Roman" w:eastAsia="Times New Roman" w:hAnsi="Times New Roman" w:cs="Times New Roman"/>
          <w:b/>
          <w:bCs/>
          <w:sz w:val="28"/>
          <w:szCs w:val="28"/>
          <w:lang w:eastAsia="ru-RU"/>
        </w:rPr>
        <w:t xml:space="preserve">          МУНИЦИПАЛЬНОЕ</w:t>
      </w:r>
    </w:p>
    <w:p w:rsidR="00131C64" w:rsidRPr="00131C64" w:rsidRDefault="00131C64" w:rsidP="00131C64">
      <w:pPr>
        <w:spacing w:after="0" w:line="240" w:lineRule="auto"/>
        <w:jc w:val="both"/>
        <w:rPr>
          <w:rFonts w:ascii="Times New Roman" w:eastAsia="Times New Roman" w:hAnsi="Times New Roman" w:cs="Times New Roman"/>
          <w:b/>
          <w:bCs/>
          <w:sz w:val="28"/>
          <w:szCs w:val="28"/>
          <w:lang w:eastAsia="ru-RU"/>
        </w:rPr>
      </w:pPr>
      <w:r w:rsidRPr="00131C64">
        <w:rPr>
          <w:rFonts w:ascii="Times New Roman" w:eastAsia="Times New Roman" w:hAnsi="Times New Roman" w:cs="Times New Roman"/>
          <w:b/>
          <w:bCs/>
          <w:sz w:val="28"/>
          <w:szCs w:val="28"/>
          <w:lang w:eastAsia="ru-RU"/>
        </w:rPr>
        <w:t xml:space="preserve">             ОБРАЗОВАНИЕ</w:t>
      </w:r>
    </w:p>
    <w:p w:rsidR="00131C64" w:rsidRPr="00131C64" w:rsidRDefault="00131C64" w:rsidP="00131C64">
      <w:pPr>
        <w:spacing w:after="0" w:line="240" w:lineRule="auto"/>
        <w:jc w:val="both"/>
        <w:rPr>
          <w:rFonts w:ascii="Times New Roman" w:eastAsia="Times New Roman" w:hAnsi="Times New Roman" w:cs="Times New Roman"/>
          <w:b/>
          <w:bCs/>
          <w:sz w:val="28"/>
          <w:szCs w:val="28"/>
          <w:lang w:eastAsia="ru-RU"/>
        </w:rPr>
      </w:pPr>
      <w:r w:rsidRPr="00131C64">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
          <w:bCs/>
          <w:sz w:val="28"/>
          <w:szCs w:val="28"/>
          <w:lang w:eastAsia="ru-RU"/>
        </w:rPr>
        <w:t>ПРИСТАНЦИОННЫЙ</w:t>
      </w:r>
      <w:r w:rsidRPr="00131C64">
        <w:rPr>
          <w:rFonts w:ascii="Times New Roman" w:eastAsia="Times New Roman" w:hAnsi="Times New Roman" w:cs="Times New Roman"/>
          <w:b/>
          <w:bCs/>
          <w:sz w:val="28"/>
          <w:szCs w:val="28"/>
          <w:lang w:eastAsia="ru-RU"/>
        </w:rPr>
        <w:t xml:space="preserve"> СЕЛЬСОВЕТ</w:t>
      </w:r>
    </w:p>
    <w:p w:rsidR="00131C64" w:rsidRPr="00131C64" w:rsidRDefault="00131C64" w:rsidP="00131C64">
      <w:pPr>
        <w:spacing w:after="0" w:line="240" w:lineRule="auto"/>
        <w:jc w:val="both"/>
        <w:rPr>
          <w:rFonts w:ascii="Times New Roman" w:eastAsia="Times New Roman" w:hAnsi="Times New Roman" w:cs="Times New Roman"/>
          <w:b/>
          <w:bCs/>
          <w:sz w:val="28"/>
          <w:szCs w:val="28"/>
          <w:lang w:eastAsia="ru-RU"/>
        </w:rPr>
      </w:pPr>
      <w:r w:rsidRPr="00131C64">
        <w:rPr>
          <w:rFonts w:ascii="Times New Roman" w:eastAsia="Times New Roman" w:hAnsi="Times New Roman" w:cs="Times New Roman"/>
          <w:b/>
          <w:bCs/>
          <w:sz w:val="28"/>
          <w:szCs w:val="28"/>
          <w:lang w:eastAsia="ru-RU"/>
        </w:rPr>
        <w:t xml:space="preserve">             ТОЦКОГО РАЙОНА</w:t>
      </w:r>
    </w:p>
    <w:p w:rsidR="00131C64" w:rsidRPr="00131C64" w:rsidRDefault="00131C64" w:rsidP="00131C64">
      <w:pPr>
        <w:spacing w:after="0" w:line="240" w:lineRule="auto"/>
        <w:jc w:val="both"/>
        <w:rPr>
          <w:rFonts w:ascii="Times New Roman" w:eastAsia="Times New Roman" w:hAnsi="Times New Roman" w:cs="Times New Roman"/>
          <w:b/>
          <w:bCs/>
          <w:sz w:val="28"/>
          <w:szCs w:val="28"/>
          <w:lang w:eastAsia="ru-RU"/>
        </w:rPr>
      </w:pPr>
      <w:r w:rsidRPr="00131C64">
        <w:rPr>
          <w:rFonts w:ascii="Times New Roman" w:eastAsia="Times New Roman" w:hAnsi="Times New Roman" w:cs="Times New Roman"/>
          <w:b/>
          <w:bCs/>
          <w:sz w:val="28"/>
          <w:szCs w:val="28"/>
          <w:lang w:eastAsia="ru-RU"/>
        </w:rPr>
        <w:t xml:space="preserve">  ОРЕНБУРГСКОЙ ОБЛАСТИ</w:t>
      </w:r>
    </w:p>
    <w:p w:rsidR="00131C64" w:rsidRPr="00131C64" w:rsidRDefault="00131C64" w:rsidP="00131C64">
      <w:pPr>
        <w:spacing w:after="0" w:line="240" w:lineRule="auto"/>
        <w:jc w:val="both"/>
        <w:rPr>
          <w:rFonts w:ascii="Times New Roman" w:eastAsia="Times New Roman" w:hAnsi="Times New Roman" w:cs="Times New Roman"/>
          <w:b/>
          <w:bCs/>
          <w:sz w:val="28"/>
          <w:szCs w:val="28"/>
          <w:lang w:eastAsia="ru-RU"/>
        </w:rPr>
      </w:pPr>
      <w:r w:rsidRPr="00131C64">
        <w:rPr>
          <w:rFonts w:ascii="Times New Roman" w:eastAsia="Times New Roman" w:hAnsi="Times New Roman" w:cs="Times New Roman"/>
          <w:b/>
          <w:bCs/>
          <w:sz w:val="28"/>
          <w:szCs w:val="28"/>
          <w:lang w:eastAsia="ru-RU"/>
        </w:rPr>
        <w:t xml:space="preserve">           </w:t>
      </w:r>
      <w:r w:rsidRPr="00131C64">
        <w:rPr>
          <w:rFonts w:ascii="Times New Roman" w:eastAsia="Times New Roman" w:hAnsi="Times New Roman" w:cs="Times New Roman"/>
          <w:b/>
          <w:sz w:val="28"/>
          <w:szCs w:val="28"/>
          <w:lang w:eastAsia="ru-RU"/>
        </w:rPr>
        <w:t xml:space="preserve">ПОСТАНОВЛЕНИЕ </w:t>
      </w:r>
    </w:p>
    <w:p w:rsidR="00131C64" w:rsidRPr="00131C64" w:rsidRDefault="00131C64" w:rsidP="00131C64">
      <w:pPr>
        <w:spacing w:after="0" w:line="240" w:lineRule="auto"/>
        <w:jc w:val="both"/>
        <w:rPr>
          <w:rFonts w:ascii="Times New Roman" w:eastAsia="Times New Roman" w:hAnsi="Times New Roman" w:cs="Times New Roman"/>
          <w:sz w:val="28"/>
          <w:szCs w:val="28"/>
          <w:lang w:eastAsia="ru-RU"/>
        </w:rPr>
      </w:pPr>
      <w:r w:rsidRPr="00131C64">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Cs/>
          <w:sz w:val="28"/>
          <w:szCs w:val="28"/>
          <w:lang w:eastAsia="ru-RU"/>
        </w:rPr>
        <w:t>26.01.2016</w:t>
      </w:r>
      <w:r>
        <w:rPr>
          <w:rFonts w:ascii="Times New Roman" w:eastAsia="Times New Roman" w:hAnsi="Times New Roman" w:cs="Times New Roman"/>
          <w:sz w:val="28"/>
          <w:szCs w:val="28"/>
          <w:lang w:eastAsia="ru-RU"/>
        </w:rPr>
        <w:t xml:space="preserve">  № 18</w:t>
      </w:r>
      <w:r w:rsidRPr="00131C64">
        <w:rPr>
          <w:rFonts w:ascii="Times New Roman" w:eastAsia="Times New Roman" w:hAnsi="Times New Roman" w:cs="Times New Roman"/>
          <w:sz w:val="28"/>
          <w:szCs w:val="28"/>
          <w:lang w:eastAsia="ru-RU"/>
        </w:rPr>
        <w:t xml:space="preserve"> -</w:t>
      </w:r>
      <w:proofErr w:type="gramStart"/>
      <w:r w:rsidRPr="00131C64">
        <w:rPr>
          <w:rFonts w:ascii="Times New Roman" w:eastAsia="Times New Roman" w:hAnsi="Times New Roman" w:cs="Times New Roman"/>
          <w:sz w:val="28"/>
          <w:szCs w:val="28"/>
          <w:lang w:eastAsia="ru-RU"/>
        </w:rPr>
        <w:t>п</w:t>
      </w:r>
      <w:proofErr w:type="gramEnd"/>
    </w:p>
    <w:p w:rsidR="00131C64" w:rsidRPr="00131C64" w:rsidRDefault="00131C64" w:rsidP="00131C64">
      <w:pPr>
        <w:spacing w:after="0" w:line="240" w:lineRule="auto"/>
        <w:rPr>
          <w:rFonts w:ascii="Times New Roman" w:eastAsia="Times New Roman" w:hAnsi="Times New Roman" w:cs="Times New Roman"/>
          <w:sz w:val="28"/>
          <w:szCs w:val="28"/>
          <w:lang w:eastAsia="ru-RU"/>
        </w:rPr>
      </w:pPr>
      <w:r w:rsidRPr="00131C64">
        <w:rPr>
          <w:rFonts w:ascii="Times New Roman" w:eastAsia="Times New Roman" w:hAnsi="Times New Roman" w:cs="Times New Roman"/>
          <w:sz w:val="28"/>
          <w:szCs w:val="28"/>
          <w:lang w:eastAsia="ru-RU"/>
        </w:rPr>
        <w:t xml:space="preserve">                  п. </w:t>
      </w:r>
      <w:r>
        <w:rPr>
          <w:rFonts w:ascii="Times New Roman" w:eastAsia="Times New Roman" w:hAnsi="Times New Roman" w:cs="Times New Roman"/>
          <w:sz w:val="28"/>
          <w:szCs w:val="28"/>
          <w:lang w:eastAsia="ru-RU"/>
        </w:rPr>
        <w:t>Пристанционный</w:t>
      </w:r>
    </w:p>
    <w:p w:rsidR="00131C64" w:rsidRPr="00131C64" w:rsidRDefault="00131C64" w:rsidP="00131C64">
      <w:pPr>
        <w:spacing w:after="0" w:line="240" w:lineRule="auto"/>
        <w:ind w:left="-180" w:firstLine="180"/>
        <w:rPr>
          <w:rFonts w:ascii="Times New Roman" w:eastAsia="Times New Roman" w:hAnsi="Times New Roman" w:cs="Times New Roman"/>
          <w:sz w:val="28"/>
          <w:szCs w:val="28"/>
          <w:lang w:eastAsia="ru-RU"/>
        </w:rPr>
      </w:pPr>
    </w:p>
    <w:p w:rsidR="00131C64" w:rsidRPr="00131C64" w:rsidRDefault="00131C64" w:rsidP="00131C64">
      <w:pPr>
        <w:spacing w:after="0" w:line="240" w:lineRule="auto"/>
        <w:ind w:left="-180" w:firstLine="180"/>
        <w:rPr>
          <w:rFonts w:ascii="Times New Roman" w:eastAsia="Times New Roman" w:hAnsi="Times New Roman" w:cs="Times New Roman"/>
          <w:sz w:val="28"/>
          <w:szCs w:val="28"/>
          <w:lang w:eastAsia="ru-RU"/>
        </w:rPr>
      </w:pPr>
      <w:r w:rsidRPr="00131C64">
        <w:rPr>
          <w:rFonts w:ascii="Times New Roman" w:eastAsia="Times New Roman" w:hAnsi="Times New Roman" w:cs="Times New Roman"/>
          <w:sz w:val="28"/>
          <w:szCs w:val="28"/>
          <w:lang w:eastAsia="ru-RU"/>
        </w:rPr>
        <w:t xml:space="preserve">Об утверждении Порядка осуществления </w:t>
      </w:r>
    </w:p>
    <w:p w:rsidR="00131C64" w:rsidRPr="00131C64" w:rsidRDefault="00131C64" w:rsidP="00131C64">
      <w:pPr>
        <w:spacing w:after="0" w:line="240" w:lineRule="auto"/>
        <w:ind w:left="-180" w:firstLine="180"/>
        <w:rPr>
          <w:rFonts w:ascii="Times New Roman" w:eastAsia="Times New Roman" w:hAnsi="Times New Roman" w:cs="Times New Roman"/>
          <w:sz w:val="28"/>
          <w:szCs w:val="28"/>
          <w:lang w:eastAsia="ru-RU"/>
        </w:rPr>
      </w:pPr>
      <w:proofErr w:type="gramStart"/>
      <w:r w:rsidRPr="00131C64">
        <w:rPr>
          <w:rFonts w:ascii="Times New Roman" w:eastAsia="Times New Roman" w:hAnsi="Times New Roman" w:cs="Times New Roman"/>
          <w:sz w:val="28"/>
          <w:szCs w:val="28"/>
          <w:lang w:eastAsia="ru-RU"/>
        </w:rPr>
        <w:t>временных</w:t>
      </w:r>
      <w:proofErr w:type="gramEnd"/>
      <w:r w:rsidRPr="00131C64">
        <w:rPr>
          <w:rFonts w:ascii="Times New Roman" w:eastAsia="Times New Roman" w:hAnsi="Times New Roman" w:cs="Times New Roman"/>
          <w:sz w:val="28"/>
          <w:szCs w:val="28"/>
          <w:lang w:eastAsia="ru-RU"/>
        </w:rPr>
        <w:t xml:space="preserve"> ограничения или прекращения </w:t>
      </w:r>
    </w:p>
    <w:p w:rsidR="00131C64" w:rsidRPr="00131C64" w:rsidRDefault="00131C64" w:rsidP="00131C64">
      <w:pPr>
        <w:spacing w:after="0" w:line="240" w:lineRule="auto"/>
        <w:ind w:left="-180" w:firstLine="180"/>
        <w:rPr>
          <w:rFonts w:ascii="Times New Roman" w:eastAsia="Times New Roman" w:hAnsi="Times New Roman" w:cs="Times New Roman"/>
          <w:sz w:val="28"/>
          <w:szCs w:val="28"/>
          <w:lang w:eastAsia="ru-RU"/>
        </w:rPr>
      </w:pPr>
      <w:r w:rsidRPr="00131C64">
        <w:rPr>
          <w:rFonts w:ascii="Times New Roman" w:eastAsia="Times New Roman" w:hAnsi="Times New Roman" w:cs="Times New Roman"/>
          <w:sz w:val="28"/>
          <w:szCs w:val="28"/>
          <w:lang w:eastAsia="ru-RU"/>
        </w:rPr>
        <w:t xml:space="preserve">движения транспортных средств </w:t>
      </w:r>
      <w:proofErr w:type="gramStart"/>
      <w:r w:rsidRPr="00131C64">
        <w:rPr>
          <w:rFonts w:ascii="Times New Roman" w:eastAsia="Times New Roman" w:hAnsi="Times New Roman" w:cs="Times New Roman"/>
          <w:sz w:val="28"/>
          <w:szCs w:val="28"/>
          <w:lang w:eastAsia="ru-RU"/>
        </w:rPr>
        <w:t>по</w:t>
      </w:r>
      <w:proofErr w:type="gramEnd"/>
      <w:r w:rsidRPr="00131C64">
        <w:rPr>
          <w:rFonts w:ascii="Times New Roman" w:eastAsia="Times New Roman" w:hAnsi="Times New Roman" w:cs="Times New Roman"/>
          <w:sz w:val="28"/>
          <w:szCs w:val="28"/>
          <w:lang w:eastAsia="ru-RU"/>
        </w:rPr>
        <w:t xml:space="preserve"> </w:t>
      </w:r>
    </w:p>
    <w:p w:rsidR="00131C64" w:rsidRPr="00131C64" w:rsidRDefault="00131C64" w:rsidP="00131C64">
      <w:pPr>
        <w:spacing w:after="0" w:line="240" w:lineRule="auto"/>
        <w:ind w:left="-180" w:firstLine="180"/>
        <w:rPr>
          <w:rFonts w:ascii="Times New Roman" w:eastAsia="Times New Roman" w:hAnsi="Times New Roman" w:cs="Times New Roman"/>
          <w:sz w:val="28"/>
          <w:szCs w:val="28"/>
          <w:lang w:eastAsia="ru-RU"/>
        </w:rPr>
      </w:pPr>
      <w:r w:rsidRPr="00131C64">
        <w:rPr>
          <w:rFonts w:ascii="Times New Roman" w:eastAsia="Times New Roman" w:hAnsi="Times New Roman" w:cs="Times New Roman"/>
          <w:sz w:val="28"/>
          <w:szCs w:val="28"/>
          <w:lang w:eastAsia="ru-RU"/>
        </w:rPr>
        <w:t xml:space="preserve">автомобильным  дорогам  местного значения </w:t>
      </w:r>
    </w:p>
    <w:p w:rsidR="00131C64" w:rsidRPr="00131C64" w:rsidRDefault="00131C64" w:rsidP="00131C64">
      <w:pPr>
        <w:spacing w:after="0" w:line="240" w:lineRule="auto"/>
        <w:ind w:left="-180" w:firstLine="180"/>
        <w:rPr>
          <w:rFonts w:ascii="Times New Roman" w:eastAsia="Times New Roman" w:hAnsi="Times New Roman" w:cs="Times New Roman"/>
          <w:sz w:val="28"/>
          <w:szCs w:val="28"/>
          <w:lang w:eastAsia="ru-RU"/>
        </w:rPr>
      </w:pPr>
    </w:p>
    <w:p w:rsidR="00131C64" w:rsidRPr="00131C64" w:rsidRDefault="00131C64" w:rsidP="00131C64">
      <w:pPr>
        <w:spacing w:after="0" w:line="240" w:lineRule="auto"/>
        <w:ind w:left="-180" w:firstLine="180"/>
        <w:rPr>
          <w:rFonts w:ascii="Times New Roman" w:eastAsia="Times New Roman" w:hAnsi="Times New Roman" w:cs="Times New Roman"/>
          <w:sz w:val="28"/>
          <w:szCs w:val="28"/>
          <w:lang w:eastAsia="ru-RU"/>
        </w:rPr>
      </w:pPr>
    </w:p>
    <w:p w:rsidR="00131C64" w:rsidRPr="00131C64" w:rsidRDefault="00131C64" w:rsidP="00131C64">
      <w:pPr>
        <w:spacing w:after="0" w:line="240" w:lineRule="auto"/>
        <w:ind w:left="-180" w:firstLine="180"/>
        <w:jc w:val="both"/>
        <w:rPr>
          <w:rFonts w:ascii="Times New Roman" w:eastAsia="Times New Roman" w:hAnsi="Times New Roman" w:cs="Times New Roman"/>
          <w:sz w:val="28"/>
          <w:szCs w:val="28"/>
          <w:lang w:eastAsia="ru-RU"/>
        </w:rPr>
      </w:pPr>
      <w:r w:rsidRPr="00131C64">
        <w:rPr>
          <w:rFonts w:ascii="Times New Roman" w:eastAsia="Times New Roman" w:hAnsi="Times New Roman" w:cs="Times New Roman"/>
          <w:sz w:val="28"/>
          <w:szCs w:val="28"/>
          <w:lang w:eastAsia="ru-RU"/>
        </w:rPr>
        <w:tab/>
        <w:t xml:space="preserve"> В соответствии с частью 2.1 статьи 30 Федерального закона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Закона Оренбургской области от 10.11.2006 №685/125-1</w:t>
      </w:r>
      <w:r w:rsidRPr="00131C64">
        <w:rPr>
          <w:rFonts w:ascii="Times New Roman" w:eastAsia="Times New Roman" w:hAnsi="Times New Roman" w:cs="Times New Roman"/>
          <w:sz w:val="28"/>
          <w:szCs w:val="28"/>
          <w:lang w:val="en-US" w:eastAsia="ru-RU"/>
        </w:rPr>
        <w:t>Y</w:t>
      </w:r>
      <w:r w:rsidRPr="00131C64">
        <w:rPr>
          <w:rFonts w:ascii="Times New Roman" w:eastAsia="Times New Roman" w:hAnsi="Times New Roman" w:cs="Times New Roman"/>
          <w:sz w:val="28"/>
          <w:szCs w:val="28"/>
          <w:lang w:eastAsia="ru-RU"/>
        </w:rPr>
        <w:t>-ОЗ «Об автомобильных дорогах и дорожной деятельности  в Оренбургской области»</w:t>
      </w:r>
      <w:proofErr w:type="gramStart"/>
      <w:r w:rsidRPr="00131C64">
        <w:rPr>
          <w:rFonts w:ascii="Times New Roman" w:eastAsia="Times New Roman" w:hAnsi="Times New Roman" w:cs="Times New Roman"/>
          <w:sz w:val="28"/>
          <w:szCs w:val="28"/>
          <w:lang w:eastAsia="ru-RU"/>
        </w:rPr>
        <w:t>,о</w:t>
      </w:r>
      <w:proofErr w:type="gramEnd"/>
      <w:r w:rsidRPr="00131C64">
        <w:rPr>
          <w:rFonts w:ascii="Times New Roman" w:eastAsia="Times New Roman" w:hAnsi="Times New Roman" w:cs="Times New Roman"/>
          <w:sz w:val="28"/>
          <w:szCs w:val="28"/>
          <w:lang w:eastAsia="ru-RU"/>
        </w:rPr>
        <w:t>т16.12.2015 г №3550/990-</w:t>
      </w:r>
      <w:r w:rsidRPr="00131C64">
        <w:rPr>
          <w:rFonts w:ascii="Times New Roman" w:eastAsia="Times New Roman" w:hAnsi="Times New Roman" w:cs="Times New Roman"/>
          <w:sz w:val="28"/>
          <w:szCs w:val="28"/>
          <w:lang w:val="en-US" w:eastAsia="ru-RU"/>
        </w:rPr>
        <w:t>Y</w:t>
      </w:r>
      <w:r w:rsidRPr="00131C64">
        <w:rPr>
          <w:rFonts w:ascii="Times New Roman" w:eastAsia="Times New Roman" w:hAnsi="Times New Roman" w:cs="Times New Roman"/>
          <w:sz w:val="28"/>
          <w:szCs w:val="28"/>
          <w:lang w:eastAsia="ru-RU"/>
        </w:rPr>
        <w:t>-ОЗ «О реализации государственных полномочий оренбургской области в сфере обеспечения безопасности дорожного движения»:</w:t>
      </w:r>
    </w:p>
    <w:p w:rsidR="00131C64" w:rsidRPr="00131C64" w:rsidRDefault="00131C64" w:rsidP="00131C64">
      <w:pPr>
        <w:spacing w:after="0" w:line="240" w:lineRule="auto"/>
        <w:ind w:left="-180" w:firstLine="180"/>
        <w:jc w:val="both"/>
        <w:rPr>
          <w:rFonts w:ascii="Times New Roman" w:eastAsia="Times New Roman" w:hAnsi="Times New Roman" w:cs="Times New Roman"/>
          <w:sz w:val="28"/>
          <w:szCs w:val="28"/>
          <w:lang w:eastAsia="ru-RU"/>
        </w:rPr>
      </w:pPr>
    </w:p>
    <w:p w:rsidR="00131C64" w:rsidRPr="00131C64" w:rsidRDefault="00131C64" w:rsidP="00131C64">
      <w:pPr>
        <w:spacing w:after="0" w:line="240" w:lineRule="auto"/>
        <w:ind w:left="-180" w:firstLine="900"/>
        <w:jc w:val="both"/>
        <w:rPr>
          <w:rFonts w:ascii="Times New Roman" w:eastAsia="Times New Roman" w:hAnsi="Times New Roman" w:cs="Times New Roman"/>
          <w:sz w:val="28"/>
          <w:szCs w:val="28"/>
          <w:lang w:eastAsia="ru-RU"/>
        </w:rPr>
      </w:pPr>
      <w:r w:rsidRPr="00131C64">
        <w:rPr>
          <w:rFonts w:ascii="Times New Roman" w:eastAsia="Times New Roman" w:hAnsi="Times New Roman" w:cs="Times New Roman"/>
          <w:sz w:val="28"/>
          <w:szCs w:val="28"/>
          <w:lang w:eastAsia="ru-RU"/>
        </w:rPr>
        <w:t xml:space="preserve">1.Утвердить прилагаемый Порядок осуществления временных ограничений или прекращения движения транспортных средств по  автомобильным  дорогам местного значения. </w:t>
      </w:r>
    </w:p>
    <w:p w:rsidR="00131C64" w:rsidRPr="00131C64" w:rsidRDefault="00131C64" w:rsidP="00131C64">
      <w:pPr>
        <w:suppressAutoHyphens/>
        <w:autoSpaceDE w:val="0"/>
        <w:autoSpaceDN w:val="0"/>
        <w:adjustRightInd w:val="0"/>
        <w:spacing w:after="0" w:line="240" w:lineRule="auto"/>
        <w:ind w:left="993" w:hanging="426"/>
        <w:jc w:val="both"/>
        <w:rPr>
          <w:rFonts w:ascii="Times New Roman" w:eastAsia="Times New Roman" w:hAnsi="Times New Roman" w:cs="Times New Roman"/>
          <w:sz w:val="28"/>
          <w:szCs w:val="28"/>
          <w:lang w:eastAsia="ru-RU"/>
        </w:rPr>
      </w:pPr>
      <w:r w:rsidRPr="00131C64">
        <w:rPr>
          <w:rFonts w:ascii="Times New Roman" w:eastAsia="Times New Roman" w:hAnsi="Times New Roman" w:cs="Times New Roman"/>
          <w:sz w:val="28"/>
          <w:szCs w:val="28"/>
          <w:lang w:eastAsia="ru-RU"/>
        </w:rPr>
        <w:t>3.</w:t>
      </w:r>
      <w:r w:rsidRPr="00131C64">
        <w:rPr>
          <w:rFonts w:ascii="Times New Roman" w:eastAsia="Times New Roman" w:hAnsi="Times New Roman" w:cs="Times New Roman"/>
          <w:sz w:val="28"/>
          <w:szCs w:val="28"/>
          <w:lang w:eastAsia="ar-SA"/>
        </w:rPr>
        <w:t xml:space="preserve"> </w:t>
      </w:r>
      <w:proofErr w:type="gramStart"/>
      <w:r w:rsidRPr="00131C64">
        <w:rPr>
          <w:rFonts w:ascii="Times New Roman" w:eastAsia="Times New Roman" w:hAnsi="Times New Roman" w:cs="Times New Roman"/>
          <w:sz w:val="28"/>
          <w:szCs w:val="28"/>
          <w:lang w:eastAsia="ar-SA"/>
        </w:rPr>
        <w:t>Контроль за</w:t>
      </w:r>
      <w:proofErr w:type="gramEnd"/>
      <w:r w:rsidRPr="00131C64">
        <w:rPr>
          <w:rFonts w:ascii="Times New Roman" w:eastAsia="Times New Roman" w:hAnsi="Times New Roman" w:cs="Times New Roman"/>
          <w:sz w:val="28"/>
          <w:szCs w:val="28"/>
          <w:lang w:eastAsia="ar-SA"/>
        </w:rPr>
        <w:t xml:space="preserve"> исполнением настоящего постановления оставляю за собой</w:t>
      </w:r>
      <w:r w:rsidRPr="00131C64">
        <w:rPr>
          <w:rFonts w:ascii="Times New Roman" w:eastAsia="Times New Roman" w:hAnsi="Times New Roman" w:cs="Times New Roman"/>
          <w:sz w:val="28"/>
          <w:szCs w:val="28"/>
          <w:lang w:eastAsia="ru-RU"/>
        </w:rPr>
        <w:t xml:space="preserve">. </w:t>
      </w:r>
    </w:p>
    <w:p w:rsidR="00131C64" w:rsidRPr="00131C64" w:rsidRDefault="00131C64" w:rsidP="00131C64">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31C64">
        <w:rPr>
          <w:rFonts w:ascii="Times New Roman" w:eastAsia="Times New Roman" w:hAnsi="Times New Roman" w:cs="Times New Roman"/>
          <w:sz w:val="28"/>
          <w:szCs w:val="28"/>
          <w:lang w:eastAsia="ru-RU"/>
        </w:rPr>
        <w:t xml:space="preserve">4. Постановление вступает в силу </w:t>
      </w:r>
      <w:r>
        <w:rPr>
          <w:rFonts w:ascii="Times New Roman" w:eastAsia="Times New Roman" w:hAnsi="Times New Roman" w:cs="Times New Roman"/>
          <w:sz w:val="28"/>
          <w:szCs w:val="28"/>
          <w:lang w:eastAsia="ru-RU"/>
        </w:rPr>
        <w:t>после его официального обнародования</w:t>
      </w:r>
      <w:r w:rsidRPr="00131C64">
        <w:rPr>
          <w:rFonts w:ascii="Times New Roman" w:eastAsia="Times New Roman" w:hAnsi="Times New Roman" w:cs="Times New Roman"/>
          <w:sz w:val="28"/>
          <w:szCs w:val="28"/>
          <w:lang w:eastAsia="ru-RU"/>
        </w:rPr>
        <w:t>.</w:t>
      </w:r>
    </w:p>
    <w:p w:rsidR="00131C64" w:rsidRPr="00131C64" w:rsidRDefault="00131C64" w:rsidP="00131C64">
      <w:pPr>
        <w:autoSpaceDE w:val="0"/>
        <w:autoSpaceDN w:val="0"/>
        <w:adjustRightInd w:val="0"/>
        <w:spacing w:after="0" w:line="240" w:lineRule="auto"/>
        <w:ind w:right="-5" w:firstLine="720"/>
        <w:jc w:val="both"/>
        <w:rPr>
          <w:rFonts w:ascii="Times New Roman" w:eastAsia="Times New Roman" w:hAnsi="Times New Roman" w:cs="Times New Roman"/>
          <w:sz w:val="28"/>
          <w:szCs w:val="28"/>
          <w:lang w:eastAsia="ru-RU"/>
        </w:rPr>
      </w:pPr>
    </w:p>
    <w:p w:rsidR="00131C64" w:rsidRDefault="00131C64" w:rsidP="00131C64">
      <w:pPr>
        <w:tabs>
          <w:tab w:val="left" w:pos="8306"/>
        </w:tabs>
        <w:spacing w:after="0" w:line="240" w:lineRule="auto"/>
        <w:ind w:right="256"/>
        <w:jc w:val="both"/>
        <w:rPr>
          <w:rFonts w:ascii="Times New Roman" w:eastAsia="Times New Roman" w:hAnsi="Times New Roman" w:cs="Times New Roman"/>
          <w:sz w:val="28"/>
          <w:szCs w:val="28"/>
        </w:rPr>
      </w:pPr>
      <w:r w:rsidRPr="00131C64">
        <w:rPr>
          <w:rFonts w:ascii="Times New Roman" w:eastAsia="Times New Roman" w:hAnsi="Times New Roman" w:cs="Times New Roman"/>
          <w:sz w:val="28"/>
          <w:szCs w:val="28"/>
          <w:lang w:eastAsia="ru-RU"/>
        </w:rPr>
        <w:t>Глава муниципального образования</w:t>
      </w:r>
    </w:p>
    <w:p w:rsidR="00131C64" w:rsidRPr="00131C64" w:rsidRDefault="00131C64" w:rsidP="00131C64">
      <w:pPr>
        <w:tabs>
          <w:tab w:val="left" w:pos="8306"/>
        </w:tabs>
        <w:spacing w:after="0" w:line="240" w:lineRule="auto"/>
        <w:ind w:right="256"/>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eastAsia="ru-RU"/>
        </w:rPr>
        <w:t>Пристанционный</w:t>
      </w:r>
      <w:r w:rsidRPr="00131C64">
        <w:rPr>
          <w:rFonts w:ascii="Times New Roman" w:eastAsia="Times New Roman" w:hAnsi="Times New Roman" w:cs="Times New Roman"/>
          <w:sz w:val="28"/>
          <w:szCs w:val="28"/>
          <w:lang w:eastAsia="ru-RU"/>
        </w:rPr>
        <w:t xml:space="preserve"> сельсовет                                             </w:t>
      </w:r>
      <w:r>
        <w:rPr>
          <w:rFonts w:ascii="Times New Roman" w:eastAsia="Times New Roman" w:hAnsi="Times New Roman" w:cs="Times New Roman"/>
          <w:sz w:val="28"/>
          <w:szCs w:val="28"/>
          <w:lang w:eastAsia="ru-RU"/>
        </w:rPr>
        <w:t xml:space="preserve">           В.П. Михайлов   </w:t>
      </w:r>
    </w:p>
    <w:p w:rsidR="00131C64" w:rsidRPr="00131C64" w:rsidRDefault="00131C64" w:rsidP="00131C64">
      <w:pPr>
        <w:tabs>
          <w:tab w:val="left" w:pos="8306"/>
        </w:tabs>
        <w:spacing w:after="0" w:line="240" w:lineRule="auto"/>
        <w:ind w:right="256"/>
        <w:jc w:val="both"/>
        <w:rPr>
          <w:rFonts w:ascii="Times New Roman" w:eastAsia="Times New Roman" w:hAnsi="Times New Roman" w:cs="Times New Roman"/>
          <w:sz w:val="28"/>
          <w:szCs w:val="28"/>
          <w:lang w:eastAsia="ru-RU"/>
        </w:rPr>
      </w:pPr>
    </w:p>
    <w:p w:rsidR="00131C64" w:rsidRPr="00131C64" w:rsidRDefault="00131C64" w:rsidP="00131C64">
      <w:pPr>
        <w:suppressAutoHyphens/>
        <w:spacing w:after="0" w:line="240" w:lineRule="auto"/>
        <w:rPr>
          <w:rFonts w:ascii="Times New Roman" w:eastAsia="Times New Roman" w:hAnsi="Times New Roman" w:cs="Times New Roman"/>
          <w:sz w:val="24"/>
          <w:szCs w:val="24"/>
          <w:lang w:eastAsia="ar-SA"/>
        </w:rPr>
      </w:pPr>
    </w:p>
    <w:p w:rsidR="00131C64" w:rsidRPr="00131C64" w:rsidRDefault="00131C64" w:rsidP="00131C64">
      <w:pPr>
        <w:autoSpaceDE w:val="0"/>
        <w:autoSpaceDN w:val="0"/>
        <w:adjustRightInd w:val="0"/>
        <w:spacing w:after="0" w:line="240" w:lineRule="auto"/>
        <w:jc w:val="center"/>
        <w:rPr>
          <w:rFonts w:ascii="Times New Roman" w:hAnsi="Times New Roman" w:cs="Times New Roman"/>
          <w:b/>
          <w:bCs/>
          <w:sz w:val="28"/>
          <w:szCs w:val="28"/>
        </w:rPr>
      </w:pPr>
    </w:p>
    <w:p w:rsidR="00131C64" w:rsidRPr="00131C64" w:rsidRDefault="00131C64" w:rsidP="00131C64">
      <w:pPr>
        <w:autoSpaceDE w:val="0"/>
        <w:autoSpaceDN w:val="0"/>
        <w:adjustRightInd w:val="0"/>
        <w:spacing w:after="0" w:line="240" w:lineRule="auto"/>
        <w:rPr>
          <w:rFonts w:ascii="Times New Roman" w:eastAsia="Times New Roman" w:hAnsi="Times New Roman" w:cs="Times New Roman"/>
          <w:b/>
          <w:bCs/>
          <w:sz w:val="28"/>
          <w:szCs w:val="28"/>
          <w:lang w:eastAsia="ru-RU"/>
        </w:rPr>
      </w:pPr>
    </w:p>
    <w:p w:rsidR="00131C64" w:rsidRPr="00131C64" w:rsidRDefault="00131C64" w:rsidP="00131C64">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131C64" w:rsidRPr="00131C64" w:rsidRDefault="00131C64" w:rsidP="00131C64">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131C64" w:rsidRPr="00131C64" w:rsidRDefault="00131C64" w:rsidP="00131C64">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131C64" w:rsidRPr="00131C64" w:rsidRDefault="00131C64" w:rsidP="00131C64">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131C64" w:rsidRPr="00131C64" w:rsidRDefault="00131C64" w:rsidP="00131C64">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131C64" w:rsidRPr="00131C64" w:rsidRDefault="00131C64" w:rsidP="00131C64">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131C64" w:rsidRPr="00131C64" w:rsidRDefault="00131C64" w:rsidP="00131C64">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131C64" w:rsidRDefault="00131C64" w:rsidP="00C46B4D">
      <w:pPr>
        <w:spacing w:after="0" w:line="240" w:lineRule="auto"/>
        <w:ind w:left="7371" w:hanging="6379"/>
        <w:jc w:val="both"/>
        <w:rPr>
          <w:rFonts w:ascii="Times New Roman" w:eastAsia="Times New Roman" w:hAnsi="Times New Roman" w:cs="Times New Roman"/>
          <w:sz w:val="28"/>
          <w:szCs w:val="28"/>
          <w:lang w:eastAsia="ru-RU"/>
        </w:rPr>
      </w:pPr>
      <w:r w:rsidRPr="00131C64">
        <w:rPr>
          <w:rFonts w:ascii="Times New Roman" w:eastAsia="Times New Roman" w:hAnsi="Times New Roman" w:cs="Times New Roman"/>
          <w:color w:val="5F5F5F"/>
          <w:sz w:val="28"/>
          <w:szCs w:val="28"/>
          <w:lang w:eastAsia="ru-RU"/>
        </w:rPr>
        <w:lastRenderedPageBreak/>
        <w:t xml:space="preserve">                                                                                                                                                </w:t>
      </w:r>
      <w:r w:rsidR="00330A38">
        <w:rPr>
          <w:rFonts w:ascii="Times New Roman" w:eastAsia="Times New Roman" w:hAnsi="Times New Roman" w:cs="Times New Roman"/>
          <w:color w:val="5F5F5F"/>
          <w:sz w:val="28"/>
          <w:szCs w:val="28"/>
          <w:lang w:eastAsia="ru-RU"/>
        </w:rPr>
        <w:t xml:space="preserve"> </w:t>
      </w:r>
      <w:r w:rsidR="00C46B4D">
        <w:rPr>
          <w:rFonts w:ascii="Times New Roman" w:eastAsia="Times New Roman" w:hAnsi="Times New Roman" w:cs="Times New Roman"/>
          <w:color w:val="5F5F5F"/>
          <w:sz w:val="28"/>
          <w:szCs w:val="28"/>
          <w:lang w:eastAsia="ru-RU"/>
        </w:rPr>
        <w:t xml:space="preserve"> </w:t>
      </w:r>
      <w:r w:rsidRPr="00131C64">
        <w:rPr>
          <w:rFonts w:ascii="Times New Roman" w:eastAsia="Times New Roman" w:hAnsi="Times New Roman" w:cs="Times New Roman"/>
          <w:sz w:val="28"/>
          <w:szCs w:val="28"/>
          <w:lang w:eastAsia="ru-RU"/>
        </w:rPr>
        <w:t xml:space="preserve">Приложение </w:t>
      </w:r>
    </w:p>
    <w:p w:rsidR="00131C64" w:rsidRPr="00131C64" w:rsidRDefault="00131C64" w:rsidP="00131C64">
      <w:pPr>
        <w:spacing w:after="0" w:line="240" w:lineRule="auto"/>
        <w:jc w:val="right"/>
        <w:rPr>
          <w:rFonts w:ascii="Times New Roman" w:eastAsia="Times New Roman" w:hAnsi="Times New Roman" w:cs="Times New Roman"/>
          <w:sz w:val="28"/>
          <w:szCs w:val="28"/>
          <w:lang w:eastAsia="ru-RU"/>
        </w:rPr>
      </w:pPr>
      <w:r w:rsidRPr="00131C64">
        <w:rPr>
          <w:rFonts w:ascii="Times New Roman" w:eastAsia="Times New Roman" w:hAnsi="Times New Roman" w:cs="Times New Roman"/>
          <w:sz w:val="28"/>
          <w:szCs w:val="28"/>
          <w:lang w:eastAsia="ru-RU"/>
        </w:rPr>
        <w:t xml:space="preserve">к постановлению                                                                                </w:t>
      </w:r>
    </w:p>
    <w:p w:rsidR="00131C64" w:rsidRPr="00131C64" w:rsidRDefault="00131C64" w:rsidP="00131C64">
      <w:pPr>
        <w:spacing w:after="0" w:line="240" w:lineRule="auto"/>
        <w:jc w:val="right"/>
        <w:rPr>
          <w:rFonts w:ascii="Times New Roman" w:eastAsia="Times New Roman" w:hAnsi="Times New Roman" w:cs="Times New Roman"/>
          <w:sz w:val="28"/>
          <w:szCs w:val="28"/>
          <w:lang w:eastAsia="ru-RU"/>
        </w:rPr>
      </w:pPr>
      <w:r w:rsidRPr="00131C6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Пристанционный</w:t>
      </w:r>
      <w:r w:rsidRPr="00131C64">
        <w:rPr>
          <w:rFonts w:ascii="Times New Roman" w:eastAsia="Times New Roman" w:hAnsi="Times New Roman" w:cs="Times New Roman"/>
          <w:sz w:val="28"/>
          <w:szCs w:val="28"/>
          <w:lang w:eastAsia="ru-RU"/>
        </w:rPr>
        <w:t xml:space="preserve"> сельсовет                                                                                                                             </w:t>
      </w:r>
      <w:r>
        <w:rPr>
          <w:rFonts w:ascii="Times New Roman" w:eastAsia="Times New Roman" w:hAnsi="Times New Roman" w:cs="Times New Roman"/>
          <w:sz w:val="28"/>
          <w:szCs w:val="28"/>
          <w:lang w:eastAsia="ru-RU"/>
        </w:rPr>
        <w:t xml:space="preserve">                        от 26.01.2016 года № 18</w:t>
      </w:r>
      <w:r w:rsidRPr="00131C64">
        <w:rPr>
          <w:rFonts w:ascii="Times New Roman" w:eastAsia="Times New Roman" w:hAnsi="Times New Roman" w:cs="Times New Roman"/>
          <w:sz w:val="28"/>
          <w:szCs w:val="28"/>
          <w:lang w:eastAsia="ru-RU"/>
        </w:rPr>
        <w:t>-п</w:t>
      </w:r>
    </w:p>
    <w:p w:rsidR="00131C64" w:rsidRPr="00131C64" w:rsidRDefault="00131C64" w:rsidP="00131C64">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131C64" w:rsidRPr="00131C64" w:rsidRDefault="00131C64" w:rsidP="00131C64">
      <w:pPr>
        <w:spacing w:after="0" w:line="240" w:lineRule="auto"/>
        <w:ind w:left="-180" w:firstLine="180"/>
        <w:jc w:val="both"/>
        <w:rPr>
          <w:rFonts w:ascii="Times New Roman" w:eastAsia="Times New Roman" w:hAnsi="Times New Roman" w:cs="Times New Roman"/>
          <w:sz w:val="28"/>
          <w:szCs w:val="28"/>
          <w:lang w:eastAsia="ru-RU"/>
        </w:rPr>
      </w:pPr>
      <w:bookmarkStart w:id="0" w:name="_GoBack"/>
      <w:bookmarkEnd w:id="0"/>
    </w:p>
    <w:p w:rsidR="00131C64" w:rsidRPr="00131C64" w:rsidRDefault="00131C64" w:rsidP="00131C64">
      <w:pPr>
        <w:spacing w:after="0" w:line="250" w:lineRule="exact"/>
        <w:ind w:right="60" w:hanging="181"/>
        <w:rPr>
          <w:sz w:val="28"/>
          <w:szCs w:val="28"/>
        </w:rPr>
      </w:pPr>
      <w:r w:rsidRPr="00131C64">
        <w:rPr>
          <w:sz w:val="28"/>
          <w:szCs w:val="28"/>
        </w:rPr>
        <w:t xml:space="preserve">   </w:t>
      </w:r>
    </w:p>
    <w:p w:rsidR="00131C64" w:rsidRPr="00131C64" w:rsidRDefault="00131C64" w:rsidP="00131C64">
      <w:pPr>
        <w:tabs>
          <w:tab w:val="left" w:pos="1035"/>
          <w:tab w:val="center" w:pos="4697"/>
          <w:tab w:val="left" w:pos="9412"/>
        </w:tabs>
        <w:spacing w:after="0" w:line="302" w:lineRule="exact"/>
        <w:ind w:right="560"/>
        <w:jc w:val="center"/>
        <w:rPr>
          <w:rFonts w:ascii="Times New Roman" w:hAnsi="Times New Roman"/>
          <w:sz w:val="28"/>
          <w:szCs w:val="28"/>
        </w:rPr>
      </w:pPr>
      <w:r w:rsidRPr="00131C64">
        <w:rPr>
          <w:rFonts w:ascii="Times New Roman" w:hAnsi="Times New Roman"/>
          <w:sz w:val="28"/>
          <w:szCs w:val="28"/>
        </w:rPr>
        <w:t>ПОРЯДОК</w:t>
      </w:r>
    </w:p>
    <w:p w:rsidR="00131C64" w:rsidRPr="00131C64" w:rsidRDefault="00131C64" w:rsidP="00131C64">
      <w:pPr>
        <w:spacing w:after="282" w:line="302" w:lineRule="exact"/>
        <w:ind w:right="560"/>
        <w:jc w:val="center"/>
        <w:rPr>
          <w:rFonts w:ascii="Times New Roman" w:hAnsi="Times New Roman"/>
          <w:sz w:val="28"/>
          <w:szCs w:val="28"/>
        </w:rPr>
      </w:pPr>
      <w:r w:rsidRPr="00131C64">
        <w:rPr>
          <w:rFonts w:ascii="Times New Roman" w:hAnsi="Times New Roman"/>
          <w:sz w:val="28"/>
          <w:szCs w:val="28"/>
        </w:rPr>
        <w:t>осуществления временных ограничения или прекращения движения транспортных средств по автомобильным дорогам местного значения</w:t>
      </w:r>
    </w:p>
    <w:p w:rsidR="00131C64" w:rsidRPr="00131C64" w:rsidRDefault="00131C64" w:rsidP="00131C64">
      <w:pPr>
        <w:spacing w:after="241" w:line="250" w:lineRule="exact"/>
        <w:ind w:right="560"/>
        <w:jc w:val="center"/>
        <w:rPr>
          <w:rFonts w:ascii="Times New Roman" w:hAnsi="Times New Roman"/>
          <w:b/>
          <w:sz w:val="28"/>
          <w:szCs w:val="28"/>
        </w:rPr>
      </w:pPr>
      <w:r w:rsidRPr="00131C64">
        <w:rPr>
          <w:rFonts w:ascii="Times New Roman" w:hAnsi="Times New Roman"/>
          <w:b/>
          <w:sz w:val="28"/>
          <w:szCs w:val="28"/>
        </w:rPr>
        <w:t>I. Общие положения</w:t>
      </w:r>
    </w:p>
    <w:p w:rsidR="00131C64" w:rsidRPr="00131C64" w:rsidRDefault="00131C64" w:rsidP="00131C64">
      <w:pPr>
        <w:numPr>
          <w:ilvl w:val="0"/>
          <w:numId w:val="1"/>
        </w:numPr>
        <w:tabs>
          <w:tab w:val="left" w:pos="962"/>
        </w:tabs>
        <w:spacing w:after="0" w:line="302" w:lineRule="exact"/>
        <w:ind w:left="40" w:right="60" w:firstLine="660"/>
        <w:jc w:val="both"/>
        <w:rPr>
          <w:rFonts w:ascii="Times New Roman" w:hAnsi="Times New Roman"/>
          <w:sz w:val="28"/>
          <w:szCs w:val="28"/>
        </w:rPr>
      </w:pPr>
      <w:r w:rsidRPr="00131C64">
        <w:rPr>
          <w:rFonts w:ascii="Times New Roman" w:hAnsi="Times New Roman"/>
          <w:sz w:val="28"/>
          <w:szCs w:val="28"/>
        </w:rPr>
        <w:t>Настоящий Порядок определяет процедуру введения временных ограничения или прекращения движения транспортных средств по автомобильным дорогам местного зн</w:t>
      </w:r>
      <w:r>
        <w:rPr>
          <w:rFonts w:ascii="Times New Roman" w:hAnsi="Times New Roman"/>
          <w:sz w:val="28"/>
          <w:szCs w:val="28"/>
        </w:rPr>
        <w:t>ачения на территории Пристанционного</w:t>
      </w:r>
      <w:r w:rsidRPr="00131C64">
        <w:rPr>
          <w:rFonts w:ascii="Times New Roman" w:hAnsi="Times New Roman"/>
          <w:sz w:val="28"/>
          <w:szCs w:val="28"/>
        </w:rPr>
        <w:t xml:space="preserve"> сельсовета  (далее - временные ограничение или прекращение движения).</w:t>
      </w:r>
    </w:p>
    <w:p w:rsidR="00131C64" w:rsidRPr="00131C64" w:rsidRDefault="00131C64" w:rsidP="00131C64">
      <w:pPr>
        <w:numPr>
          <w:ilvl w:val="0"/>
          <w:numId w:val="1"/>
        </w:numPr>
        <w:tabs>
          <w:tab w:val="left" w:pos="964"/>
        </w:tabs>
        <w:spacing w:after="0" w:line="302" w:lineRule="exact"/>
        <w:ind w:left="40" w:firstLine="660"/>
        <w:jc w:val="both"/>
        <w:rPr>
          <w:rFonts w:ascii="Times New Roman" w:hAnsi="Times New Roman"/>
          <w:sz w:val="28"/>
          <w:szCs w:val="28"/>
        </w:rPr>
      </w:pPr>
      <w:r w:rsidRPr="00131C64">
        <w:rPr>
          <w:rFonts w:ascii="Times New Roman" w:hAnsi="Times New Roman"/>
          <w:sz w:val="28"/>
          <w:szCs w:val="28"/>
        </w:rPr>
        <w:t>Временные ограничение или прекращение движения устанавливаются:</w:t>
      </w:r>
    </w:p>
    <w:p w:rsidR="00131C64" w:rsidRPr="00131C64" w:rsidRDefault="00131C64" w:rsidP="00131C64">
      <w:pPr>
        <w:numPr>
          <w:ilvl w:val="0"/>
          <w:numId w:val="2"/>
        </w:numPr>
        <w:tabs>
          <w:tab w:val="left" w:pos="856"/>
        </w:tabs>
        <w:spacing w:after="0" w:line="302" w:lineRule="exact"/>
        <w:ind w:left="40" w:right="60" w:firstLine="660"/>
        <w:jc w:val="both"/>
        <w:rPr>
          <w:rFonts w:ascii="Times New Roman" w:hAnsi="Times New Roman"/>
          <w:sz w:val="28"/>
          <w:szCs w:val="28"/>
        </w:rPr>
      </w:pPr>
      <w:r w:rsidRPr="00131C64">
        <w:rPr>
          <w:rFonts w:ascii="Times New Roman" w:hAnsi="Times New Roman"/>
          <w:sz w:val="28"/>
          <w:szCs w:val="28"/>
        </w:rPr>
        <w:t>при реконструкции, капитальном ремонте и ремонте автомобильных дорог местного значения;</w:t>
      </w:r>
    </w:p>
    <w:p w:rsidR="00131C64" w:rsidRPr="00131C64" w:rsidRDefault="00131C64" w:rsidP="00131C64">
      <w:pPr>
        <w:numPr>
          <w:ilvl w:val="0"/>
          <w:numId w:val="2"/>
        </w:numPr>
        <w:tabs>
          <w:tab w:val="left" w:pos="870"/>
        </w:tabs>
        <w:spacing w:after="0" w:line="302" w:lineRule="exact"/>
        <w:ind w:left="40" w:right="60" w:firstLine="660"/>
        <w:jc w:val="both"/>
        <w:rPr>
          <w:rFonts w:ascii="Times New Roman" w:hAnsi="Times New Roman"/>
          <w:sz w:val="28"/>
          <w:szCs w:val="28"/>
        </w:rPr>
      </w:pPr>
      <w:r w:rsidRPr="00131C64">
        <w:rPr>
          <w:rFonts w:ascii="Times New Roman" w:hAnsi="Times New Roman"/>
          <w:sz w:val="28"/>
          <w:szCs w:val="28"/>
        </w:rPr>
        <w:t>в период возникновения неблагоприятных природно-климатических условий в случае снижения несущей способности конструктивных элементов автомобильной дороги местного значения, ее участков и в иных случаях в целях обеспечения безопасности дорожного движения;</w:t>
      </w:r>
    </w:p>
    <w:p w:rsidR="00131C64" w:rsidRPr="00131C64" w:rsidRDefault="00131C64" w:rsidP="00131C64">
      <w:pPr>
        <w:numPr>
          <w:ilvl w:val="0"/>
          <w:numId w:val="2"/>
        </w:numPr>
        <w:tabs>
          <w:tab w:val="left" w:pos="861"/>
        </w:tabs>
        <w:spacing w:after="0" w:line="302" w:lineRule="exact"/>
        <w:ind w:left="40" w:right="60" w:firstLine="660"/>
        <w:jc w:val="both"/>
        <w:rPr>
          <w:rFonts w:ascii="Times New Roman" w:hAnsi="Times New Roman"/>
          <w:sz w:val="28"/>
          <w:szCs w:val="28"/>
        </w:rPr>
      </w:pPr>
      <w:r w:rsidRPr="00131C64">
        <w:rPr>
          <w:rFonts w:ascii="Times New Roman" w:hAnsi="Times New Roman"/>
          <w:sz w:val="28"/>
          <w:szCs w:val="28"/>
        </w:rPr>
        <w:t>в период повышенной интенсивности движения транспортных средств накануне нерабочих праздничных и выходных дней, в нерабочие праздничные и выходные дни, а также в часы максимальной загрузки автомобильных дорог местного значения;</w:t>
      </w:r>
    </w:p>
    <w:p w:rsidR="00131C64" w:rsidRPr="00131C64" w:rsidRDefault="00131C64" w:rsidP="00131C64">
      <w:pPr>
        <w:numPr>
          <w:ilvl w:val="0"/>
          <w:numId w:val="2"/>
        </w:numPr>
        <w:tabs>
          <w:tab w:val="left" w:pos="866"/>
        </w:tabs>
        <w:spacing w:after="0" w:line="302" w:lineRule="exact"/>
        <w:ind w:left="40" w:right="60" w:firstLine="660"/>
        <w:jc w:val="both"/>
        <w:rPr>
          <w:rFonts w:ascii="Times New Roman" w:hAnsi="Times New Roman"/>
          <w:sz w:val="28"/>
          <w:szCs w:val="28"/>
        </w:rPr>
      </w:pPr>
      <w:r w:rsidRPr="00131C64">
        <w:rPr>
          <w:rFonts w:ascii="Times New Roman" w:hAnsi="Times New Roman"/>
          <w:sz w:val="28"/>
          <w:szCs w:val="28"/>
        </w:rPr>
        <w:t>в случае возникновения чрезвычайной ситуации техногенного характера, затрудняющей движение транспортных средств на автомобильных дорогах местного значения в границах населенных пунктов;</w:t>
      </w:r>
    </w:p>
    <w:p w:rsidR="00131C64" w:rsidRPr="00131C64" w:rsidRDefault="00131C64" w:rsidP="00131C64">
      <w:pPr>
        <w:numPr>
          <w:ilvl w:val="0"/>
          <w:numId w:val="2"/>
        </w:numPr>
        <w:tabs>
          <w:tab w:val="left" w:pos="866"/>
        </w:tabs>
        <w:spacing w:after="0" w:line="302" w:lineRule="exact"/>
        <w:ind w:left="40" w:right="60" w:firstLine="660"/>
        <w:jc w:val="both"/>
        <w:rPr>
          <w:rFonts w:ascii="Times New Roman" w:hAnsi="Times New Roman"/>
          <w:sz w:val="28"/>
          <w:szCs w:val="28"/>
        </w:rPr>
      </w:pPr>
      <w:r w:rsidRPr="00131C64">
        <w:rPr>
          <w:rFonts w:ascii="Times New Roman" w:hAnsi="Times New Roman"/>
          <w:sz w:val="28"/>
          <w:szCs w:val="28"/>
        </w:rPr>
        <w:t>в случае проведения публичных массовых мероприятий на автомобильных дорогах местного значения в границах населенных пунктов;</w:t>
      </w:r>
    </w:p>
    <w:p w:rsidR="00131C64" w:rsidRPr="00131C64" w:rsidRDefault="00131C64" w:rsidP="00131C64">
      <w:pPr>
        <w:numPr>
          <w:ilvl w:val="0"/>
          <w:numId w:val="2"/>
        </w:numPr>
        <w:tabs>
          <w:tab w:val="left" w:pos="863"/>
        </w:tabs>
        <w:spacing w:after="0" w:line="302" w:lineRule="exact"/>
        <w:ind w:left="40" w:firstLine="660"/>
        <w:jc w:val="both"/>
        <w:rPr>
          <w:rFonts w:ascii="Times New Roman" w:hAnsi="Times New Roman"/>
          <w:sz w:val="28"/>
          <w:szCs w:val="28"/>
        </w:rPr>
      </w:pPr>
      <w:r w:rsidRPr="00131C64">
        <w:rPr>
          <w:rFonts w:ascii="Times New Roman" w:hAnsi="Times New Roman"/>
          <w:sz w:val="28"/>
          <w:szCs w:val="28"/>
        </w:rPr>
        <w:t>в иных случаях, предусмотренных федеральными и областными законами.</w:t>
      </w:r>
    </w:p>
    <w:p w:rsidR="00131C64" w:rsidRPr="00131C64" w:rsidRDefault="00131C64" w:rsidP="00131C64">
      <w:pPr>
        <w:numPr>
          <w:ilvl w:val="1"/>
          <w:numId w:val="2"/>
        </w:numPr>
        <w:tabs>
          <w:tab w:val="left" w:pos="966"/>
        </w:tabs>
        <w:spacing w:after="0" w:line="302" w:lineRule="exact"/>
        <w:ind w:left="40" w:right="60" w:firstLine="660"/>
        <w:jc w:val="both"/>
        <w:rPr>
          <w:rFonts w:ascii="Times New Roman" w:hAnsi="Times New Roman"/>
          <w:sz w:val="28"/>
          <w:szCs w:val="28"/>
        </w:rPr>
      </w:pPr>
      <w:r w:rsidRPr="00131C64">
        <w:rPr>
          <w:rFonts w:ascii="Times New Roman" w:hAnsi="Times New Roman"/>
          <w:sz w:val="28"/>
          <w:szCs w:val="28"/>
        </w:rPr>
        <w:t>Временные ограничение или прекращение движения вводятся на основании соответствующего правового акта о введении ограничения или прекращения движения (далее - акт о введении ограничения), за исключением случаев, предусмотренных пунктом 21 настоящего Порядка.</w:t>
      </w:r>
    </w:p>
    <w:p w:rsidR="00131C64" w:rsidRPr="00131C64" w:rsidRDefault="00131C64" w:rsidP="00131C64">
      <w:pPr>
        <w:numPr>
          <w:ilvl w:val="1"/>
          <w:numId w:val="2"/>
        </w:numPr>
        <w:tabs>
          <w:tab w:val="left" w:pos="969"/>
        </w:tabs>
        <w:spacing w:after="0" w:line="302" w:lineRule="exact"/>
        <w:ind w:left="40" w:firstLine="660"/>
        <w:jc w:val="both"/>
        <w:rPr>
          <w:rFonts w:ascii="Times New Roman" w:hAnsi="Times New Roman"/>
          <w:sz w:val="28"/>
          <w:szCs w:val="28"/>
        </w:rPr>
      </w:pPr>
      <w:r w:rsidRPr="00131C64">
        <w:rPr>
          <w:rFonts w:ascii="Times New Roman" w:hAnsi="Times New Roman"/>
          <w:sz w:val="28"/>
          <w:szCs w:val="28"/>
        </w:rPr>
        <w:t>Акт о введении ограничения принимается:</w:t>
      </w:r>
    </w:p>
    <w:p w:rsidR="00131C64" w:rsidRPr="00131C64" w:rsidRDefault="00131C64" w:rsidP="00131C64">
      <w:pPr>
        <w:numPr>
          <w:ilvl w:val="0"/>
          <w:numId w:val="2"/>
        </w:numPr>
        <w:tabs>
          <w:tab w:val="left" w:pos="956"/>
        </w:tabs>
        <w:spacing w:after="0" w:line="302" w:lineRule="exact"/>
        <w:ind w:left="20" w:right="40" w:firstLine="660"/>
        <w:jc w:val="both"/>
        <w:rPr>
          <w:rFonts w:ascii="Times New Roman" w:hAnsi="Times New Roman"/>
          <w:sz w:val="28"/>
          <w:szCs w:val="28"/>
        </w:rPr>
      </w:pPr>
      <w:r w:rsidRPr="00131C64">
        <w:rPr>
          <w:rFonts w:ascii="Times New Roman" w:hAnsi="Times New Roman"/>
          <w:sz w:val="28"/>
          <w:szCs w:val="28"/>
        </w:rPr>
        <w:t>для автомобильных дорог местного значения  органами местного самоуправления в пределах компетенции.</w:t>
      </w:r>
    </w:p>
    <w:p w:rsidR="00131C64" w:rsidRPr="00131C64" w:rsidRDefault="00131C64" w:rsidP="00131C64">
      <w:pPr>
        <w:spacing w:after="0" w:line="302" w:lineRule="exact"/>
        <w:ind w:left="20" w:right="40" w:firstLine="660"/>
        <w:jc w:val="both"/>
        <w:rPr>
          <w:rFonts w:ascii="Times New Roman" w:hAnsi="Times New Roman"/>
          <w:sz w:val="28"/>
          <w:szCs w:val="28"/>
        </w:rPr>
      </w:pPr>
      <w:r w:rsidRPr="00131C64">
        <w:rPr>
          <w:rFonts w:ascii="Times New Roman" w:hAnsi="Times New Roman"/>
          <w:sz w:val="28"/>
          <w:szCs w:val="28"/>
        </w:rPr>
        <w:t>5. Актом о введении ограничения на автомобильные дороги местного значения (далее - автомобильные дороги) устанавливаются:</w:t>
      </w:r>
    </w:p>
    <w:p w:rsidR="00131C64" w:rsidRPr="00131C64" w:rsidRDefault="00131C64" w:rsidP="00131C64">
      <w:pPr>
        <w:numPr>
          <w:ilvl w:val="0"/>
          <w:numId w:val="2"/>
        </w:numPr>
        <w:tabs>
          <w:tab w:val="left" w:pos="836"/>
        </w:tabs>
        <w:spacing w:after="0" w:line="302" w:lineRule="exact"/>
        <w:ind w:left="20" w:right="40" w:firstLine="660"/>
        <w:jc w:val="both"/>
        <w:rPr>
          <w:rFonts w:ascii="Times New Roman" w:hAnsi="Times New Roman"/>
          <w:sz w:val="28"/>
          <w:szCs w:val="28"/>
        </w:rPr>
      </w:pPr>
      <w:r w:rsidRPr="00131C64">
        <w:rPr>
          <w:rFonts w:ascii="Times New Roman" w:hAnsi="Times New Roman"/>
          <w:sz w:val="28"/>
          <w:szCs w:val="28"/>
        </w:rPr>
        <w:lastRenderedPageBreak/>
        <w:t>сроки начала и окончания периодов временного ограничения или прекращения движения;</w:t>
      </w:r>
    </w:p>
    <w:p w:rsidR="00131C64" w:rsidRPr="00131C64" w:rsidRDefault="00131C64" w:rsidP="00131C64">
      <w:pPr>
        <w:numPr>
          <w:ilvl w:val="0"/>
          <w:numId w:val="2"/>
        </w:numPr>
        <w:tabs>
          <w:tab w:val="left" w:pos="831"/>
        </w:tabs>
        <w:spacing w:after="0" w:line="302" w:lineRule="exact"/>
        <w:ind w:left="20" w:right="40" w:firstLine="660"/>
        <w:jc w:val="both"/>
        <w:rPr>
          <w:rFonts w:ascii="Times New Roman" w:hAnsi="Times New Roman"/>
          <w:sz w:val="28"/>
          <w:szCs w:val="28"/>
        </w:rPr>
      </w:pPr>
      <w:r w:rsidRPr="00131C64">
        <w:rPr>
          <w:rFonts w:ascii="Times New Roman" w:hAnsi="Times New Roman"/>
          <w:sz w:val="28"/>
          <w:szCs w:val="28"/>
        </w:rPr>
        <w:t>автомобильные дороги (участки автомобильных дорог), на которых вводятся временные ограничение или прекращение движения;</w:t>
      </w:r>
    </w:p>
    <w:p w:rsidR="00131C64" w:rsidRPr="00131C64" w:rsidRDefault="00131C64" w:rsidP="00131C64">
      <w:pPr>
        <w:numPr>
          <w:ilvl w:val="0"/>
          <w:numId w:val="2"/>
        </w:numPr>
        <w:tabs>
          <w:tab w:val="left" w:pos="822"/>
        </w:tabs>
        <w:spacing w:after="0" w:line="302" w:lineRule="exact"/>
        <w:ind w:left="20" w:right="40" w:firstLine="660"/>
        <w:jc w:val="both"/>
        <w:rPr>
          <w:rFonts w:ascii="Times New Roman" w:hAnsi="Times New Roman"/>
          <w:sz w:val="28"/>
          <w:szCs w:val="28"/>
        </w:rPr>
      </w:pPr>
      <w:r w:rsidRPr="00131C64">
        <w:rPr>
          <w:rFonts w:ascii="Times New Roman" w:hAnsi="Times New Roman"/>
          <w:sz w:val="28"/>
          <w:szCs w:val="28"/>
        </w:rPr>
        <w:t>предельно допустимые для проезда по автомобильным дорогам масса и (или) осевые нагрузки транспортного средства (далее - предельно допустимые параметры транспортного средства);</w:t>
      </w:r>
    </w:p>
    <w:p w:rsidR="00131C64" w:rsidRPr="00131C64" w:rsidRDefault="00131C64" w:rsidP="00131C64">
      <w:pPr>
        <w:numPr>
          <w:ilvl w:val="0"/>
          <w:numId w:val="2"/>
        </w:numPr>
        <w:tabs>
          <w:tab w:val="left" w:pos="829"/>
        </w:tabs>
        <w:spacing w:after="0" w:line="302" w:lineRule="exact"/>
        <w:ind w:left="20" w:firstLine="660"/>
        <w:jc w:val="both"/>
        <w:rPr>
          <w:rFonts w:ascii="Times New Roman" w:hAnsi="Times New Roman"/>
          <w:sz w:val="28"/>
          <w:szCs w:val="28"/>
        </w:rPr>
      </w:pPr>
      <w:r w:rsidRPr="00131C64">
        <w:rPr>
          <w:rFonts w:ascii="Times New Roman" w:hAnsi="Times New Roman"/>
          <w:sz w:val="28"/>
          <w:szCs w:val="28"/>
        </w:rPr>
        <w:t>маршрут объезда;</w:t>
      </w:r>
    </w:p>
    <w:p w:rsidR="00131C64" w:rsidRPr="00131C64" w:rsidRDefault="00131C64" w:rsidP="00131C64">
      <w:pPr>
        <w:numPr>
          <w:ilvl w:val="0"/>
          <w:numId w:val="2"/>
        </w:numPr>
        <w:tabs>
          <w:tab w:val="left" w:pos="889"/>
        </w:tabs>
        <w:spacing w:after="0" w:line="298" w:lineRule="exact"/>
        <w:ind w:left="20" w:right="40" w:firstLine="660"/>
        <w:jc w:val="both"/>
        <w:rPr>
          <w:rFonts w:ascii="Times New Roman" w:hAnsi="Times New Roman"/>
          <w:sz w:val="28"/>
          <w:szCs w:val="28"/>
        </w:rPr>
      </w:pPr>
      <w:r w:rsidRPr="00131C64">
        <w:rPr>
          <w:rFonts w:ascii="Times New Roman" w:hAnsi="Times New Roman"/>
          <w:sz w:val="28"/>
          <w:szCs w:val="28"/>
        </w:rPr>
        <w:t>организации, обеспечивающие временное ограничение или прекращение движения.</w:t>
      </w:r>
    </w:p>
    <w:p w:rsidR="00131C64" w:rsidRPr="00131C64" w:rsidRDefault="00131C64" w:rsidP="00131C64">
      <w:pPr>
        <w:tabs>
          <w:tab w:val="left" w:pos="889"/>
        </w:tabs>
        <w:spacing w:after="0" w:line="298" w:lineRule="exact"/>
        <w:ind w:left="20" w:right="40"/>
        <w:jc w:val="both"/>
        <w:rPr>
          <w:rFonts w:ascii="Times New Roman" w:hAnsi="Times New Roman"/>
          <w:sz w:val="28"/>
          <w:szCs w:val="28"/>
        </w:rPr>
      </w:pPr>
    </w:p>
    <w:p w:rsidR="00131C64" w:rsidRPr="00131C64" w:rsidRDefault="00131C64" w:rsidP="00131C64">
      <w:pPr>
        <w:spacing w:after="244" w:line="307" w:lineRule="exact"/>
        <w:ind w:right="660"/>
        <w:jc w:val="center"/>
        <w:rPr>
          <w:rFonts w:ascii="Times New Roman" w:hAnsi="Times New Roman"/>
          <w:b/>
          <w:sz w:val="28"/>
          <w:szCs w:val="28"/>
        </w:rPr>
      </w:pPr>
      <w:r w:rsidRPr="00131C64">
        <w:rPr>
          <w:rFonts w:ascii="Times New Roman" w:hAnsi="Times New Roman"/>
          <w:b/>
          <w:sz w:val="28"/>
          <w:szCs w:val="28"/>
        </w:rPr>
        <w:t>II. Информирование о введении временных ограничений  или прекращения движения</w:t>
      </w:r>
    </w:p>
    <w:p w:rsidR="00131C64" w:rsidRPr="00131C64" w:rsidRDefault="00131C64" w:rsidP="00131C64">
      <w:pPr>
        <w:numPr>
          <w:ilvl w:val="0"/>
          <w:numId w:val="3"/>
        </w:numPr>
        <w:tabs>
          <w:tab w:val="left" w:pos="946"/>
        </w:tabs>
        <w:spacing w:after="0" w:line="302" w:lineRule="exact"/>
        <w:ind w:left="20" w:right="40" w:firstLine="660"/>
        <w:jc w:val="both"/>
        <w:rPr>
          <w:rFonts w:ascii="Times New Roman" w:hAnsi="Times New Roman"/>
          <w:sz w:val="28"/>
          <w:szCs w:val="28"/>
        </w:rPr>
      </w:pPr>
      <w:r w:rsidRPr="00131C64">
        <w:rPr>
          <w:rFonts w:ascii="Times New Roman" w:hAnsi="Times New Roman"/>
          <w:sz w:val="28"/>
          <w:szCs w:val="28"/>
        </w:rPr>
        <w:t xml:space="preserve">В случае принятия решений о временных </w:t>
      </w:r>
      <w:r>
        <w:rPr>
          <w:rFonts w:ascii="Times New Roman" w:hAnsi="Times New Roman"/>
          <w:sz w:val="28"/>
          <w:szCs w:val="28"/>
        </w:rPr>
        <w:t>ограничениях Пристанционного</w:t>
      </w:r>
      <w:r w:rsidRPr="00131C64">
        <w:rPr>
          <w:rFonts w:ascii="Times New Roman" w:hAnsi="Times New Roman"/>
          <w:sz w:val="28"/>
          <w:szCs w:val="28"/>
        </w:rPr>
        <w:t xml:space="preserve"> сельсовета  (далее - уполномоченные органы) обязаны принимать меры по организации дорожного движения, в том числе посредством устройства объездов. Уполномоченные органы обязаны информировать пользователей автомобильными дорогами о сроках временных ограничения или прекращения движения и о возможности воспользоваться объездом.</w:t>
      </w:r>
    </w:p>
    <w:p w:rsidR="00131C64" w:rsidRPr="00131C64" w:rsidRDefault="00131C64" w:rsidP="00131C64">
      <w:pPr>
        <w:numPr>
          <w:ilvl w:val="0"/>
          <w:numId w:val="3"/>
        </w:numPr>
        <w:tabs>
          <w:tab w:val="left" w:pos="951"/>
        </w:tabs>
        <w:spacing w:after="240" w:line="302" w:lineRule="exact"/>
        <w:ind w:left="20" w:right="40" w:firstLine="660"/>
        <w:jc w:val="both"/>
        <w:rPr>
          <w:rFonts w:ascii="Times New Roman" w:hAnsi="Times New Roman"/>
          <w:sz w:val="28"/>
          <w:szCs w:val="28"/>
        </w:rPr>
      </w:pPr>
      <w:r w:rsidRPr="00131C64">
        <w:rPr>
          <w:rFonts w:ascii="Times New Roman" w:hAnsi="Times New Roman"/>
          <w:sz w:val="28"/>
          <w:szCs w:val="28"/>
        </w:rPr>
        <w:t>При издании акта о введении ограничения уполномоченные органы обязаны не позднее, чем за 10 дней (за исключением случаев, предусмотренных пунктом 21 настоящего Порядка) до начала введения временных ограничения или прекращения движения информировать пользователей автомобильными дорогами путем размещения соответствующей информации на своих официальных сайтах в информационно-телекоммуникационной сети "Интернет", а также через средства массовой информации о причинах и сроках таких ограничений или прекращений, а также о возможных маршрутах объезда.</w:t>
      </w:r>
    </w:p>
    <w:p w:rsidR="00131C64" w:rsidRPr="00131C64" w:rsidRDefault="00131C64" w:rsidP="00131C64">
      <w:pPr>
        <w:spacing w:after="244" w:line="302" w:lineRule="exact"/>
        <w:ind w:right="660"/>
        <w:jc w:val="center"/>
        <w:rPr>
          <w:rFonts w:ascii="Times New Roman" w:hAnsi="Times New Roman"/>
          <w:b/>
          <w:sz w:val="28"/>
          <w:szCs w:val="28"/>
        </w:rPr>
      </w:pPr>
      <w:r w:rsidRPr="00131C64">
        <w:rPr>
          <w:rFonts w:ascii="Times New Roman" w:hAnsi="Times New Roman"/>
          <w:b/>
          <w:sz w:val="28"/>
          <w:szCs w:val="28"/>
          <w:lang w:val="en-US"/>
        </w:rPr>
        <w:t>III</w:t>
      </w:r>
      <w:r w:rsidRPr="00131C64">
        <w:rPr>
          <w:rFonts w:ascii="Times New Roman" w:hAnsi="Times New Roman"/>
          <w:b/>
          <w:sz w:val="28"/>
          <w:szCs w:val="28"/>
        </w:rPr>
        <w:t>. Временные ограничение или прекращение движения при реконструкции, капитальном ремонте и ремонте автомобильных дорог</w:t>
      </w:r>
    </w:p>
    <w:p w:rsidR="00131C64" w:rsidRPr="00131C64" w:rsidRDefault="00131C64" w:rsidP="00131C64">
      <w:pPr>
        <w:tabs>
          <w:tab w:val="left" w:pos="9412"/>
        </w:tabs>
        <w:spacing w:after="244" w:line="302" w:lineRule="exact"/>
        <w:ind w:left="20" w:right="9"/>
        <w:jc w:val="both"/>
        <w:rPr>
          <w:rFonts w:ascii="Times New Roman" w:hAnsi="Times New Roman"/>
          <w:sz w:val="28"/>
          <w:szCs w:val="28"/>
        </w:rPr>
      </w:pPr>
      <w:r w:rsidRPr="00131C64">
        <w:rPr>
          <w:rFonts w:ascii="Times New Roman" w:hAnsi="Times New Roman"/>
          <w:sz w:val="28"/>
          <w:szCs w:val="28"/>
        </w:rPr>
        <w:t xml:space="preserve">    8. Акт о введении ограничения при реконструкции, капитальном ремонте и ремонте автомобильных дорог принимается на основании утвержденной в установленном порядке проектной документации на реконструкцию, капитальный ремонт и ремонт, которой обосновывается необходимость введения ограничения или прекращения движения.                                                                                                                                       </w:t>
      </w:r>
    </w:p>
    <w:p w:rsidR="00131C64" w:rsidRPr="00131C64" w:rsidRDefault="00131C64" w:rsidP="00131C64">
      <w:pPr>
        <w:tabs>
          <w:tab w:val="left" w:pos="9412"/>
        </w:tabs>
        <w:spacing w:after="244" w:line="302" w:lineRule="exact"/>
        <w:ind w:left="20" w:right="9"/>
        <w:jc w:val="both"/>
        <w:rPr>
          <w:rFonts w:ascii="Times New Roman" w:hAnsi="Times New Roman"/>
          <w:sz w:val="28"/>
          <w:szCs w:val="28"/>
        </w:rPr>
      </w:pPr>
      <w:r w:rsidRPr="00131C64">
        <w:rPr>
          <w:rFonts w:ascii="Times New Roman" w:hAnsi="Times New Roman"/>
          <w:sz w:val="28"/>
          <w:szCs w:val="28"/>
        </w:rPr>
        <w:t xml:space="preserve">    9. Период временного ограничения или прекращение движения при реконструкции, капитальном ремонте устанавливается в соответствии с проектной документации на реконструкцию, капитальный ремонт и ремонт. Изменения срока действия ограничения или прекращения движения допускается в случаях неблагоприятных погодных условий, чрезвычайных и аварийных ситуаций, обстоятельств непреодолимой силы, о чем вносятся изменения в актов введении ограничения, и информируется незамедлительно пользователей  автомобильными  дорогами.                                                                                           </w:t>
      </w:r>
    </w:p>
    <w:p w:rsidR="00131C64" w:rsidRPr="00131C64" w:rsidRDefault="00131C64" w:rsidP="00131C64">
      <w:pPr>
        <w:tabs>
          <w:tab w:val="left" w:pos="9412"/>
        </w:tabs>
        <w:spacing w:after="0" w:line="302" w:lineRule="exact"/>
        <w:ind w:right="9"/>
        <w:jc w:val="both"/>
        <w:rPr>
          <w:rFonts w:ascii="Times New Roman" w:hAnsi="Times New Roman"/>
          <w:sz w:val="28"/>
          <w:szCs w:val="28"/>
        </w:rPr>
      </w:pPr>
      <w:r w:rsidRPr="00131C64">
        <w:rPr>
          <w:rFonts w:ascii="Times New Roman" w:hAnsi="Times New Roman"/>
          <w:sz w:val="28"/>
          <w:szCs w:val="28"/>
        </w:rPr>
        <w:lastRenderedPageBreak/>
        <w:t xml:space="preserve">    10.Временные ограничение или прекращение движения при реконструкции, капитальном ремонте и ремонте автомобильных дорог обеспечиваются организациями, указанными в акте о введении ограничения, путем установки соответствующих дорожных знаков и других средств организации дорожного движения.                                                                                                                        </w:t>
      </w:r>
      <w:r w:rsidRPr="00131C64">
        <w:rPr>
          <w:spacing w:val="20"/>
          <w:sz w:val="28"/>
          <w:szCs w:val="28"/>
          <w:shd w:val="clear" w:color="auto" w:fill="FFFFFF"/>
        </w:rPr>
        <w:t>11.</w:t>
      </w:r>
      <w:r w:rsidRPr="00131C64">
        <w:rPr>
          <w:rFonts w:ascii="Times New Roman" w:hAnsi="Times New Roman"/>
          <w:sz w:val="28"/>
          <w:szCs w:val="28"/>
        </w:rPr>
        <w:t xml:space="preserve"> Временные ограничение или прекращение движения при реконструкции, капитальном ремонте и ремонте автомобильных дорог обеспечиваются посредством:</w:t>
      </w:r>
    </w:p>
    <w:p w:rsidR="00131C64" w:rsidRPr="00131C64" w:rsidRDefault="00131C64" w:rsidP="00131C64">
      <w:pPr>
        <w:numPr>
          <w:ilvl w:val="0"/>
          <w:numId w:val="2"/>
        </w:numPr>
        <w:tabs>
          <w:tab w:val="left" w:pos="543"/>
          <w:tab w:val="left" w:pos="822"/>
        </w:tabs>
        <w:spacing w:after="0" w:line="302" w:lineRule="exact"/>
        <w:ind w:left="20" w:right="20" w:firstLine="640"/>
        <w:jc w:val="both"/>
        <w:rPr>
          <w:rFonts w:ascii="Times New Roman" w:hAnsi="Times New Roman"/>
          <w:sz w:val="28"/>
          <w:szCs w:val="28"/>
        </w:rPr>
      </w:pPr>
      <w:r w:rsidRPr="00131C64">
        <w:rPr>
          <w:rFonts w:ascii="Times New Roman" w:hAnsi="Times New Roman"/>
          <w:sz w:val="28"/>
          <w:szCs w:val="28"/>
        </w:rPr>
        <w:t>прекращения движения на участке автомобильной дороги и обеспечения объезда по автомобильным дорогам общего пользования по согласованию с их владельцами;</w:t>
      </w:r>
    </w:p>
    <w:p w:rsidR="00131C64" w:rsidRPr="00131C64" w:rsidRDefault="00131C64" w:rsidP="00131C64">
      <w:pPr>
        <w:numPr>
          <w:ilvl w:val="0"/>
          <w:numId w:val="2"/>
        </w:numPr>
        <w:tabs>
          <w:tab w:val="left" w:pos="543"/>
          <w:tab w:val="left" w:pos="809"/>
        </w:tabs>
        <w:spacing w:after="0" w:line="302" w:lineRule="exact"/>
        <w:ind w:left="20" w:firstLine="640"/>
        <w:jc w:val="both"/>
        <w:rPr>
          <w:rFonts w:ascii="Times New Roman" w:hAnsi="Times New Roman"/>
          <w:sz w:val="28"/>
          <w:szCs w:val="28"/>
        </w:rPr>
      </w:pPr>
      <w:r w:rsidRPr="00131C64">
        <w:rPr>
          <w:rFonts w:ascii="Times New Roman" w:hAnsi="Times New Roman"/>
          <w:sz w:val="28"/>
          <w:szCs w:val="28"/>
        </w:rPr>
        <w:t>устройства объездов;</w:t>
      </w:r>
    </w:p>
    <w:p w:rsidR="00131C64" w:rsidRPr="00131C64" w:rsidRDefault="00131C64" w:rsidP="00131C64">
      <w:pPr>
        <w:numPr>
          <w:ilvl w:val="0"/>
          <w:numId w:val="2"/>
        </w:numPr>
        <w:tabs>
          <w:tab w:val="left" w:pos="814"/>
        </w:tabs>
        <w:spacing w:after="0" w:line="302" w:lineRule="exact"/>
        <w:ind w:left="20" w:firstLine="640"/>
        <w:jc w:val="both"/>
        <w:rPr>
          <w:rFonts w:ascii="Times New Roman" w:hAnsi="Times New Roman"/>
          <w:sz w:val="28"/>
          <w:szCs w:val="28"/>
        </w:rPr>
      </w:pPr>
      <w:r w:rsidRPr="00131C64">
        <w:rPr>
          <w:rFonts w:ascii="Times New Roman" w:hAnsi="Times New Roman"/>
          <w:sz w:val="28"/>
          <w:szCs w:val="28"/>
        </w:rPr>
        <w:t>организации реверсивного или одностороннего движения;</w:t>
      </w:r>
    </w:p>
    <w:p w:rsidR="00131C64" w:rsidRPr="00131C64" w:rsidRDefault="00131C64" w:rsidP="00131C64">
      <w:pPr>
        <w:numPr>
          <w:ilvl w:val="0"/>
          <w:numId w:val="2"/>
        </w:numPr>
        <w:tabs>
          <w:tab w:val="left" w:pos="826"/>
        </w:tabs>
        <w:spacing w:after="0" w:line="302" w:lineRule="exact"/>
        <w:ind w:left="20" w:right="20" w:firstLine="640"/>
        <w:jc w:val="both"/>
        <w:rPr>
          <w:rFonts w:ascii="Times New Roman" w:hAnsi="Times New Roman"/>
          <w:sz w:val="28"/>
          <w:szCs w:val="28"/>
        </w:rPr>
      </w:pPr>
      <w:r w:rsidRPr="00131C64">
        <w:rPr>
          <w:rFonts w:ascii="Times New Roman" w:hAnsi="Times New Roman"/>
          <w:sz w:val="28"/>
          <w:szCs w:val="28"/>
        </w:rPr>
        <w:t>прекращения движения в течение определенных периодов времени, но не более 8 часов в сутки;</w:t>
      </w:r>
    </w:p>
    <w:p w:rsidR="00131C64" w:rsidRPr="00131C64" w:rsidRDefault="00131C64" w:rsidP="00131C64">
      <w:pPr>
        <w:numPr>
          <w:ilvl w:val="0"/>
          <w:numId w:val="2"/>
        </w:numPr>
        <w:tabs>
          <w:tab w:val="left" w:pos="826"/>
        </w:tabs>
        <w:spacing w:after="0" w:line="302" w:lineRule="exact"/>
        <w:ind w:left="20" w:right="20" w:firstLine="640"/>
        <w:jc w:val="both"/>
        <w:rPr>
          <w:rFonts w:ascii="Times New Roman" w:hAnsi="Times New Roman"/>
          <w:sz w:val="28"/>
          <w:szCs w:val="28"/>
        </w:rPr>
      </w:pPr>
      <w:r w:rsidRPr="00131C64">
        <w:rPr>
          <w:rFonts w:ascii="Times New Roman" w:hAnsi="Times New Roman"/>
          <w:sz w:val="28"/>
          <w:szCs w:val="28"/>
        </w:rPr>
        <w:t>ограничения движения для транспортных средств (с грузом или без груза), общая масса и (или) осевые нагрузки, которых превышают установленные предельно допустимые параметры транспортного средства на период реконструкции, капитального ремонта и ремонта, автомобильных дорог.</w:t>
      </w:r>
    </w:p>
    <w:p w:rsidR="00131C64" w:rsidRPr="00131C64" w:rsidRDefault="00131C64" w:rsidP="00131C64">
      <w:pPr>
        <w:tabs>
          <w:tab w:val="left" w:pos="543"/>
        </w:tabs>
        <w:spacing w:after="240" w:line="302" w:lineRule="exact"/>
        <w:ind w:left="20" w:right="20"/>
        <w:jc w:val="both"/>
        <w:rPr>
          <w:rFonts w:ascii="Times New Roman" w:hAnsi="Times New Roman"/>
          <w:sz w:val="28"/>
          <w:szCs w:val="28"/>
        </w:rPr>
      </w:pPr>
      <w:r w:rsidRPr="00131C64">
        <w:rPr>
          <w:rFonts w:ascii="Times New Roman" w:hAnsi="Times New Roman"/>
          <w:sz w:val="28"/>
          <w:szCs w:val="28"/>
        </w:rPr>
        <w:tab/>
        <w:t xml:space="preserve">12. Временные ограничение или прекращение движения не распространяются на транспортировку дорожно-строительной и дорожно-эксплуатационной техники, занятой на выполнении работ при проведении реконструкции, капитального ремонта и </w:t>
      </w:r>
      <w:proofErr w:type="gramStart"/>
      <w:r w:rsidRPr="00131C64">
        <w:rPr>
          <w:rFonts w:ascii="Times New Roman" w:hAnsi="Times New Roman"/>
          <w:sz w:val="28"/>
          <w:szCs w:val="28"/>
        </w:rPr>
        <w:t>ремонта</w:t>
      </w:r>
      <w:proofErr w:type="gramEnd"/>
      <w:r w:rsidRPr="00131C64">
        <w:rPr>
          <w:rFonts w:ascii="Times New Roman" w:hAnsi="Times New Roman"/>
          <w:sz w:val="28"/>
          <w:szCs w:val="28"/>
        </w:rPr>
        <w:t xml:space="preserve"> автомобильных дорог на участке ограничения или прекращения движения.</w:t>
      </w:r>
    </w:p>
    <w:p w:rsidR="00131C64" w:rsidRPr="00131C64" w:rsidRDefault="00131C64" w:rsidP="00131C64">
      <w:pPr>
        <w:spacing w:after="240" w:line="240" w:lineRule="atLeast"/>
        <w:ind w:left="20"/>
        <w:jc w:val="center"/>
        <w:rPr>
          <w:rFonts w:ascii="Times New Roman" w:hAnsi="Times New Roman"/>
          <w:b/>
          <w:sz w:val="28"/>
          <w:szCs w:val="28"/>
        </w:rPr>
      </w:pPr>
      <w:r w:rsidRPr="00131C64">
        <w:rPr>
          <w:rFonts w:ascii="Times New Roman" w:hAnsi="Times New Roman"/>
          <w:b/>
          <w:sz w:val="28"/>
          <w:szCs w:val="28"/>
        </w:rPr>
        <w:t>IV. Временные ограничение или прекращение движения в период возникновения неблагоприятных природно-климатических условий, в случае снижения несущей способности конструктивных элементов автомобильной дороги, ее участков</w:t>
      </w:r>
    </w:p>
    <w:p w:rsidR="00131C64" w:rsidRPr="00131C64" w:rsidRDefault="00131C64" w:rsidP="00131C64">
      <w:pPr>
        <w:tabs>
          <w:tab w:val="left" w:pos="543"/>
        </w:tabs>
        <w:spacing w:after="0" w:line="302" w:lineRule="exact"/>
        <w:ind w:left="20" w:right="20"/>
        <w:jc w:val="both"/>
        <w:rPr>
          <w:rFonts w:ascii="Times New Roman" w:hAnsi="Times New Roman"/>
          <w:sz w:val="28"/>
          <w:szCs w:val="28"/>
        </w:rPr>
      </w:pPr>
      <w:r w:rsidRPr="00131C64">
        <w:rPr>
          <w:rFonts w:ascii="Times New Roman" w:hAnsi="Times New Roman"/>
          <w:sz w:val="28"/>
          <w:szCs w:val="28"/>
        </w:rPr>
        <w:tab/>
        <w:t>13. Временные ограничение или прекращение движения в период возникновения неблагоприятных природно-климатических условий, в случае снижения несущей способности конструктивных элементов автомобильной дороги, ее участков вводятся в весенне-летний период в целях предотвращения снижения несущей способности конструктивных элементов автомобильной дороги, вызванной их переувлажнением.</w:t>
      </w:r>
    </w:p>
    <w:p w:rsidR="00131C64" w:rsidRPr="00131C64" w:rsidRDefault="00131C64" w:rsidP="00131C64">
      <w:pPr>
        <w:tabs>
          <w:tab w:val="left" w:pos="9412"/>
        </w:tabs>
        <w:spacing w:after="0" w:line="302" w:lineRule="exact"/>
        <w:ind w:left="20" w:right="9" w:firstLine="660"/>
        <w:jc w:val="both"/>
        <w:rPr>
          <w:rFonts w:ascii="Times New Roman" w:hAnsi="Times New Roman"/>
          <w:sz w:val="28"/>
          <w:szCs w:val="28"/>
        </w:rPr>
      </w:pPr>
      <w:r>
        <w:rPr>
          <w:rFonts w:ascii="Times New Roman" w:hAnsi="Times New Roman"/>
          <w:sz w:val="28"/>
          <w:szCs w:val="28"/>
        </w:rPr>
        <w:t xml:space="preserve">14. </w:t>
      </w:r>
      <w:r w:rsidRPr="00131C64">
        <w:rPr>
          <w:rFonts w:ascii="Times New Roman" w:hAnsi="Times New Roman"/>
          <w:sz w:val="28"/>
          <w:szCs w:val="28"/>
        </w:rPr>
        <w:t>Временные ограничение или прекращение движения осуществляются организациями, указанными в акте о введении ограничения, путем установки соответствующих дорожных знаков, иных средств организации дорожного движения, а также устройства объездов.</w:t>
      </w:r>
    </w:p>
    <w:p w:rsidR="00131C64" w:rsidRPr="00131C64" w:rsidRDefault="00131C64" w:rsidP="00131C64">
      <w:pPr>
        <w:tabs>
          <w:tab w:val="left" w:pos="9412"/>
        </w:tabs>
        <w:spacing w:after="0" w:line="302" w:lineRule="exact"/>
        <w:ind w:left="20" w:right="9" w:firstLine="660"/>
        <w:jc w:val="both"/>
        <w:rPr>
          <w:rFonts w:ascii="Times New Roman" w:hAnsi="Times New Roman"/>
          <w:sz w:val="28"/>
          <w:szCs w:val="28"/>
        </w:rPr>
      </w:pPr>
      <w:r w:rsidRPr="00131C64">
        <w:rPr>
          <w:spacing w:val="-10"/>
          <w:sz w:val="28"/>
          <w:szCs w:val="28"/>
          <w:shd w:val="clear" w:color="auto" w:fill="FFFFFF"/>
        </w:rPr>
        <w:t>15.</w:t>
      </w:r>
      <w:r w:rsidRPr="00131C64">
        <w:rPr>
          <w:rFonts w:ascii="Times New Roman" w:hAnsi="Times New Roman"/>
          <w:sz w:val="28"/>
          <w:szCs w:val="28"/>
        </w:rPr>
        <w:t xml:space="preserve"> Временные ограничение или прекращение движения не распространяются:</w:t>
      </w:r>
    </w:p>
    <w:p w:rsidR="00131C64" w:rsidRPr="00131C64" w:rsidRDefault="00131C64" w:rsidP="00131C64">
      <w:pPr>
        <w:numPr>
          <w:ilvl w:val="0"/>
          <w:numId w:val="2"/>
        </w:numPr>
        <w:tabs>
          <w:tab w:val="left" w:pos="834"/>
          <w:tab w:val="left" w:pos="9412"/>
        </w:tabs>
        <w:spacing w:after="0" w:line="302" w:lineRule="exact"/>
        <w:ind w:left="20" w:right="9" w:firstLine="660"/>
        <w:jc w:val="both"/>
        <w:rPr>
          <w:rFonts w:ascii="Times New Roman" w:hAnsi="Times New Roman"/>
          <w:sz w:val="28"/>
          <w:szCs w:val="28"/>
        </w:rPr>
      </w:pPr>
      <w:r w:rsidRPr="00131C64">
        <w:rPr>
          <w:rFonts w:ascii="Times New Roman" w:hAnsi="Times New Roman"/>
          <w:sz w:val="28"/>
          <w:szCs w:val="28"/>
        </w:rPr>
        <w:t xml:space="preserve"> пассажирские перевозки автобусами, в том числе международные;</w:t>
      </w:r>
    </w:p>
    <w:p w:rsidR="00131C64" w:rsidRPr="00131C64" w:rsidRDefault="00131C64" w:rsidP="00131C64">
      <w:pPr>
        <w:numPr>
          <w:ilvl w:val="0"/>
          <w:numId w:val="2"/>
        </w:numPr>
        <w:tabs>
          <w:tab w:val="left" w:pos="932"/>
          <w:tab w:val="left" w:pos="9412"/>
        </w:tabs>
        <w:spacing w:after="0" w:line="302" w:lineRule="exact"/>
        <w:ind w:left="20" w:right="9" w:firstLine="660"/>
        <w:jc w:val="both"/>
        <w:rPr>
          <w:rFonts w:ascii="Times New Roman" w:hAnsi="Times New Roman"/>
          <w:sz w:val="28"/>
          <w:szCs w:val="28"/>
        </w:rPr>
      </w:pPr>
      <w:r w:rsidRPr="00131C64">
        <w:rPr>
          <w:rFonts w:ascii="Times New Roman" w:hAnsi="Times New Roman"/>
          <w:sz w:val="28"/>
          <w:szCs w:val="28"/>
        </w:rPr>
        <w:t>перевозки пищевых продуктов, животных, лекарственных препаратов, топлива (бензин, дизельное топливо, судовое топливо, топливо для реактивных двигателей, топочный мазут, газообразное топливо), семенного фонда, удобрений, почты и почтовых грузов;</w:t>
      </w:r>
    </w:p>
    <w:p w:rsidR="00131C64" w:rsidRPr="00131C64" w:rsidRDefault="00131C64" w:rsidP="00131C64">
      <w:pPr>
        <w:numPr>
          <w:ilvl w:val="0"/>
          <w:numId w:val="2"/>
        </w:numPr>
        <w:tabs>
          <w:tab w:val="left" w:pos="870"/>
          <w:tab w:val="left" w:pos="9412"/>
        </w:tabs>
        <w:spacing w:after="0" w:line="302" w:lineRule="exact"/>
        <w:ind w:left="20" w:right="9" w:firstLine="660"/>
        <w:jc w:val="both"/>
        <w:rPr>
          <w:rFonts w:ascii="Times New Roman" w:hAnsi="Times New Roman"/>
          <w:sz w:val="28"/>
          <w:szCs w:val="28"/>
        </w:rPr>
      </w:pPr>
      <w:r w:rsidRPr="00131C64">
        <w:rPr>
          <w:rFonts w:ascii="Times New Roman" w:hAnsi="Times New Roman"/>
          <w:sz w:val="28"/>
          <w:szCs w:val="28"/>
        </w:rPr>
        <w:lastRenderedPageBreak/>
        <w:t>перевозку грузов, необходимых для ликвидации последствий стихийных бедствий или иных чрезвычайных происшествий;</w:t>
      </w:r>
    </w:p>
    <w:p w:rsidR="00131C64" w:rsidRPr="00131C64" w:rsidRDefault="00131C64" w:rsidP="00131C64">
      <w:pPr>
        <w:numPr>
          <w:ilvl w:val="0"/>
          <w:numId w:val="2"/>
        </w:numPr>
        <w:tabs>
          <w:tab w:val="left" w:pos="951"/>
        </w:tabs>
        <w:spacing w:after="0" w:line="302" w:lineRule="exact"/>
        <w:ind w:left="20" w:right="20" w:firstLine="660"/>
        <w:jc w:val="both"/>
        <w:rPr>
          <w:rFonts w:ascii="Times New Roman" w:hAnsi="Times New Roman"/>
          <w:sz w:val="28"/>
          <w:szCs w:val="28"/>
        </w:rPr>
      </w:pPr>
      <w:r w:rsidRPr="00131C64">
        <w:rPr>
          <w:rFonts w:ascii="Times New Roman" w:hAnsi="Times New Roman"/>
          <w:sz w:val="28"/>
          <w:szCs w:val="28"/>
        </w:rPr>
        <w:t>транспортировку дорожно-строительной и дорожно-эксплуатационной техники и материалов, применяемых при проведении аварийно</w:t>
      </w:r>
      <w:r>
        <w:rPr>
          <w:rFonts w:ascii="Times New Roman" w:hAnsi="Times New Roman"/>
          <w:sz w:val="28"/>
          <w:szCs w:val="28"/>
        </w:rPr>
        <w:t xml:space="preserve"> </w:t>
      </w:r>
      <w:r w:rsidRPr="00131C64">
        <w:rPr>
          <w:rFonts w:ascii="Times New Roman" w:hAnsi="Times New Roman"/>
          <w:sz w:val="28"/>
          <w:szCs w:val="28"/>
        </w:rPr>
        <w:t>- восстановительных и ремонтных работ;</w:t>
      </w:r>
    </w:p>
    <w:p w:rsidR="00131C64" w:rsidRPr="00131C64" w:rsidRDefault="00131C64" w:rsidP="00131C64">
      <w:pPr>
        <w:numPr>
          <w:ilvl w:val="0"/>
          <w:numId w:val="2"/>
        </w:numPr>
        <w:tabs>
          <w:tab w:val="left" w:pos="879"/>
        </w:tabs>
        <w:spacing w:after="0" w:line="302" w:lineRule="exact"/>
        <w:ind w:left="20" w:right="20" w:firstLine="660"/>
        <w:jc w:val="both"/>
        <w:rPr>
          <w:rFonts w:ascii="Times New Roman" w:hAnsi="Times New Roman"/>
          <w:sz w:val="28"/>
          <w:szCs w:val="28"/>
        </w:rPr>
      </w:pPr>
      <w:r w:rsidRPr="00131C64">
        <w:rPr>
          <w:rFonts w:ascii="Times New Roman" w:hAnsi="Times New Roman"/>
          <w:sz w:val="28"/>
          <w:szCs w:val="28"/>
        </w:rPr>
        <w:t>транспортные средства федеральных органов исполнительной власти, в которых федеральным законом предусмотрена военная служба;</w:t>
      </w:r>
    </w:p>
    <w:p w:rsidR="00131C64" w:rsidRPr="00131C64" w:rsidRDefault="00131C64" w:rsidP="00131C64">
      <w:pPr>
        <w:numPr>
          <w:ilvl w:val="0"/>
          <w:numId w:val="2"/>
        </w:numPr>
        <w:tabs>
          <w:tab w:val="left" w:pos="855"/>
        </w:tabs>
        <w:spacing w:after="0" w:line="302" w:lineRule="exact"/>
        <w:ind w:left="20" w:right="20" w:firstLine="660"/>
        <w:jc w:val="both"/>
        <w:rPr>
          <w:rFonts w:ascii="Times New Roman" w:hAnsi="Times New Roman"/>
          <w:sz w:val="28"/>
          <w:szCs w:val="28"/>
        </w:rPr>
      </w:pPr>
      <w:r w:rsidRPr="00131C64">
        <w:rPr>
          <w:rFonts w:ascii="Times New Roman" w:hAnsi="Times New Roman"/>
          <w:sz w:val="28"/>
          <w:szCs w:val="28"/>
        </w:rPr>
        <w:t>иные случаи, предусмотренные международными договорами Российской Федерации и федеральными законами.</w:t>
      </w:r>
    </w:p>
    <w:p w:rsidR="00131C64" w:rsidRPr="00131C64" w:rsidRDefault="00131C64" w:rsidP="00131C64">
      <w:pPr>
        <w:spacing w:after="0" w:line="302" w:lineRule="exact"/>
        <w:ind w:left="20" w:right="20" w:firstLine="660"/>
        <w:jc w:val="both"/>
        <w:rPr>
          <w:rFonts w:ascii="Times New Roman" w:hAnsi="Times New Roman"/>
          <w:sz w:val="28"/>
          <w:szCs w:val="28"/>
        </w:rPr>
      </w:pPr>
      <w:r w:rsidRPr="00131C64">
        <w:rPr>
          <w:spacing w:val="-30"/>
          <w:sz w:val="28"/>
          <w:szCs w:val="28"/>
          <w:shd w:val="clear" w:color="auto" w:fill="FFFFFF"/>
        </w:rPr>
        <w:t xml:space="preserve">16. </w:t>
      </w:r>
      <w:r w:rsidRPr="00131C64">
        <w:rPr>
          <w:rFonts w:ascii="Times New Roman" w:hAnsi="Times New Roman"/>
          <w:sz w:val="28"/>
          <w:szCs w:val="28"/>
        </w:rPr>
        <w:t>Временные ограничение или прекращение движения на автомобильных дорогах могут вводиться в период с 1 апреля по 25 мая, с учетом природн</w:t>
      </w:r>
      <w:proofErr w:type="gramStart"/>
      <w:r w:rsidRPr="00131C64">
        <w:rPr>
          <w:rFonts w:ascii="Times New Roman" w:hAnsi="Times New Roman"/>
          <w:sz w:val="28"/>
          <w:szCs w:val="28"/>
        </w:rPr>
        <w:t>о-</w:t>
      </w:r>
      <w:proofErr w:type="gramEnd"/>
      <w:r w:rsidRPr="00131C64">
        <w:rPr>
          <w:rFonts w:ascii="Times New Roman" w:hAnsi="Times New Roman"/>
          <w:sz w:val="28"/>
          <w:szCs w:val="28"/>
        </w:rPr>
        <w:t xml:space="preserve"> кл</w:t>
      </w:r>
      <w:r>
        <w:rPr>
          <w:rFonts w:ascii="Times New Roman" w:hAnsi="Times New Roman"/>
          <w:sz w:val="28"/>
          <w:szCs w:val="28"/>
        </w:rPr>
        <w:t>иматических условий  Пристанционного</w:t>
      </w:r>
      <w:r w:rsidRPr="00131C64">
        <w:rPr>
          <w:rFonts w:ascii="Times New Roman" w:hAnsi="Times New Roman"/>
          <w:sz w:val="28"/>
          <w:szCs w:val="28"/>
        </w:rPr>
        <w:t xml:space="preserve"> сельсовета. </w:t>
      </w:r>
    </w:p>
    <w:p w:rsidR="00131C64" w:rsidRPr="00131C64" w:rsidRDefault="00131C64" w:rsidP="00131C64">
      <w:pPr>
        <w:tabs>
          <w:tab w:val="left" w:leader="underscore" w:pos="0"/>
        </w:tabs>
        <w:spacing w:after="0" w:line="302" w:lineRule="exact"/>
        <w:ind w:firstLine="360"/>
        <w:jc w:val="both"/>
        <w:rPr>
          <w:rFonts w:ascii="Times New Roman" w:hAnsi="Times New Roman"/>
          <w:sz w:val="28"/>
          <w:szCs w:val="28"/>
        </w:rPr>
      </w:pPr>
      <w:r w:rsidRPr="00131C64">
        <w:rPr>
          <w:rFonts w:ascii="Times New Roman" w:hAnsi="Times New Roman"/>
          <w:sz w:val="28"/>
          <w:szCs w:val="28"/>
        </w:rPr>
        <w:t>Продолжительность временных ограничения или прекращения движения не должна превышать 30 дней. Срок ограничения продлевается в случае неблагоприятных природно-климатических условий, но не более чем на 10 дней, с внесением соответствующих изменений в акт о введении ограничения, о чем пользователи автомобильными дорогами информируются незамедлительно.</w:t>
      </w:r>
    </w:p>
    <w:p w:rsidR="00131C64" w:rsidRPr="00131C64" w:rsidRDefault="00131C64" w:rsidP="00131C64">
      <w:pPr>
        <w:spacing w:after="0" w:line="302" w:lineRule="exact"/>
        <w:ind w:left="20" w:right="20" w:firstLine="660"/>
        <w:jc w:val="both"/>
        <w:rPr>
          <w:rFonts w:ascii="Times New Roman" w:hAnsi="Times New Roman"/>
          <w:sz w:val="28"/>
          <w:szCs w:val="28"/>
        </w:rPr>
      </w:pPr>
      <w:r w:rsidRPr="00131C64">
        <w:rPr>
          <w:rFonts w:ascii="Times New Roman" w:hAnsi="Times New Roman"/>
          <w:sz w:val="28"/>
          <w:szCs w:val="28"/>
        </w:rPr>
        <w:t>17. При введении временных ограничения или прекращения движения в весенний период движение по автомобильным дорогам транспортных средств, общая масса и (или) осевые нагрузки которых превышают предельно допустимые параметры транспортного средства, осуществляется в соответствии с федеральным и областным законодательством, регулирующим движение транспортных средств, осуществляющих перевозки тяжеловесных грузов.</w:t>
      </w:r>
    </w:p>
    <w:p w:rsidR="00131C64" w:rsidRPr="00131C64" w:rsidRDefault="00131C64" w:rsidP="00131C64">
      <w:pPr>
        <w:spacing w:after="240" w:line="302" w:lineRule="exact"/>
        <w:ind w:left="20"/>
        <w:jc w:val="center"/>
        <w:rPr>
          <w:rFonts w:ascii="Times New Roman" w:hAnsi="Times New Roman"/>
          <w:sz w:val="28"/>
          <w:szCs w:val="28"/>
        </w:rPr>
      </w:pPr>
    </w:p>
    <w:p w:rsidR="00131C64" w:rsidRPr="00131C64" w:rsidRDefault="00131C64" w:rsidP="00131C64">
      <w:pPr>
        <w:spacing w:after="240" w:line="302" w:lineRule="exact"/>
        <w:ind w:left="20"/>
        <w:jc w:val="center"/>
        <w:rPr>
          <w:rFonts w:ascii="Times New Roman" w:hAnsi="Times New Roman"/>
          <w:b/>
          <w:sz w:val="28"/>
          <w:szCs w:val="28"/>
        </w:rPr>
      </w:pPr>
      <w:r w:rsidRPr="00131C64">
        <w:rPr>
          <w:rFonts w:ascii="Times New Roman" w:hAnsi="Times New Roman"/>
          <w:b/>
          <w:sz w:val="28"/>
          <w:szCs w:val="28"/>
        </w:rPr>
        <w:t>V. Временные ограничение или прекращение движения в период повышенной интенсивности движения транспортных средств накануне нерабочих праздничных и выходных дней, в нерабочие праздничные и выходные дни, а также в часы максимальной загрузки автомобильных дорог</w:t>
      </w:r>
    </w:p>
    <w:p w:rsidR="00131C64" w:rsidRPr="00131C64" w:rsidRDefault="00131C64" w:rsidP="00131C64">
      <w:pPr>
        <w:numPr>
          <w:ilvl w:val="0"/>
          <w:numId w:val="4"/>
        </w:numPr>
        <w:tabs>
          <w:tab w:val="left" w:pos="1101"/>
        </w:tabs>
        <w:spacing w:after="0" w:line="302" w:lineRule="exact"/>
        <w:ind w:left="40" w:right="40" w:firstLine="660"/>
        <w:jc w:val="both"/>
        <w:rPr>
          <w:rFonts w:ascii="Times New Roman" w:hAnsi="Times New Roman"/>
          <w:sz w:val="28"/>
          <w:szCs w:val="28"/>
        </w:rPr>
      </w:pPr>
      <w:r w:rsidRPr="00131C64">
        <w:rPr>
          <w:rFonts w:ascii="Times New Roman" w:hAnsi="Times New Roman"/>
          <w:sz w:val="28"/>
          <w:szCs w:val="28"/>
        </w:rPr>
        <w:t>Решение о введении временных ограничения или прекращения движения транспортных средств по автомобильным дорогам в период повышенной интенсивности движения транспортных средств накануне нерабочих праздничных и выходных дней, в нерабочие праздничные и выходные дни, а также в часы максимальной загрузки автомобильных дорог принимается на основании мониторинга интенсивности движения.</w:t>
      </w:r>
    </w:p>
    <w:p w:rsidR="00131C64" w:rsidRPr="00131C64" w:rsidRDefault="00131C64" w:rsidP="00131C64">
      <w:pPr>
        <w:numPr>
          <w:ilvl w:val="0"/>
          <w:numId w:val="4"/>
        </w:numPr>
        <w:tabs>
          <w:tab w:val="left" w:pos="1086"/>
        </w:tabs>
        <w:spacing w:after="0" w:line="302" w:lineRule="exact"/>
        <w:ind w:left="40" w:right="40" w:firstLine="660"/>
        <w:jc w:val="both"/>
        <w:rPr>
          <w:rFonts w:ascii="Times New Roman" w:hAnsi="Times New Roman"/>
          <w:sz w:val="28"/>
          <w:szCs w:val="28"/>
        </w:rPr>
      </w:pPr>
      <w:r w:rsidRPr="00131C64">
        <w:rPr>
          <w:rFonts w:ascii="Times New Roman" w:hAnsi="Times New Roman"/>
          <w:sz w:val="28"/>
          <w:szCs w:val="28"/>
        </w:rPr>
        <w:t>Временные ограничение или прекращение движения осуществляются организациями, указанными в акте о введении ограничения, путем установки соответствующих дорожных знаков, иных средств организации дорожного движения.</w:t>
      </w:r>
    </w:p>
    <w:p w:rsidR="00131C64" w:rsidRPr="00131C64" w:rsidRDefault="00131C64" w:rsidP="00131C64">
      <w:pPr>
        <w:numPr>
          <w:ilvl w:val="0"/>
          <w:numId w:val="4"/>
        </w:numPr>
        <w:tabs>
          <w:tab w:val="left" w:pos="1091"/>
        </w:tabs>
        <w:spacing w:after="0" w:line="302" w:lineRule="exact"/>
        <w:ind w:left="40" w:right="40" w:firstLine="660"/>
        <w:jc w:val="both"/>
        <w:rPr>
          <w:rFonts w:ascii="Times New Roman" w:hAnsi="Times New Roman"/>
          <w:sz w:val="28"/>
          <w:szCs w:val="28"/>
        </w:rPr>
      </w:pPr>
      <w:r w:rsidRPr="00131C64">
        <w:rPr>
          <w:rFonts w:ascii="Times New Roman" w:hAnsi="Times New Roman"/>
          <w:sz w:val="28"/>
          <w:szCs w:val="28"/>
        </w:rPr>
        <w:t>Временные ограничение или прекращение движения обеспечиваются посредством:</w:t>
      </w:r>
    </w:p>
    <w:p w:rsidR="00131C64" w:rsidRPr="00131C64" w:rsidRDefault="00131C64" w:rsidP="00131C64">
      <w:pPr>
        <w:numPr>
          <w:ilvl w:val="0"/>
          <w:numId w:val="2"/>
        </w:numPr>
        <w:tabs>
          <w:tab w:val="left" w:pos="856"/>
        </w:tabs>
        <w:spacing w:after="0" w:line="302" w:lineRule="exact"/>
        <w:ind w:left="40" w:right="40" w:firstLine="660"/>
        <w:jc w:val="both"/>
        <w:rPr>
          <w:rFonts w:ascii="Times New Roman" w:hAnsi="Times New Roman"/>
          <w:sz w:val="28"/>
          <w:szCs w:val="28"/>
        </w:rPr>
      </w:pPr>
      <w:r w:rsidRPr="00131C64">
        <w:rPr>
          <w:rFonts w:ascii="Times New Roman" w:hAnsi="Times New Roman"/>
          <w:sz w:val="28"/>
          <w:szCs w:val="28"/>
        </w:rPr>
        <w:t>прекращения движения в течение определенных периодов времени, указанных в акте о введении ограничения;</w:t>
      </w:r>
    </w:p>
    <w:p w:rsidR="00131C64" w:rsidRPr="00131C64" w:rsidRDefault="00131C64" w:rsidP="00131C64">
      <w:pPr>
        <w:numPr>
          <w:ilvl w:val="0"/>
          <w:numId w:val="2"/>
        </w:numPr>
        <w:tabs>
          <w:tab w:val="left" w:pos="856"/>
        </w:tabs>
        <w:spacing w:after="0" w:line="302" w:lineRule="exact"/>
        <w:ind w:left="40" w:right="40" w:firstLine="660"/>
        <w:jc w:val="both"/>
        <w:rPr>
          <w:rFonts w:ascii="Times New Roman" w:hAnsi="Times New Roman"/>
          <w:sz w:val="28"/>
          <w:szCs w:val="28"/>
        </w:rPr>
      </w:pPr>
      <w:r w:rsidRPr="00131C64">
        <w:rPr>
          <w:rFonts w:ascii="Times New Roman" w:hAnsi="Times New Roman"/>
          <w:sz w:val="28"/>
          <w:szCs w:val="28"/>
        </w:rPr>
        <w:lastRenderedPageBreak/>
        <w:t>ограничения или прекращения движения для определенных актом о введении ограничения транспортных средств;</w:t>
      </w:r>
    </w:p>
    <w:p w:rsidR="00131C64" w:rsidRPr="00131C64" w:rsidRDefault="00131C64" w:rsidP="00131C64">
      <w:pPr>
        <w:numPr>
          <w:ilvl w:val="0"/>
          <w:numId w:val="2"/>
        </w:numPr>
        <w:tabs>
          <w:tab w:val="left" w:pos="846"/>
        </w:tabs>
        <w:spacing w:after="240" w:line="302" w:lineRule="exact"/>
        <w:ind w:left="40" w:right="40" w:firstLine="660"/>
        <w:jc w:val="both"/>
        <w:rPr>
          <w:rFonts w:ascii="Times New Roman" w:hAnsi="Times New Roman"/>
          <w:sz w:val="28"/>
          <w:szCs w:val="28"/>
        </w:rPr>
      </w:pPr>
      <w:r w:rsidRPr="00131C64">
        <w:rPr>
          <w:rFonts w:ascii="Times New Roman" w:hAnsi="Times New Roman"/>
          <w:sz w:val="28"/>
          <w:szCs w:val="28"/>
        </w:rPr>
        <w:t>прекращения движения на участке автомобильной дороги и информирования о возможности объезда по другим автомобильным дорогам общего пользования.</w:t>
      </w:r>
    </w:p>
    <w:p w:rsidR="00131C64" w:rsidRPr="00131C64" w:rsidRDefault="00131C64" w:rsidP="00131C64">
      <w:pPr>
        <w:spacing w:after="240" w:line="302" w:lineRule="exact"/>
        <w:ind w:left="20"/>
        <w:jc w:val="center"/>
        <w:rPr>
          <w:rFonts w:ascii="Times New Roman" w:hAnsi="Times New Roman"/>
          <w:b/>
          <w:sz w:val="28"/>
          <w:szCs w:val="28"/>
        </w:rPr>
      </w:pPr>
      <w:r w:rsidRPr="00131C64">
        <w:rPr>
          <w:rFonts w:ascii="Times New Roman" w:hAnsi="Times New Roman"/>
          <w:b/>
          <w:sz w:val="28"/>
          <w:szCs w:val="28"/>
        </w:rPr>
        <w:t>VI. Временные ограничение или прекращение движения при возникновении чрезвычайной ситуации техногенного характера, затрудняющей движение транспортных средств, а также проведении публичных массовых мероприятий на автомобильных дорогах в границах населенных пунктов</w:t>
      </w:r>
    </w:p>
    <w:p w:rsidR="00131C64" w:rsidRPr="00131C64" w:rsidRDefault="00131C64" w:rsidP="00131C64">
      <w:pPr>
        <w:numPr>
          <w:ilvl w:val="0"/>
          <w:numId w:val="4"/>
        </w:numPr>
        <w:tabs>
          <w:tab w:val="left" w:pos="1096"/>
        </w:tabs>
        <w:spacing w:after="0" w:line="302" w:lineRule="exact"/>
        <w:ind w:left="40" w:right="40" w:firstLine="660"/>
        <w:jc w:val="both"/>
        <w:rPr>
          <w:rFonts w:ascii="Times New Roman" w:hAnsi="Times New Roman"/>
          <w:sz w:val="28"/>
          <w:szCs w:val="28"/>
        </w:rPr>
      </w:pPr>
      <w:r w:rsidRPr="00131C64">
        <w:rPr>
          <w:rFonts w:ascii="Times New Roman" w:hAnsi="Times New Roman"/>
          <w:sz w:val="28"/>
          <w:szCs w:val="28"/>
        </w:rPr>
        <w:t>Временные ограничение или прекращение движения вводятся уполномоченными органами без принятия акта о введении ограничения путем установки соответствующих дорожных знаков, иных средств организации дорожного движения:</w:t>
      </w:r>
    </w:p>
    <w:p w:rsidR="00131C64" w:rsidRPr="00131C64" w:rsidRDefault="00131C64" w:rsidP="00131C64">
      <w:pPr>
        <w:numPr>
          <w:ilvl w:val="0"/>
          <w:numId w:val="2"/>
        </w:numPr>
        <w:tabs>
          <w:tab w:val="left" w:pos="981"/>
        </w:tabs>
        <w:spacing w:after="0" w:line="302" w:lineRule="exact"/>
        <w:ind w:left="40" w:right="40" w:firstLine="660"/>
        <w:jc w:val="both"/>
        <w:rPr>
          <w:rFonts w:ascii="Times New Roman" w:hAnsi="Times New Roman"/>
          <w:sz w:val="28"/>
          <w:szCs w:val="28"/>
        </w:rPr>
      </w:pPr>
      <w:r w:rsidRPr="00131C64">
        <w:rPr>
          <w:rFonts w:ascii="Times New Roman" w:hAnsi="Times New Roman"/>
          <w:sz w:val="28"/>
          <w:szCs w:val="28"/>
        </w:rPr>
        <w:t>при возникновении чрезвычайной ситуации техногенного характера, затрудняющей движение транспортных средств;</w:t>
      </w:r>
    </w:p>
    <w:p w:rsidR="00131C64" w:rsidRPr="00131C64" w:rsidRDefault="00131C64" w:rsidP="00131C64">
      <w:pPr>
        <w:numPr>
          <w:ilvl w:val="0"/>
          <w:numId w:val="2"/>
        </w:numPr>
        <w:tabs>
          <w:tab w:val="left" w:pos="938"/>
        </w:tabs>
        <w:spacing w:after="0" w:line="302" w:lineRule="exact"/>
        <w:ind w:left="40" w:right="40" w:firstLine="660"/>
        <w:jc w:val="both"/>
        <w:rPr>
          <w:rFonts w:ascii="Times New Roman" w:hAnsi="Times New Roman"/>
          <w:sz w:val="28"/>
          <w:szCs w:val="28"/>
        </w:rPr>
      </w:pPr>
      <w:r w:rsidRPr="00131C64">
        <w:rPr>
          <w:rFonts w:ascii="Times New Roman" w:hAnsi="Times New Roman"/>
          <w:sz w:val="28"/>
          <w:szCs w:val="28"/>
        </w:rPr>
        <w:t>при проведении публичных массовых мероприятий на автомобильных дорогах в случаях, когда время их проведения известно менее чем за 10 дней до дня проведения.</w:t>
      </w:r>
    </w:p>
    <w:p w:rsidR="00131C64" w:rsidRPr="00131C64" w:rsidRDefault="00131C64" w:rsidP="00131C64">
      <w:pPr>
        <w:numPr>
          <w:ilvl w:val="0"/>
          <w:numId w:val="4"/>
        </w:numPr>
        <w:tabs>
          <w:tab w:val="left" w:pos="1096"/>
        </w:tabs>
        <w:spacing w:after="0" w:line="302" w:lineRule="exact"/>
        <w:ind w:left="40" w:right="40" w:firstLine="660"/>
        <w:jc w:val="both"/>
        <w:rPr>
          <w:rFonts w:ascii="Times New Roman" w:hAnsi="Times New Roman"/>
          <w:sz w:val="28"/>
          <w:szCs w:val="28"/>
        </w:rPr>
      </w:pPr>
      <w:r w:rsidRPr="00131C64">
        <w:rPr>
          <w:rFonts w:ascii="Times New Roman" w:hAnsi="Times New Roman"/>
          <w:sz w:val="28"/>
          <w:szCs w:val="28"/>
        </w:rPr>
        <w:t xml:space="preserve">Срок временных ограничения или прекращения движения при возникновении чрезвычайной ситуации техногенного характера, затрудняющей движение транспортных средств, определяется периодом времени, необходимого для устранения (ликвидации) причины, вызвавшей данную ситуацию. </w:t>
      </w:r>
    </w:p>
    <w:p w:rsidR="00131C64" w:rsidRPr="00131C64" w:rsidRDefault="00131C64" w:rsidP="00131C64">
      <w:pPr>
        <w:numPr>
          <w:ilvl w:val="0"/>
          <w:numId w:val="4"/>
        </w:numPr>
        <w:tabs>
          <w:tab w:val="left" w:pos="1096"/>
        </w:tabs>
        <w:spacing w:after="0" w:line="302" w:lineRule="exact"/>
        <w:ind w:left="40" w:right="40" w:firstLine="660"/>
        <w:jc w:val="both"/>
        <w:rPr>
          <w:rFonts w:ascii="Times New Roman" w:hAnsi="Times New Roman"/>
          <w:sz w:val="28"/>
          <w:szCs w:val="28"/>
        </w:rPr>
      </w:pPr>
      <w:r w:rsidRPr="00131C64">
        <w:rPr>
          <w:rFonts w:ascii="Times New Roman" w:hAnsi="Times New Roman"/>
          <w:sz w:val="28"/>
          <w:szCs w:val="28"/>
        </w:rPr>
        <w:t>Срок временных ограничения или прекращения движения при проведении публичных массовых мероприятий на автомобильных дорогах определяется периодом проведения этих публичных массовых мероприятий.</w:t>
      </w:r>
    </w:p>
    <w:p w:rsidR="00131C64" w:rsidRPr="00131C64" w:rsidRDefault="00131C64" w:rsidP="00131C64">
      <w:pPr>
        <w:tabs>
          <w:tab w:val="left" w:pos="1066"/>
        </w:tabs>
        <w:spacing w:after="0" w:line="302" w:lineRule="exact"/>
        <w:ind w:right="20"/>
        <w:jc w:val="both"/>
        <w:rPr>
          <w:rFonts w:ascii="Times New Roman" w:hAnsi="Times New Roman"/>
          <w:sz w:val="28"/>
          <w:szCs w:val="28"/>
        </w:rPr>
      </w:pPr>
      <w:r w:rsidRPr="00131C64">
        <w:rPr>
          <w:rFonts w:ascii="Times New Roman" w:hAnsi="Times New Roman"/>
          <w:sz w:val="28"/>
          <w:szCs w:val="28"/>
        </w:rPr>
        <w:t xml:space="preserve">          24.Временные ограничение или прекращение движения при возникновении чрезвычайной ситуации техногенного характера, затрудняющей движение транспортных средств, осуществляются посредством:</w:t>
      </w:r>
    </w:p>
    <w:p w:rsidR="00131C64" w:rsidRPr="00131C64" w:rsidRDefault="00131C64" w:rsidP="00131C64">
      <w:pPr>
        <w:numPr>
          <w:ilvl w:val="0"/>
          <w:numId w:val="5"/>
        </w:numPr>
        <w:tabs>
          <w:tab w:val="left" w:pos="831"/>
        </w:tabs>
        <w:spacing w:after="0" w:line="302" w:lineRule="exact"/>
        <w:ind w:left="20" w:right="20" w:firstLine="660"/>
        <w:jc w:val="both"/>
        <w:rPr>
          <w:rFonts w:ascii="Times New Roman" w:hAnsi="Times New Roman"/>
          <w:sz w:val="28"/>
          <w:szCs w:val="28"/>
        </w:rPr>
      </w:pPr>
      <w:r w:rsidRPr="00131C64">
        <w:rPr>
          <w:rFonts w:ascii="Times New Roman" w:hAnsi="Times New Roman"/>
          <w:sz w:val="28"/>
          <w:szCs w:val="28"/>
        </w:rPr>
        <w:t>прекращения движения на участке автомобильной дороги и обеспечения объезда по автомобильным дорогам общего пользования;</w:t>
      </w:r>
    </w:p>
    <w:p w:rsidR="00131C64" w:rsidRPr="00131C64" w:rsidRDefault="00131C64" w:rsidP="00131C64">
      <w:pPr>
        <w:numPr>
          <w:ilvl w:val="0"/>
          <w:numId w:val="5"/>
        </w:numPr>
        <w:tabs>
          <w:tab w:val="left" w:pos="838"/>
        </w:tabs>
        <w:spacing w:after="0" w:line="302" w:lineRule="exact"/>
        <w:ind w:left="20" w:firstLine="660"/>
        <w:jc w:val="both"/>
        <w:rPr>
          <w:rFonts w:ascii="Times New Roman" w:hAnsi="Times New Roman"/>
          <w:sz w:val="28"/>
          <w:szCs w:val="28"/>
        </w:rPr>
      </w:pPr>
      <w:r w:rsidRPr="00131C64">
        <w:rPr>
          <w:rFonts w:ascii="Times New Roman" w:hAnsi="Times New Roman"/>
          <w:sz w:val="28"/>
          <w:szCs w:val="28"/>
        </w:rPr>
        <w:t>ограничения движения по отдельным полосам автомобильной дороги;</w:t>
      </w:r>
    </w:p>
    <w:p w:rsidR="00131C64" w:rsidRPr="00131C64" w:rsidRDefault="00131C64" w:rsidP="00131C64">
      <w:pPr>
        <w:numPr>
          <w:ilvl w:val="0"/>
          <w:numId w:val="5"/>
        </w:numPr>
        <w:tabs>
          <w:tab w:val="left" w:pos="834"/>
        </w:tabs>
        <w:spacing w:after="0" w:line="302" w:lineRule="exact"/>
        <w:ind w:left="20" w:firstLine="660"/>
        <w:jc w:val="both"/>
        <w:rPr>
          <w:rFonts w:ascii="Times New Roman" w:hAnsi="Times New Roman"/>
          <w:sz w:val="28"/>
          <w:szCs w:val="28"/>
        </w:rPr>
      </w:pPr>
      <w:r w:rsidRPr="00131C64">
        <w:rPr>
          <w:rFonts w:ascii="Times New Roman" w:hAnsi="Times New Roman"/>
          <w:sz w:val="28"/>
          <w:szCs w:val="28"/>
        </w:rPr>
        <w:t>устройства объездов;</w:t>
      </w:r>
    </w:p>
    <w:p w:rsidR="00131C64" w:rsidRPr="00131C64" w:rsidRDefault="00131C64" w:rsidP="00131C64">
      <w:pPr>
        <w:numPr>
          <w:ilvl w:val="0"/>
          <w:numId w:val="5"/>
        </w:numPr>
        <w:tabs>
          <w:tab w:val="left" w:pos="838"/>
        </w:tabs>
        <w:spacing w:after="0" w:line="302" w:lineRule="exact"/>
        <w:ind w:left="20" w:firstLine="660"/>
        <w:jc w:val="both"/>
        <w:rPr>
          <w:rFonts w:ascii="Times New Roman" w:hAnsi="Times New Roman"/>
          <w:sz w:val="28"/>
          <w:szCs w:val="28"/>
        </w:rPr>
      </w:pPr>
      <w:r w:rsidRPr="00131C64">
        <w:rPr>
          <w:rFonts w:ascii="Times New Roman" w:hAnsi="Times New Roman"/>
          <w:sz w:val="28"/>
          <w:szCs w:val="28"/>
        </w:rPr>
        <w:t>организации реверсивного или одностороннего движения;</w:t>
      </w:r>
    </w:p>
    <w:p w:rsidR="00131C64" w:rsidRPr="00131C64" w:rsidRDefault="00131C64" w:rsidP="00131C64">
      <w:pPr>
        <w:numPr>
          <w:ilvl w:val="0"/>
          <w:numId w:val="5"/>
        </w:numPr>
        <w:tabs>
          <w:tab w:val="left" w:pos="836"/>
        </w:tabs>
        <w:spacing w:after="0" w:line="302" w:lineRule="exact"/>
        <w:ind w:left="20" w:right="20" w:firstLine="660"/>
        <w:jc w:val="both"/>
        <w:rPr>
          <w:rFonts w:ascii="Times New Roman" w:hAnsi="Times New Roman"/>
          <w:sz w:val="28"/>
          <w:szCs w:val="28"/>
        </w:rPr>
      </w:pPr>
      <w:r w:rsidRPr="00131C64">
        <w:rPr>
          <w:rFonts w:ascii="Times New Roman" w:hAnsi="Times New Roman"/>
          <w:sz w:val="28"/>
          <w:szCs w:val="28"/>
        </w:rPr>
        <w:t>прекращения движения в течение времени, необходимого для устранения (ликвидации) причины, вызвавшей данную ситуацию.</w:t>
      </w:r>
    </w:p>
    <w:p w:rsidR="00131C64" w:rsidRPr="00131C64" w:rsidRDefault="00131C64" w:rsidP="00131C64">
      <w:pPr>
        <w:numPr>
          <w:ilvl w:val="1"/>
          <w:numId w:val="5"/>
        </w:numPr>
        <w:tabs>
          <w:tab w:val="left" w:pos="1066"/>
        </w:tabs>
        <w:spacing w:after="0" w:line="302" w:lineRule="exact"/>
        <w:ind w:left="20" w:right="20" w:firstLine="660"/>
        <w:jc w:val="both"/>
        <w:rPr>
          <w:rFonts w:ascii="Times New Roman" w:hAnsi="Times New Roman"/>
          <w:sz w:val="28"/>
          <w:szCs w:val="28"/>
        </w:rPr>
      </w:pPr>
      <w:r w:rsidRPr="00131C64">
        <w:rPr>
          <w:rFonts w:ascii="Times New Roman" w:hAnsi="Times New Roman"/>
          <w:sz w:val="28"/>
          <w:szCs w:val="28"/>
        </w:rPr>
        <w:t>Временные ограничение или прекращение движения при проведении публичных массовых мероприятий на автомобильных дорогах осуществляются посредством:</w:t>
      </w:r>
    </w:p>
    <w:p w:rsidR="00131C64" w:rsidRPr="00131C64" w:rsidRDefault="00131C64" w:rsidP="00131C64">
      <w:pPr>
        <w:numPr>
          <w:ilvl w:val="0"/>
          <w:numId w:val="5"/>
        </w:numPr>
        <w:tabs>
          <w:tab w:val="left" w:pos="826"/>
        </w:tabs>
        <w:spacing w:after="0" w:line="302" w:lineRule="exact"/>
        <w:ind w:left="20" w:right="20" w:firstLine="660"/>
        <w:jc w:val="both"/>
        <w:rPr>
          <w:rFonts w:ascii="Times New Roman" w:hAnsi="Times New Roman"/>
          <w:sz w:val="28"/>
          <w:szCs w:val="28"/>
        </w:rPr>
      </w:pPr>
      <w:r w:rsidRPr="00131C64">
        <w:rPr>
          <w:rFonts w:ascii="Times New Roman" w:hAnsi="Times New Roman"/>
          <w:sz w:val="28"/>
          <w:szCs w:val="28"/>
        </w:rPr>
        <w:t>прекращения движения на участке автомобильной дороги и обеспечения объезда по автомобильным дорогам общего пользования;</w:t>
      </w:r>
    </w:p>
    <w:p w:rsidR="00131C64" w:rsidRPr="00131C64" w:rsidRDefault="00131C64" w:rsidP="00131C64">
      <w:pPr>
        <w:numPr>
          <w:ilvl w:val="0"/>
          <w:numId w:val="5"/>
        </w:numPr>
        <w:tabs>
          <w:tab w:val="left" w:pos="834"/>
        </w:tabs>
        <w:spacing w:after="0" w:line="302" w:lineRule="exact"/>
        <w:ind w:left="20" w:firstLine="660"/>
        <w:jc w:val="both"/>
        <w:rPr>
          <w:rFonts w:ascii="Times New Roman" w:hAnsi="Times New Roman"/>
          <w:sz w:val="28"/>
          <w:szCs w:val="28"/>
        </w:rPr>
      </w:pPr>
      <w:r w:rsidRPr="00131C64">
        <w:rPr>
          <w:rFonts w:ascii="Times New Roman" w:hAnsi="Times New Roman"/>
          <w:sz w:val="28"/>
          <w:szCs w:val="28"/>
        </w:rPr>
        <w:t>ограничения движения по отдельным полосам автомобильной дороги;</w:t>
      </w:r>
    </w:p>
    <w:p w:rsidR="00131C64" w:rsidRPr="00131C64" w:rsidRDefault="00131C64" w:rsidP="00131C64">
      <w:pPr>
        <w:numPr>
          <w:ilvl w:val="0"/>
          <w:numId w:val="5"/>
        </w:numPr>
        <w:tabs>
          <w:tab w:val="left" w:pos="824"/>
        </w:tabs>
        <w:spacing w:after="0" w:line="302" w:lineRule="exact"/>
        <w:ind w:left="20" w:firstLine="660"/>
        <w:jc w:val="both"/>
        <w:rPr>
          <w:rFonts w:ascii="Times New Roman" w:hAnsi="Times New Roman"/>
          <w:sz w:val="28"/>
          <w:szCs w:val="28"/>
        </w:rPr>
      </w:pPr>
      <w:r w:rsidRPr="00131C64">
        <w:rPr>
          <w:rFonts w:ascii="Times New Roman" w:hAnsi="Times New Roman"/>
          <w:sz w:val="28"/>
          <w:szCs w:val="28"/>
        </w:rPr>
        <w:t>устройства объездов;</w:t>
      </w:r>
    </w:p>
    <w:p w:rsidR="00131C64" w:rsidRPr="00131C64" w:rsidRDefault="00131C64" w:rsidP="00131C64">
      <w:pPr>
        <w:numPr>
          <w:ilvl w:val="0"/>
          <w:numId w:val="5"/>
        </w:numPr>
        <w:tabs>
          <w:tab w:val="left" w:pos="829"/>
        </w:tabs>
        <w:spacing w:after="0" w:line="302" w:lineRule="exact"/>
        <w:ind w:left="20" w:firstLine="660"/>
        <w:jc w:val="both"/>
        <w:rPr>
          <w:rFonts w:ascii="Times New Roman" w:hAnsi="Times New Roman"/>
          <w:sz w:val="28"/>
          <w:szCs w:val="28"/>
        </w:rPr>
      </w:pPr>
      <w:r w:rsidRPr="00131C64">
        <w:rPr>
          <w:rFonts w:ascii="Times New Roman" w:hAnsi="Times New Roman"/>
          <w:sz w:val="28"/>
          <w:szCs w:val="28"/>
        </w:rPr>
        <w:t>организации реверсивного или одностороннего движения.</w:t>
      </w:r>
    </w:p>
    <w:p w:rsidR="00131C64" w:rsidRPr="00131C64" w:rsidRDefault="00131C64" w:rsidP="00131C64">
      <w:pPr>
        <w:numPr>
          <w:ilvl w:val="0"/>
          <w:numId w:val="6"/>
        </w:numPr>
        <w:tabs>
          <w:tab w:val="left" w:pos="1076"/>
        </w:tabs>
        <w:spacing w:after="0" w:line="302" w:lineRule="exact"/>
        <w:ind w:left="20" w:right="20" w:firstLine="660"/>
        <w:jc w:val="both"/>
        <w:rPr>
          <w:rFonts w:ascii="Times New Roman" w:hAnsi="Times New Roman"/>
          <w:sz w:val="28"/>
          <w:szCs w:val="28"/>
        </w:rPr>
      </w:pPr>
      <w:r w:rsidRPr="00131C64">
        <w:rPr>
          <w:rFonts w:ascii="Times New Roman" w:hAnsi="Times New Roman"/>
          <w:sz w:val="28"/>
          <w:szCs w:val="28"/>
        </w:rPr>
        <w:lastRenderedPageBreak/>
        <w:t xml:space="preserve">Временные ограничение или прекращение движения при возникновении чрезвычайной ситуации техногенного характера, затрудняющей движение транспортных средств, не распространяются на транспортировку </w:t>
      </w:r>
      <w:proofErr w:type="gramStart"/>
      <w:r w:rsidRPr="00131C64">
        <w:rPr>
          <w:rFonts w:ascii="Times New Roman" w:hAnsi="Times New Roman"/>
          <w:sz w:val="28"/>
          <w:szCs w:val="28"/>
        </w:rPr>
        <w:t>дорожно- строительной</w:t>
      </w:r>
      <w:proofErr w:type="gramEnd"/>
      <w:r w:rsidRPr="00131C64">
        <w:rPr>
          <w:rFonts w:ascii="Times New Roman" w:hAnsi="Times New Roman"/>
          <w:sz w:val="28"/>
          <w:szCs w:val="28"/>
        </w:rPr>
        <w:t xml:space="preserve"> и дорожно-эксплуатационной техники и материалов, применяемых при проведении аварийно-восстановительных работ на участке ограничения или прекращения движения.</w:t>
      </w:r>
    </w:p>
    <w:p w:rsidR="00131C64" w:rsidRPr="00131C64" w:rsidRDefault="00131C64" w:rsidP="00131C64">
      <w:pPr>
        <w:spacing w:after="0" w:line="240" w:lineRule="auto"/>
        <w:rPr>
          <w:rFonts w:ascii="Times New Roman" w:eastAsia="Times New Roman" w:hAnsi="Times New Roman" w:cs="Times New Roman"/>
          <w:sz w:val="28"/>
          <w:szCs w:val="28"/>
          <w:lang w:eastAsia="ru-RU"/>
        </w:rPr>
      </w:pPr>
    </w:p>
    <w:p w:rsidR="00131C64" w:rsidRPr="00131C64" w:rsidRDefault="00131C64" w:rsidP="00131C64">
      <w:pPr>
        <w:spacing w:after="0" w:line="240" w:lineRule="auto"/>
        <w:rPr>
          <w:rFonts w:ascii="Times New Roman" w:eastAsia="Times New Roman" w:hAnsi="Times New Roman" w:cs="Times New Roman"/>
          <w:sz w:val="28"/>
          <w:szCs w:val="28"/>
          <w:lang w:eastAsia="ru-RU"/>
        </w:rPr>
      </w:pPr>
    </w:p>
    <w:p w:rsidR="00131C64" w:rsidRPr="00131C64" w:rsidRDefault="00131C64" w:rsidP="00131C64">
      <w:pPr>
        <w:spacing w:after="0" w:line="240" w:lineRule="auto"/>
        <w:rPr>
          <w:rFonts w:ascii="Times New Roman" w:eastAsia="Times New Roman" w:hAnsi="Times New Roman" w:cs="Times New Roman"/>
          <w:sz w:val="28"/>
          <w:szCs w:val="28"/>
          <w:lang w:eastAsia="ru-RU"/>
        </w:rPr>
      </w:pPr>
    </w:p>
    <w:p w:rsidR="00131C64" w:rsidRPr="00131C64" w:rsidRDefault="00131C64" w:rsidP="00131C64">
      <w:pPr>
        <w:spacing w:after="0" w:line="240" w:lineRule="auto"/>
        <w:rPr>
          <w:rFonts w:ascii="Times New Roman" w:eastAsia="Times New Roman" w:hAnsi="Times New Roman" w:cs="Times New Roman"/>
          <w:sz w:val="28"/>
          <w:szCs w:val="28"/>
          <w:lang w:eastAsia="ru-RU"/>
        </w:rPr>
      </w:pPr>
    </w:p>
    <w:p w:rsidR="0009249B" w:rsidRDefault="0009249B"/>
    <w:sectPr w:rsidR="000924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6B2603C8"/>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abstractNum>
  <w:abstractNum w:abstractNumId="1">
    <w:nsid w:val="00000003"/>
    <w:multiLevelType w:val="multilevel"/>
    <w:tmpl w:val="7F5ECE18"/>
    <w:lvl w:ilvl="0">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lvl w:ilvl="1">
      <w:start w:val="3"/>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2">
      <w:start w:val="3"/>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lvl w:ilvl="3">
      <w:start w:val="3"/>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lvl w:ilvl="4">
      <w:start w:val="3"/>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lvl w:ilvl="5">
      <w:start w:val="3"/>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lvl w:ilvl="6">
      <w:start w:val="3"/>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lvl w:ilvl="7">
      <w:start w:val="3"/>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lvl w:ilvl="8">
      <w:start w:val="3"/>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abstractNum>
  <w:abstractNum w:abstractNumId="2">
    <w:nsid w:val="00000005"/>
    <w:multiLevelType w:val="multilevel"/>
    <w:tmpl w:val="8D94D6A2"/>
    <w:lvl w:ilvl="0">
      <w:start w:val="6"/>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1">
      <w:start w:val="6"/>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lvl w:ilvl="2">
      <w:start w:val="6"/>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lvl w:ilvl="3">
      <w:start w:val="6"/>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lvl w:ilvl="4">
      <w:start w:val="6"/>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lvl w:ilvl="5">
      <w:start w:val="6"/>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lvl w:ilvl="6">
      <w:start w:val="6"/>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lvl w:ilvl="7">
      <w:start w:val="6"/>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lvl w:ilvl="8">
      <w:start w:val="6"/>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abstractNum>
  <w:abstractNum w:abstractNumId="3">
    <w:nsid w:val="00000007"/>
    <w:multiLevelType w:val="multilevel"/>
    <w:tmpl w:val="CC4AAE8C"/>
    <w:lvl w:ilvl="0">
      <w:start w:val="18"/>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1">
      <w:start w:val="18"/>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lvl w:ilvl="2">
      <w:start w:val="18"/>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lvl w:ilvl="3">
      <w:start w:val="18"/>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lvl w:ilvl="4">
      <w:start w:val="18"/>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lvl w:ilvl="5">
      <w:start w:val="18"/>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lvl w:ilvl="6">
      <w:start w:val="18"/>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lvl w:ilvl="7">
      <w:start w:val="18"/>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lvl w:ilvl="8">
      <w:start w:val="18"/>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abstractNum>
  <w:abstractNum w:abstractNumId="4">
    <w:nsid w:val="0000000B"/>
    <w:multiLevelType w:val="multilevel"/>
    <w:tmpl w:val="3A182CC2"/>
    <w:lvl w:ilvl="0">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lvl w:ilvl="1">
      <w:start w:val="25"/>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2">
      <w:start w:val="25"/>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lvl w:ilvl="3">
      <w:start w:val="25"/>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lvl w:ilvl="4">
      <w:start w:val="25"/>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lvl w:ilvl="5">
      <w:start w:val="25"/>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lvl w:ilvl="6">
      <w:start w:val="25"/>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lvl w:ilvl="7">
      <w:start w:val="25"/>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lvl w:ilvl="8">
      <w:start w:val="25"/>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abstractNum>
  <w:abstractNum w:abstractNumId="5">
    <w:nsid w:val="0000000D"/>
    <w:multiLevelType w:val="multilevel"/>
    <w:tmpl w:val="6B342872"/>
    <w:lvl w:ilvl="0">
      <w:start w:val="26"/>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1">
      <w:start w:val="26"/>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lvl w:ilvl="2">
      <w:start w:val="26"/>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lvl w:ilvl="3">
      <w:start w:val="26"/>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lvl w:ilvl="4">
      <w:start w:val="26"/>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lvl w:ilvl="5">
      <w:start w:val="26"/>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lvl w:ilvl="6">
      <w:start w:val="26"/>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lvl w:ilvl="7">
      <w:start w:val="26"/>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lvl w:ilvl="8">
      <w:start w:val="26"/>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3">
    <w:abstractNumId w:val="2"/>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lvlOverride w:ilvl="7">
      <w:startOverride w:val="6"/>
    </w:lvlOverride>
    <w:lvlOverride w:ilvl="8">
      <w:startOverride w:val="6"/>
    </w:lvlOverride>
  </w:num>
  <w:num w:numId="4">
    <w:abstractNumId w:val="3"/>
    <w:lvlOverride w:ilvl="0">
      <w:startOverride w:val="18"/>
    </w:lvlOverride>
    <w:lvlOverride w:ilvl="1">
      <w:startOverride w:val="18"/>
    </w:lvlOverride>
    <w:lvlOverride w:ilvl="2">
      <w:startOverride w:val="18"/>
    </w:lvlOverride>
    <w:lvlOverride w:ilvl="3">
      <w:startOverride w:val="18"/>
    </w:lvlOverride>
    <w:lvlOverride w:ilvl="4">
      <w:startOverride w:val="18"/>
    </w:lvlOverride>
    <w:lvlOverride w:ilvl="5">
      <w:startOverride w:val="18"/>
    </w:lvlOverride>
    <w:lvlOverride w:ilvl="6">
      <w:startOverride w:val="18"/>
    </w:lvlOverride>
    <w:lvlOverride w:ilvl="7">
      <w:startOverride w:val="18"/>
    </w:lvlOverride>
    <w:lvlOverride w:ilvl="8">
      <w:startOverride w:val="18"/>
    </w:lvlOverride>
  </w:num>
  <w:num w:numId="5">
    <w:abstractNumId w:val="4"/>
    <w:lvlOverride w:ilvl="0"/>
    <w:lvlOverride w:ilvl="1">
      <w:startOverride w:val="25"/>
    </w:lvlOverride>
    <w:lvlOverride w:ilvl="2">
      <w:startOverride w:val="25"/>
    </w:lvlOverride>
    <w:lvlOverride w:ilvl="3">
      <w:startOverride w:val="25"/>
    </w:lvlOverride>
    <w:lvlOverride w:ilvl="4">
      <w:startOverride w:val="25"/>
    </w:lvlOverride>
    <w:lvlOverride w:ilvl="5">
      <w:startOverride w:val="25"/>
    </w:lvlOverride>
    <w:lvlOverride w:ilvl="6">
      <w:startOverride w:val="25"/>
    </w:lvlOverride>
    <w:lvlOverride w:ilvl="7">
      <w:startOverride w:val="25"/>
    </w:lvlOverride>
    <w:lvlOverride w:ilvl="8">
      <w:startOverride w:val="25"/>
    </w:lvlOverride>
  </w:num>
  <w:num w:numId="6">
    <w:abstractNumId w:val="5"/>
    <w:lvlOverride w:ilvl="0">
      <w:startOverride w:val="26"/>
    </w:lvlOverride>
    <w:lvlOverride w:ilvl="1">
      <w:startOverride w:val="26"/>
    </w:lvlOverride>
    <w:lvlOverride w:ilvl="2">
      <w:startOverride w:val="26"/>
    </w:lvlOverride>
    <w:lvlOverride w:ilvl="3">
      <w:startOverride w:val="26"/>
    </w:lvlOverride>
    <w:lvlOverride w:ilvl="4">
      <w:startOverride w:val="26"/>
    </w:lvlOverride>
    <w:lvlOverride w:ilvl="5">
      <w:startOverride w:val="26"/>
    </w:lvlOverride>
    <w:lvlOverride w:ilvl="6">
      <w:startOverride w:val="26"/>
    </w:lvlOverride>
    <w:lvlOverride w:ilvl="7">
      <w:startOverride w:val="26"/>
    </w:lvlOverride>
    <w:lvlOverride w:ilvl="8">
      <w:startOverride w:val="26"/>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1C64"/>
    <w:rsid w:val="00002653"/>
    <w:rsid w:val="00017514"/>
    <w:rsid w:val="00020A1C"/>
    <w:rsid w:val="00025F42"/>
    <w:rsid w:val="00033C0E"/>
    <w:rsid w:val="0004106C"/>
    <w:rsid w:val="000454D3"/>
    <w:rsid w:val="00046878"/>
    <w:rsid w:val="00051805"/>
    <w:rsid w:val="00051838"/>
    <w:rsid w:val="00053379"/>
    <w:rsid w:val="000612E4"/>
    <w:rsid w:val="000656A2"/>
    <w:rsid w:val="000672D9"/>
    <w:rsid w:val="00070791"/>
    <w:rsid w:val="00072A75"/>
    <w:rsid w:val="00075C8C"/>
    <w:rsid w:val="00080722"/>
    <w:rsid w:val="0008393D"/>
    <w:rsid w:val="0009249B"/>
    <w:rsid w:val="000A141A"/>
    <w:rsid w:val="000A7581"/>
    <w:rsid w:val="000B1F79"/>
    <w:rsid w:val="000B25BA"/>
    <w:rsid w:val="000C43E3"/>
    <w:rsid w:val="000D038C"/>
    <w:rsid w:val="000D6545"/>
    <w:rsid w:val="000E6CD6"/>
    <w:rsid w:val="000F27A2"/>
    <w:rsid w:val="00103EE9"/>
    <w:rsid w:val="001071B6"/>
    <w:rsid w:val="00115801"/>
    <w:rsid w:val="001211F2"/>
    <w:rsid w:val="001256AD"/>
    <w:rsid w:val="0013060F"/>
    <w:rsid w:val="00131C64"/>
    <w:rsid w:val="00133F54"/>
    <w:rsid w:val="001376BD"/>
    <w:rsid w:val="001471C0"/>
    <w:rsid w:val="00161F85"/>
    <w:rsid w:val="00164664"/>
    <w:rsid w:val="001808EA"/>
    <w:rsid w:val="00182F3E"/>
    <w:rsid w:val="00183E88"/>
    <w:rsid w:val="001849D4"/>
    <w:rsid w:val="001A0B2F"/>
    <w:rsid w:val="001A5EA9"/>
    <w:rsid w:val="001A5EFF"/>
    <w:rsid w:val="001B5B98"/>
    <w:rsid w:val="001B6B7E"/>
    <w:rsid w:val="001B7617"/>
    <w:rsid w:val="001C06BC"/>
    <w:rsid w:val="001C2F27"/>
    <w:rsid w:val="001D17CC"/>
    <w:rsid w:val="001D460A"/>
    <w:rsid w:val="001E7351"/>
    <w:rsid w:val="001F3B9A"/>
    <w:rsid w:val="001F712A"/>
    <w:rsid w:val="002014EC"/>
    <w:rsid w:val="0020237E"/>
    <w:rsid w:val="00223693"/>
    <w:rsid w:val="0022489C"/>
    <w:rsid w:val="00225AD1"/>
    <w:rsid w:val="00232459"/>
    <w:rsid w:val="002435D5"/>
    <w:rsid w:val="00243BD6"/>
    <w:rsid w:val="002634B1"/>
    <w:rsid w:val="00264C6A"/>
    <w:rsid w:val="00287815"/>
    <w:rsid w:val="00287BCF"/>
    <w:rsid w:val="002945DC"/>
    <w:rsid w:val="002A0982"/>
    <w:rsid w:val="002A2C34"/>
    <w:rsid w:val="002A41DF"/>
    <w:rsid w:val="002B089B"/>
    <w:rsid w:val="002B102E"/>
    <w:rsid w:val="002B335E"/>
    <w:rsid w:val="002B4025"/>
    <w:rsid w:val="002C43B5"/>
    <w:rsid w:val="002C701A"/>
    <w:rsid w:val="002D2B55"/>
    <w:rsid w:val="002D615C"/>
    <w:rsid w:val="002E0BB8"/>
    <w:rsid w:val="002E700D"/>
    <w:rsid w:val="002F1D9A"/>
    <w:rsid w:val="0030701E"/>
    <w:rsid w:val="00312323"/>
    <w:rsid w:val="00330A38"/>
    <w:rsid w:val="00343D48"/>
    <w:rsid w:val="00355346"/>
    <w:rsid w:val="00360502"/>
    <w:rsid w:val="00360F1E"/>
    <w:rsid w:val="00362678"/>
    <w:rsid w:val="0036662C"/>
    <w:rsid w:val="003827F8"/>
    <w:rsid w:val="00382ED2"/>
    <w:rsid w:val="00384D3D"/>
    <w:rsid w:val="00384DF0"/>
    <w:rsid w:val="00387A79"/>
    <w:rsid w:val="00392C0F"/>
    <w:rsid w:val="003A2C9E"/>
    <w:rsid w:val="003A45C2"/>
    <w:rsid w:val="003A6F24"/>
    <w:rsid w:val="003C199C"/>
    <w:rsid w:val="003D07FF"/>
    <w:rsid w:val="003E6A8F"/>
    <w:rsid w:val="003F31BA"/>
    <w:rsid w:val="003F78C5"/>
    <w:rsid w:val="00403D4F"/>
    <w:rsid w:val="00405D1A"/>
    <w:rsid w:val="0041508C"/>
    <w:rsid w:val="0042109F"/>
    <w:rsid w:val="0042333F"/>
    <w:rsid w:val="00425B94"/>
    <w:rsid w:val="0043609E"/>
    <w:rsid w:val="00437275"/>
    <w:rsid w:val="00440FF9"/>
    <w:rsid w:val="0044479C"/>
    <w:rsid w:val="004669F7"/>
    <w:rsid w:val="00470508"/>
    <w:rsid w:val="00485511"/>
    <w:rsid w:val="004A7831"/>
    <w:rsid w:val="004B0A6D"/>
    <w:rsid w:val="004C3E68"/>
    <w:rsid w:val="004D17CA"/>
    <w:rsid w:val="004D6151"/>
    <w:rsid w:val="004D7DE6"/>
    <w:rsid w:val="004E4898"/>
    <w:rsid w:val="004E7043"/>
    <w:rsid w:val="005011C2"/>
    <w:rsid w:val="00505466"/>
    <w:rsid w:val="005136F7"/>
    <w:rsid w:val="005148A3"/>
    <w:rsid w:val="00530223"/>
    <w:rsid w:val="00531A6E"/>
    <w:rsid w:val="00535D5A"/>
    <w:rsid w:val="00541C58"/>
    <w:rsid w:val="00545345"/>
    <w:rsid w:val="005500C0"/>
    <w:rsid w:val="00553DB8"/>
    <w:rsid w:val="0056129B"/>
    <w:rsid w:val="0056144E"/>
    <w:rsid w:val="00570143"/>
    <w:rsid w:val="00572A0D"/>
    <w:rsid w:val="0057335C"/>
    <w:rsid w:val="00576778"/>
    <w:rsid w:val="00596897"/>
    <w:rsid w:val="005A390C"/>
    <w:rsid w:val="005B22C7"/>
    <w:rsid w:val="005C1D54"/>
    <w:rsid w:val="005D4DEC"/>
    <w:rsid w:val="005D57D4"/>
    <w:rsid w:val="005D7C22"/>
    <w:rsid w:val="005D7CEA"/>
    <w:rsid w:val="005E3C43"/>
    <w:rsid w:val="005F285F"/>
    <w:rsid w:val="005F3201"/>
    <w:rsid w:val="005F74B8"/>
    <w:rsid w:val="005F7CBE"/>
    <w:rsid w:val="006033B2"/>
    <w:rsid w:val="00611ADE"/>
    <w:rsid w:val="006129DD"/>
    <w:rsid w:val="00612F3C"/>
    <w:rsid w:val="006277E9"/>
    <w:rsid w:val="00632C6D"/>
    <w:rsid w:val="00637140"/>
    <w:rsid w:val="00650DCD"/>
    <w:rsid w:val="00657DB1"/>
    <w:rsid w:val="00674707"/>
    <w:rsid w:val="00684A3A"/>
    <w:rsid w:val="006906B8"/>
    <w:rsid w:val="006A2995"/>
    <w:rsid w:val="006A391D"/>
    <w:rsid w:val="006B33DD"/>
    <w:rsid w:val="006B4930"/>
    <w:rsid w:val="006B7517"/>
    <w:rsid w:val="006C1A5F"/>
    <w:rsid w:val="006C5BBD"/>
    <w:rsid w:val="006D35FF"/>
    <w:rsid w:val="006D6534"/>
    <w:rsid w:val="006E180D"/>
    <w:rsid w:val="006E3CD5"/>
    <w:rsid w:val="006E4365"/>
    <w:rsid w:val="006E7F3A"/>
    <w:rsid w:val="006F19E0"/>
    <w:rsid w:val="006F5AAE"/>
    <w:rsid w:val="006F5D2E"/>
    <w:rsid w:val="006F6597"/>
    <w:rsid w:val="006F7A06"/>
    <w:rsid w:val="007002AD"/>
    <w:rsid w:val="00702645"/>
    <w:rsid w:val="00712073"/>
    <w:rsid w:val="007156A3"/>
    <w:rsid w:val="00724070"/>
    <w:rsid w:val="0073175C"/>
    <w:rsid w:val="007436E2"/>
    <w:rsid w:val="00745F04"/>
    <w:rsid w:val="007475ED"/>
    <w:rsid w:val="00751E0A"/>
    <w:rsid w:val="00765450"/>
    <w:rsid w:val="00765EAE"/>
    <w:rsid w:val="007727A8"/>
    <w:rsid w:val="00781D7D"/>
    <w:rsid w:val="00786919"/>
    <w:rsid w:val="0079253B"/>
    <w:rsid w:val="007A1905"/>
    <w:rsid w:val="007B14D4"/>
    <w:rsid w:val="007B6A57"/>
    <w:rsid w:val="007B6BB8"/>
    <w:rsid w:val="007B6BDB"/>
    <w:rsid w:val="007C4CEF"/>
    <w:rsid w:val="007E1925"/>
    <w:rsid w:val="007F596D"/>
    <w:rsid w:val="007F72DC"/>
    <w:rsid w:val="00802D03"/>
    <w:rsid w:val="0080327B"/>
    <w:rsid w:val="00815848"/>
    <w:rsid w:val="0082074A"/>
    <w:rsid w:val="00825C72"/>
    <w:rsid w:val="0083019B"/>
    <w:rsid w:val="00831F22"/>
    <w:rsid w:val="0083210D"/>
    <w:rsid w:val="00840222"/>
    <w:rsid w:val="008467D4"/>
    <w:rsid w:val="00851A50"/>
    <w:rsid w:val="00851C07"/>
    <w:rsid w:val="00851C38"/>
    <w:rsid w:val="00856CC5"/>
    <w:rsid w:val="00857D31"/>
    <w:rsid w:val="00861359"/>
    <w:rsid w:val="00862F70"/>
    <w:rsid w:val="00864F81"/>
    <w:rsid w:val="00875FF1"/>
    <w:rsid w:val="00880E04"/>
    <w:rsid w:val="0088592A"/>
    <w:rsid w:val="00890877"/>
    <w:rsid w:val="00892B55"/>
    <w:rsid w:val="008936DA"/>
    <w:rsid w:val="00893EC6"/>
    <w:rsid w:val="0089699A"/>
    <w:rsid w:val="0089725B"/>
    <w:rsid w:val="008A0DB9"/>
    <w:rsid w:val="008A37B7"/>
    <w:rsid w:val="008B11F3"/>
    <w:rsid w:val="008B4A8A"/>
    <w:rsid w:val="008B5E25"/>
    <w:rsid w:val="008C018F"/>
    <w:rsid w:val="008C3A59"/>
    <w:rsid w:val="008C3A5B"/>
    <w:rsid w:val="008C509A"/>
    <w:rsid w:val="008C77C5"/>
    <w:rsid w:val="008D2DCD"/>
    <w:rsid w:val="008D3E3D"/>
    <w:rsid w:val="008D4954"/>
    <w:rsid w:val="008D69D4"/>
    <w:rsid w:val="008E7DD9"/>
    <w:rsid w:val="008F274E"/>
    <w:rsid w:val="008F7E5C"/>
    <w:rsid w:val="009007A3"/>
    <w:rsid w:val="00906895"/>
    <w:rsid w:val="00913EB2"/>
    <w:rsid w:val="00914C81"/>
    <w:rsid w:val="00920988"/>
    <w:rsid w:val="00924F13"/>
    <w:rsid w:val="0093234A"/>
    <w:rsid w:val="0093240F"/>
    <w:rsid w:val="009526A6"/>
    <w:rsid w:val="009533C5"/>
    <w:rsid w:val="0095480D"/>
    <w:rsid w:val="009639A0"/>
    <w:rsid w:val="00975859"/>
    <w:rsid w:val="00976187"/>
    <w:rsid w:val="009836F8"/>
    <w:rsid w:val="00987A32"/>
    <w:rsid w:val="00995436"/>
    <w:rsid w:val="009D7EB3"/>
    <w:rsid w:val="009E5734"/>
    <w:rsid w:val="009E713D"/>
    <w:rsid w:val="009E7B06"/>
    <w:rsid w:val="00A02489"/>
    <w:rsid w:val="00A039F0"/>
    <w:rsid w:val="00A0567B"/>
    <w:rsid w:val="00A10071"/>
    <w:rsid w:val="00A14341"/>
    <w:rsid w:val="00A22767"/>
    <w:rsid w:val="00A23FDD"/>
    <w:rsid w:val="00A26483"/>
    <w:rsid w:val="00A264FB"/>
    <w:rsid w:val="00A33573"/>
    <w:rsid w:val="00A41119"/>
    <w:rsid w:val="00A42F96"/>
    <w:rsid w:val="00A4443D"/>
    <w:rsid w:val="00A532D3"/>
    <w:rsid w:val="00A53324"/>
    <w:rsid w:val="00A650AF"/>
    <w:rsid w:val="00A73F8D"/>
    <w:rsid w:val="00A76A03"/>
    <w:rsid w:val="00A8139D"/>
    <w:rsid w:val="00A8178D"/>
    <w:rsid w:val="00A83D90"/>
    <w:rsid w:val="00AC7DD3"/>
    <w:rsid w:val="00AD13C5"/>
    <w:rsid w:val="00AD2BCC"/>
    <w:rsid w:val="00AD3639"/>
    <w:rsid w:val="00AF07B0"/>
    <w:rsid w:val="00AF0FEC"/>
    <w:rsid w:val="00AF13B4"/>
    <w:rsid w:val="00AF1BC6"/>
    <w:rsid w:val="00B22A2B"/>
    <w:rsid w:val="00B27047"/>
    <w:rsid w:val="00B32EE5"/>
    <w:rsid w:val="00B33869"/>
    <w:rsid w:val="00B33E72"/>
    <w:rsid w:val="00B541A7"/>
    <w:rsid w:val="00B55626"/>
    <w:rsid w:val="00B6049C"/>
    <w:rsid w:val="00B672A6"/>
    <w:rsid w:val="00B70874"/>
    <w:rsid w:val="00B71464"/>
    <w:rsid w:val="00B76C91"/>
    <w:rsid w:val="00B87AAF"/>
    <w:rsid w:val="00BA181E"/>
    <w:rsid w:val="00BA2FB6"/>
    <w:rsid w:val="00BB3A73"/>
    <w:rsid w:val="00BB67C8"/>
    <w:rsid w:val="00BB6F3F"/>
    <w:rsid w:val="00BC2EBC"/>
    <w:rsid w:val="00BD0A8C"/>
    <w:rsid w:val="00BD584B"/>
    <w:rsid w:val="00BD5BD6"/>
    <w:rsid w:val="00BD5FAF"/>
    <w:rsid w:val="00BF47C9"/>
    <w:rsid w:val="00C109C0"/>
    <w:rsid w:val="00C26AA9"/>
    <w:rsid w:val="00C27E09"/>
    <w:rsid w:val="00C34AE5"/>
    <w:rsid w:val="00C377A6"/>
    <w:rsid w:val="00C379A8"/>
    <w:rsid w:val="00C40EC9"/>
    <w:rsid w:val="00C44239"/>
    <w:rsid w:val="00C46B4D"/>
    <w:rsid w:val="00C526AC"/>
    <w:rsid w:val="00C54173"/>
    <w:rsid w:val="00C74831"/>
    <w:rsid w:val="00C852C4"/>
    <w:rsid w:val="00C95421"/>
    <w:rsid w:val="00C95EAE"/>
    <w:rsid w:val="00CB029D"/>
    <w:rsid w:val="00CB049E"/>
    <w:rsid w:val="00CD1E76"/>
    <w:rsid w:val="00CE3F78"/>
    <w:rsid w:val="00CF0FE9"/>
    <w:rsid w:val="00CF45E0"/>
    <w:rsid w:val="00CF6889"/>
    <w:rsid w:val="00CF6FFA"/>
    <w:rsid w:val="00D05D12"/>
    <w:rsid w:val="00D12F1E"/>
    <w:rsid w:val="00D136BB"/>
    <w:rsid w:val="00D15909"/>
    <w:rsid w:val="00D15F30"/>
    <w:rsid w:val="00D42B51"/>
    <w:rsid w:val="00D43AAC"/>
    <w:rsid w:val="00D44611"/>
    <w:rsid w:val="00D47FD3"/>
    <w:rsid w:val="00D52C67"/>
    <w:rsid w:val="00D53C50"/>
    <w:rsid w:val="00D742C2"/>
    <w:rsid w:val="00D8089B"/>
    <w:rsid w:val="00D84685"/>
    <w:rsid w:val="00D90FB9"/>
    <w:rsid w:val="00D9265B"/>
    <w:rsid w:val="00D95116"/>
    <w:rsid w:val="00DB595D"/>
    <w:rsid w:val="00DC08D5"/>
    <w:rsid w:val="00DD654A"/>
    <w:rsid w:val="00DE4252"/>
    <w:rsid w:val="00DE62F7"/>
    <w:rsid w:val="00DF32CE"/>
    <w:rsid w:val="00E13C35"/>
    <w:rsid w:val="00E23D5C"/>
    <w:rsid w:val="00E240F4"/>
    <w:rsid w:val="00E25297"/>
    <w:rsid w:val="00E25321"/>
    <w:rsid w:val="00E37FA0"/>
    <w:rsid w:val="00E427E2"/>
    <w:rsid w:val="00E52C71"/>
    <w:rsid w:val="00E622B1"/>
    <w:rsid w:val="00E66604"/>
    <w:rsid w:val="00E670BC"/>
    <w:rsid w:val="00E7640D"/>
    <w:rsid w:val="00E85B3F"/>
    <w:rsid w:val="00E85B66"/>
    <w:rsid w:val="00E87953"/>
    <w:rsid w:val="00E92798"/>
    <w:rsid w:val="00EA018E"/>
    <w:rsid w:val="00EA163D"/>
    <w:rsid w:val="00EC6C9B"/>
    <w:rsid w:val="00EC6D67"/>
    <w:rsid w:val="00ED2F53"/>
    <w:rsid w:val="00ED6545"/>
    <w:rsid w:val="00F02EE3"/>
    <w:rsid w:val="00F04048"/>
    <w:rsid w:val="00F07EC2"/>
    <w:rsid w:val="00F07F47"/>
    <w:rsid w:val="00F20B64"/>
    <w:rsid w:val="00F23698"/>
    <w:rsid w:val="00F25A31"/>
    <w:rsid w:val="00F3329C"/>
    <w:rsid w:val="00F34B29"/>
    <w:rsid w:val="00F376AC"/>
    <w:rsid w:val="00F43E02"/>
    <w:rsid w:val="00F5007D"/>
    <w:rsid w:val="00F54E57"/>
    <w:rsid w:val="00F67B84"/>
    <w:rsid w:val="00F8758A"/>
    <w:rsid w:val="00F919D1"/>
    <w:rsid w:val="00F91C74"/>
    <w:rsid w:val="00FA280D"/>
    <w:rsid w:val="00FA4E10"/>
    <w:rsid w:val="00FA5BAD"/>
    <w:rsid w:val="00FB20D8"/>
    <w:rsid w:val="00FB349A"/>
    <w:rsid w:val="00FB39EF"/>
    <w:rsid w:val="00FB5FD1"/>
    <w:rsid w:val="00FC44AD"/>
    <w:rsid w:val="00FE13AA"/>
    <w:rsid w:val="00FE57A6"/>
    <w:rsid w:val="00FF341D"/>
    <w:rsid w:val="00FF3B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46B4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46B4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46B4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46B4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7</Pages>
  <Words>2157</Words>
  <Characters>12299</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Пристанционный сельсовет</Company>
  <LinksUpToDate>false</LinksUpToDate>
  <CharactersWithSpaces>14428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3</cp:revision>
  <cp:lastPrinted>2016-01-27T05:42:00Z</cp:lastPrinted>
  <dcterms:created xsi:type="dcterms:W3CDTF">2016-01-27T04:59:00Z</dcterms:created>
  <dcterms:modified xsi:type="dcterms:W3CDTF">2016-01-27T05:42:00Z</dcterms:modified>
</cp:coreProperties>
</file>