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B7" w:rsidRPr="00C22950" w:rsidRDefault="00F72AB7" w:rsidP="00F72A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950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F72AB7" w:rsidRPr="00C22950" w:rsidRDefault="00F72AB7" w:rsidP="00F72A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950">
        <w:rPr>
          <w:rFonts w:ascii="Times New Roman" w:hAnsi="Times New Roman" w:cs="Times New Roman"/>
          <w:b/>
          <w:sz w:val="28"/>
          <w:szCs w:val="28"/>
        </w:rPr>
        <w:t xml:space="preserve">             ОБРАЗОВАНИЯ</w:t>
      </w:r>
    </w:p>
    <w:p w:rsidR="00F72AB7" w:rsidRPr="00C22950" w:rsidRDefault="00F72AB7" w:rsidP="00F72A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950">
        <w:rPr>
          <w:rFonts w:ascii="Times New Roman" w:hAnsi="Times New Roman" w:cs="Times New Roman"/>
          <w:b/>
          <w:sz w:val="28"/>
          <w:szCs w:val="28"/>
        </w:rPr>
        <w:t xml:space="preserve">  ПРИСТАНЦИОННЫЙ СЕЛЬСОВЕТ</w:t>
      </w:r>
    </w:p>
    <w:p w:rsidR="00F72AB7" w:rsidRPr="00C22950" w:rsidRDefault="00F72AB7" w:rsidP="00F72A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950">
        <w:rPr>
          <w:rFonts w:ascii="Times New Roman" w:hAnsi="Times New Roman" w:cs="Times New Roman"/>
          <w:b/>
          <w:sz w:val="28"/>
          <w:szCs w:val="28"/>
        </w:rPr>
        <w:t xml:space="preserve">          ТОЦКОГО РАЙОНА</w:t>
      </w:r>
    </w:p>
    <w:p w:rsidR="00F72AB7" w:rsidRPr="00C22950" w:rsidRDefault="00F72AB7" w:rsidP="00F72A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950">
        <w:rPr>
          <w:rFonts w:ascii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F72AB7" w:rsidRPr="00C22950" w:rsidRDefault="00F72AB7" w:rsidP="00F72A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2AB7" w:rsidRPr="00C22950" w:rsidRDefault="00F72AB7" w:rsidP="00F72A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950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F72AB7" w:rsidRDefault="00F72AB7" w:rsidP="00F72A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04.12.2014г.</w:t>
      </w:r>
      <w:r w:rsidRPr="00C22950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155-п</w:t>
      </w:r>
    </w:p>
    <w:p w:rsidR="00F72AB7" w:rsidRPr="0081661E" w:rsidRDefault="00F72AB7" w:rsidP="00F72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AB7" w:rsidRDefault="00F72AB7" w:rsidP="00F72AB7">
      <w:pPr>
        <w:shd w:val="clear" w:color="auto" w:fill="FFFFFF"/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главы  </w:t>
      </w:r>
    </w:p>
    <w:p w:rsidR="00F72AB7" w:rsidRDefault="00F72AB7" w:rsidP="00F72AB7">
      <w:pPr>
        <w:shd w:val="clear" w:color="auto" w:fill="FFFFFF"/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№ 100-п от 18.09.2014г.</w:t>
      </w:r>
    </w:p>
    <w:p w:rsidR="00F72AB7" w:rsidRPr="0081661E" w:rsidRDefault="00F72AB7" w:rsidP="00F72AB7">
      <w:pPr>
        <w:shd w:val="clear" w:color="auto" w:fill="FFFFFF"/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661E">
        <w:rPr>
          <w:rFonts w:ascii="Times New Roman" w:hAnsi="Times New Roman" w:cs="Times New Roman"/>
          <w:sz w:val="28"/>
          <w:szCs w:val="28"/>
        </w:rPr>
        <w:t xml:space="preserve">О формировании фонда капитального </w:t>
      </w:r>
    </w:p>
    <w:p w:rsidR="00F72AB7" w:rsidRPr="0081661E" w:rsidRDefault="00F72AB7" w:rsidP="00F72AB7">
      <w:pPr>
        <w:shd w:val="clear" w:color="auto" w:fill="FFFFFF"/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661E">
        <w:rPr>
          <w:rFonts w:ascii="Times New Roman" w:hAnsi="Times New Roman" w:cs="Times New Roman"/>
          <w:sz w:val="28"/>
          <w:szCs w:val="28"/>
        </w:rPr>
        <w:t xml:space="preserve">ремонта многоквартирных домов </w:t>
      </w:r>
    </w:p>
    <w:p w:rsidR="00F72AB7" w:rsidRPr="0081661E" w:rsidRDefault="00F72AB7" w:rsidP="00F72AB7">
      <w:pPr>
        <w:shd w:val="clear" w:color="auto" w:fill="FFFFFF"/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661E">
        <w:rPr>
          <w:rFonts w:ascii="Times New Roman" w:hAnsi="Times New Roman" w:cs="Times New Roman"/>
          <w:sz w:val="28"/>
          <w:szCs w:val="28"/>
        </w:rPr>
        <w:t>на счете регионального оператора в</w:t>
      </w:r>
    </w:p>
    <w:p w:rsidR="00F72AB7" w:rsidRPr="0081661E" w:rsidRDefault="00F72AB7" w:rsidP="00F72AB7">
      <w:pPr>
        <w:shd w:val="clear" w:color="auto" w:fill="FFFFFF"/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661E">
        <w:rPr>
          <w:rFonts w:ascii="Times New Roman" w:hAnsi="Times New Roman" w:cs="Times New Roman"/>
          <w:sz w:val="28"/>
          <w:szCs w:val="28"/>
        </w:rPr>
        <w:t xml:space="preserve">отношении многоквартирных домов, </w:t>
      </w:r>
    </w:p>
    <w:p w:rsidR="00F72AB7" w:rsidRPr="0081661E" w:rsidRDefault="00F72AB7" w:rsidP="00F72AB7">
      <w:pPr>
        <w:shd w:val="clear" w:color="auto" w:fill="FFFFFF"/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661E">
        <w:rPr>
          <w:rFonts w:ascii="Times New Roman" w:hAnsi="Times New Roman" w:cs="Times New Roman"/>
          <w:sz w:val="28"/>
          <w:szCs w:val="28"/>
        </w:rPr>
        <w:t xml:space="preserve">собственники помещений которых в </w:t>
      </w:r>
    </w:p>
    <w:p w:rsidR="00F72AB7" w:rsidRPr="0081661E" w:rsidRDefault="00F72AB7" w:rsidP="00F72AB7">
      <w:pPr>
        <w:shd w:val="clear" w:color="auto" w:fill="FFFFFF"/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661E">
        <w:rPr>
          <w:rFonts w:ascii="Times New Roman" w:hAnsi="Times New Roman" w:cs="Times New Roman"/>
          <w:sz w:val="28"/>
          <w:szCs w:val="28"/>
        </w:rPr>
        <w:t xml:space="preserve">установленный срок не выбрали способ </w:t>
      </w:r>
    </w:p>
    <w:p w:rsidR="00F72AB7" w:rsidRPr="0081661E" w:rsidRDefault="00F72AB7" w:rsidP="00F72AB7">
      <w:pPr>
        <w:shd w:val="clear" w:color="auto" w:fill="FFFFFF"/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661E">
        <w:rPr>
          <w:rFonts w:ascii="Times New Roman" w:hAnsi="Times New Roman" w:cs="Times New Roman"/>
          <w:sz w:val="28"/>
          <w:szCs w:val="28"/>
        </w:rPr>
        <w:t xml:space="preserve">формирования фонда капитального ремонта </w:t>
      </w:r>
    </w:p>
    <w:p w:rsidR="00F72AB7" w:rsidRPr="0081661E" w:rsidRDefault="00F72AB7" w:rsidP="00F72AB7">
      <w:pPr>
        <w:shd w:val="clear" w:color="auto" w:fill="FFFFFF"/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661E">
        <w:rPr>
          <w:rFonts w:ascii="Times New Roman" w:hAnsi="Times New Roman" w:cs="Times New Roman"/>
          <w:sz w:val="28"/>
          <w:szCs w:val="28"/>
        </w:rPr>
        <w:t>или выбранный ими способ не был реализован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2AB7" w:rsidRPr="0081661E" w:rsidRDefault="00F72AB7" w:rsidP="00F72AB7">
      <w:pPr>
        <w:shd w:val="clear" w:color="auto" w:fill="FFFFFF"/>
        <w:tabs>
          <w:tab w:val="left" w:pos="1418"/>
        </w:tabs>
        <w:spacing w:after="0"/>
        <w:rPr>
          <w:rFonts w:ascii="Times New Roman" w:hAnsi="Times New Roman" w:cs="Times New Roman"/>
          <w:i/>
        </w:rPr>
      </w:pPr>
    </w:p>
    <w:p w:rsidR="00F72AB7" w:rsidRPr="0081661E" w:rsidRDefault="00F72AB7" w:rsidP="00F72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1E">
        <w:rPr>
          <w:rFonts w:ascii="Times New Roman" w:hAnsi="Times New Roman" w:cs="Times New Roman"/>
          <w:sz w:val="28"/>
          <w:szCs w:val="28"/>
        </w:rPr>
        <w:t>В соответствии с частью 7 статьи 170 Жилищного кодекса Российской Федерации,   частью 9 статьи 3 Закона Оренбургской области от 21 августа 2013 года № 1762/539-</w:t>
      </w:r>
      <w:r w:rsidRPr="008166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1661E">
        <w:rPr>
          <w:rFonts w:ascii="Times New Roman" w:hAnsi="Times New Roman" w:cs="Times New Roman"/>
          <w:sz w:val="28"/>
          <w:szCs w:val="28"/>
        </w:rPr>
        <w:t>-ОЗ «Об организации проведения капитального ремонта общего имущества в многоквартирных домах, расположенных на территории Оренбургской области»</w:t>
      </w:r>
    </w:p>
    <w:p w:rsidR="00F72AB7" w:rsidRPr="0081661E" w:rsidRDefault="00F72AB7" w:rsidP="00F72A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 из региональной программы по ф</w:t>
      </w:r>
      <w:r w:rsidRPr="0081661E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 xml:space="preserve">нию фонда </w:t>
      </w:r>
      <w:r w:rsidRPr="0081661E">
        <w:rPr>
          <w:rFonts w:ascii="Times New Roman" w:hAnsi="Times New Roman" w:cs="Times New Roman"/>
          <w:sz w:val="28"/>
          <w:szCs w:val="28"/>
        </w:rPr>
        <w:t>капитального ремонта на счете регионального оператора – Некоммерческой организации «Фонд модернизации жилищно-коммунального хозяйства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объекты  признанные домами блокированной застройки согласно </w:t>
      </w:r>
      <w:r w:rsidRPr="0081661E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F72AB7" w:rsidRPr="0081661E" w:rsidRDefault="00F72AB7" w:rsidP="00F72A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1E">
        <w:rPr>
          <w:rFonts w:ascii="Times New Roman" w:hAnsi="Times New Roman" w:cs="Times New Roman"/>
          <w:sz w:val="28"/>
          <w:szCs w:val="28"/>
        </w:rPr>
        <w:t>Направить указанное постановление в течении пяти рабочих дней региональному оператору – Некоммерческой организации «Фонд модернизации жилищно-коммунального хозяйства Оренбургской области».</w:t>
      </w:r>
    </w:p>
    <w:p w:rsidR="00F72AB7" w:rsidRPr="0081661E" w:rsidRDefault="00F72AB7" w:rsidP="00F72AB7">
      <w:pPr>
        <w:pStyle w:val="ConsPlusNormal"/>
        <w:widowControl/>
        <w:tabs>
          <w:tab w:val="left" w:pos="1418"/>
        </w:tabs>
        <w:ind w:firstLine="709"/>
        <w:jc w:val="both"/>
        <w:rPr>
          <w:sz w:val="28"/>
          <w:szCs w:val="28"/>
        </w:rPr>
      </w:pPr>
      <w:r w:rsidRPr="0081661E">
        <w:rPr>
          <w:sz w:val="28"/>
          <w:szCs w:val="28"/>
        </w:rPr>
        <w:t>3.</w:t>
      </w:r>
      <w:r w:rsidRPr="0081661E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F72AB7" w:rsidRPr="0081661E" w:rsidRDefault="00F72AB7" w:rsidP="00F72A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61E">
        <w:rPr>
          <w:rFonts w:ascii="Times New Roman" w:hAnsi="Times New Roman" w:cs="Times New Roman"/>
          <w:sz w:val="28"/>
          <w:szCs w:val="28"/>
        </w:rPr>
        <w:t>4.</w:t>
      </w:r>
      <w:r w:rsidRPr="0081661E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после его официального опубликования  путём размещения на официальном сайте 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Пристанционного </w:t>
      </w:r>
      <w:r w:rsidRPr="0081661E">
        <w:rPr>
          <w:rFonts w:ascii="Times New Roman" w:hAnsi="Times New Roman" w:cs="Times New Roman"/>
          <w:sz w:val="28"/>
          <w:szCs w:val="28"/>
        </w:rPr>
        <w:t xml:space="preserve"> сельсовета в сети интернет.</w:t>
      </w:r>
    </w:p>
    <w:p w:rsidR="00F72AB7" w:rsidRDefault="00F72AB7" w:rsidP="00F72AB7">
      <w:pPr>
        <w:tabs>
          <w:tab w:val="left" w:pos="1418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72AB7" w:rsidRDefault="00F72AB7" w:rsidP="00F72AB7">
      <w:pPr>
        <w:tabs>
          <w:tab w:val="left" w:pos="1418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661E">
        <w:rPr>
          <w:rFonts w:ascii="Times New Roman" w:eastAsia="Arial" w:hAnsi="Times New Roman" w:cs="Times New Roman"/>
          <w:sz w:val="28"/>
          <w:szCs w:val="28"/>
        </w:rPr>
        <w:t xml:space="preserve">Глава муниципального образования  </w:t>
      </w:r>
    </w:p>
    <w:p w:rsidR="00F72AB7" w:rsidRPr="00F72AB7" w:rsidRDefault="00F72AB7" w:rsidP="00F72AB7">
      <w:pPr>
        <w:tabs>
          <w:tab w:val="left" w:pos="1418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661E">
        <w:rPr>
          <w:rFonts w:ascii="Times New Roman" w:eastAsia="Arial" w:hAnsi="Times New Roman" w:cs="Times New Roman"/>
          <w:sz w:val="28"/>
          <w:szCs w:val="28"/>
        </w:rPr>
        <w:t xml:space="preserve"> 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Пристанционный сельсовет         </w:t>
      </w:r>
      <w:r w:rsidRPr="0081661E">
        <w:rPr>
          <w:rFonts w:ascii="Times New Roman" w:eastAsia="Arial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Н.А.Чуйкова</w:t>
      </w:r>
    </w:p>
    <w:p w:rsidR="00F72AB7" w:rsidRPr="0081661E" w:rsidRDefault="00F72AB7" w:rsidP="00F72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61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Приложение к постановлению </w:t>
      </w:r>
    </w:p>
    <w:p w:rsidR="00F72AB7" w:rsidRPr="0081661E" w:rsidRDefault="00F72AB7" w:rsidP="00F72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AB7" w:rsidRPr="0081661E" w:rsidRDefault="00F72AB7" w:rsidP="00F72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6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Главы муниципального образования</w:t>
      </w:r>
    </w:p>
    <w:p w:rsidR="00F72AB7" w:rsidRPr="0081661E" w:rsidRDefault="00F72AB7" w:rsidP="00F72A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66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81661E">
        <w:rPr>
          <w:rFonts w:ascii="Times New Roman" w:hAnsi="Times New Roman" w:cs="Times New Roman"/>
          <w:sz w:val="28"/>
          <w:szCs w:val="28"/>
        </w:rPr>
        <w:t>Пристанционный сельсовет</w:t>
      </w:r>
    </w:p>
    <w:p w:rsidR="00F72AB7" w:rsidRPr="0081661E" w:rsidRDefault="00F72AB7" w:rsidP="00F72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6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33484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81661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155-п</w:t>
      </w:r>
      <w:r w:rsidRPr="0081661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04.12.2014г.</w:t>
      </w:r>
    </w:p>
    <w:p w:rsidR="00F72AB7" w:rsidRPr="0081661E" w:rsidRDefault="00F72AB7" w:rsidP="00F72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AB7" w:rsidRPr="0081661E" w:rsidRDefault="00F72AB7" w:rsidP="00F72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AB7" w:rsidRPr="0081661E" w:rsidRDefault="00F72AB7" w:rsidP="00F72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AB7" w:rsidRPr="0081661E" w:rsidRDefault="00F72AB7" w:rsidP="00F72AB7">
      <w:pPr>
        <w:spacing w:after="0"/>
        <w:ind w:left="105"/>
        <w:rPr>
          <w:rFonts w:ascii="Times New Roman" w:hAnsi="Times New Roman" w:cs="Times New Roman"/>
          <w:sz w:val="28"/>
          <w:szCs w:val="28"/>
        </w:rPr>
      </w:pPr>
      <w:r w:rsidRPr="0081661E">
        <w:rPr>
          <w:rFonts w:ascii="Times New Roman" w:hAnsi="Times New Roman" w:cs="Times New Roman"/>
          <w:sz w:val="28"/>
          <w:szCs w:val="28"/>
        </w:rPr>
        <w:t>1.П. Пристанционный ул. Юбилейная д. 8</w:t>
      </w:r>
    </w:p>
    <w:p w:rsidR="00F72AB7" w:rsidRPr="0081661E" w:rsidRDefault="00F72AB7" w:rsidP="00F72AB7">
      <w:pPr>
        <w:spacing w:after="0"/>
        <w:ind w:lef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661E">
        <w:rPr>
          <w:rFonts w:ascii="Times New Roman" w:hAnsi="Times New Roman" w:cs="Times New Roman"/>
          <w:sz w:val="28"/>
          <w:szCs w:val="28"/>
        </w:rPr>
        <w:t xml:space="preserve">П. Пристанционный ул. Юбилейная д. </w:t>
      </w:r>
      <w:r>
        <w:rPr>
          <w:rFonts w:ascii="Times New Roman" w:hAnsi="Times New Roman" w:cs="Times New Roman"/>
          <w:sz w:val="28"/>
          <w:szCs w:val="28"/>
        </w:rPr>
        <w:t>12б</w:t>
      </w:r>
    </w:p>
    <w:p w:rsidR="00F72AB7" w:rsidRPr="0081661E" w:rsidRDefault="00F72AB7" w:rsidP="00F72AB7">
      <w:pPr>
        <w:spacing w:after="0"/>
        <w:ind w:lef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1661E">
        <w:rPr>
          <w:rFonts w:ascii="Times New Roman" w:hAnsi="Times New Roman" w:cs="Times New Roman"/>
          <w:sz w:val="28"/>
          <w:szCs w:val="28"/>
        </w:rPr>
        <w:t>П. Пристанционный ул. Юбилейная д.</w:t>
      </w:r>
      <w:r>
        <w:rPr>
          <w:rFonts w:ascii="Times New Roman" w:hAnsi="Times New Roman" w:cs="Times New Roman"/>
          <w:sz w:val="28"/>
          <w:szCs w:val="28"/>
        </w:rPr>
        <w:t>12а</w:t>
      </w:r>
    </w:p>
    <w:p w:rsidR="00F72AB7" w:rsidRPr="0081661E" w:rsidRDefault="00F72AB7" w:rsidP="00F72AB7">
      <w:pPr>
        <w:spacing w:after="0"/>
        <w:ind w:lef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1661E">
        <w:rPr>
          <w:rFonts w:ascii="Times New Roman" w:hAnsi="Times New Roman" w:cs="Times New Roman"/>
          <w:sz w:val="28"/>
          <w:szCs w:val="28"/>
        </w:rPr>
        <w:t xml:space="preserve">П. Пристанционный ул. Юбилейная д.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F72AB7" w:rsidRPr="0081661E" w:rsidRDefault="00F72AB7" w:rsidP="00F72AB7">
      <w:pPr>
        <w:spacing w:after="0"/>
        <w:ind w:lef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1661E">
        <w:rPr>
          <w:rFonts w:ascii="Times New Roman" w:hAnsi="Times New Roman" w:cs="Times New Roman"/>
          <w:sz w:val="28"/>
          <w:szCs w:val="28"/>
        </w:rPr>
        <w:t xml:space="preserve">П. Пристанционный ул. Юбилейная д.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9B0D71" w:rsidRDefault="009B0D71"/>
    <w:sectPr w:rsidR="009B0D71" w:rsidSect="00F72A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3E35"/>
    <w:multiLevelType w:val="hybridMultilevel"/>
    <w:tmpl w:val="934C6540"/>
    <w:lvl w:ilvl="0" w:tplc="816A4C7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2AB7"/>
    <w:rsid w:val="00587219"/>
    <w:rsid w:val="00833484"/>
    <w:rsid w:val="009B0D71"/>
    <w:rsid w:val="00F7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Елена</cp:lastModifiedBy>
  <cp:revision>4</cp:revision>
  <cp:lastPrinted>2015-08-25T10:44:00Z</cp:lastPrinted>
  <dcterms:created xsi:type="dcterms:W3CDTF">2014-12-04T11:05:00Z</dcterms:created>
  <dcterms:modified xsi:type="dcterms:W3CDTF">2015-08-25T10:45:00Z</dcterms:modified>
</cp:coreProperties>
</file>