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683043" w:rsidP="005E55E8">
      <w:pPr>
        <w:jc w:val="center"/>
        <w:rPr>
          <w:rFonts w:ascii="Times New Roman" w:hAnsi="Times New Roman"/>
          <w:b/>
          <w:sz w:val="28"/>
          <w:szCs w:val="28"/>
        </w:rPr>
      </w:pPr>
      <w:r>
        <w:rPr>
          <w:rFonts w:ascii="Times New Roman" w:hAnsi="Times New Roman"/>
          <w:b/>
          <w:sz w:val="28"/>
          <w:szCs w:val="28"/>
        </w:rPr>
        <w:t>+</w:t>
      </w:r>
      <w:r w:rsidR="00BA0986" w:rsidRPr="00D10F20">
        <w:rPr>
          <w:rFonts w:ascii="Times New Roman" w:hAnsi="Times New Roman"/>
          <w:b/>
          <w:sz w:val="28"/>
          <w:szCs w:val="28"/>
        </w:rPr>
        <w:t xml:space="preserve">ОТЧЕТ ПО </w:t>
      </w:r>
      <w:r w:rsidR="00BA0986"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4660A7">
        <w:rPr>
          <w:rFonts w:ascii="Times New Roman" w:hAnsi="Times New Roman"/>
          <w:b/>
          <w:sz w:val="28"/>
          <w:szCs w:val="28"/>
        </w:rPr>
        <w:t xml:space="preserve">» </w:t>
      </w:r>
      <w:r w:rsidR="00210EE5">
        <w:rPr>
          <w:rFonts w:ascii="Times New Roman" w:hAnsi="Times New Roman"/>
          <w:b/>
          <w:sz w:val="28"/>
          <w:szCs w:val="28"/>
        </w:rPr>
        <w:t>№</w:t>
      </w:r>
      <w:r w:rsidR="001D52F8">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4660A7" w:rsidP="005E55E8">
      <w:pPr>
        <w:jc w:val="center"/>
        <w:rPr>
          <w:rFonts w:ascii="Times New Roman" w:hAnsi="Times New Roman"/>
          <w:b/>
          <w:sz w:val="28"/>
          <w:szCs w:val="28"/>
        </w:rPr>
      </w:pPr>
      <w:r>
        <w:rPr>
          <w:rFonts w:ascii="Times New Roman" w:hAnsi="Times New Roman"/>
          <w:b/>
          <w:sz w:val="28"/>
          <w:szCs w:val="28"/>
        </w:rPr>
        <w:t>Ладожское</w:t>
      </w:r>
      <w:r w:rsidR="00190EAA">
        <w:rPr>
          <w:rFonts w:ascii="Times New Roman" w:hAnsi="Times New Roman"/>
          <w:b/>
          <w:sz w:val="28"/>
          <w:szCs w:val="28"/>
        </w:rPr>
        <w:t xml:space="preserve"> отделение</w:t>
      </w:r>
    </w:p>
    <w:p w:rsidR="00BF2C83" w:rsidRDefault="001D52F8" w:rsidP="005E55E8">
      <w:pPr>
        <w:jc w:val="center"/>
        <w:rPr>
          <w:rFonts w:ascii="Times New Roman" w:hAnsi="Times New Roman"/>
          <w:b/>
          <w:sz w:val="28"/>
          <w:szCs w:val="28"/>
        </w:rPr>
      </w:pPr>
      <w:r>
        <w:rPr>
          <w:rFonts w:ascii="Times New Roman" w:hAnsi="Times New Roman"/>
          <w:b/>
          <w:sz w:val="28"/>
          <w:szCs w:val="28"/>
        </w:rPr>
        <w:t>за 2022</w:t>
      </w:r>
      <w:r w:rsidR="00BF2C83">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w:t>
      </w:r>
      <w:proofErr w:type="gramStart"/>
      <w:r w:rsidRPr="002F2786">
        <w:rPr>
          <w:rFonts w:ascii="Times New Roman" w:hAnsi="Times New Roman"/>
          <w:sz w:val="28"/>
          <w:szCs w:val="28"/>
        </w:rPr>
        <w:t xml:space="preserve">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F2786">
        <w:rPr>
          <w:rFonts w:ascii="Times New Roman" w:hAnsi="Times New Roman"/>
          <w:sz w:val="28"/>
          <w:szCs w:val="28"/>
        </w:rPr>
        <w:t>Минобрнауки</w:t>
      </w:r>
      <w:proofErr w:type="spellEnd"/>
      <w:r w:rsidRPr="002F2786">
        <w:rPr>
          <w:rFonts w:ascii="Times New Roman" w:hAnsi="Times New Roman"/>
          <w:sz w:val="28"/>
          <w:szCs w:val="28"/>
        </w:rPr>
        <w:t xml:space="preserve">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roofErr w:type="gramEnd"/>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F70377">
        <w:rPr>
          <w:rFonts w:ascii="Times New Roman" w:hAnsi="Times New Roman"/>
          <w:sz w:val="28"/>
          <w:szCs w:val="28"/>
        </w:rPr>
        <w:t>ОУ « За рулем</w:t>
      </w:r>
      <w:r w:rsidR="00045FAC">
        <w:rPr>
          <w:rFonts w:ascii="Times New Roman" w:hAnsi="Times New Roman"/>
          <w:sz w:val="28"/>
          <w:szCs w:val="28"/>
        </w:rPr>
        <w:t>»</w:t>
      </w:r>
      <w:r w:rsidR="001D52F8">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w:t>
      </w:r>
      <w:proofErr w:type="gramStart"/>
      <w:r w:rsidRPr="002F2786">
        <w:rPr>
          <w:rFonts w:ascii="Times New Roman" w:hAnsi="Times New Roman"/>
          <w:b/>
          <w:sz w:val="28"/>
          <w:szCs w:val="28"/>
        </w:rPr>
        <w:t>подготовки</w:t>
      </w:r>
      <w:proofErr w:type="gramEnd"/>
      <w:r w:rsidRPr="002F2786">
        <w:rPr>
          <w:rFonts w:ascii="Times New Roman" w:hAnsi="Times New Roman"/>
          <w:b/>
          <w:sz w:val="28"/>
          <w:szCs w:val="28"/>
        </w:rPr>
        <w:t xml:space="preserve"> обучающихся </w:t>
      </w:r>
      <w:r w:rsidRPr="002F2786">
        <w:rPr>
          <w:rFonts w:ascii="Times New Roman" w:hAnsi="Times New Roman"/>
          <w:sz w:val="28"/>
          <w:szCs w:val="28"/>
        </w:rPr>
        <w:t>за 20</w:t>
      </w:r>
      <w:r w:rsidR="001D52F8">
        <w:rPr>
          <w:rFonts w:ascii="Times New Roman" w:hAnsi="Times New Roman"/>
          <w:sz w:val="28"/>
          <w:szCs w:val="28"/>
        </w:rPr>
        <w:t>22</w:t>
      </w:r>
      <w:r w:rsidRPr="002F2786">
        <w:rPr>
          <w:rFonts w:ascii="Times New Roman" w:hAnsi="Times New Roman"/>
          <w:sz w:val="28"/>
          <w:szCs w:val="28"/>
        </w:rPr>
        <w:t xml:space="preserve"> 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528"/>
        <w:gridCol w:w="552"/>
        <w:gridCol w:w="509"/>
        <w:gridCol w:w="447"/>
        <w:gridCol w:w="567"/>
        <w:gridCol w:w="686"/>
      </w:tblGrid>
      <w:tr w:rsidR="00464EF9" w:rsidRPr="008B7623" w:rsidTr="00F70377">
        <w:trPr>
          <w:jc w:val="center"/>
        </w:trPr>
        <w:tc>
          <w:tcPr>
            <w:tcW w:w="1402" w:type="dxa"/>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Количество </w:t>
            </w:r>
            <w:proofErr w:type="gramStart"/>
            <w:r w:rsidRPr="008B7623">
              <w:rPr>
                <w:rFonts w:ascii="Times New Roman" w:hAnsi="Times New Roman"/>
                <w:sz w:val="18"/>
                <w:szCs w:val="18"/>
              </w:rPr>
              <w:t>обучающихся</w:t>
            </w:r>
            <w:proofErr w:type="gramEnd"/>
          </w:p>
        </w:tc>
        <w:tc>
          <w:tcPr>
            <w:tcW w:w="1985" w:type="dxa"/>
            <w:gridSpan w:val="4"/>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к </w:t>
            </w:r>
            <w:proofErr w:type="spellStart"/>
            <w:r w:rsidRPr="008B7623">
              <w:rPr>
                <w:rFonts w:ascii="Times New Roman" w:hAnsi="Times New Roman"/>
                <w:sz w:val="18"/>
                <w:szCs w:val="18"/>
              </w:rPr>
              <w:t>квалифика</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ционному</w:t>
            </w:r>
            <w:proofErr w:type="spellEnd"/>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464EF9" w:rsidRPr="008B7623" w:rsidRDefault="00464EF9" w:rsidP="00A6747D">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Не сдали </w:t>
            </w:r>
            <w:proofErr w:type="spellStart"/>
            <w:proofErr w:type="gramStart"/>
            <w:r w:rsidRPr="008B7623">
              <w:rPr>
                <w:rFonts w:ascii="Times New Roman" w:hAnsi="Times New Roman"/>
                <w:sz w:val="18"/>
                <w:szCs w:val="18"/>
              </w:rPr>
              <w:t>квалифи-кационный</w:t>
            </w:r>
            <w:proofErr w:type="spellEnd"/>
            <w:proofErr w:type="gramEnd"/>
            <w:r w:rsidRPr="008B7623">
              <w:rPr>
                <w:rFonts w:ascii="Times New Roman" w:hAnsi="Times New Roman"/>
                <w:sz w:val="18"/>
                <w:szCs w:val="18"/>
              </w:rPr>
              <w:t xml:space="preserve"> экзамен</w:t>
            </w:r>
          </w:p>
        </w:tc>
      </w:tr>
      <w:tr w:rsidR="00464EF9" w:rsidRPr="008B7623" w:rsidTr="00F70377">
        <w:trPr>
          <w:trHeight w:val="19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по </w:t>
            </w:r>
            <w:proofErr w:type="spellStart"/>
            <w:r w:rsidRPr="008B7623">
              <w:rPr>
                <w:rFonts w:ascii="Times New Roman" w:hAnsi="Times New Roman"/>
                <w:sz w:val="18"/>
                <w:szCs w:val="18"/>
              </w:rPr>
              <w:t>неуспе</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ваемости</w:t>
            </w:r>
            <w:proofErr w:type="spellEnd"/>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F70377">
        <w:trPr>
          <w:trHeight w:val="24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148"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удовл</w:t>
            </w:r>
            <w:proofErr w:type="spellEnd"/>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5029FC">
        <w:trPr>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28"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52"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50C4A" w:rsidRPr="008B7623" w:rsidTr="005029FC">
        <w:trPr>
          <w:jc w:val="center"/>
        </w:trPr>
        <w:tc>
          <w:tcPr>
            <w:tcW w:w="1402" w:type="dxa"/>
            <w:shd w:val="clear" w:color="auto" w:fill="auto"/>
            <w:vAlign w:val="center"/>
          </w:tcPr>
          <w:p w:rsidR="00250C4A" w:rsidRPr="00025A5A" w:rsidRDefault="001D52F8" w:rsidP="005029FC">
            <w:pPr>
              <w:spacing w:after="0" w:line="240" w:lineRule="auto"/>
              <w:jc w:val="center"/>
              <w:rPr>
                <w:rFonts w:ascii="Times New Roman" w:hAnsi="Times New Roman"/>
                <w:sz w:val="18"/>
                <w:szCs w:val="18"/>
                <w:lang w:val="en-US"/>
              </w:rPr>
            </w:pPr>
            <w:r>
              <w:rPr>
                <w:rFonts w:ascii="Times New Roman" w:hAnsi="Times New Roman"/>
                <w:sz w:val="18"/>
                <w:szCs w:val="18"/>
              </w:rPr>
              <w:t>7</w:t>
            </w:r>
            <w:r w:rsidR="005029FC">
              <w:rPr>
                <w:rFonts w:ascii="Times New Roman" w:hAnsi="Times New Roman"/>
                <w:sz w:val="18"/>
                <w:szCs w:val="18"/>
              </w:rPr>
              <w:t>2</w:t>
            </w:r>
          </w:p>
        </w:tc>
        <w:tc>
          <w:tcPr>
            <w:tcW w:w="567" w:type="dxa"/>
            <w:shd w:val="clear" w:color="auto" w:fill="auto"/>
            <w:vAlign w:val="center"/>
          </w:tcPr>
          <w:p w:rsidR="00250C4A" w:rsidRPr="008B7623"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6" w:type="dxa"/>
            <w:shd w:val="clear" w:color="auto" w:fill="auto"/>
            <w:vAlign w:val="center"/>
          </w:tcPr>
          <w:p w:rsidR="00250C4A" w:rsidRPr="008B7623" w:rsidRDefault="005029FC" w:rsidP="008C015A">
            <w:pPr>
              <w:spacing w:after="0" w:line="240" w:lineRule="auto"/>
              <w:ind w:right="-81"/>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50C4A" w:rsidRPr="008B7623"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50C4A" w:rsidRPr="00025A5A" w:rsidRDefault="001D52F8" w:rsidP="008C015A">
            <w:pPr>
              <w:spacing w:after="0" w:line="240" w:lineRule="auto"/>
              <w:jc w:val="center"/>
              <w:rPr>
                <w:rFonts w:ascii="Times New Roman" w:hAnsi="Times New Roman"/>
                <w:sz w:val="18"/>
                <w:szCs w:val="18"/>
                <w:lang w:val="en-US"/>
              </w:rPr>
            </w:pPr>
            <w:r>
              <w:rPr>
                <w:rFonts w:ascii="Times New Roman" w:hAnsi="Times New Roman"/>
                <w:sz w:val="18"/>
                <w:szCs w:val="18"/>
              </w:rPr>
              <w:t>72</w:t>
            </w:r>
          </w:p>
        </w:tc>
        <w:tc>
          <w:tcPr>
            <w:tcW w:w="567" w:type="dxa"/>
            <w:shd w:val="clear" w:color="auto" w:fill="auto"/>
            <w:vAlign w:val="center"/>
          </w:tcPr>
          <w:p w:rsidR="00250C4A" w:rsidRPr="008B7623"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721" w:type="dxa"/>
            <w:shd w:val="clear" w:color="auto" w:fill="auto"/>
            <w:vAlign w:val="center"/>
          </w:tcPr>
          <w:p w:rsidR="00250C4A" w:rsidRPr="00025A5A" w:rsidRDefault="001D52F8" w:rsidP="008C015A">
            <w:pPr>
              <w:spacing w:after="0" w:line="240" w:lineRule="auto"/>
              <w:jc w:val="center"/>
              <w:rPr>
                <w:rFonts w:ascii="Times New Roman" w:hAnsi="Times New Roman"/>
                <w:sz w:val="18"/>
                <w:szCs w:val="18"/>
                <w:lang w:val="en-US"/>
              </w:rPr>
            </w:pPr>
            <w:r>
              <w:rPr>
                <w:rFonts w:ascii="Times New Roman" w:hAnsi="Times New Roman"/>
                <w:sz w:val="18"/>
                <w:szCs w:val="18"/>
              </w:rPr>
              <w:t>72</w:t>
            </w:r>
          </w:p>
        </w:tc>
        <w:tc>
          <w:tcPr>
            <w:tcW w:w="57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50C4A" w:rsidRPr="00E510F0"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59" w:type="dxa"/>
            <w:shd w:val="clear" w:color="auto" w:fill="auto"/>
            <w:vAlign w:val="center"/>
          </w:tcPr>
          <w:p w:rsidR="00250C4A" w:rsidRPr="00E510F0"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528" w:type="dxa"/>
            <w:shd w:val="clear" w:color="auto" w:fill="auto"/>
            <w:vAlign w:val="center"/>
          </w:tcPr>
          <w:p w:rsidR="00250C4A" w:rsidRPr="00E510F0" w:rsidRDefault="005029FC" w:rsidP="00DA4373">
            <w:pPr>
              <w:spacing w:after="0" w:line="240" w:lineRule="auto"/>
              <w:jc w:val="center"/>
              <w:rPr>
                <w:rFonts w:ascii="Times New Roman" w:hAnsi="Times New Roman"/>
                <w:sz w:val="18"/>
                <w:szCs w:val="18"/>
              </w:rPr>
            </w:pPr>
            <w:r>
              <w:rPr>
                <w:rFonts w:ascii="Times New Roman" w:hAnsi="Times New Roman"/>
                <w:sz w:val="18"/>
                <w:szCs w:val="18"/>
              </w:rPr>
              <w:t>7</w:t>
            </w:r>
            <w:r w:rsidR="00DA4373">
              <w:rPr>
                <w:rFonts w:ascii="Times New Roman" w:hAnsi="Times New Roman"/>
                <w:sz w:val="18"/>
                <w:szCs w:val="18"/>
              </w:rPr>
              <w:t>2</w:t>
            </w:r>
          </w:p>
        </w:tc>
        <w:tc>
          <w:tcPr>
            <w:tcW w:w="552" w:type="dxa"/>
            <w:shd w:val="clear" w:color="auto" w:fill="auto"/>
            <w:vAlign w:val="center"/>
          </w:tcPr>
          <w:p w:rsidR="00250C4A" w:rsidRPr="00511FC5"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509" w:type="dxa"/>
            <w:shd w:val="clear" w:color="auto" w:fill="auto"/>
            <w:vAlign w:val="center"/>
          </w:tcPr>
          <w:p w:rsidR="00250C4A" w:rsidRPr="00E510F0" w:rsidRDefault="005029F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47" w:type="dxa"/>
            <w:shd w:val="clear" w:color="auto" w:fill="auto"/>
            <w:vAlign w:val="center"/>
          </w:tcPr>
          <w:p w:rsidR="00250C4A" w:rsidRPr="00511FC5" w:rsidRDefault="005029FC" w:rsidP="008C015A">
            <w:pPr>
              <w:spacing w:after="0" w:line="240" w:lineRule="auto"/>
              <w:ind w:left="-118"/>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F2786">
        <w:rPr>
          <w:rFonts w:ascii="Times New Roman" w:hAnsi="Times New Roman"/>
          <w:sz w:val="28"/>
          <w:szCs w:val="28"/>
        </w:rPr>
        <w:t>дств</w:t>
      </w:r>
      <w:r w:rsidR="00D22BFE">
        <w:rPr>
          <w:rFonts w:ascii="Times New Roman" w:hAnsi="Times New Roman"/>
          <w:sz w:val="28"/>
          <w:szCs w:val="28"/>
        </w:rPr>
        <w:t xml:space="preserve"> </w:t>
      </w:r>
      <w:r w:rsidRPr="002F2786">
        <w:rPr>
          <w:rFonts w:ascii="Times New Roman" w:hAnsi="Times New Roman"/>
          <w:sz w:val="28"/>
          <w:szCs w:val="28"/>
        </w:rPr>
        <w:t xml:space="preserve"> в п</w:t>
      </w:r>
      <w:proofErr w:type="gramEnd"/>
      <w:r w:rsidRPr="002F2786">
        <w:rPr>
          <w:rFonts w:ascii="Times New Roman" w:hAnsi="Times New Roman"/>
          <w:sz w:val="28"/>
          <w:szCs w:val="28"/>
        </w:rPr>
        <w:t>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lastRenderedPageBreak/>
        <w:t xml:space="preserve">материалами для проведения промежуточной и итоговой аттестации </w:t>
      </w:r>
      <w:proofErr w:type="gramStart"/>
      <w:r w:rsidRPr="002F2786">
        <w:rPr>
          <w:rFonts w:ascii="Times New Roman" w:hAnsi="Times New Roman"/>
          <w:sz w:val="28"/>
          <w:szCs w:val="28"/>
        </w:rPr>
        <w:t>обучающихся</w:t>
      </w:r>
      <w:proofErr w:type="gramEnd"/>
      <w:r w:rsidRPr="002F2786">
        <w:rPr>
          <w:rFonts w:ascii="Times New Roman" w:hAnsi="Times New Roman"/>
          <w:sz w:val="28"/>
          <w:szCs w:val="28"/>
        </w:rPr>
        <w:t>,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5A5DCD" w:rsidRPr="00265FE1" w:rsidRDefault="005A5DCD" w:rsidP="00265FE1">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5A5DCD" w:rsidRPr="00D14897" w:rsidRDefault="005A5DCD" w:rsidP="005A5DCD">
      <w:pPr>
        <w:pStyle w:val="ac"/>
        <w:jc w:val="center"/>
        <w:rPr>
          <w:rFonts w:ascii="Times New Roman" w:eastAsia="Times New Roman" w:hAnsi="Times New Roman" w:cs="Times New Roman"/>
          <w:b/>
          <w:sz w:val="6"/>
          <w:szCs w:val="6"/>
          <w:lang w:eastAsia="ru-RU"/>
        </w:rPr>
      </w:pPr>
    </w:p>
    <w:p w:rsidR="00B31B84" w:rsidRDefault="00B31B84" w:rsidP="005A5DCD">
      <w:pPr>
        <w:spacing w:before="120" w:after="0" w:line="240" w:lineRule="auto"/>
        <w:rPr>
          <w:sz w:val="18"/>
          <w:szCs w:val="18"/>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821"/>
        <w:gridCol w:w="1668"/>
        <w:gridCol w:w="2129"/>
        <w:gridCol w:w="2091"/>
        <w:gridCol w:w="2091"/>
        <w:gridCol w:w="2091"/>
      </w:tblGrid>
      <w:tr w:rsidR="006913A3" w:rsidRPr="00F765BD" w:rsidTr="00D76E97">
        <w:tc>
          <w:tcPr>
            <w:tcW w:w="3207" w:type="dxa"/>
            <w:vMerge w:val="restart"/>
            <w:shd w:val="clear" w:color="auto" w:fill="auto"/>
            <w:vAlign w:val="center"/>
          </w:tcPr>
          <w:p w:rsidR="006913A3" w:rsidRPr="00F765BD" w:rsidRDefault="006913A3" w:rsidP="006913A3">
            <w:pPr>
              <w:spacing w:after="0" w:line="240" w:lineRule="auto"/>
              <w:jc w:val="center"/>
              <w:rPr>
                <w:rFonts w:ascii="Times New Roman" w:hAnsi="Times New Roman"/>
                <w:sz w:val="20"/>
                <w:szCs w:val="20"/>
              </w:rPr>
            </w:pPr>
            <w:r w:rsidRPr="00F765BD">
              <w:rPr>
                <w:rFonts w:ascii="Times New Roman" w:hAnsi="Times New Roman"/>
                <w:sz w:val="20"/>
                <w:szCs w:val="20"/>
              </w:rPr>
              <w:t>Сведения</w:t>
            </w:r>
          </w:p>
        </w:tc>
        <w:tc>
          <w:tcPr>
            <w:tcW w:w="9800" w:type="dxa"/>
            <w:gridSpan w:val="5"/>
            <w:shd w:val="clear" w:color="auto" w:fill="auto"/>
          </w:tcPr>
          <w:p w:rsidR="006913A3"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Номер по порядку</w:t>
            </w:r>
          </w:p>
        </w:tc>
        <w:tc>
          <w:tcPr>
            <w:tcW w:w="2091" w:type="dxa"/>
          </w:tcPr>
          <w:p w:rsidR="006913A3" w:rsidRDefault="006913A3" w:rsidP="006913A3">
            <w:pPr>
              <w:spacing w:after="0" w:line="240" w:lineRule="auto"/>
              <w:jc w:val="center"/>
              <w:rPr>
                <w:rFonts w:ascii="Times New Roman" w:hAnsi="Times New Roman"/>
                <w:sz w:val="20"/>
                <w:szCs w:val="20"/>
              </w:rPr>
            </w:pPr>
          </w:p>
        </w:tc>
      </w:tr>
      <w:tr w:rsidR="006913A3" w:rsidRPr="00A326C8" w:rsidTr="00D76E97">
        <w:trPr>
          <w:trHeight w:val="198"/>
        </w:trPr>
        <w:tc>
          <w:tcPr>
            <w:tcW w:w="3207" w:type="dxa"/>
            <w:vMerge/>
            <w:shd w:val="clear" w:color="auto" w:fill="auto"/>
          </w:tcPr>
          <w:p w:rsidR="006913A3" w:rsidRPr="00F765BD" w:rsidRDefault="006913A3" w:rsidP="006913A3">
            <w:pPr>
              <w:spacing w:after="0" w:line="240" w:lineRule="auto"/>
              <w:rPr>
                <w:rFonts w:ascii="Times New Roman" w:hAnsi="Times New Roman"/>
                <w:sz w:val="20"/>
                <w:szCs w:val="20"/>
              </w:rPr>
            </w:pPr>
          </w:p>
        </w:tc>
        <w:tc>
          <w:tcPr>
            <w:tcW w:w="1821" w:type="dxa"/>
            <w:shd w:val="clear" w:color="auto" w:fill="auto"/>
          </w:tcPr>
          <w:p w:rsidR="006913A3" w:rsidRPr="00F765B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1</w:t>
            </w:r>
          </w:p>
        </w:tc>
        <w:tc>
          <w:tcPr>
            <w:tcW w:w="1668" w:type="dxa"/>
            <w:shd w:val="clear" w:color="auto" w:fill="auto"/>
          </w:tcPr>
          <w:p w:rsidR="006913A3" w:rsidRPr="00F765B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2</w:t>
            </w:r>
          </w:p>
        </w:tc>
        <w:tc>
          <w:tcPr>
            <w:tcW w:w="2129" w:type="dxa"/>
          </w:tcPr>
          <w:p w:rsidR="006913A3" w:rsidRDefault="006913A3" w:rsidP="006913A3">
            <w:pPr>
              <w:spacing w:after="0" w:line="240" w:lineRule="auto"/>
              <w:ind w:right="239"/>
              <w:jc w:val="center"/>
              <w:rPr>
                <w:rFonts w:ascii="Times New Roman" w:hAnsi="Times New Roman"/>
                <w:sz w:val="20"/>
                <w:szCs w:val="20"/>
              </w:rPr>
            </w:pPr>
            <w:r>
              <w:rPr>
                <w:rFonts w:ascii="Times New Roman" w:hAnsi="Times New Roman"/>
                <w:sz w:val="20"/>
                <w:szCs w:val="20"/>
              </w:rPr>
              <w:t>3</w:t>
            </w:r>
          </w:p>
        </w:tc>
        <w:tc>
          <w:tcPr>
            <w:tcW w:w="2091" w:type="dxa"/>
          </w:tcPr>
          <w:p w:rsidR="006913A3" w:rsidRDefault="006913A3" w:rsidP="006913A3">
            <w:pPr>
              <w:spacing w:after="0" w:line="240" w:lineRule="auto"/>
              <w:ind w:right="239"/>
              <w:jc w:val="center"/>
              <w:rPr>
                <w:rFonts w:ascii="Times New Roman" w:hAnsi="Times New Roman"/>
                <w:sz w:val="20"/>
                <w:szCs w:val="20"/>
              </w:rPr>
            </w:pPr>
            <w:r>
              <w:rPr>
                <w:rFonts w:ascii="Times New Roman" w:hAnsi="Times New Roman"/>
                <w:sz w:val="20"/>
                <w:szCs w:val="20"/>
              </w:rPr>
              <w:t>4</w:t>
            </w:r>
          </w:p>
        </w:tc>
        <w:tc>
          <w:tcPr>
            <w:tcW w:w="2091" w:type="dxa"/>
          </w:tcPr>
          <w:p w:rsidR="006913A3" w:rsidRDefault="006913A3" w:rsidP="006913A3">
            <w:pPr>
              <w:spacing w:after="0" w:line="240" w:lineRule="auto"/>
              <w:ind w:right="239"/>
              <w:jc w:val="center"/>
              <w:rPr>
                <w:rFonts w:ascii="Times New Roman" w:hAnsi="Times New Roman"/>
                <w:sz w:val="20"/>
                <w:szCs w:val="20"/>
              </w:rPr>
            </w:pPr>
            <w:r>
              <w:rPr>
                <w:rFonts w:ascii="Times New Roman" w:hAnsi="Times New Roman"/>
                <w:sz w:val="20"/>
                <w:szCs w:val="20"/>
              </w:rPr>
              <w:t>5</w:t>
            </w:r>
          </w:p>
        </w:tc>
        <w:tc>
          <w:tcPr>
            <w:tcW w:w="2091" w:type="dxa"/>
          </w:tcPr>
          <w:p w:rsidR="006913A3" w:rsidRDefault="006913A3" w:rsidP="006913A3">
            <w:pPr>
              <w:spacing w:after="0" w:line="240" w:lineRule="auto"/>
              <w:ind w:right="239"/>
              <w:jc w:val="center"/>
              <w:rPr>
                <w:rFonts w:ascii="Times New Roman" w:hAnsi="Times New Roman"/>
                <w:sz w:val="20"/>
                <w:szCs w:val="20"/>
              </w:rPr>
            </w:pPr>
            <w:r>
              <w:rPr>
                <w:rFonts w:ascii="Times New Roman" w:hAnsi="Times New Roman"/>
                <w:sz w:val="20"/>
                <w:szCs w:val="20"/>
              </w:rPr>
              <w:t>6</w:t>
            </w:r>
          </w:p>
        </w:tc>
      </w:tr>
      <w:tr w:rsidR="006913A3" w:rsidRPr="00A326C8" w:rsidTr="00D76E97">
        <w:trPr>
          <w:trHeight w:val="416"/>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Марка, модель</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ВАЗ 21150</w:t>
            </w:r>
          </w:p>
          <w:p w:rsidR="006913A3" w:rsidRPr="00C33422"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lang w:val="en-US"/>
              </w:rPr>
              <w:t>LADA SAMARA</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lang w:val="en-US"/>
              </w:rPr>
            </w:pPr>
            <w:r w:rsidRPr="002E0E7C">
              <w:rPr>
                <w:rFonts w:ascii="Times New Roman" w:hAnsi="Times New Roman"/>
                <w:sz w:val="20"/>
                <w:szCs w:val="20"/>
              </w:rPr>
              <w:t xml:space="preserve">LADA </w:t>
            </w:r>
            <w:proofErr w:type="spellStart"/>
            <w:r w:rsidRPr="002E0E7C">
              <w:rPr>
                <w:rFonts w:ascii="Times New Roman" w:hAnsi="Times New Roman"/>
                <w:sz w:val="20"/>
                <w:szCs w:val="20"/>
              </w:rPr>
              <w:t>Granta</w:t>
            </w:r>
            <w:proofErr w:type="spellEnd"/>
          </w:p>
        </w:tc>
        <w:tc>
          <w:tcPr>
            <w:tcW w:w="2129" w:type="dxa"/>
          </w:tcPr>
          <w:p w:rsidR="006913A3"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ВАЗ11183-</w:t>
            </w:r>
          </w:p>
          <w:p w:rsidR="006913A3"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lang w:val="en-US"/>
              </w:rPr>
              <w:t xml:space="preserve">Lada </w:t>
            </w:r>
            <w:proofErr w:type="spellStart"/>
            <w:r w:rsidRPr="00A2214D">
              <w:rPr>
                <w:rFonts w:ascii="Times New Roman" w:hAnsi="Times New Roman"/>
                <w:sz w:val="20"/>
                <w:szCs w:val="20"/>
                <w:lang w:val="en-US"/>
              </w:rPr>
              <w:t>Kalina</w:t>
            </w:r>
            <w:proofErr w:type="spellEnd"/>
          </w:p>
          <w:p w:rsidR="006913A3" w:rsidRPr="00C33422" w:rsidRDefault="006913A3" w:rsidP="006913A3">
            <w:pPr>
              <w:spacing w:after="0" w:line="240" w:lineRule="auto"/>
              <w:jc w:val="center"/>
              <w:rPr>
                <w:rFonts w:ascii="Times New Roman" w:hAnsi="Times New Roman"/>
                <w:sz w:val="20"/>
                <w:szCs w:val="20"/>
              </w:rPr>
            </w:pPr>
          </w:p>
        </w:tc>
        <w:tc>
          <w:tcPr>
            <w:tcW w:w="2091" w:type="dxa"/>
          </w:tcPr>
          <w:p w:rsidR="006913A3" w:rsidRDefault="006913A3" w:rsidP="006913A3">
            <w:pPr>
              <w:spacing w:after="0" w:line="240" w:lineRule="auto"/>
              <w:jc w:val="center"/>
              <w:rPr>
                <w:rFonts w:ascii="Times New Roman" w:hAnsi="Times New Roman"/>
                <w:sz w:val="20"/>
                <w:szCs w:val="20"/>
              </w:rPr>
            </w:pPr>
            <w:proofErr w:type="spellStart"/>
            <w:r w:rsidRPr="00552667">
              <w:rPr>
                <w:rFonts w:ascii="Times New Roman" w:hAnsi="Times New Roman"/>
                <w:sz w:val="20"/>
                <w:szCs w:val="20"/>
              </w:rPr>
              <w:t>Hyundai</w:t>
            </w:r>
            <w:proofErr w:type="spellEnd"/>
            <w:r w:rsidRPr="00552667">
              <w:rPr>
                <w:rFonts w:ascii="Times New Roman" w:hAnsi="Times New Roman"/>
                <w:sz w:val="20"/>
                <w:szCs w:val="20"/>
              </w:rPr>
              <w:t xml:space="preserve"> </w:t>
            </w:r>
            <w:proofErr w:type="spellStart"/>
            <w:r w:rsidRPr="00552667">
              <w:rPr>
                <w:rFonts w:ascii="Times New Roman" w:hAnsi="Times New Roman"/>
                <w:sz w:val="20"/>
                <w:szCs w:val="20"/>
              </w:rPr>
              <w:t>Accent</w:t>
            </w:r>
            <w:proofErr w:type="spellEnd"/>
          </w:p>
        </w:tc>
        <w:tc>
          <w:tcPr>
            <w:tcW w:w="2091" w:type="dxa"/>
          </w:tcPr>
          <w:p w:rsidR="006913A3" w:rsidRDefault="006913A3" w:rsidP="006913A3">
            <w:pPr>
              <w:spacing w:after="0" w:line="240" w:lineRule="auto"/>
              <w:jc w:val="center"/>
              <w:rPr>
                <w:rFonts w:ascii="Times New Roman" w:hAnsi="Times New Roman"/>
                <w:sz w:val="20"/>
                <w:szCs w:val="20"/>
              </w:rPr>
            </w:pPr>
            <w:proofErr w:type="spellStart"/>
            <w:r w:rsidRPr="00552667">
              <w:rPr>
                <w:rFonts w:ascii="Times New Roman" w:hAnsi="Times New Roman"/>
                <w:sz w:val="20"/>
                <w:szCs w:val="20"/>
              </w:rPr>
              <w:t>Hyundai</w:t>
            </w:r>
            <w:proofErr w:type="spellEnd"/>
            <w:r w:rsidRPr="00552667">
              <w:rPr>
                <w:rFonts w:ascii="Times New Roman" w:hAnsi="Times New Roman"/>
                <w:sz w:val="20"/>
                <w:szCs w:val="20"/>
              </w:rPr>
              <w:t xml:space="preserve"> </w:t>
            </w:r>
            <w:proofErr w:type="spellStart"/>
            <w:r w:rsidRPr="00552667">
              <w:rPr>
                <w:rFonts w:ascii="Times New Roman" w:hAnsi="Times New Roman"/>
                <w:sz w:val="20"/>
                <w:szCs w:val="20"/>
              </w:rPr>
              <w:t>Accent</w:t>
            </w:r>
            <w:proofErr w:type="spellEnd"/>
          </w:p>
        </w:tc>
        <w:tc>
          <w:tcPr>
            <w:tcW w:w="2091" w:type="dxa"/>
          </w:tcPr>
          <w:p w:rsidR="006913A3" w:rsidRPr="00552667" w:rsidRDefault="006913A3" w:rsidP="006913A3">
            <w:pPr>
              <w:spacing w:after="0" w:line="240" w:lineRule="auto"/>
              <w:jc w:val="center"/>
              <w:rPr>
                <w:rFonts w:ascii="Times New Roman" w:hAnsi="Times New Roman"/>
                <w:sz w:val="20"/>
                <w:szCs w:val="20"/>
              </w:rPr>
            </w:pPr>
            <w:r>
              <w:rPr>
                <w:rFonts w:ascii="Times New Roman" w:eastAsia="Times New Roman" w:hAnsi="Times New Roman"/>
                <w:lang w:eastAsia="ru-RU"/>
              </w:rPr>
              <w:t>713517</w:t>
            </w:r>
          </w:p>
        </w:tc>
      </w:tr>
      <w:tr w:rsidR="006913A3" w:rsidRPr="00A326C8" w:rsidTr="00D76E97">
        <w:trPr>
          <w:trHeight w:val="284"/>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Тип транспортного средства</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Седан</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rPr>
            </w:pPr>
            <w:proofErr w:type="spellStart"/>
            <w:r w:rsidRPr="00A2214D">
              <w:rPr>
                <w:rFonts w:ascii="Times New Roman" w:hAnsi="Times New Roman"/>
                <w:sz w:val="20"/>
                <w:szCs w:val="20"/>
              </w:rPr>
              <w:t>хетчбек</w:t>
            </w:r>
            <w:proofErr w:type="spellEnd"/>
          </w:p>
        </w:tc>
        <w:tc>
          <w:tcPr>
            <w:tcW w:w="2129" w:type="dxa"/>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седан</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Седан</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Седан</w:t>
            </w:r>
          </w:p>
        </w:tc>
        <w:tc>
          <w:tcPr>
            <w:tcW w:w="2091" w:type="dxa"/>
          </w:tcPr>
          <w:p w:rsidR="006913A3" w:rsidRDefault="006913A3" w:rsidP="006913A3">
            <w:pPr>
              <w:spacing w:after="0" w:line="240" w:lineRule="auto"/>
              <w:jc w:val="center"/>
              <w:rPr>
                <w:rFonts w:ascii="Times New Roman" w:hAnsi="Times New Roman"/>
                <w:sz w:val="20"/>
                <w:szCs w:val="20"/>
              </w:rPr>
            </w:pPr>
            <w:r>
              <w:rPr>
                <w:rFonts w:ascii="Times New Roman" w:eastAsia="Times New Roman" w:hAnsi="Times New Roman"/>
                <w:lang w:eastAsia="ru-RU"/>
              </w:rPr>
              <w:t>Прицепы к легковым автомобилям</w:t>
            </w:r>
          </w:p>
        </w:tc>
      </w:tr>
      <w:tr w:rsidR="006913A3" w:rsidRPr="00A326C8" w:rsidTr="00D76E97">
        <w:trPr>
          <w:trHeight w:val="284"/>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Категория транспортного средства</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2129" w:type="dxa"/>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В</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В</w:t>
            </w:r>
          </w:p>
        </w:tc>
        <w:tc>
          <w:tcPr>
            <w:tcW w:w="2091" w:type="dxa"/>
          </w:tcPr>
          <w:p w:rsidR="006913A3" w:rsidRDefault="006913A3" w:rsidP="006913A3">
            <w:pPr>
              <w:spacing w:after="0" w:line="240" w:lineRule="auto"/>
              <w:jc w:val="center"/>
              <w:rPr>
                <w:rFonts w:ascii="Times New Roman" w:hAnsi="Times New Roman"/>
                <w:sz w:val="20"/>
                <w:szCs w:val="20"/>
              </w:rPr>
            </w:pPr>
            <w:r>
              <w:rPr>
                <w:rFonts w:ascii="Times New Roman" w:eastAsia="Times New Roman" w:hAnsi="Times New Roman"/>
                <w:lang w:eastAsia="ru-RU"/>
              </w:rPr>
              <w:t>Прицеп</w:t>
            </w:r>
          </w:p>
        </w:tc>
      </w:tr>
      <w:tr w:rsidR="006913A3" w:rsidRPr="00A326C8" w:rsidTr="00D76E97">
        <w:trPr>
          <w:trHeight w:val="284"/>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Год выпуска</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2006</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2015</w:t>
            </w:r>
          </w:p>
        </w:tc>
        <w:tc>
          <w:tcPr>
            <w:tcW w:w="2129" w:type="dxa"/>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2007</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2004</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2001</w:t>
            </w:r>
          </w:p>
        </w:tc>
        <w:tc>
          <w:tcPr>
            <w:tcW w:w="2091" w:type="dxa"/>
          </w:tcPr>
          <w:p w:rsidR="006913A3"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2007</w:t>
            </w:r>
          </w:p>
        </w:tc>
      </w:tr>
      <w:tr w:rsidR="006913A3" w:rsidRPr="00A326C8" w:rsidTr="00D76E97">
        <w:trPr>
          <w:trHeight w:val="755"/>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Государственный регистрационный  знак</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Т 671 ЕО 93</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046958">
              <w:rPr>
                <w:rFonts w:ascii="Times New Roman" w:hAnsi="Times New Roman"/>
                <w:sz w:val="20"/>
                <w:szCs w:val="20"/>
              </w:rPr>
              <w:t>Е</w:t>
            </w:r>
            <w:r>
              <w:rPr>
                <w:rFonts w:ascii="Times New Roman" w:hAnsi="Times New Roman"/>
                <w:sz w:val="20"/>
                <w:szCs w:val="20"/>
              </w:rPr>
              <w:t xml:space="preserve"> </w:t>
            </w:r>
            <w:r w:rsidRPr="00046958">
              <w:rPr>
                <w:rFonts w:ascii="Times New Roman" w:hAnsi="Times New Roman"/>
                <w:sz w:val="20"/>
                <w:szCs w:val="20"/>
              </w:rPr>
              <w:t>208</w:t>
            </w:r>
            <w:r>
              <w:rPr>
                <w:rFonts w:ascii="Times New Roman" w:hAnsi="Times New Roman"/>
                <w:sz w:val="20"/>
                <w:szCs w:val="20"/>
              </w:rPr>
              <w:t xml:space="preserve"> </w:t>
            </w:r>
            <w:r w:rsidRPr="00046958">
              <w:rPr>
                <w:rFonts w:ascii="Times New Roman" w:hAnsi="Times New Roman"/>
                <w:sz w:val="20"/>
                <w:szCs w:val="20"/>
              </w:rPr>
              <w:t>РК</w:t>
            </w:r>
            <w:r>
              <w:rPr>
                <w:rFonts w:ascii="Times New Roman" w:hAnsi="Times New Roman"/>
                <w:sz w:val="20"/>
                <w:szCs w:val="20"/>
              </w:rPr>
              <w:t xml:space="preserve"> </w:t>
            </w:r>
            <w:r w:rsidRPr="00046958">
              <w:rPr>
                <w:rFonts w:ascii="Times New Roman" w:hAnsi="Times New Roman"/>
                <w:sz w:val="20"/>
                <w:szCs w:val="20"/>
              </w:rPr>
              <w:t>123</w:t>
            </w:r>
          </w:p>
        </w:tc>
        <w:tc>
          <w:tcPr>
            <w:tcW w:w="2129" w:type="dxa"/>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 243 ЕС123</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eastAsia="Times New Roman" w:hAnsi="Times New Roman"/>
                <w:lang w:eastAsia="ru-RU"/>
              </w:rPr>
              <w:t>Н288КХ193</w:t>
            </w:r>
          </w:p>
        </w:tc>
        <w:tc>
          <w:tcPr>
            <w:tcW w:w="2091" w:type="dxa"/>
          </w:tcPr>
          <w:p w:rsidR="006913A3" w:rsidRPr="00A2214D" w:rsidRDefault="006913A3" w:rsidP="006913A3">
            <w:pPr>
              <w:spacing w:after="0" w:line="240" w:lineRule="auto"/>
              <w:jc w:val="center"/>
              <w:rPr>
                <w:rFonts w:ascii="Times New Roman" w:hAnsi="Times New Roman"/>
                <w:sz w:val="20"/>
                <w:szCs w:val="20"/>
              </w:rPr>
            </w:pPr>
            <w:r w:rsidRPr="00552667">
              <w:rPr>
                <w:rFonts w:ascii="Times New Roman" w:hAnsi="Times New Roman"/>
                <w:sz w:val="20"/>
                <w:szCs w:val="20"/>
              </w:rPr>
              <w:t>К</w:t>
            </w:r>
            <w:r>
              <w:rPr>
                <w:rFonts w:ascii="Times New Roman" w:hAnsi="Times New Roman"/>
                <w:sz w:val="20"/>
                <w:szCs w:val="20"/>
              </w:rPr>
              <w:t xml:space="preserve"> </w:t>
            </w:r>
            <w:r w:rsidRPr="00552667">
              <w:rPr>
                <w:rFonts w:ascii="Times New Roman" w:hAnsi="Times New Roman"/>
                <w:sz w:val="20"/>
                <w:szCs w:val="20"/>
              </w:rPr>
              <w:t>746</w:t>
            </w:r>
            <w:r>
              <w:rPr>
                <w:rFonts w:ascii="Times New Roman" w:hAnsi="Times New Roman"/>
                <w:sz w:val="20"/>
                <w:szCs w:val="20"/>
              </w:rPr>
              <w:t xml:space="preserve"> </w:t>
            </w:r>
            <w:r w:rsidRPr="00552667">
              <w:rPr>
                <w:rFonts w:ascii="Times New Roman" w:hAnsi="Times New Roman"/>
                <w:sz w:val="20"/>
                <w:szCs w:val="20"/>
              </w:rPr>
              <w:t>ЕК 123</w:t>
            </w:r>
          </w:p>
        </w:tc>
        <w:tc>
          <w:tcPr>
            <w:tcW w:w="2091" w:type="dxa"/>
          </w:tcPr>
          <w:p w:rsidR="006913A3" w:rsidRPr="00552667" w:rsidRDefault="006913A3" w:rsidP="006913A3">
            <w:pPr>
              <w:spacing w:after="0" w:line="240" w:lineRule="auto"/>
              <w:jc w:val="center"/>
              <w:rPr>
                <w:rFonts w:ascii="Times New Roman" w:hAnsi="Times New Roman"/>
                <w:sz w:val="20"/>
                <w:szCs w:val="20"/>
              </w:rPr>
            </w:pPr>
            <w:r>
              <w:rPr>
                <w:rFonts w:ascii="Times New Roman" w:eastAsia="Times New Roman" w:hAnsi="Times New Roman"/>
                <w:lang w:eastAsia="ru-RU"/>
              </w:rPr>
              <w:t>ЕУ926323</w:t>
            </w:r>
          </w:p>
        </w:tc>
      </w:tr>
      <w:tr w:rsidR="006913A3" w:rsidRPr="00A326C8" w:rsidTr="00D76E97">
        <w:trPr>
          <w:trHeight w:val="284"/>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Регистрационные  документы</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Т 671 ЕО 93</w:t>
            </w:r>
          </w:p>
        </w:tc>
        <w:tc>
          <w:tcPr>
            <w:tcW w:w="1668" w:type="dxa"/>
            <w:shd w:val="clear" w:color="auto" w:fill="auto"/>
          </w:tcPr>
          <w:p w:rsidR="006913A3" w:rsidRDefault="006913A3" w:rsidP="006913A3">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9929 № 394084</w:t>
            </w:r>
          </w:p>
        </w:tc>
        <w:tc>
          <w:tcPr>
            <w:tcW w:w="2129" w:type="dxa"/>
          </w:tcPr>
          <w:p w:rsidR="006913A3" w:rsidRPr="00A2214D" w:rsidRDefault="006913A3" w:rsidP="006913A3">
            <w:pPr>
              <w:spacing w:after="0" w:line="240" w:lineRule="auto"/>
              <w:jc w:val="center"/>
              <w:rPr>
                <w:rFonts w:ascii="Times New Roman" w:hAnsi="Times New Roman"/>
                <w:sz w:val="20"/>
                <w:szCs w:val="20"/>
              </w:rPr>
            </w:pPr>
            <w:proofErr w:type="spellStart"/>
            <w:r w:rsidRPr="00A2214D">
              <w:rPr>
                <w:rFonts w:ascii="Times New Roman" w:hAnsi="Times New Roman"/>
                <w:sz w:val="20"/>
                <w:szCs w:val="20"/>
              </w:rPr>
              <w:t>Св</w:t>
            </w:r>
            <w:proofErr w:type="spellEnd"/>
            <w:r w:rsidRPr="00A2214D">
              <w:rPr>
                <w:rFonts w:ascii="Times New Roman" w:hAnsi="Times New Roman"/>
                <w:sz w:val="20"/>
                <w:szCs w:val="20"/>
              </w:rPr>
              <w:t>-во</w:t>
            </w:r>
          </w:p>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2303№ 349329</w:t>
            </w:r>
          </w:p>
        </w:tc>
        <w:tc>
          <w:tcPr>
            <w:tcW w:w="2091" w:type="dxa"/>
          </w:tcPr>
          <w:p w:rsidR="006913A3" w:rsidRDefault="006913A3" w:rsidP="006913A3">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9929 № 394084</w:t>
            </w:r>
          </w:p>
        </w:tc>
        <w:tc>
          <w:tcPr>
            <w:tcW w:w="2091" w:type="dxa"/>
          </w:tcPr>
          <w:p w:rsidR="006913A3" w:rsidRDefault="006913A3" w:rsidP="006913A3">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9923 № 425054</w:t>
            </w:r>
          </w:p>
        </w:tc>
        <w:tc>
          <w:tcPr>
            <w:tcW w:w="2091" w:type="dxa"/>
          </w:tcPr>
          <w:p w:rsidR="006913A3" w:rsidRDefault="006913A3" w:rsidP="006913A3">
            <w:pPr>
              <w:spacing w:after="0" w:line="240" w:lineRule="auto"/>
              <w:jc w:val="center"/>
              <w:rPr>
                <w:rFonts w:ascii="Times New Roman" w:hAnsi="Times New Roman"/>
                <w:sz w:val="20"/>
                <w:szCs w:val="20"/>
              </w:rPr>
            </w:pP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Собственность или иное законное основание владения  транспортным средством</w:t>
            </w:r>
          </w:p>
        </w:tc>
        <w:tc>
          <w:tcPr>
            <w:tcW w:w="1821"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1668" w:type="dxa"/>
            <w:shd w:val="clear" w:color="auto" w:fill="auto"/>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129"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6913A3"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аренда</w:t>
            </w: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Техническое состояние  в соответствии с п. 3 Основных положений</w:t>
            </w:r>
          </w:p>
        </w:tc>
        <w:tc>
          <w:tcPr>
            <w:tcW w:w="1821" w:type="dxa"/>
            <w:shd w:val="clear" w:color="auto" w:fill="auto"/>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1668" w:type="dxa"/>
            <w:shd w:val="clear" w:color="auto" w:fill="auto"/>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129"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6913A3"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Наличие тягово-сцепного (опорно-сцепного) устройства</w:t>
            </w:r>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tcPr>
          <w:p w:rsidR="006913A3" w:rsidRDefault="006913A3" w:rsidP="006913A3">
            <w:pPr>
              <w:spacing w:after="0" w:line="240" w:lineRule="auto"/>
              <w:jc w:val="center"/>
              <w:rPr>
                <w:rFonts w:ascii="Times New Roman" w:hAnsi="Times New Roman"/>
                <w:sz w:val="20"/>
                <w:szCs w:val="20"/>
              </w:rPr>
            </w:pP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да</w:t>
            </w: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Тип трансмиссии (автоматическая или механическая)</w:t>
            </w:r>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tcPr>
          <w:p w:rsidR="006913A3" w:rsidRDefault="006913A3" w:rsidP="006913A3">
            <w:pPr>
              <w:spacing w:after="0" w:line="240" w:lineRule="auto"/>
              <w:jc w:val="center"/>
              <w:rPr>
                <w:rFonts w:ascii="Times New Roman" w:hAnsi="Times New Roman"/>
                <w:sz w:val="20"/>
                <w:szCs w:val="20"/>
              </w:rPr>
            </w:pP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w:t>
            </w: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Дополнительные педали в соответствии с  п. 5  Основных положений</w:t>
            </w:r>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6913A3" w:rsidRDefault="006913A3" w:rsidP="006913A3">
            <w:pPr>
              <w:spacing w:after="0" w:line="240" w:lineRule="auto"/>
              <w:jc w:val="center"/>
              <w:rPr>
                <w:rFonts w:ascii="Times New Roman" w:hAnsi="Times New Roman"/>
                <w:sz w:val="20"/>
                <w:szCs w:val="20"/>
              </w:rPr>
            </w:pP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w:t>
            </w:r>
          </w:p>
        </w:tc>
      </w:tr>
      <w:tr w:rsidR="006913A3" w:rsidRPr="00A326C8" w:rsidTr="00D76E97">
        <w:trPr>
          <w:trHeight w:val="510"/>
        </w:trPr>
        <w:tc>
          <w:tcPr>
            <w:tcW w:w="3207" w:type="dxa"/>
            <w:shd w:val="clear" w:color="auto" w:fill="auto"/>
            <w:vAlign w:val="center"/>
          </w:tcPr>
          <w:p w:rsidR="006913A3" w:rsidRPr="00F765BD" w:rsidRDefault="006913A3" w:rsidP="006913A3">
            <w:pPr>
              <w:spacing w:after="0" w:line="240" w:lineRule="auto"/>
              <w:ind w:left="-142"/>
              <w:rPr>
                <w:rFonts w:ascii="Times New Roman" w:hAnsi="Times New Roman"/>
                <w:sz w:val="20"/>
                <w:szCs w:val="20"/>
              </w:rPr>
            </w:pPr>
            <w:proofErr w:type="gramStart"/>
            <w:r w:rsidRPr="00F765BD">
              <w:rPr>
                <w:rFonts w:ascii="Times New Roman" w:hAnsi="Times New Roman"/>
                <w:sz w:val="20"/>
                <w:szCs w:val="20"/>
              </w:rPr>
              <w:t>Зеркала заднего вида для обучающего вождению в соответствии с  п. 5 Основных положений</w:t>
            </w:r>
            <w:proofErr w:type="gramEnd"/>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6913A3" w:rsidRDefault="006913A3" w:rsidP="006913A3">
            <w:pPr>
              <w:spacing w:after="0" w:line="240" w:lineRule="auto"/>
              <w:jc w:val="center"/>
              <w:rPr>
                <w:rFonts w:ascii="Times New Roman" w:hAnsi="Times New Roman"/>
                <w:sz w:val="20"/>
                <w:szCs w:val="20"/>
              </w:rPr>
            </w:pP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w:t>
            </w:r>
          </w:p>
        </w:tc>
      </w:tr>
      <w:tr w:rsidR="006913A3" w:rsidRPr="00A326C8" w:rsidTr="00D76E97">
        <w:trPr>
          <w:trHeight w:val="567"/>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6913A3" w:rsidRDefault="006913A3" w:rsidP="006913A3">
            <w:pPr>
              <w:spacing w:after="0" w:line="240" w:lineRule="auto"/>
              <w:jc w:val="center"/>
              <w:rPr>
                <w:rFonts w:ascii="Times New Roman" w:hAnsi="Times New Roman"/>
                <w:sz w:val="20"/>
                <w:szCs w:val="20"/>
              </w:rPr>
            </w:pPr>
          </w:p>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w:t>
            </w:r>
          </w:p>
        </w:tc>
      </w:tr>
      <w:tr w:rsidR="006913A3" w:rsidRPr="00A326C8" w:rsidTr="00D76E97">
        <w:trPr>
          <w:trHeight w:val="567"/>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t>Наличие информации о внесении изменений в конструкцию ТС в регистрационном документе</w:t>
            </w:r>
          </w:p>
        </w:tc>
        <w:tc>
          <w:tcPr>
            <w:tcW w:w="1821"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6913A3" w:rsidRPr="00A2214D" w:rsidRDefault="006913A3" w:rsidP="006913A3">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6913A3" w:rsidRPr="00A2214D" w:rsidRDefault="006913A3" w:rsidP="006913A3">
            <w:pPr>
              <w:spacing w:after="0" w:line="240" w:lineRule="auto"/>
              <w:jc w:val="center"/>
              <w:rPr>
                <w:rFonts w:ascii="Times New Roman" w:hAnsi="Times New Roman"/>
                <w:sz w:val="20"/>
                <w:szCs w:val="20"/>
              </w:rPr>
            </w:pPr>
            <w:r>
              <w:rPr>
                <w:rFonts w:ascii="Times New Roman" w:hAnsi="Times New Roman"/>
                <w:sz w:val="20"/>
                <w:szCs w:val="20"/>
              </w:rPr>
              <w:t>нет</w:t>
            </w:r>
          </w:p>
        </w:tc>
      </w:tr>
      <w:tr w:rsidR="006913A3" w:rsidRPr="00A326C8" w:rsidTr="00D76E97">
        <w:trPr>
          <w:trHeight w:val="567"/>
        </w:trPr>
        <w:tc>
          <w:tcPr>
            <w:tcW w:w="3207" w:type="dxa"/>
            <w:shd w:val="clear" w:color="auto" w:fill="auto"/>
            <w:vAlign w:val="center"/>
          </w:tcPr>
          <w:p w:rsidR="006913A3" w:rsidRPr="00F765BD" w:rsidRDefault="006913A3" w:rsidP="006913A3">
            <w:pPr>
              <w:spacing w:after="0" w:line="240" w:lineRule="auto"/>
              <w:rPr>
                <w:rFonts w:ascii="Times New Roman" w:hAnsi="Times New Roman"/>
                <w:sz w:val="20"/>
                <w:szCs w:val="20"/>
              </w:rPr>
            </w:pPr>
            <w:r w:rsidRPr="00F765BD">
              <w:rPr>
                <w:rFonts w:ascii="Times New Roman" w:hAnsi="Times New Roman"/>
                <w:sz w:val="20"/>
                <w:szCs w:val="20"/>
              </w:rPr>
              <w:lastRenderedPageBreak/>
              <w:t>Соответствует (не соответствует) установленным требованиям</w:t>
            </w:r>
          </w:p>
        </w:tc>
        <w:tc>
          <w:tcPr>
            <w:tcW w:w="1821" w:type="dxa"/>
            <w:shd w:val="clear" w:color="auto" w:fill="auto"/>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1668" w:type="dxa"/>
            <w:shd w:val="clear" w:color="auto" w:fill="auto"/>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129"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6913A3" w:rsidRPr="00A2214D" w:rsidRDefault="006913A3" w:rsidP="006913A3">
            <w:pPr>
              <w:pStyle w:val="ac"/>
              <w:jc w:val="center"/>
              <w:rPr>
                <w:rFonts w:ascii="Times New Roman" w:hAnsi="Times New Roman" w:cs="Times New Roman"/>
                <w:sz w:val="20"/>
                <w:szCs w:val="20"/>
              </w:rPr>
            </w:pPr>
          </w:p>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6913A3" w:rsidRPr="00A2214D" w:rsidRDefault="006913A3" w:rsidP="006913A3">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r>
    </w:tbl>
    <w:p w:rsidR="00B31B84" w:rsidRDefault="00B31B84" w:rsidP="005A5DCD">
      <w:pPr>
        <w:spacing w:before="120" w:after="0" w:line="240" w:lineRule="auto"/>
        <w:rPr>
          <w:sz w:val="18"/>
          <w:szCs w:val="18"/>
        </w:rPr>
      </w:pPr>
    </w:p>
    <w:p w:rsidR="00FD1073" w:rsidRDefault="00FD1073" w:rsidP="00265FE1">
      <w:pPr>
        <w:framePr w:h="708" w:hRule="exact" w:wrap="auto" w:hAnchor="text" w:y="-422"/>
        <w:jc w:val="center"/>
        <w:rPr>
          <w:rFonts w:ascii="Times New Roman" w:eastAsia="Times New Roman" w:hAnsi="Times New Roman"/>
          <w:b/>
          <w:sz w:val="24"/>
          <w:szCs w:val="24"/>
          <w:lang w:eastAsia="ru-RU"/>
        </w:rPr>
        <w:sectPr w:rsidR="00FD1073" w:rsidSect="00265FE1">
          <w:pgSz w:w="16838" w:h="11906" w:orient="landscape"/>
          <w:pgMar w:top="709" w:right="1134" w:bottom="284" w:left="709" w:header="708" w:footer="708" w:gutter="0"/>
          <w:cols w:space="708"/>
          <w:docGrid w:linePitch="360"/>
        </w:sectPr>
      </w:pPr>
    </w:p>
    <w:p w:rsidR="005A5DCD" w:rsidRPr="006C6C37" w:rsidRDefault="005A5DCD" w:rsidP="005A5DCD">
      <w:pPr>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мастерах производственного обучения</w:t>
      </w:r>
    </w:p>
    <w:p w:rsidR="00B01441" w:rsidRDefault="00B01441" w:rsidP="00BA0986">
      <w:pPr>
        <w:spacing w:before="120" w:after="120" w:line="240" w:lineRule="auto"/>
        <w:ind w:left="360"/>
        <w:jc w:val="center"/>
        <w:rPr>
          <w:rFonts w:ascii="Times New Roman" w:eastAsia="Times New Roman" w:hAnsi="Times New Roman"/>
          <w:b/>
          <w:sz w:val="24"/>
          <w:szCs w:val="24"/>
          <w:lang w:eastAsia="ru-RU"/>
        </w:rPr>
      </w:pP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1835BB" w:rsidRPr="001835BB" w:rsidTr="00C175FC">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proofErr w:type="gramStart"/>
            <w:r w:rsidRPr="001835BB">
              <w:rPr>
                <w:rFonts w:ascii="Times New Roman" w:eastAsia="Times New Roman" w:hAnsi="Times New Roman"/>
                <w:b/>
                <w:i/>
                <w:sz w:val="16"/>
                <w:szCs w:val="16"/>
                <w:lang w:eastAsia="ru-RU"/>
              </w:rPr>
              <w:t>п</w:t>
            </w:r>
            <w:proofErr w:type="gramEnd"/>
            <w:r w:rsidRPr="001835BB">
              <w:rPr>
                <w:rFonts w:ascii="Times New Roman" w:eastAsia="Times New Roman" w:hAnsi="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proofErr w:type="gramStart"/>
            <w:r w:rsidRPr="001835BB">
              <w:rPr>
                <w:rFonts w:ascii="Times New Roman" w:eastAsia="Times New Roman" w:hAnsi="Times New Roman"/>
                <w:b/>
                <w:i/>
                <w:sz w:val="16"/>
                <w:szCs w:val="16"/>
                <w:lang w:eastAsia="ru-RU"/>
              </w:rPr>
              <w:t>Оформлен</w:t>
            </w:r>
            <w:proofErr w:type="gramEnd"/>
            <w:r w:rsidRPr="001835BB">
              <w:rPr>
                <w:rFonts w:ascii="Times New Roman" w:eastAsia="Times New Roman" w:hAnsi="Times New Roman"/>
                <w:b/>
                <w:i/>
                <w:sz w:val="16"/>
                <w:szCs w:val="16"/>
                <w:lang w:eastAsia="ru-RU"/>
              </w:rPr>
              <w:t xml:space="preserve">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eastAsia="Times New Roman" w:hAnsi="Times New Roman"/>
                <w:b/>
                <w:i/>
                <w:sz w:val="16"/>
                <w:szCs w:val="16"/>
                <w:lang w:eastAsia="ru-RU"/>
              </w:rPr>
            </w:pPr>
          </w:p>
          <w:p w:rsidR="001835BB" w:rsidRPr="001835BB" w:rsidRDefault="001835BB" w:rsidP="001835BB">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p>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p>
          <w:p w:rsidR="001835BB" w:rsidRPr="001835BB" w:rsidRDefault="001835BB" w:rsidP="001835BB">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6913A3" w:rsidRPr="001835BB" w:rsidTr="00352EC6">
        <w:trPr>
          <w:trHeight w:val="463"/>
        </w:trPr>
        <w:tc>
          <w:tcPr>
            <w:tcW w:w="534" w:type="dxa"/>
            <w:tcBorders>
              <w:top w:val="single" w:sz="4" w:space="0" w:color="auto"/>
              <w:left w:val="single" w:sz="4" w:space="0" w:color="auto"/>
              <w:bottom w:val="single" w:sz="4" w:space="0" w:color="auto"/>
              <w:right w:val="single" w:sz="4" w:space="0" w:color="auto"/>
            </w:tcBorders>
            <w:hideMark/>
          </w:tcPr>
          <w:p w:rsidR="006913A3" w:rsidRPr="001835BB" w:rsidRDefault="006913A3" w:rsidP="006913A3">
            <w:pPr>
              <w:spacing w:after="0" w:line="240" w:lineRule="auto"/>
              <w:jc w:val="center"/>
              <w:rPr>
                <w:rFonts w:ascii="Times New Roman" w:hAnsi="Times New Roman"/>
                <w:sz w:val="16"/>
                <w:szCs w:val="16"/>
              </w:rPr>
            </w:pPr>
            <w:r w:rsidRPr="001835BB">
              <w:rPr>
                <w:rFonts w:ascii="Times New Roman" w:hAnsi="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№000056</w:t>
            </w:r>
          </w:p>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913A3" w:rsidRDefault="006913A3" w:rsidP="006913A3">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30 лет</w:t>
            </w:r>
          </w:p>
        </w:tc>
        <w:tc>
          <w:tcPr>
            <w:tcW w:w="2126"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год</w:t>
            </w:r>
          </w:p>
        </w:tc>
      </w:tr>
      <w:tr w:rsidR="006913A3" w:rsidRPr="001835BB" w:rsidTr="00C175FC">
        <w:trPr>
          <w:trHeight w:val="463"/>
        </w:trPr>
        <w:tc>
          <w:tcPr>
            <w:tcW w:w="534" w:type="dxa"/>
            <w:tcBorders>
              <w:top w:val="single" w:sz="4" w:space="0" w:color="auto"/>
              <w:left w:val="single" w:sz="4" w:space="0" w:color="auto"/>
              <w:bottom w:val="single" w:sz="4" w:space="0" w:color="auto"/>
              <w:right w:val="single" w:sz="4" w:space="0" w:color="auto"/>
            </w:tcBorders>
            <w:hideMark/>
          </w:tcPr>
          <w:p w:rsidR="006913A3" w:rsidRPr="001835BB" w:rsidRDefault="006913A3" w:rsidP="006913A3">
            <w:pPr>
              <w:spacing w:after="0" w:line="240" w:lineRule="auto"/>
              <w:jc w:val="center"/>
              <w:rPr>
                <w:rFonts w:ascii="Times New Roman" w:hAnsi="Times New Roman"/>
                <w:sz w:val="16"/>
                <w:szCs w:val="16"/>
              </w:rPr>
            </w:pPr>
            <w:r w:rsidRPr="001835BB">
              <w:rPr>
                <w:rFonts w:ascii="Times New Roman" w:hAnsi="Times New Roman"/>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hAnsi="Times New Roman"/>
                <w:sz w:val="18"/>
                <w:szCs w:val="18"/>
              </w:rPr>
            </w:pPr>
            <w:proofErr w:type="spellStart"/>
            <w:r w:rsidRPr="003A500E">
              <w:rPr>
                <w:rFonts w:ascii="Times New Roman" w:hAnsi="Times New Roman"/>
                <w:sz w:val="18"/>
                <w:szCs w:val="18"/>
              </w:rPr>
              <w:t>Горочкин</w:t>
            </w:r>
            <w:proofErr w:type="spellEnd"/>
          </w:p>
          <w:p w:rsidR="006913A3" w:rsidRPr="003A500E" w:rsidRDefault="006913A3" w:rsidP="006913A3">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6913A3" w:rsidRPr="003A500E" w:rsidRDefault="006913A3" w:rsidP="006913A3">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6913A3" w:rsidRPr="0026792C"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 В1</w:t>
            </w:r>
            <w:proofErr w:type="gramStart"/>
            <w:r>
              <w:rPr>
                <w:rFonts w:ascii="Times New Roman" w:eastAsia="Times New Roman" w:hAnsi="Times New Roman"/>
                <w:sz w:val="18"/>
                <w:szCs w:val="18"/>
                <w:lang w:eastAsia="ru-RU"/>
              </w:rPr>
              <w:t xml:space="preserve"> С</w:t>
            </w:r>
            <w:proofErr w:type="gramEnd"/>
            <w:r>
              <w:rPr>
                <w:rFonts w:ascii="Times New Roman" w:eastAsia="Times New Roman" w:hAnsi="Times New Roman"/>
                <w:sz w:val="18"/>
                <w:szCs w:val="18"/>
                <w:lang w:eastAsia="ru-RU"/>
              </w:rPr>
              <w:t xml:space="preserve">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val="en-US" w:eastAsia="ru-RU"/>
              </w:rPr>
              <w:t>D</w:t>
            </w:r>
            <w:proofErr w:type="spellEnd"/>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№000064</w:t>
            </w:r>
          </w:p>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6913A3" w:rsidRPr="00EF4066"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36 лет</w:t>
            </w:r>
          </w:p>
        </w:tc>
        <w:tc>
          <w:tcPr>
            <w:tcW w:w="2126" w:type="dxa"/>
            <w:tcBorders>
              <w:top w:val="single" w:sz="4" w:space="0" w:color="auto"/>
              <w:left w:val="nil"/>
              <w:bottom w:val="single" w:sz="4" w:space="0" w:color="auto"/>
              <w:right w:val="single" w:sz="4" w:space="0" w:color="auto"/>
            </w:tcBorders>
            <w:shd w:val="clear" w:color="auto" w:fill="auto"/>
          </w:tcPr>
          <w:p w:rsidR="006913A3" w:rsidRPr="00EF4066"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11 </w:t>
            </w:r>
            <w:r w:rsidRPr="00EF4066">
              <w:rPr>
                <w:rFonts w:ascii="Times New Roman" w:eastAsia="Times New Roman" w:hAnsi="Times New Roman"/>
                <w:sz w:val="18"/>
                <w:szCs w:val="18"/>
                <w:lang w:eastAsia="ru-RU"/>
              </w:rPr>
              <w:t>лет</w:t>
            </w:r>
          </w:p>
        </w:tc>
      </w:tr>
      <w:tr w:rsidR="006913A3" w:rsidRPr="001835BB" w:rsidTr="00C175FC">
        <w:trPr>
          <w:trHeight w:val="463"/>
        </w:trPr>
        <w:tc>
          <w:tcPr>
            <w:tcW w:w="534" w:type="dxa"/>
            <w:tcBorders>
              <w:top w:val="single" w:sz="4" w:space="0" w:color="auto"/>
              <w:left w:val="single" w:sz="4" w:space="0" w:color="auto"/>
              <w:bottom w:val="single" w:sz="4" w:space="0" w:color="auto"/>
              <w:right w:val="single" w:sz="4" w:space="0" w:color="auto"/>
            </w:tcBorders>
            <w:hideMark/>
          </w:tcPr>
          <w:p w:rsidR="006913A3" w:rsidRPr="001835BB" w:rsidRDefault="006913A3" w:rsidP="006913A3">
            <w:pPr>
              <w:spacing w:after="0" w:line="240" w:lineRule="auto"/>
              <w:jc w:val="center"/>
              <w:rPr>
                <w:rFonts w:ascii="Times New Roman" w:hAnsi="Times New Roman"/>
                <w:sz w:val="16"/>
                <w:szCs w:val="16"/>
              </w:rPr>
            </w:pPr>
            <w:r w:rsidRPr="001835BB">
              <w:rPr>
                <w:rFonts w:ascii="Times New Roman" w:hAnsi="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6913A3" w:rsidRPr="003A500E" w:rsidRDefault="006913A3" w:rsidP="006913A3">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6913A3" w:rsidRPr="003A500E" w:rsidRDefault="006913A3" w:rsidP="006913A3">
            <w:pPr>
              <w:spacing w:after="0" w:line="240" w:lineRule="auto"/>
              <w:jc w:val="center"/>
              <w:rPr>
                <w:rFonts w:ascii="Times New Roman" w:hAnsi="Times New Roman"/>
                <w:sz w:val="18"/>
                <w:szCs w:val="18"/>
              </w:rPr>
            </w:pPr>
            <w:r w:rsidRPr="003A500E">
              <w:rPr>
                <w:rFonts w:ascii="Times New Roman" w:hAnsi="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23 УК 198151</w:t>
            </w:r>
          </w:p>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№000067</w:t>
            </w:r>
          </w:p>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913A3" w:rsidRPr="00EF4066"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6913A3" w:rsidRPr="00EF4066"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Pr="00EF4066">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6913A3" w:rsidRPr="001835BB" w:rsidTr="00C175FC">
        <w:trPr>
          <w:trHeight w:val="463"/>
        </w:trPr>
        <w:tc>
          <w:tcPr>
            <w:tcW w:w="534" w:type="dxa"/>
            <w:tcBorders>
              <w:top w:val="single" w:sz="4" w:space="0" w:color="auto"/>
              <w:left w:val="single" w:sz="4" w:space="0" w:color="auto"/>
              <w:bottom w:val="single" w:sz="4" w:space="0" w:color="auto"/>
              <w:right w:val="single" w:sz="4" w:space="0" w:color="auto"/>
            </w:tcBorders>
          </w:tcPr>
          <w:p w:rsidR="006913A3" w:rsidRPr="001835BB" w:rsidRDefault="006913A3" w:rsidP="006913A3">
            <w:pPr>
              <w:spacing w:after="0" w:line="240" w:lineRule="auto"/>
              <w:jc w:val="center"/>
              <w:rPr>
                <w:rFonts w:ascii="Times New Roman" w:hAnsi="Times New Roman"/>
                <w:sz w:val="16"/>
                <w:szCs w:val="16"/>
              </w:rPr>
            </w:pPr>
            <w:r w:rsidRPr="001835BB">
              <w:rPr>
                <w:rFonts w:ascii="Times New Roman" w:hAnsi="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№000066</w:t>
            </w:r>
          </w:p>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6913A3" w:rsidRDefault="006913A3" w:rsidP="006913A3">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3 года</w:t>
            </w:r>
          </w:p>
        </w:tc>
        <w:tc>
          <w:tcPr>
            <w:tcW w:w="2126"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месяц</w:t>
            </w:r>
          </w:p>
        </w:tc>
      </w:tr>
      <w:tr w:rsidR="006913A3" w:rsidRPr="001835BB" w:rsidTr="00C175FC">
        <w:trPr>
          <w:trHeight w:val="463"/>
        </w:trPr>
        <w:tc>
          <w:tcPr>
            <w:tcW w:w="534" w:type="dxa"/>
            <w:tcBorders>
              <w:top w:val="single" w:sz="4" w:space="0" w:color="auto"/>
              <w:left w:val="single" w:sz="4" w:space="0" w:color="auto"/>
              <w:bottom w:val="single" w:sz="4" w:space="0" w:color="auto"/>
              <w:right w:val="single" w:sz="4" w:space="0" w:color="auto"/>
            </w:tcBorders>
          </w:tcPr>
          <w:p w:rsidR="006913A3" w:rsidRPr="001835BB" w:rsidRDefault="006913A3" w:rsidP="006913A3">
            <w:pPr>
              <w:spacing w:after="0" w:line="240" w:lineRule="auto"/>
              <w:jc w:val="center"/>
              <w:rPr>
                <w:rFonts w:ascii="Times New Roman" w:hAnsi="Times New Roman"/>
                <w:sz w:val="16"/>
                <w:szCs w:val="16"/>
              </w:rPr>
            </w:pPr>
            <w:r w:rsidRPr="001835BB">
              <w:rPr>
                <w:rFonts w:ascii="Times New Roman" w:hAnsi="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,С</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№000057</w:t>
            </w:r>
          </w:p>
          <w:p w:rsidR="006913A3" w:rsidRPr="00686A5D" w:rsidRDefault="006913A3" w:rsidP="006913A3">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913A3" w:rsidRDefault="006913A3" w:rsidP="006913A3">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913A3" w:rsidRPr="003A500E" w:rsidRDefault="006913A3" w:rsidP="006913A3">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29 лет</w:t>
            </w:r>
          </w:p>
        </w:tc>
        <w:tc>
          <w:tcPr>
            <w:tcW w:w="2126" w:type="dxa"/>
            <w:tcBorders>
              <w:top w:val="single" w:sz="4" w:space="0" w:color="auto"/>
              <w:left w:val="nil"/>
              <w:bottom w:val="single" w:sz="4" w:space="0" w:color="auto"/>
              <w:right w:val="single" w:sz="4" w:space="0" w:color="auto"/>
            </w:tcBorders>
            <w:shd w:val="clear" w:color="auto" w:fill="auto"/>
          </w:tcPr>
          <w:p w:rsidR="006913A3" w:rsidRDefault="006913A3" w:rsidP="006913A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год</w:t>
            </w:r>
          </w:p>
        </w:tc>
      </w:tr>
    </w:tbl>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1835BB"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w:t>
            </w:r>
          </w:p>
          <w:p w:rsidR="001835BB" w:rsidRPr="001835BB" w:rsidRDefault="001835BB" w:rsidP="001835BB">
            <w:pPr>
              <w:spacing w:after="0" w:line="240" w:lineRule="auto"/>
              <w:jc w:val="center"/>
              <w:rPr>
                <w:rFonts w:ascii="Times New Roman" w:hAnsi="Times New Roman"/>
                <w:b/>
                <w:i/>
                <w:sz w:val="16"/>
                <w:szCs w:val="16"/>
              </w:rPr>
            </w:pPr>
            <w:proofErr w:type="gramStart"/>
            <w:r w:rsidRPr="001835BB">
              <w:rPr>
                <w:rFonts w:ascii="Times New Roman" w:hAnsi="Times New Roman"/>
                <w:b/>
                <w:i/>
                <w:sz w:val="16"/>
                <w:szCs w:val="16"/>
              </w:rPr>
              <w:t>п</w:t>
            </w:r>
            <w:proofErr w:type="gramEnd"/>
            <w:r w:rsidRPr="001835BB">
              <w:rPr>
                <w:rFonts w:ascii="Times New Roman" w:hAnsi="Times New Roman"/>
                <w:b/>
                <w:i/>
                <w:sz w:val="16"/>
                <w:szCs w:val="16"/>
              </w:rPr>
              <w:t>/п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835BB">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35BB" w:rsidRPr="001835BB" w:rsidRDefault="001835BB" w:rsidP="001835BB">
            <w:pPr>
              <w:spacing w:after="0" w:line="240" w:lineRule="auto"/>
              <w:jc w:val="center"/>
              <w:rPr>
                <w:rFonts w:ascii="Times New Roman" w:hAnsi="Times New Roman"/>
                <w:b/>
                <w:i/>
                <w:sz w:val="16"/>
                <w:szCs w:val="16"/>
              </w:rPr>
            </w:pPr>
            <w:proofErr w:type="gramStart"/>
            <w:r w:rsidRPr="001835BB">
              <w:rPr>
                <w:rFonts w:ascii="Times New Roman" w:hAnsi="Times New Roman"/>
                <w:b/>
                <w:i/>
                <w:sz w:val="16"/>
                <w:szCs w:val="16"/>
              </w:rPr>
              <w:t>Оформлен</w:t>
            </w:r>
            <w:proofErr w:type="gramEnd"/>
            <w:r w:rsidRPr="001835BB">
              <w:rPr>
                <w:rFonts w:ascii="Times New Roman" w:hAnsi="Times New Roman"/>
                <w:b/>
                <w:i/>
                <w:sz w:val="16"/>
                <w:szCs w:val="16"/>
              </w:rPr>
              <w:t xml:space="preserve">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5BB" w:rsidRPr="001835BB" w:rsidRDefault="001835BB" w:rsidP="001835BB">
            <w:pPr>
              <w:spacing w:after="0" w:line="240" w:lineRule="auto"/>
              <w:jc w:val="center"/>
              <w:rPr>
                <w:rFonts w:ascii="Times New Roman" w:hAnsi="Times New Roman"/>
                <w:b/>
                <w:i/>
                <w:sz w:val="16"/>
                <w:szCs w:val="16"/>
              </w:rPr>
            </w:pPr>
            <w:r w:rsidRPr="001835BB">
              <w:rPr>
                <w:rFonts w:ascii="Times New Roman" w:hAnsi="Times New Roman"/>
                <w:b/>
                <w:i/>
                <w:sz w:val="16"/>
                <w:szCs w:val="16"/>
              </w:rPr>
              <w:t>Общий стаж работы в автошколе</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Армавирский</w:t>
            </w:r>
            <w:proofErr w:type="spellEnd"/>
            <w:r>
              <w:rPr>
                <w:rFonts w:ascii="Times New Roman" w:eastAsia="Times New Roman" w:hAnsi="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1D52F8"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Водительское удостоверение 23 УК 119848 категории</w:t>
            </w:r>
            <w:proofErr w:type="gramStart"/>
            <w:r>
              <w:rPr>
                <w:rFonts w:ascii="Times New Roman" w:eastAsia="Times New Roman" w:hAnsi="Times New Roman"/>
                <w:sz w:val="16"/>
                <w:szCs w:val="16"/>
                <w:lang w:eastAsia="ru-RU"/>
              </w:rPr>
              <w:t xml:space="preserve"> В</w:t>
            </w:r>
            <w:proofErr w:type="gramEnd"/>
            <w:r>
              <w:rPr>
                <w:rFonts w:ascii="Times New Roman" w:eastAsia="Times New Roman" w:hAnsi="Times New Roman"/>
                <w:sz w:val="16"/>
                <w:szCs w:val="16"/>
                <w:lang w:eastAsia="ru-RU"/>
              </w:rPr>
              <w:t xml:space="preserve"> стаж с 1985 года.</w:t>
            </w:r>
          </w:p>
          <w:p w:rsidR="00683043" w:rsidRPr="00750D03" w:rsidRDefault="00683043" w:rsidP="00683043">
            <w:pPr>
              <w:spacing w:after="0" w:line="240" w:lineRule="atLeast"/>
              <w:rPr>
                <w:rFonts w:ascii="Times New Roman" w:hAnsi="Times New Roman"/>
                <w:color w:val="00B050"/>
                <w:sz w:val="16"/>
                <w:szCs w:val="16"/>
              </w:rPr>
            </w:pPr>
            <w:r w:rsidRPr="00750D03">
              <w:rPr>
                <w:rFonts w:ascii="Times New Roman" w:hAnsi="Times New Roman"/>
                <w:color w:val="00B050"/>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Pr>
                <w:rFonts w:ascii="Times New Roman" w:hAnsi="Times New Roman"/>
                <w:color w:val="00B050"/>
                <w:sz w:val="16"/>
                <w:szCs w:val="16"/>
              </w:rPr>
              <w:t>61</w:t>
            </w:r>
            <w:r w:rsidRPr="00750D03">
              <w:rPr>
                <w:rFonts w:ascii="Times New Roman" w:hAnsi="Times New Roman"/>
                <w:color w:val="00B050"/>
                <w:sz w:val="16"/>
                <w:szCs w:val="16"/>
              </w:rPr>
              <w:t xml:space="preserve"> от 15.</w:t>
            </w:r>
            <w:r>
              <w:rPr>
                <w:rFonts w:ascii="Times New Roman" w:hAnsi="Times New Roman"/>
                <w:color w:val="00B050"/>
                <w:sz w:val="16"/>
                <w:szCs w:val="16"/>
              </w:rPr>
              <w:t>12</w:t>
            </w:r>
            <w:r w:rsidRPr="00750D03">
              <w:rPr>
                <w:rFonts w:ascii="Times New Roman" w:hAnsi="Times New Roman"/>
                <w:color w:val="00B050"/>
                <w:sz w:val="16"/>
                <w:szCs w:val="16"/>
              </w:rPr>
              <w:t>.20</w:t>
            </w:r>
            <w:r>
              <w:rPr>
                <w:rFonts w:ascii="Times New Roman" w:hAnsi="Times New Roman"/>
                <w:color w:val="00B050"/>
                <w:sz w:val="16"/>
                <w:szCs w:val="16"/>
              </w:rPr>
              <w:t>22</w:t>
            </w:r>
            <w:r w:rsidRPr="00750D03">
              <w:rPr>
                <w:rFonts w:ascii="Times New Roman" w:hAnsi="Times New Roman"/>
                <w:color w:val="00B050"/>
                <w:sz w:val="16"/>
                <w:szCs w:val="16"/>
              </w:rPr>
              <w:t xml:space="preserve"> г. </w:t>
            </w:r>
          </w:p>
          <w:p w:rsidR="001D52F8" w:rsidRPr="00E57F3E" w:rsidRDefault="001D52F8" w:rsidP="001D52F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28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13 лет</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Никоноренко</w:t>
            </w:r>
            <w:proofErr w:type="spellEnd"/>
            <w:r>
              <w:rPr>
                <w:rFonts w:ascii="Times New Roman" w:eastAsia="Times New Roman" w:hAnsi="Times New Roman"/>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E57F3E"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Кропоткинское медицинское училище </w:t>
            </w:r>
            <w:proofErr w:type="spellStart"/>
            <w:r>
              <w:rPr>
                <w:rFonts w:ascii="Times New Roman" w:eastAsia="Times New Roman" w:hAnsi="Times New Roman"/>
                <w:sz w:val="16"/>
                <w:szCs w:val="16"/>
                <w:lang w:eastAsia="ru-RU"/>
              </w:rPr>
              <w:t>Минздравоохранения</w:t>
            </w:r>
            <w:proofErr w:type="spellEnd"/>
            <w:r>
              <w:rPr>
                <w:rFonts w:ascii="Times New Roman" w:eastAsia="Times New Roman" w:hAnsi="Times New Roman"/>
                <w:sz w:val="16"/>
                <w:szCs w:val="16"/>
                <w:lang w:eastAsia="ru-RU"/>
              </w:rPr>
              <w:t xml:space="preserve"> РСФРС, специальность медицинская сестра, 06 июля 1979, </w:t>
            </w:r>
            <w:proofErr w:type="gramStart"/>
            <w:r>
              <w:rPr>
                <w:rFonts w:ascii="Times New Roman" w:eastAsia="Times New Roman" w:hAnsi="Times New Roman"/>
                <w:sz w:val="16"/>
                <w:szCs w:val="16"/>
                <w:lang w:eastAsia="ru-RU"/>
              </w:rPr>
              <w:t>Ю</w:t>
            </w:r>
            <w:proofErr w:type="gramEnd"/>
            <w:r>
              <w:rPr>
                <w:rFonts w:ascii="Times New Roman" w:eastAsia="Times New Roman" w:hAnsi="Times New Roman"/>
                <w:sz w:val="16"/>
                <w:szCs w:val="16"/>
                <w:lang w:eastAsia="ru-RU"/>
              </w:rPr>
              <w:t xml:space="preserve"> № 141884</w:t>
            </w:r>
          </w:p>
          <w:p w:rsidR="00683043" w:rsidRPr="00750D03" w:rsidRDefault="001D52F8" w:rsidP="00683043">
            <w:pPr>
              <w:spacing w:after="0" w:line="240" w:lineRule="atLeast"/>
              <w:rPr>
                <w:rFonts w:ascii="Times New Roman" w:hAnsi="Times New Roman"/>
                <w:color w:val="00B050"/>
                <w:sz w:val="16"/>
                <w:szCs w:val="16"/>
              </w:rPr>
            </w:pPr>
            <w:r>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r w:rsidR="00683043" w:rsidRPr="00750D03">
              <w:rPr>
                <w:rFonts w:ascii="Times New Roman" w:hAnsi="Times New Roman"/>
                <w:color w:val="00B050"/>
                <w:sz w:val="16"/>
                <w:szCs w:val="16"/>
              </w:rPr>
              <w:t xml:space="preserve"> </w:t>
            </w:r>
            <w:r w:rsidR="00683043" w:rsidRPr="00750D03">
              <w:rPr>
                <w:rFonts w:ascii="Times New Roman" w:hAnsi="Times New Roman"/>
                <w:color w:val="00B050"/>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sidR="00683043">
              <w:rPr>
                <w:rFonts w:ascii="Times New Roman" w:hAnsi="Times New Roman"/>
                <w:color w:val="00B050"/>
                <w:sz w:val="16"/>
                <w:szCs w:val="16"/>
              </w:rPr>
              <w:t>6</w:t>
            </w:r>
            <w:r w:rsidR="00683043">
              <w:rPr>
                <w:rFonts w:ascii="Times New Roman" w:hAnsi="Times New Roman"/>
                <w:color w:val="00B050"/>
                <w:sz w:val="16"/>
                <w:szCs w:val="16"/>
              </w:rPr>
              <w:t>2</w:t>
            </w:r>
            <w:r w:rsidR="00683043" w:rsidRPr="00750D03">
              <w:rPr>
                <w:rFonts w:ascii="Times New Roman" w:hAnsi="Times New Roman"/>
                <w:color w:val="00B050"/>
                <w:sz w:val="16"/>
                <w:szCs w:val="16"/>
              </w:rPr>
              <w:t xml:space="preserve"> от 15.</w:t>
            </w:r>
            <w:r w:rsidR="00683043">
              <w:rPr>
                <w:rFonts w:ascii="Times New Roman" w:hAnsi="Times New Roman"/>
                <w:color w:val="00B050"/>
                <w:sz w:val="16"/>
                <w:szCs w:val="16"/>
              </w:rPr>
              <w:t>12</w:t>
            </w:r>
            <w:r w:rsidR="00683043" w:rsidRPr="00750D03">
              <w:rPr>
                <w:rFonts w:ascii="Times New Roman" w:hAnsi="Times New Roman"/>
                <w:color w:val="00B050"/>
                <w:sz w:val="16"/>
                <w:szCs w:val="16"/>
              </w:rPr>
              <w:t>.20</w:t>
            </w:r>
            <w:r w:rsidR="00683043">
              <w:rPr>
                <w:rFonts w:ascii="Times New Roman" w:hAnsi="Times New Roman"/>
                <w:color w:val="00B050"/>
                <w:sz w:val="16"/>
                <w:szCs w:val="16"/>
              </w:rPr>
              <w:t>22</w:t>
            </w:r>
            <w:r w:rsidR="00683043" w:rsidRPr="00750D03">
              <w:rPr>
                <w:rFonts w:ascii="Times New Roman" w:hAnsi="Times New Roman"/>
                <w:color w:val="00B050"/>
                <w:sz w:val="16"/>
                <w:szCs w:val="16"/>
              </w:rPr>
              <w:t xml:space="preserve"> г. </w:t>
            </w:r>
          </w:p>
          <w:p w:rsidR="001D52F8" w:rsidRPr="00E57F3E" w:rsidRDefault="001D52F8" w:rsidP="001D52F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Default="001D52F8" w:rsidP="001D52F8">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 года</w:t>
            </w:r>
          </w:p>
        </w:tc>
      </w:tr>
      <w:tr w:rsidR="001D52F8" w:rsidRPr="001835BB" w:rsidTr="001D52F8">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1D52F8" w:rsidRPr="001D52F8" w:rsidRDefault="001D52F8" w:rsidP="001D52F8">
            <w:pPr>
              <w:pStyle w:val="a6"/>
              <w:numPr>
                <w:ilvl w:val="0"/>
                <w:numId w:val="5"/>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Default="001D52F8" w:rsidP="001D52F8">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Лотхова</w:t>
            </w:r>
            <w:proofErr w:type="spellEnd"/>
            <w:r>
              <w:rPr>
                <w:rFonts w:ascii="Times New Roman" w:eastAsia="Times New Roman" w:hAnsi="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4156A8" w:rsidRDefault="001D52F8" w:rsidP="001D52F8">
            <w:pPr>
              <w:spacing w:after="0" w:line="240" w:lineRule="auto"/>
              <w:rPr>
                <w:rFonts w:ascii="Times New Roman" w:eastAsia="Times New Roman" w:hAnsi="Times New Roman"/>
                <w:sz w:val="16"/>
                <w:szCs w:val="16"/>
                <w:lang w:eastAsia="ru-RU"/>
              </w:rPr>
            </w:pPr>
            <w:proofErr w:type="gramStart"/>
            <w:r w:rsidRPr="00020182">
              <w:rPr>
                <w:rFonts w:ascii="Times New Roman" w:eastAsia="Times New Roman" w:hAnsi="Times New Roman"/>
                <w:sz w:val="16"/>
                <w:szCs w:val="16"/>
                <w:lang w:eastAsia="ru-RU"/>
              </w:rPr>
              <w:t>специалист</w:t>
            </w:r>
            <w:proofErr w:type="gramEnd"/>
            <w:r w:rsidRPr="00020182">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1D52F8" w:rsidRDefault="001D52F8" w:rsidP="001D52F8">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w:t>
            </w:r>
            <w:proofErr w:type="spellStart"/>
            <w:r>
              <w:rPr>
                <w:rFonts w:ascii="Times New Roman" w:eastAsia="Times New Roman" w:hAnsi="Times New Roman"/>
                <w:sz w:val="16"/>
                <w:szCs w:val="16"/>
                <w:lang w:eastAsia="ru-RU"/>
              </w:rPr>
              <w:t>Армавирская</w:t>
            </w:r>
            <w:proofErr w:type="spellEnd"/>
            <w:r>
              <w:rPr>
                <w:rFonts w:ascii="Times New Roman" w:eastAsia="Times New Roman" w:hAnsi="Times New Roman"/>
                <w:sz w:val="16"/>
                <w:szCs w:val="16"/>
                <w:lang w:eastAsia="ru-RU"/>
              </w:rPr>
              <w:t xml:space="preserve"> государственная педагогическая академия» 22 февраля 2013 год, Диплом КА№22019</w:t>
            </w:r>
          </w:p>
          <w:p w:rsidR="00683043" w:rsidRPr="00750D03" w:rsidRDefault="00683043" w:rsidP="00683043">
            <w:pPr>
              <w:spacing w:after="0" w:line="240" w:lineRule="atLeast"/>
              <w:rPr>
                <w:rFonts w:ascii="Times New Roman" w:hAnsi="Times New Roman"/>
                <w:color w:val="00B050"/>
                <w:sz w:val="16"/>
                <w:szCs w:val="16"/>
              </w:rPr>
            </w:pPr>
            <w:r w:rsidRPr="00750D03">
              <w:rPr>
                <w:rFonts w:ascii="Times New Roman" w:hAnsi="Times New Roman"/>
                <w:color w:val="00B050"/>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Pr>
                <w:rFonts w:ascii="Times New Roman" w:hAnsi="Times New Roman"/>
                <w:color w:val="00B050"/>
                <w:sz w:val="16"/>
                <w:szCs w:val="16"/>
              </w:rPr>
              <w:t>6</w:t>
            </w:r>
            <w:r>
              <w:rPr>
                <w:rFonts w:ascii="Times New Roman" w:hAnsi="Times New Roman"/>
                <w:color w:val="00B050"/>
                <w:sz w:val="16"/>
                <w:szCs w:val="16"/>
              </w:rPr>
              <w:t>0</w:t>
            </w:r>
            <w:bookmarkStart w:id="0" w:name="_GoBack"/>
            <w:bookmarkEnd w:id="0"/>
            <w:r w:rsidRPr="00750D03">
              <w:rPr>
                <w:rFonts w:ascii="Times New Roman" w:hAnsi="Times New Roman"/>
                <w:color w:val="00B050"/>
                <w:sz w:val="16"/>
                <w:szCs w:val="16"/>
              </w:rPr>
              <w:t>от 15.</w:t>
            </w:r>
            <w:r>
              <w:rPr>
                <w:rFonts w:ascii="Times New Roman" w:hAnsi="Times New Roman"/>
                <w:color w:val="00B050"/>
                <w:sz w:val="16"/>
                <w:szCs w:val="16"/>
              </w:rPr>
              <w:t>12</w:t>
            </w:r>
            <w:r w:rsidRPr="00750D03">
              <w:rPr>
                <w:rFonts w:ascii="Times New Roman" w:hAnsi="Times New Roman"/>
                <w:color w:val="00B050"/>
                <w:sz w:val="16"/>
                <w:szCs w:val="16"/>
              </w:rPr>
              <w:t>.20</w:t>
            </w:r>
            <w:r>
              <w:rPr>
                <w:rFonts w:ascii="Times New Roman" w:hAnsi="Times New Roman"/>
                <w:color w:val="00B050"/>
                <w:sz w:val="16"/>
                <w:szCs w:val="16"/>
              </w:rPr>
              <w:t>22</w:t>
            </w:r>
            <w:r w:rsidRPr="00750D03">
              <w:rPr>
                <w:rFonts w:ascii="Times New Roman" w:hAnsi="Times New Roman"/>
                <w:color w:val="00B050"/>
                <w:sz w:val="16"/>
                <w:szCs w:val="16"/>
              </w:rPr>
              <w:t xml:space="preserve"> г. </w:t>
            </w:r>
          </w:p>
          <w:p w:rsidR="001D52F8" w:rsidRPr="00560C11" w:rsidRDefault="001D52F8" w:rsidP="001D52F8">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4156A8" w:rsidRDefault="001D52F8" w:rsidP="001D52F8">
            <w:pPr>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52F8" w:rsidRPr="00B20998" w:rsidRDefault="001D52F8" w:rsidP="001D52F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 лет</w:t>
            </w:r>
          </w:p>
        </w:tc>
      </w:tr>
    </w:tbl>
    <w:p w:rsidR="001835BB" w:rsidRDefault="001835BB" w:rsidP="00BA0986">
      <w:pPr>
        <w:spacing w:before="120" w:after="120" w:line="240" w:lineRule="auto"/>
        <w:ind w:left="360"/>
        <w:jc w:val="center"/>
        <w:rPr>
          <w:rFonts w:ascii="Times New Roman" w:eastAsia="Times New Roman" w:hAnsi="Times New Roman"/>
          <w:b/>
          <w:sz w:val="24"/>
          <w:szCs w:val="24"/>
          <w:lang w:eastAsia="ru-RU"/>
        </w:rPr>
        <w:sectPr w:rsidR="001835BB" w:rsidSect="00B01441">
          <w:pgSz w:w="16838" w:h="11906" w:orient="landscape"/>
          <w:pgMar w:top="851" w:right="1134" w:bottom="850"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w:t>
      </w:r>
      <w:proofErr w:type="gramStart"/>
      <w:r>
        <w:rPr>
          <w:rFonts w:ascii="Times New Roman" w:hAnsi="Times New Roman"/>
          <w:sz w:val="24"/>
          <w:szCs w:val="24"/>
        </w:rPr>
        <w:t>Тбилисская</w:t>
      </w:r>
      <w:proofErr w:type="gramEnd"/>
      <w:r>
        <w:rPr>
          <w:rFonts w:ascii="Times New Roman" w:hAnsi="Times New Roman"/>
          <w:sz w:val="24"/>
          <w:szCs w:val="24"/>
        </w:rPr>
        <w:t xml:space="preserve">,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w:t>
      </w:r>
      <w:proofErr w:type="spellStart"/>
      <w:r w:rsidRPr="00E2127B">
        <w:rPr>
          <w:rFonts w:ascii="Times New Roman" w:eastAsia="Times New Roman" w:hAnsi="Times New Roman"/>
          <w:sz w:val="24"/>
          <w:szCs w:val="24"/>
          <w:lang w:eastAsia="ru-RU"/>
        </w:rPr>
        <w:t>асфальт</w:t>
      </w:r>
      <w:proofErr w:type="gramStart"/>
      <w:r w:rsidRPr="00E2127B">
        <w:rPr>
          <w:rFonts w:ascii="Times New Roman" w:eastAsia="Times New Roman" w:hAnsi="Times New Roman"/>
          <w:sz w:val="24"/>
          <w:szCs w:val="24"/>
          <w:lang w:eastAsia="ru-RU"/>
        </w:rPr>
        <w:t>о</w:t>
      </w:r>
      <w:proofErr w:type="spellEnd"/>
      <w:r w:rsidRPr="00E2127B">
        <w:rPr>
          <w:rFonts w:ascii="Times New Roman" w:eastAsia="Times New Roman" w:hAnsi="Times New Roman"/>
          <w:sz w:val="24"/>
          <w:szCs w:val="24"/>
          <w:lang w:eastAsia="ru-RU"/>
        </w:rPr>
        <w:t>-</w:t>
      </w:r>
      <w:proofErr w:type="gramEnd"/>
      <w:r w:rsidRPr="00E2127B">
        <w:rPr>
          <w:rFonts w:ascii="Times New Roman" w:eastAsia="Times New Roman" w:hAnsi="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FA68ED">
        <w:rPr>
          <w:rFonts w:ascii="Times New Roman" w:eastAsia="Times New Roman" w:hAnsi="Times New Roman"/>
          <w:sz w:val="24"/>
          <w:szCs w:val="24"/>
          <w:lang w:eastAsia="ru-RU"/>
        </w:rPr>
        <w:t xml:space="preserve">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FA68ED">
        <w:rPr>
          <w:rFonts w:ascii="Times New Roman" w:eastAsia="Times New Roman" w:hAnsi="Times New Roman"/>
          <w:sz w:val="24"/>
          <w:szCs w:val="24"/>
          <w:lang w:eastAsia="ru-RU"/>
        </w:rPr>
        <w:t>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w:t>
      </w:r>
      <w:proofErr w:type="gramStart"/>
      <w:r w:rsidRPr="00FA68ED">
        <w:rPr>
          <w:rFonts w:ascii="Times New Roman" w:eastAsia="Times New Roman" w:hAnsi="Times New Roman"/>
          <w:sz w:val="24"/>
          <w:szCs w:val="24"/>
          <w:lang w:eastAsia="ru-RU"/>
        </w:rPr>
        <w:t>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roofErr w:type="gramEnd"/>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Представленные сведения соответствуют требованиям, предъявляемым </w:t>
      </w:r>
      <w:proofErr w:type="spellStart"/>
      <w:r w:rsidRPr="00FA68ED">
        <w:rPr>
          <w:rFonts w:ascii="Times New Roman" w:eastAsia="Times New Roman" w:hAnsi="Times New Roman"/>
          <w:sz w:val="24"/>
          <w:szCs w:val="24"/>
          <w:lang w:eastAsia="ru-RU"/>
        </w:rPr>
        <w:t>к</w:t>
      </w:r>
      <w:r w:rsidRPr="00674D14">
        <w:rPr>
          <w:rFonts w:ascii="Times New Roman" w:eastAsia="Times New Roman" w:hAnsi="Times New Roman"/>
          <w:sz w:val="24"/>
          <w:szCs w:val="24"/>
          <w:u w:val="single"/>
          <w:lang w:eastAsia="ru-RU"/>
        </w:rPr>
        <w:t>закрытой</w:t>
      </w:r>
      <w:proofErr w:type="spellEnd"/>
      <w:r w:rsidRPr="00674D14">
        <w:rPr>
          <w:rFonts w:ascii="Times New Roman" w:eastAsia="Times New Roman" w:hAnsi="Times New Roman"/>
          <w:sz w:val="24"/>
          <w:szCs w:val="24"/>
          <w:u w:val="single"/>
          <w:lang w:eastAsia="ru-RU"/>
        </w:rPr>
        <w:t xml:space="preserve">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xml:space="preserve">№ </w:t>
            </w:r>
            <w:proofErr w:type="gramStart"/>
            <w:r w:rsidRPr="00FA68ED">
              <w:rPr>
                <w:rFonts w:ascii="Times New Roman" w:hAnsi="Times New Roman"/>
                <w:sz w:val="20"/>
                <w:szCs w:val="20"/>
              </w:rPr>
              <w:t>п</w:t>
            </w:r>
            <w:proofErr w:type="gramEnd"/>
            <w:r w:rsidRPr="00FA68ED">
              <w:rPr>
                <w:rFonts w:ascii="Times New Roman" w:hAnsi="Times New Roman"/>
                <w:sz w:val="20"/>
                <w:szCs w:val="20"/>
              </w:rPr>
              <w:t>/п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ED522A">
            <w:pPr>
              <w:spacing w:after="0" w:line="240" w:lineRule="auto"/>
            </w:pPr>
            <w:r>
              <w:rPr>
                <w:rFonts w:ascii="Times New Roman" w:hAnsi="Times New Roman"/>
                <w:sz w:val="24"/>
                <w:szCs w:val="24"/>
              </w:rPr>
              <w:t xml:space="preserve">Ст. </w:t>
            </w:r>
            <w:r w:rsidR="00ED522A">
              <w:rPr>
                <w:rFonts w:ascii="Times New Roman" w:hAnsi="Times New Roman"/>
                <w:sz w:val="24"/>
                <w:szCs w:val="24"/>
              </w:rPr>
              <w:t>Ладожская, ул. Ленина, д.4</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Перечень учебных материалов и технических сре</w:t>
      </w:r>
      <w:proofErr w:type="gramStart"/>
      <w:r>
        <w:rPr>
          <w:rFonts w:ascii="Times New Roman" w:hAnsi="Times New Roman" w:cs="Times New Roman"/>
          <w:b/>
          <w:sz w:val="24"/>
          <w:szCs w:val="24"/>
        </w:rPr>
        <w:t>дств дл</w:t>
      </w:r>
      <w:proofErr w:type="gramEnd"/>
      <w:r>
        <w:rPr>
          <w:rFonts w:ascii="Times New Roman" w:hAnsi="Times New Roman" w:cs="Times New Roman"/>
          <w:b/>
          <w:sz w:val="24"/>
          <w:szCs w:val="24"/>
        </w:rPr>
        <w:t xml:space="preserve">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2A" w:rsidRDefault="00710A2A" w:rsidP="005E55E8">
      <w:pPr>
        <w:spacing w:after="0" w:line="240" w:lineRule="auto"/>
      </w:pPr>
      <w:r>
        <w:separator/>
      </w:r>
    </w:p>
  </w:endnote>
  <w:endnote w:type="continuationSeparator" w:id="0">
    <w:p w:rsidR="00710A2A" w:rsidRDefault="00710A2A"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2A" w:rsidRDefault="00710A2A" w:rsidP="005E55E8">
      <w:pPr>
        <w:spacing w:after="0" w:line="240" w:lineRule="auto"/>
      </w:pPr>
      <w:r>
        <w:separator/>
      </w:r>
    </w:p>
  </w:footnote>
  <w:footnote w:type="continuationSeparator" w:id="0">
    <w:p w:rsidR="00710A2A" w:rsidRDefault="00710A2A" w:rsidP="005E55E8">
      <w:pPr>
        <w:spacing w:after="0" w:line="240" w:lineRule="auto"/>
      </w:pPr>
      <w:r>
        <w:continuationSeparator/>
      </w:r>
    </w:p>
  </w:footnote>
  <w:footnote w:id="1">
    <w:p w:rsidR="001835BB" w:rsidRDefault="001835BB" w:rsidP="001835BB">
      <w:pPr>
        <w:spacing w:before="120" w:after="120" w:line="240" w:lineRule="auto"/>
        <w:ind w:left="360"/>
        <w:jc w:val="center"/>
        <w:rPr>
          <w:rFonts w:ascii="Times New Roman" w:eastAsia="Times New Roman" w:hAnsi="Times New Roman"/>
          <w:b/>
          <w:sz w:val="24"/>
          <w:szCs w:val="24"/>
          <w:lang w:eastAsia="ru-RU"/>
        </w:rPr>
      </w:pPr>
    </w:p>
    <w:p w:rsidR="001835BB" w:rsidRDefault="001835BB" w:rsidP="001835BB">
      <w:pPr>
        <w:pStyle w:val="a3"/>
        <w:jc w:val="both"/>
        <w:rPr>
          <w:sz w:val="18"/>
          <w:szCs w:val="18"/>
        </w:rPr>
      </w:pPr>
    </w:p>
  </w:footnote>
  <w:footnote w:id="2">
    <w:p w:rsidR="001835BB" w:rsidRPr="00EC7A23" w:rsidRDefault="001835BB" w:rsidP="001835BB">
      <w:pPr>
        <w:pStyle w:val="a3"/>
        <w:jc w:val="both"/>
        <w:rPr>
          <w:sz w:val="16"/>
          <w:szCs w:val="16"/>
        </w:rPr>
      </w:pPr>
    </w:p>
  </w:footnote>
  <w:footnote w:id="3">
    <w:p w:rsidR="004660A7" w:rsidRPr="00D8345E" w:rsidRDefault="004660A7"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4660A7" w:rsidRPr="00D8345E" w:rsidRDefault="004660A7"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4660A7" w:rsidRPr="00D8345E" w:rsidRDefault="004660A7"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4660A7" w:rsidRPr="004B031D" w:rsidRDefault="004660A7" w:rsidP="00045FAC">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4660A7" w:rsidRPr="004B031D" w:rsidRDefault="004660A7"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4660A7" w:rsidRPr="004B031D" w:rsidRDefault="004660A7" w:rsidP="00045FAC">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4660A7" w:rsidRPr="004B031D" w:rsidRDefault="004660A7"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5BB"/>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2F8"/>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B7C"/>
    <w:rsid w:val="001F6DFC"/>
    <w:rsid w:val="001F75EA"/>
    <w:rsid w:val="001F7D07"/>
    <w:rsid w:val="002000EE"/>
    <w:rsid w:val="00200990"/>
    <w:rsid w:val="00200A72"/>
    <w:rsid w:val="00200D98"/>
    <w:rsid w:val="00200E44"/>
    <w:rsid w:val="00200F38"/>
    <w:rsid w:val="00200F39"/>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7630"/>
    <w:rsid w:val="0028771A"/>
    <w:rsid w:val="0028789B"/>
    <w:rsid w:val="002878C1"/>
    <w:rsid w:val="002879CD"/>
    <w:rsid w:val="00287F76"/>
    <w:rsid w:val="0029063B"/>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0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320"/>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9FC"/>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BF9"/>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043"/>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3A3"/>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C69"/>
    <w:rsid w:val="006A72CE"/>
    <w:rsid w:val="006A73F7"/>
    <w:rsid w:val="006A756C"/>
    <w:rsid w:val="006A775C"/>
    <w:rsid w:val="006A7AB2"/>
    <w:rsid w:val="006A7ADF"/>
    <w:rsid w:val="006A7F69"/>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0A2A"/>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B48"/>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CE2"/>
    <w:rsid w:val="009B2D11"/>
    <w:rsid w:val="009B2D5D"/>
    <w:rsid w:val="009B2D60"/>
    <w:rsid w:val="009B2F43"/>
    <w:rsid w:val="009B391D"/>
    <w:rsid w:val="009B3C35"/>
    <w:rsid w:val="009B3D79"/>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89C"/>
    <w:rsid w:val="00A33935"/>
    <w:rsid w:val="00A33DEE"/>
    <w:rsid w:val="00A34E4F"/>
    <w:rsid w:val="00A34EAF"/>
    <w:rsid w:val="00A351BD"/>
    <w:rsid w:val="00A35335"/>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5D49"/>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D74"/>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8E0"/>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CA0"/>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373"/>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22A"/>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18"/>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CAC"/>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17FA020-AA80-468B-BE96-199B47F5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6</cp:revision>
  <cp:lastPrinted>2014-09-13T12:13:00Z</cp:lastPrinted>
  <dcterms:created xsi:type="dcterms:W3CDTF">2022-12-29T07:15:00Z</dcterms:created>
  <dcterms:modified xsi:type="dcterms:W3CDTF">2023-01-19T11:50:00Z</dcterms:modified>
</cp:coreProperties>
</file>