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B2AD" w14:textId="77777777" w:rsidR="00843392" w:rsidRPr="001C1159" w:rsidRDefault="00F01BCD" w:rsidP="00E927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 xml:space="preserve">Договор поставки запасных частей № </w:t>
      </w:r>
    </w:p>
    <w:p w14:paraId="403A8FDB" w14:textId="77777777" w:rsidR="00F01BCD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9278F" w:rsidRPr="001C1159">
        <w:rPr>
          <w:rFonts w:ascii="Times New Roman" w:hAnsi="Times New Roman" w:cs="Times New Roman"/>
          <w:sz w:val="20"/>
          <w:szCs w:val="20"/>
        </w:rPr>
        <w:t>г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. Ростов-на-Дону 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664BA">
        <w:rPr>
          <w:rFonts w:ascii="Times New Roman" w:hAnsi="Times New Roman" w:cs="Times New Roman"/>
          <w:sz w:val="20"/>
          <w:szCs w:val="20"/>
        </w:rPr>
        <w:t xml:space="preserve">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</w:t>
      </w:r>
      <w:r w:rsidR="006664B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9278F"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6664BA">
        <w:rPr>
          <w:rFonts w:ascii="Times New Roman" w:hAnsi="Times New Roman" w:cs="Times New Roman"/>
          <w:sz w:val="20"/>
          <w:szCs w:val="20"/>
        </w:rPr>
        <w:t>___»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CB66CC">
        <w:rPr>
          <w:rFonts w:ascii="Times New Roman" w:hAnsi="Times New Roman" w:cs="Times New Roman"/>
          <w:sz w:val="20"/>
          <w:szCs w:val="20"/>
        </w:rPr>
        <w:t>декабрь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 2016 г.</w:t>
      </w:r>
    </w:p>
    <w:p w14:paraId="21ADABD0" w14:textId="77777777" w:rsidR="00575729" w:rsidRPr="001C1159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50994" w14:textId="77777777" w:rsidR="00F01BCD" w:rsidRPr="001C1159" w:rsidRDefault="00F01BCD" w:rsidP="001C1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>Индивидуальный предприниматель Рындин Вячеслав Александрович, действующий на основании Свидетельства ОГРНИ</w:t>
      </w:r>
      <w:r w:rsidR="00CB66CC">
        <w:rPr>
          <w:rFonts w:ascii="Times New Roman" w:hAnsi="Times New Roman" w:cs="Times New Roman"/>
          <w:sz w:val="20"/>
          <w:szCs w:val="20"/>
        </w:rPr>
        <w:t>П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316619600195882 </w:t>
      </w:r>
      <w:r w:rsidRPr="001C1159">
        <w:rPr>
          <w:rFonts w:ascii="Times New Roman" w:hAnsi="Times New Roman" w:cs="Times New Roman"/>
          <w:sz w:val="20"/>
          <w:szCs w:val="20"/>
        </w:rPr>
        <w:t>от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 15.08.2016 г.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именуемый в дальнейшем «Продавец», с одной стороны и </w:t>
      </w:r>
      <w:r w:rsidR="00524224">
        <w:rPr>
          <w:rFonts w:ascii="Times New Roman" w:hAnsi="Times New Roman" w:cs="Times New Roman"/>
          <w:sz w:val="20"/>
          <w:szCs w:val="20"/>
        </w:rPr>
        <w:t>_______________________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именуемое в дальнейшем «Покупатель», в лице </w:t>
      </w:r>
      <w:r w:rsidR="0052422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52422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заключили настоящий договор о нижеследующем:</w:t>
      </w:r>
    </w:p>
    <w:p w14:paraId="3C6D4364" w14:textId="77777777" w:rsidR="00F01BCD" w:rsidRPr="001C1159" w:rsidRDefault="00F01BCD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Предмет до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г</w:t>
      </w:r>
      <w:r w:rsidRPr="001C1159">
        <w:rPr>
          <w:rFonts w:ascii="Times New Roman" w:hAnsi="Times New Roman" w:cs="Times New Roman"/>
          <w:b/>
          <w:sz w:val="20"/>
          <w:szCs w:val="20"/>
        </w:rPr>
        <w:t>овора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.</w:t>
      </w:r>
    </w:p>
    <w:p w14:paraId="46BF17E3" w14:textId="77777777" w:rsidR="00F01BCD" w:rsidRPr="001C1159" w:rsidRDefault="00F01BCD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«Продавец» обязуется производить поставку запасных частей к автомобилям, а «Покупатель» принимать указанный товар и производить оплату на условиях настоящего Договора.</w:t>
      </w:r>
    </w:p>
    <w:p w14:paraId="2C044106" w14:textId="77777777" w:rsidR="00F01BCD" w:rsidRPr="001C1159" w:rsidRDefault="00F01BCD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Предметом поставки являются новые </w:t>
      </w:r>
      <w:r w:rsidR="007E2FF9" w:rsidRPr="001C1159">
        <w:rPr>
          <w:rFonts w:ascii="Times New Roman" w:hAnsi="Times New Roman" w:cs="Times New Roman"/>
          <w:sz w:val="20"/>
          <w:szCs w:val="20"/>
        </w:rPr>
        <w:t>запасные части. Количество, ассортимент, цена без учета НДС запасных частей предусматривается в счете.</w:t>
      </w:r>
    </w:p>
    <w:p w14:paraId="3A3F49B0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28FABBDB" w14:textId="77777777" w:rsidR="007E2FF9" w:rsidRPr="001C1159" w:rsidRDefault="001C115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7E2FF9" w:rsidRPr="001C115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</w:t>
      </w:r>
      <w:r w:rsidR="006664BA">
        <w:rPr>
          <w:rFonts w:ascii="Times New Roman" w:hAnsi="Times New Roman" w:cs="Times New Roman"/>
          <w:sz w:val="20"/>
          <w:szCs w:val="20"/>
        </w:rPr>
        <w:t xml:space="preserve">исания и действует до </w:t>
      </w:r>
      <w:r w:rsidR="00524224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52422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524224">
        <w:rPr>
          <w:rFonts w:ascii="Times New Roman" w:hAnsi="Times New Roman" w:cs="Times New Roman"/>
          <w:sz w:val="20"/>
          <w:szCs w:val="20"/>
        </w:rPr>
        <w:t>______20___</w:t>
      </w:r>
      <w:r w:rsidR="007E2FF9" w:rsidRPr="001C1159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6058F02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Условия и порядок оплаты.</w:t>
      </w:r>
    </w:p>
    <w:p w14:paraId="0E4C2063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 получении заявки «Продавец» в течение одного рабочего дня передает «Покупателю» счет для оплаты.</w:t>
      </w:r>
    </w:p>
    <w:p w14:paraId="19833595" w14:textId="77777777" w:rsidR="001C1159" w:rsidRPr="00524224" w:rsidRDefault="007E2FF9" w:rsidP="00524224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«Покупатель» в безналичном порядке производит 100 % предоплату за каждую партию товара в соответствии со счетом «Продавца».</w:t>
      </w:r>
    </w:p>
    <w:p w14:paraId="59AB50C5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Сроки и условия поставки.</w:t>
      </w:r>
    </w:p>
    <w:p w14:paraId="1C4685E3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Ассортимент и количество товара указываются в заявке «Покупателя».</w:t>
      </w:r>
    </w:p>
    <w:p w14:paraId="588B13A7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«Продавец» производит поставку в течение 5 банковских дней с момента зачисления денежных сумм на его расчетный счет.</w:t>
      </w:r>
    </w:p>
    <w:p w14:paraId="6A7DE4BA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Приемка товара по количеству и качеству осуществляется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>в порядке,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определенном действующим законодательством.</w:t>
      </w:r>
    </w:p>
    <w:p w14:paraId="7ABCA575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Качество и комплектность поставляемого товара должны соответствовать (ГОСТ, ТУ, сертификату завода-изготовителя и др.).</w:t>
      </w:r>
    </w:p>
    <w:p w14:paraId="32247D4E" w14:textId="77777777" w:rsidR="007E2FF9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3CE7E04B" w14:textId="77777777" w:rsidR="0042747E" w:rsidRPr="001C1159" w:rsidRDefault="00580E87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42747E" w:rsidRPr="001C1159">
        <w:rPr>
          <w:rFonts w:ascii="Times New Roman" w:hAnsi="Times New Roman" w:cs="Times New Roman"/>
          <w:sz w:val="20"/>
          <w:szCs w:val="20"/>
        </w:rPr>
        <w:t>«Продавец» гарантирует качество и надежность поставляемого товара в течение 30 дней с момента поставки.</w:t>
      </w:r>
    </w:p>
    <w:p w14:paraId="2694779D" w14:textId="77777777" w:rsidR="0042747E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За невыполнение или ненадлежащее выполнение условий договора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действующим гражданским законодательством.</w:t>
      </w:r>
    </w:p>
    <w:p w14:paraId="28BD77C3" w14:textId="77777777" w:rsidR="00FC24E8" w:rsidRPr="001C1159" w:rsidRDefault="00FC24E8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Обязательства Продавца по отпуску и отгрузке товара считаются выполненными с момента подписания накладной представителями Продавца и Покупателя.</w:t>
      </w:r>
    </w:p>
    <w:p w14:paraId="07A83063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Форс-мажор.</w:t>
      </w:r>
    </w:p>
    <w:p w14:paraId="5A54F073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«Стороны»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 (стихийные бедствия, военные действия и др.). В этом случае срок выполнения обязательств продлевается на время действия указанных обстоятельств.</w:t>
      </w:r>
    </w:p>
    <w:p w14:paraId="0799453F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580E87" w:rsidRPr="001C1159">
        <w:rPr>
          <w:rFonts w:ascii="Times New Roman" w:hAnsi="Times New Roman" w:cs="Times New Roman"/>
          <w:sz w:val="20"/>
          <w:szCs w:val="20"/>
        </w:rPr>
        <w:t>«</w:t>
      </w:r>
      <w:r w:rsidRPr="001C1159">
        <w:rPr>
          <w:rFonts w:ascii="Times New Roman" w:hAnsi="Times New Roman" w:cs="Times New Roman"/>
          <w:sz w:val="20"/>
          <w:szCs w:val="20"/>
        </w:rPr>
        <w:t>Сторона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находящаяся под действием форс-мажорных обстоятельств, не позднее 10 дней информирует другую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 начале прекращения указанных обстоятельств.</w:t>
      </w:r>
    </w:p>
    <w:p w14:paraId="1E0230B8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Несвоевременное уведомление лишает соответствующую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права на освобождение договорных обязательств по причине форс-мажорных обстоятельств.</w:t>
      </w:r>
    </w:p>
    <w:p w14:paraId="5513CA79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Арбитраж.</w:t>
      </w:r>
    </w:p>
    <w:p w14:paraId="734B76AB" w14:textId="77777777" w:rsidR="00E9278F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Возникшие споры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обязуются урегулировать путем переговоров, а при не достижении согласия путем обращения в Арбитражный суд Ростовской области.</w:t>
      </w:r>
    </w:p>
    <w:p w14:paraId="311481D9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Прочие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условия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7AC621E4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2-х подлинных экземплярах, имеющих одинаковую юридическую силу.</w:t>
      </w:r>
    </w:p>
    <w:p w14:paraId="1E0F33A6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Все изменения, дополнения настоящего Договора действительны лишь в том случае, если они оформлены в письменной форме и подписаны обеими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>.</w:t>
      </w:r>
    </w:p>
    <w:p w14:paraId="483D18AF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Реквизиты сторон.</w:t>
      </w:r>
    </w:p>
    <w:tbl>
      <w:tblPr>
        <w:tblW w:w="493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4"/>
        <w:gridCol w:w="5485"/>
      </w:tblGrid>
      <w:tr w:rsidR="00E9278F" w:rsidRPr="001C1159" w14:paraId="7368F597" w14:textId="77777777" w:rsidTr="00FC24E8">
        <w:trPr>
          <w:tblCellSpacing w:w="15" w:type="dxa"/>
        </w:trPr>
        <w:tc>
          <w:tcPr>
            <w:tcW w:w="2181" w:type="pct"/>
            <w:vAlign w:val="center"/>
            <w:hideMark/>
          </w:tcPr>
          <w:p w14:paraId="6AE8BFF2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«Продавец»:</w:t>
            </w:r>
          </w:p>
        </w:tc>
        <w:tc>
          <w:tcPr>
            <w:tcW w:w="191" w:type="pct"/>
            <w:vAlign w:val="center"/>
            <w:hideMark/>
          </w:tcPr>
          <w:p w14:paraId="7E18A6F7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vAlign w:val="center"/>
            <w:hideMark/>
          </w:tcPr>
          <w:p w14:paraId="12CA3BE8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«Покупатель»:</w:t>
            </w:r>
          </w:p>
        </w:tc>
      </w:tr>
      <w:tr w:rsidR="00E9278F" w:rsidRPr="001C1159" w14:paraId="4EFCC8F3" w14:textId="77777777" w:rsidTr="00FC24E8">
        <w:trPr>
          <w:tblCellSpacing w:w="15" w:type="dxa"/>
        </w:trPr>
        <w:tc>
          <w:tcPr>
            <w:tcW w:w="2181" w:type="pct"/>
            <w:hideMark/>
          </w:tcPr>
          <w:p w14:paraId="1CA2988B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Рындин Вячеслав Александрович</w:t>
            </w:r>
          </w:p>
          <w:p w14:paraId="24C2DB8C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sz w:val="20"/>
                <w:szCs w:val="20"/>
              </w:rPr>
              <w:t>344064, Ростовская область, г. Ростов-на-Дону, ул. 2-й Пятилетки, д.6, кв. 99</w:t>
            </w:r>
            <w:r w:rsidRPr="001C1159">
              <w:rPr>
                <w:rFonts w:ascii="Times New Roman" w:hAnsi="Times New Roman" w:cs="Times New Roman"/>
                <w:sz w:val="20"/>
                <w:szCs w:val="20"/>
              </w:rPr>
              <w:br/>
              <w:t>Телефон (тел.): (863) 268-10-33</w:t>
            </w:r>
          </w:p>
          <w:p w14:paraId="626D5589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lang w:val="en-US"/>
              </w:rPr>
            </w:pPr>
            <w:r w:rsidRPr="001C1159">
              <w:rPr>
                <w:rFonts w:ascii="Times New Roman" w:hAnsi="Times New Roman"/>
                <w:sz w:val="20"/>
                <w:lang w:val="en-US"/>
              </w:rPr>
              <w:t>e-mail: remavto-rnd@yandex.ru</w:t>
            </w:r>
          </w:p>
          <w:p w14:paraId="17775425" w14:textId="77777777" w:rsidR="00E9278F" w:rsidRPr="001C1159" w:rsidRDefault="00CB66CC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614902793809</w:t>
            </w:r>
          </w:p>
          <w:p w14:paraId="57E3CE15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>ОГРН</w:t>
            </w:r>
            <w:r w:rsidR="00CB66CC">
              <w:rPr>
                <w:rFonts w:ascii="Times New Roman" w:hAnsi="Times New Roman"/>
                <w:sz w:val="20"/>
                <w:shd w:val="clear" w:color="auto" w:fill="FFFFFF"/>
              </w:rPr>
              <w:t>ИП</w:t>
            </w: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1C1159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316619600195882</w:t>
            </w:r>
          </w:p>
          <w:p w14:paraId="5965CFC6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р/с №: 40802810200000024834</w:t>
            </w:r>
          </w:p>
          <w:p w14:paraId="31E0B818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к/счет 30101810145250000974</w:t>
            </w:r>
          </w:p>
          <w:p w14:paraId="15035068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АО «Тинькофф-Банк»</w:t>
            </w:r>
          </w:p>
          <w:p w14:paraId="3B305789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БИК 044525974</w:t>
            </w:r>
          </w:p>
          <w:p w14:paraId="489AED9F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7A9AD835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2165553A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4783622B" w14:textId="77777777" w:rsidR="00025D8C" w:rsidRPr="001C1159" w:rsidRDefault="00025D8C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1659EC22" w14:textId="77777777" w:rsidR="00E9278F" w:rsidRPr="001C1159" w:rsidRDefault="00E9278F" w:rsidP="00575729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________________/Рындин В.А./</w:t>
            </w:r>
          </w:p>
        </w:tc>
        <w:tc>
          <w:tcPr>
            <w:tcW w:w="191" w:type="pct"/>
            <w:hideMark/>
          </w:tcPr>
          <w:p w14:paraId="12C48608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hideMark/>
          </w:tcPr>
          <w:p w14:paraId="1856A4CB" w14:textId="77777777" w:rsidR="00E9278F" w:rsidRPr="001C1159" w:rsidRDefault="00E9278F" w:rsidP="00025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2B5FDE0" w14:textId="77777777" w:rsidR="00E9278F" w:rsidRPr="001C1159" w:rsidRDefault="00E9278F" w:rsidP="005757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E9278F" w:rsidRPr="001C1159" w:rsidSect="0057572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D4B"/>
    <w:multiLevelType w:val="multilevel"/>
    <w:tmpl w:val="FA9E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BCD"/>
    <w:rsid w:val="00025D8C"/>
    <w:rsid w:val="00124E3F"/>
    <w:rsid w:val="001A5CA4"/>
    <w:rsid w:val="001C1159"/>
    <w:rsid w:val="0042747E"/>
    <w:rsid w:val="004972CB"/>
    <w:rsid w:val="005027B8"/>
    <w:rsid w:val="00524224"/>
    <w:rsid w:val="00575729"/>
    <w:rsid w:val="00580E87"/>
    <w:rsid w:val="006664BA"/>
    <w:rsid w:val="007E2FF9"/>
    <w:rsid w:val="00A10E4B"/>
    <w:rsid w:val="00CB66CC"/>
    <w:rsid w:val="00E9278F"/>
    <w:rsid w:val="00F01BCD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2B78"/>
  <w15:docId w15:val="{DA781E83-2905-42B9-A748-0102CD6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CD"/>
    <w:pPr>
      <w:ind w:left="720"/>
      <w:contextualSpacing/>
    </w:pPr>
  </w:style>
  <w:style w:type="paragraph" w:styleId="a4">
    <w:name w:val="No Spacing"/>
    <w:link w:val="a5"/>
    <w:qFormat/>
    <w:rsid w:val="00E9278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locked/>
    <w:rsid w:val="00E9278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 Вячеслав</dc:creator>
  <cp:keywords/>
  <dc:description/>
  <cp:lastModifiedBy>Рындин Вячеслав</cp:lastModifiedBy>
  <cp:revision>2</cp:revision>
  <cp:lastPrinted>2016-12-16T11:17:00Z</cp:lastPrinted>
  <dcterms:created xsi:type="dcterms:W3CDTF">2017-01-16T15:05:00Z</dcterms:created>
  <dcterms:modified xsi:type="dcterms:W3CDTF">2017-01-16T15:05:00Z</dcterms:modified>
</cp:coreProperties>
</file>