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CC" w:rsidRPr="00A15723" w:rsidRDefault="00106463" w:rsidP="005140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Отчёт Сумарокова С.В.,</w:t>
      </w:r>
      <w:r w:rsidR="00D26130" w:rsidRPr="00A15723">
        <w:rPr>
          <w:rFonts w:ascii="Times New Roman" w:hAnsi="Times New Roman" w:cs="Times New Roman"/>
          <w:b/>
          <w:sz w:val="20"/>
          <w:szCs w:val="20"/>
        </w:rPr>
        <w:t xml:space="preserve"> упр</w:t>
      </w:r>
      <w:r w:rsidR="00626ED6" w:rsidRPr="00A15723">
        <w:rPr>
          <w:rFonts w:ascii="Times New Roman" w:hAnsi="Times New Roman" w:cs="Times New Roman"/>
          <w:b/>
          <w:sz w:val="20"/>
          <w:szCs w:val="20"/>
        </w:rPr>
        <w:t>авляющего посёлком ДНП КП «</w:t>
      </w:r>
      <w:proofErr w:type="spellStart"/>
      <w:r w:rsidR="00626ED6" w:rsidRPr="00A15723">
        <w:rPr>
          <w:rFonts w:ascii="Times New Roman" w:hAnsi="Times New Roman" w:cs="Times New Roman"/>
          <w:b/>
          <w:sz w:val="20"/>
          <w:szCs w:val="20"/>
        </w:rPr>
        <w:t>Ново</w:t>
      </w:r>
      <w:r w:rsidR="00D26130" w:rsidRPr="00A15723">
        <w:rPr>
          <w:rFonts w:ascii="Times New Roman" w:hAnsi="Times New Roman" w:cs="Times New Roman"/>
          <w:b/>
          <w:sz w:val="20"/>
          <w:szCs w:val="20"/>
        </w:rPr>
        <w:t>косулино</w:t>
      </w:r>
      <w:proofErr w:type="spellEnd"/>
      <w:r w:rsidR="00D26130" w:rsidRPr="00A15723">
        <w:rPr>
          <w:rFonts w:ascii="Times New Roman" w:hAnsi="Times New Roman" w:cs="Times New Roman"/>
          <w:b/>
          <w:sz w:val="20"/>
          <w:szCs w:val="20"/>
        </w:rPr>
        <w:t>»</w:t>
      </w:r>
    </w:p>
    <w:p w:rsidR="001474FE" w:rsidRPr="00A15723" w:rsidRDefault="00E45F25" w:rsidP="005140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5723">
        <w:rPr>
          <w:rFonts w:ascii="Times New Roman" w:hAnsi="Times New Roman" w:cs="Times New Roman"/>
          <w:b/>
          <w:sz w:val="20"/>
          <w:szCs w:val="20"/>
        </w:rPr>
        <w:t>С</w:t>
      </w:r>
      <w:r w:rsidR="001474FE" w:rsidRPr="00A15723">
        <w:rPr>
          <w:rFonts w:ascii="Times New Roman" w:hAnsi="Times New Roman" w:cs="Times New Roman"/>
          <w:b/>
          <w:sz w:val="20"/>
          <w:szCs w:val="20"/>
        </w:rPr>
        <w:t xml:space="preserve"> 1.06.17 по 30.06.17</w:t>
      </w:r>
    </w:p>
    <w:p w:rsidR="005140A8" w:rsidRPr="00A15723" w:rsidRDefault="005140A8" w:rsidP="00176F56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3118"/>
        <w:gridCol w:w="1843"/>
        <w:gridCol w:w="4394"/>
      </w:tblGrid>
      <w:tr w:rsidR="006B1C8B" w:rsidRPr="00A15723" w:rsidTr="00106463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выполнения, периодичность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1C8B" w:rsidRPr="00106463" w:rsidRDefault="006B1C8B" w:rsidP="0064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Предоставляемая 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1C8B" w:rsidRPr="00106463" w:rsidRDefault="006B1C8B" w:rsidP="0064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1C8B" w:rsidRPr="00106463" w:rsidRDefault="006B1C8B" w:rsidP="0064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Предоставленная информация</w:t>
            </w:r>
          </w:p>
        </w:tc>
      </w:tr>
      <w:tr w:rsidR="006B1C8B" w:rsidRPr="00A15723" w:rsidTr="00106463">
        <w:trPr>
          <w:trHeight w:val="240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собственниками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1C8B" w:rsidRPr="00A15723" w:rsidTr="00106463">
        <w:trPr>
          <w:trHeight w:val="2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Прием собственников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1474FE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B1C8B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неделю по 4 часа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регистрации встреч с собственниками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1474FE" w:rsidP="0014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1.06. 3.06. 6.06. 8.06. 9.06</w:t>
            </w:r>
          </w:p>
          <w:p w:rsidR="001474FE" w:rsidRPr="00106463" w:rsidRDefault="001474FE" w:rsidP="0014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13.06 15.06  17.06 20.06 22.06 24.06 27.06 29.06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F25" w:rsidRPr="00106463" w:rsidRDefault="001474FE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месяц было принято </w:t>
            </w:r>
            <w:r w:rsidR="00A15723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собственников. </w:t>
            </w:r>
          </w:p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C8B" w:rsidRPr="00A15723" w:rsidTr="00106463">
        <w:trPr>
          <w:trHeight w:val="2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Получение информации о должниках, </w:t>
            </w:r>
            <w:proofErr w:type="spellStart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обзвон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 по 30 число каждого месяца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ЕРЦ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1474FE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1474FE" w:rsidP="0014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15.06 был получен список должников </w:t>
            </w:r>
            <w:r w:rsidR="00B715F6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должников</w:t>
            </w:r>
          </w:p>
          <w:p w:rsidR="00B715F6" w:rsidRPr="00106463" w:rsidRDefault="00B715F6" w:rsidP="0014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 w:rsidR="00E45F25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собственника (55%)</w:t>
            </w:r>
            <w:r w:rsidR="00E45F25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долгом от</w:t>
            </w:r>
            <w:proofErr w:type="gramStart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3 месяцев. Сделал 55 звонков и встреч по погашению небольших долгов. Результат 100% собираемость за июнь. </w:t>
            </w:r>
          </w:p>
        </w:tc>
      </w:tr>
      <w:tr w:rsidR="006B1C8B" w:rsidRPr="00A15723" w:rsidTr="00106463">
        <w:trPr>
          <w:trHeight w:val="2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Подготовка и выдача Претензий должникам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после 12 числа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с подписями собственников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B715F6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B715F6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Подготовил и выслал 4 претензии по почте собственникам имеющих долгов более 6 месяцев.</w:t>
            </w:r>
          </w:p>
          <w:p w:rsidR="00E45F25" w:rsidRPr="00106463" w:rsidRDefault="00B715F6" w:rsidP="00B6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Юристом </w:t>
            </w:r>
            <w:r w:rsidR="00A15723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Ивановой Т.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была подготовлена и проведена встреча для досудебного урегулирования с собственником </w:t>
            </w:r>
            <w:proofErr w:type="spellStart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Мирзагитовым</w:t>
            </w:r>
            <w:proofErr w:type="spellEnd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45F25" w:rsidRPr="00106463" w:rsidRDefault="00B715F6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встречи: договоренности не достигнуты</w:t>
            </w:r>
            <w:r w:rsidR="00E45F25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715F6" w:rsidRPr="00106463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715F6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июле </w:t>
            </w:r>
            <w:r w:rsidR="00B668EA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 перед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  <w:r w:rsidR="00B668EA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документы для дальнейшего рассмотрения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в суд</w:t>
            </w:r>
            <w:r w:rsidR="00B668EA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После 20.07 с юристом будут подготовлены документы для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написания исковых заявлений</w:t>
            </w:r>
            <w:r w:rsidR="00B668EA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суд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пяти </w:t>
            </w:r>
            <w:r w:rsidR="00B668EA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собственник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B668EA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B1C8B" w:rsidRPr="00A15723" w:rsidTr="00106463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Ежемесячные снятия показаний ИПУ, подготовка реестра и отправка его в сбыт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с 23-25 число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снятия показаний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B668EA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23.06-25.06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B668EA" w:rsidP="00A1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Снял показания </w:t>
            </w:r>
            <w:r w:rsidR="00E45F25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110 </w:t>
            </w:r>
            <w:r w:rsidR="00E45F25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собственников 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(из 140</w:t>
            </w:r>
            <w:r w:rsidR="00E45F25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л/с). Третий месяц отказывают в допуске для снятия показаний </w:t>
            </w:r>
            <w:proofErr w:type="spellStart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Баскал</w:t>
            </w:r>
            <w:proofErr w:type="spellEnd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Короткова</w:t>
            </w:r>
            <w:r w:rsidR="00E45F25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1C8B" w:rsidRPr="00A15723" w:rsidTr="00106463">
        <w:trPr>
          <w:trHeight w:val="2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0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Подготовка списков на ограничение пользования общим имуществом для начальника  ЧОП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до 15 числа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Заверенный список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B668EA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B668EA" w:rsidP="00A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Подготовил  и передал исх.</w:t>
            </w:r>
            <w:r w:rsidR="00A15723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письмо в ЧОП «ЕСА»</w:t>
            </w:r>
          </w:p>
        </w:tc>
      </w:tr>
      <w:tr w:rsidR="006B1C8B" w:rsidRPr="00A15723" w:rsidTr="00106463">
        <w:trPr>
          <w:trHeight w:val="240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ЕРЦ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1C8B" w:rsidRPr="00A15723" w:rsidTr="00106463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Передача информации об открытии </w:t>
            </w:r>
            <w:proofErr w:type="gramStart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</w:t>
            </w:r>
            <w:proofErr w:type="gramEnd"/>
            <w:r w:rsidR="0076269A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(или закрытии старых</w:t>
            </w:r>
            <w:r w:rsidR="00665343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ЛС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до 10 числа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 собственников с № регистрации заявления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E45F25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Переданы документы на открытие</w:t>
            </w:r>
            <w:r w:rsidR="00B668EA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gramStart"/>
            <w:r w:rsidR="00B668EA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</w:t>
            </w:r>
            <w:proofErr w:type="gramEnd"/>
            <w:r w:rsidR="00B668EA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л/с </w:t>
            </w:r>
          </w:p>
        </w:tc>
      </w:tr>
      <w:tr w:rsidR="006B1C8B" w:rsidRPr="00A15723" w:rsidTr="00106463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C105E7" w:rsidP="00C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B1C8B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Ежемесячное получение информации о ЛС должников, ее обработка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12-13 числа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с информацией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C105E7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15-16.06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F25" w:rsidRPr="00106463" w:rsidRDefault="00C105E7" w:rsidP="0026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задолженность собственников на конец мая </w:t>
            </w:r>
            <w:r w:rsidR="00267BA6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3119886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  <w:r w:rsidR="00E45F25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 14.06 прошла на сумму 208856 руб. рублей. </w:t>
            </w:r>
          </w:p>
          <w:p w:rsidR="006B1C8B" w:rsidRPr="00106463" w:rsidRDefault="00C105E7" w:rsidP="0026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задолженность на 4.06 составляет </w:t>
            </w:r>
            <w:r w:rsidR="00267BA6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2911030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</w:t>
            </w:r>
          </w:p>
        </w:tc>
      </w:tr>
      <w:tr w:rsidR="006B1C8B" w:rsidRPr="00A15723" w:rsidTr="00106463">
        <w:trPr>
          <w:trHeight w:val="240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выполнения текущих договоров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1C8B" w:rsidRPr="00A15723" w:rsidTr="00106463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Контроль качества и периодичности вывоза мусора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Подписанные акты выполненных работ для оперативных встреч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D52DED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2.06. 5.06. 9.06 12.06. 16.06. 19.06. 23.06. 27.06. 30.06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F25" w:rsidRPr="00106463" w:rsidRDefault="00D52DED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Претензий</w:t>
            </w:r>
            <w:r w:rsidR="00E45F25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выво</w:t>
            </w:r>
            <w:r w:rsidR="00E45F25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 мусора нет.</w:t>
            </w:r>
          </w:p>
          <w:p w:rsidR="006B1C8B" w:rsidRPr="00106463" w:rsidRDefault="00D52DED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12.06 была плохо убрана территория вокруг контейнера. Устная претензия была высказана начальнику службы ИП </w:t>
            </w:r>
            <w:proofErr w:type="spellStart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Рыцев</w:t>
            </w:r>
            <w:proofErr w:type="spellEnd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B1C8B" w:rsidRPr="00A15723" w:rsidTr="00106463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Контроль выполнения работ по договору ТО газа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A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Подписанные акты выполненных работ с указанием даты,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1050C3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E45F25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течение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F25" w:rsidRPr="00106463" w:rsidRDefault="00D52DED" w:rsidP="00D5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июне месяце не были проведены регламентные работы, о чем был оповещен зам</w:t>
            </w:r>
            <w:r w:rsidR="00E45F25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начальника участка Надеждин Д.Н.. </w:t>
            </w:r>
          </w:p>
          <w:p w:rsidR="00DF467F" w:rsidRPr="00106463" w:rsidRDefault="00D52DED" w:rsidP="00DF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 перерасчет </w:t>
            </w:r>
            <w:r w:rsidR="00DF467F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суммы, подлежащей оплате.</w:t>
            </w:r>
          </w:p>
          <w:p w:rsidR="006B1C8B" w:rsidRPr="00106463" w:rsidRDefault="001050C3" w:rsidP="00DF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проведенные работы будут проведены в июле месяце.</w:t>
            </w:r>
            <w:r w:rsidR="00D52DED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1C8B" w:rsidRPr="00A15723" w:rsidTr="00106463">
        <w:trPr>
          <w:trHeight w:val="2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Контроль проведения регламентных работ по 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3C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 регистрации регламентных работ по 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67F" w:rsidRPr="00106463" w:rsidRDefault="001050C3" w:rsidP="001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Регламентные работы проведены. </w:t>
            </w:r>
          </w:p>
          <w:p w:rsidR="006B1C8B" w:rsidRPr="00106463" w:rsidRDefault="00DF467F" w:rsidP="00DF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Замечание</w:t>
            </w:r>
            <w:r w:rsidR="001050C3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требуется </w:t>
            </w:r>
            <w:r w:rsidR="001050C3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внутренняя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ТП 6993</w:t>
            </w:r>
            <w:r w:rsidR="001050C3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F467F" w:rsidRPr="00106463" w:rsidRDefault="00DF467F" w:rsidP="00A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работ с материалами составляет </w:t>
            </w:r>
            <w:r w:rsidR="00A15723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 руб.</w:t>
            </w:r>
          </w:p>
        </w:tc>
      </w:tr>
      <w:tr w:rsidR="006B1C8B" w:rsidRPr="00A15723" w:rsidTr="00106463">
        <w:trPr>
          <w:trHeight w:val="9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Контроль работы уличного освещения, при необходимости организация ремонта, получение от подрядчика расчета ежемесячной стоимости затрат на уличное освещение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70775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3C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 расчета ежемесячной стоимости затрат на 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1050C3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1050C3" w:rsidP="0003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Таблица получена и передана в ЕРЦ для начисления по </w:t>
            </w:r>
            <w:proofErr w:type="gramStart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/с. </w:t>
            </w:r>
            <w:r w:rsidR="00D52DED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2 предложения  от организаций по замене сгоревших ламп уличного освещения. </w:t>
            </w:r>
            <w:r w:rsidR="00DF467F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 с председателем принято р</w:t>
            </w:r>
            <w:r w:rsidR="00D52DED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ешен</w:t>
            </w:r>
            <w:r w:rsidR="00DF467F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о переноса</w:t>
            </w:r>
            <w:r w:rsidR="0076269A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467F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4FDE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замены на </w:t>
            </w:r>
            <w:r w:rsidR="00DF467F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2DED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</w:t>
            </w:r>
            <w:proofErr w:type="gramStart"/>
            <w:r w:rsidR="00D52DED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="00D52DED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месяц.</w:t>
            </w:r>
          </w:p>
        </w:tc>
      </w:tr>
      <w:tr w:rsidR="006B1C8B" w:rsidRPr="00A15723" w:rsidTr="00106463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Получение оригиналов Актов выполненных работ, актов сверок  и передача их бухгалтеру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оперативное совещание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1050C3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1050C3" w:rsidP="00A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Первичная документация получен</w:t>
            </w:r>
            <w:r w:rsidR="00DF467F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передана бухгалтеру</w:t>
            </w:r>
            <w:r w:rsidR="00A15723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ЧОП ЕСА, Газпром-Газораспределение, ИП </w:t>
            </w:r>
            <w:proofErr w:type="spellStart"/>
            <w:r w:rsidR="00A15723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Рыцев</w:t>
            </w:r>
            <w:proofErr w:type="spellEnd"/>
            <w:r w:rsidR="00A15723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ООО «Успех». ОАО </w:t>
            </w:r>
            <w:proofErr w:type="spellStart"/>
            <w:r w:rsidR="00A15723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Энергосыт</w:t>
            </w:r>
            <w:proofErr w:type="spellEnd"/>
            <w:r w:rsidR="00A15723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-Плюс (за май)</w:t>
            </w:r>
          </w:p>
        </w:tc>
      </w:tr>
      <w:tr w:rsidR="006B1C8B" w:rsidRPr="00A15723" w:rsidTr="00106463">
        <w:trPr>
          <w:trHeight w:val="240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выполнения разовых работ, заключение договоров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1C8B" w:rsidRPr="00A15723" w:rsidTr="00106463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5728F4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1.Контроль выполнения регламентных работ при включении газовой сети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поселка, после технических работ по ремонту трубы высокого давления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5728F4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06.07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5728F4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06.06-07.06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5728F4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 поселок был подключен к газу, после тех</w:t>
            </w:r>
            <w:proofErr w:type="gramStart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абот на трубе высокого давления. Все собственники,  которые предоставили </w:t>
            </w:r>
            <w:proofErr w:type="gramStart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</w:t>
            </w:r>
            <w:proofErr w:type="gramEnd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были подключены. Остальным оставлено уведомление.</w:t>
            </w:r>
          </w:p>
        </w:tc>
      </w:tr>
      <w:tr w:rsidR="005728F4" w:rsidRPr="00A15723" w:rsidTr="00106463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F4" w:rsidRPr="00106463" w:rsidRDefault="005728F4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Организация и проведение работ по спилу деревьев, сломанных ураганом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F4" w:rsidRPr="00106463" w:rsidRDefault="005728F4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8F4" w:rsidRPr="00106463" w:rsidRDefault="005728F4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8F4" w:rsidRPr="00106463" w:rsidRDefault="005728F4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8F4" w:rsidRPr="00106463" w:rsidRDefault="005728F4" w:rsidP="00DF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Молодой тополь спилил</w:t>
            </w:r>
            <w:r w:rsidR="00DF467F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B1C8B" w:rsidRPr="00A15723" w:rsidTr="00106463">
        <w:trPr>
          <w:trHeight w:val="24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выполнения работ капитального характера по решению общего собрания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775B" w:rsidRPr="00A15723" w:rsidTr="00106463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5B" w:rsidRPr="00106463" w:rsidRDefault="0070775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1.Встреча с представителями МРСК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5B" w:rsidRPr="00106463" w:rsidRDefault="0070775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75B" w:rsidRPr="00106463" w:rsidRDefault="0070775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решения заочного собрания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75B" w:rsidRPr="00106463" w:rsidRDefault="0070775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</w:t>
            </w:r>
          </w:p>
          <w:p w:rsidR="0070775B" w:rsidRPr="00106463" w:rsidRDefault="0070775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509" w:rsidRPr="00106463" w:rsidRDefault="0070775B" w:rsidP="00662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</w:t>
            </w:r>
            <w:r w:rsidR="002642F4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встреча с представителями МРСК.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Согласован список документов для подачи заявки на передачу ТП на баланс МРСК. </w:t>
            </w:r>
          </w:p>
          <w:p w:rsidR="0070775B" w:rsidRPr="00106463" w:rsidRDefault="0070775B" w:rsidP="0026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с документами передано 3.07.17 </w:t>
            </w:r>
            <w:proofErr w:type="spellStart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СЭ/6-3609 </w:t>
            </w:r>
            <w:r w:rsidR="002642F4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B1C8B" w:rsidRPr="00A15723" w:rsidTr="00106463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70775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B1C8B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Подготовка и проведение тендера по выбору подрядной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 мес. с момента принятия решения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Коммерческие предложения с правоустанавливающими документами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62A1C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 25.06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777CA" w:rsidP="00810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12 организаций</w:t>
            </w:r>
            <w:r w:rsidR="001E7509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предоставивших свои заявки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тендер</w:t>
            </w:r>
            <w:r w:rsidR="001E7509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осталось 3</w:t>
            </w:r>
            <w:r w:rsidR="001E7509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въезду и 2 организации по строительству газового футляра.</w:t>
            </w:r>
            <w:r w:rsidR="00662A1C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1C8B" w:rsidRPr="00A15723" w:rsidTr="00106463">
        <w:trPr>
          <w:trHeight w:val="240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предложений к общему собранию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1C8B" w:rsidRPr="00A15723" w:rsidTr="00106463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62A1C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выдачи и приема бюллетеней голосования членам ДНП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62A1C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членов ДНП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62A1C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62A1C" w:rsidP="00662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Вручено 35 бюллетеней членам ДНП. Обошел 56 членов ДНП с уведомлением о сроках голосования.</w:t>
            </w:r>
          </w:p>
        </w:tc>
      </w:tr>
      <w:tr w:rsidR="006B1C8B" w:rsidRPr="00A15723" w:rsidTr="00106463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62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662A1C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Подведение итогов заочного голосования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62A1C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 и 22.06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62A1C" w:rsidP="007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</w:t>
            </w:r>
            <w:r w:rsidR="00D66A52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стно с членами правления были п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66A52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ведены итоги заочных голосований по бюллетеню №1 и бюллетеню №2. Итоги голосования зафиксированы</w:t>
            </w:r>
            <w:r w:rsidR="00733D7E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3D7E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ротоколе </w:t>
            </w:r>
            <w:r w:rsidR="00733D7E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43 и протоколе</w:t>
            </w:r>
            <w:r w:rsidR="00733D7E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№42</w:t>
            </w:r>
            <w:r w:rsidR="00733D7E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B1C8B" w:rsidRPr="00A15723" w:rsidTr="00106463">
        <w:trPr>
          <w:trHeight w:val="240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РСО</w:t>
            </w:r>
          </w:p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1C8B" w:rsidRPr="00A15723" w:rsidTr="00106463">
        <w:trPr>
          <w:trHeight w:val="2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Ведение журнала показаний приборов учета на 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последний день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Заполненный журнал</w:t>
            </w:r>
            <w:r w:rsidR="0070775B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70775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6B1C8B" w:rsidRPr="00A15723" w:rsidTr="00106463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70775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B1C8B"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Получение Расчетных ведомостей от РСО, передача их бухгалтеру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6B1C8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C8B" w:rsidRPr="00106463" w:rsidRDefault="0070775B" w:rsidP="0064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Получены</w:t>
            </w:r>
            <w:proofErr w:type="gramEnd"/>
            <w:r w:rsidRPr="0010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май в июле.</w:t>
            </w:r>
          </w:p>
        </w:tc>
      </w:tr>
    </w:tbl>
    <w:p w:rsidR="000E3AA0" w:rsidRPr="0057297A" w:rsidRDefault="00D26130" w:rsidP="000E3AA0">
      <w:pPr>
        <w:pStyle w:val="a3"/>
        <w:rPr>
          <w:rFonts w:ascii="Times New Roman" w:hAnsi="Times New Roman" w:cs="Times New Roman"/>
        </w:rPr>
      </w:pPr>
      <w:r w:rsidRPr="00A15723">
        <w:rPr>
          <w:rFonts w:ascii="Times New Roman" w:hAnsi="Times New Roman" w:cs="Times New Roman"/>
          <w:b/>
        </w:rPr>
        <w:br/>
      </w:r>
      <w:bookmarkStart w:id="0" w:name="_GoBack"/>
      <w:r w:rsidR="000E3AA0" w:rsidRPr="0057297A">
        <w:rPr>
          <w:rFonts w:ascii="Times New Roman" w:hAnsi="Times New Roman" w:cs="Times New Roman"/>
        </w:rPr>
        <w:t>Управляющий посёлком      Сумароков С.В.</w:t>
      </w:r>
    </w:p>
    <w:p w:rsidR="000E3AA0" w:rsidRPr="0057297A" w:rsidRDefault="000E3AA0" w:rsidP="000E3AA0">
      <w:pPr>
        <w:pStyle w:val="a3"/>
        <w:tabs>
          <w:tab w:val="left" w:pos="1665"/>
        </w:tabs>
        <w:rPr>
          <w:rFonts w:ascii="Times New Roman" w:hAnsi="Times New Roman" w:cs="Times New Roman"/>
          <w:b/>
          <w:sz w:val="20"/>
          <w:szCs w:val="20"/>
        </w:rPr>
      </w:pPr>
    </w:p>
    <w:p w:rsidR="000E3AA0" w:rsidRPr="0057297A" w:rsidRDefault="000E3AA0" w:rsidP="000E3AA0">
      <w:pPr>
        <w:pStyle w:val="a3"/>
        <w:tabs>
          <w:tab w:val="left" w:pos="1665"/>
        </w:tabs>
        <w:rPr>
          <w:rFonts w:ascii="Times New Roman" w:hAnsi="Times New Roman" w:cs="Times New Roman"/>
          <w:b/>
          <w:sz w:val="20"/>
          <w:szCs w:val="20"/>
        </w:rPr>
      </w:pPr>
      <w:r w:rsidRPr="0057297A">
        <w:rPr>
          <w:rFonts w:ascii="Times New Roman" w:hAnsi="Times New Roman" w:cs="Times New Roman"/>
        </w:rPr>
        <w:t>Протокол правления   №    4</w:t>
      </w:r>
      <w:r w:rsidR="0057297A" w:rsidRPr="0057297A">
        <w:rPr>
          <w:rFonts w:ascii="Times New Roman" w:hAnsi="Times New Roman" w:cs="Times New Roman"/>
        </w:rPr>
        <w:t>7</w:t>
      </w:r>
      <w:r w:rsidRPr="0057297A">
        <w:rPr>
          <w:rFonts w:ascii="Times New Roman" w:hAnsi="Times New Roman" w:cs="Times New Roman"/>
        </w:rPr>
        <w:t xml:space="preserve">  от     2</w:t>
      </w:r>
      <w:r w:rsidR="0057297A" w:rsidRPr="0057297A">
        <w:rPr>
          <w:rFonts w:ascii="Times New Roman" w:hAnsi="Times New Roman" w:cs="Times New Roman"/>
        </w:rPr>
        <w:t xml:space="preserve">4 </w:t>
      </w:r>
      <w:r w:rsidRPr="0057297A">
        <w:rPr>
          <w:rFonts w:ascii="Times New Roman" w:hAnsi="Times New Roman" w:cs="Times New Roman"/>
        </w:rPr>
        <w:t xml:space="preserve"> ию</w:t>
      </w:r>
      <w:r w:rsidR="0057297A" w:rsidRPr="0057297A">
        <w:rPr>
          <w:rFonts w:ascii="Times New Roman" w:hAnsi="Times New Roman" w:cs="Times New Roman"/>
        </w:rPr>
        <w:t>л</w:t>
      </w:r>
      <w:r w:rsidRPr="0057297A">
        <w:rPr>
          <w:rFonts w:ascii="Times New Roman" w:hAnsi="Times New Roman" w:cs="Times New Roman"/>
        </w:rPr>
        <w:t xml:space="preserve">я 2017 г.    </w:t>
      </w:r>
    </w:p>
    <w:p w:rsidR="000E3AA0" w:rsidRPr="0057297A" w:rsidRDefault="000E3AA0" w:rsidP="000E3AA0">
      <w:pPr>
        <w:pStyle w:val="a3"/>
        <w:rPr>
          <w:rFonts w:ascii="Times New Roman" w:hAnsi="Times New Roman" w:cs="Times New Roman"/>
        </w:rPr>
      </w:pPr>
    </w:p>
    <w:p w:rsidR="00106463" w:rsidRPr="0057297A" w:rsidRDefault="000E3AA0" w:rsidP="00176F56">
      <w:pPr>
        <w:pStyle w:val="a3"/>
        <w:rPr>
          <w:rFonts w:ascii="Times New Roman" w:hAnsi="Times New Roman" w:cs="Times New Roman"/>
        </w:rPr>
      </w:pPr>
      <w:r w:rsidRPr="0057297A">
        <w:rPr>
          <w:rFonts w:ascii="Times New Roman" w:hAnsi="Times New Roman" w:cs="Times New Roman"/>
        </w:rPr>
        <w:t xml:space="preserve">Председатель     ДНП «КП </w:t>
      </w:r>
      <w:proofErr w:type="spellStart"/>
      <w:r w:rsidRPr="0057297A">
        <w:rPr>
          <w:rFonts w:ascii="Times New Roman" w:hAnsi="Times New Roman" w:cs="Times New Roman"/>
        </w:rPr>
        <w:t>Новокосулино</w:t>
      </w:r>
      <w:proofErr w:type="spellEnd"/>
      <w:r w:rsidRPr="0057297A">
        <w:rPr>
          <w:rFonts w:ascii="Times New Roman" w:hAnsi="Times New Roman" w:cs="Times New Roman"/>
        </w:rPr>
        <w:t>»  Чернышева Е.Г.</w:t>
      </w:r>
      <w:bookmarkEnd w:id="0"/>
    </w:p>
    <w:sectPr w:rsidR="00106463" w:rsidRPr="0057297A" w:rsidSect="001E7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2A" w:rsidRDefault="005B692A" w:rsidP="00106463">
      <w:pPr>
        <w:spacing w:after="0" w:line="240" w:lineRule="auto"/>
      </w:pPr>
      <w:r>
        <w:separator/>
      </w:r>
    </w:p>
  </w:endnote>
  <w:endnote w:type="continuationSeparator" w:id="0">
    <w:p w:rsidR="005B692A" w:rsidRDefault="005B692A" w:rsidP="0010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63" w:rsidRDefault="001064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63" w:rsidRDefault="00106463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B41EE">
      <w:rPr>
        <w:rFonts w:ascii="Monotype Corsiva" w:eastAsia="BatangChe" w:hAnsi="Monotype Corsiva"/>
        <w:b/>
        <w:sz w:val="18"/>
        <w:szCs w:val="18"/>
      </w:rPr>
      <w:t xml:space="preserve">Дачное Некоммерческое Партнерство «Коттеджный Поселок  </w:t>
    </w:r>
    <w:proofErr w:type="spellStart"/>
    <w:r w:rsidRPr="00BB41EE">
      <w:rPr>
        <w:rFonts w:ascii="Monotype Corsiva" w:eastAsia="BatangChe" w:hAnsi="Monotype Corsiva"/>
        <w:b/>
        <w:sz w:val="18"/>
        <w:szCs w:val="18"/>
      </w:rPr>
      <w:t>Новокосулино</w:t>
    </w:r>
    <w:proofErr w:type="spellEnd"/>
    <w:r w:rsidRPr="00BB41EE">
      <w:rPr>
        <w:rFonts w:ascii="Monotype Corsiva" w:eastAsia="BatangChe" w:hAnsi="Monotype Corsiva"/>
        <w:b/>
        <w:sz w:val="18"/>
        <w:szCs w:val="18"/>
      </w:rPr>
      <w:t xml:space="preserve">» </w:t>
    </w:r>
    <w:r w:rsidRPr="00BB41EE">
      <w:rPr>
        <w:rFonts w:ascii="Monotype Corsiva" w:eastAsia="MS Gothic" w:hAnsi="Monotype Corsiva"/>
        <w:sz w:val="18"/>
        <w:szCs w:val="18"/>
      </w:rPr>
      <w:t xml:space="preserve">620910,Россия, Свердловская область, г. Екатеринбург ул. Авиаторов д.14,кв.81 ИНН 6685052103, КПП 668501001, ОГРН 1146685007226 </w:t>
    </w:r>
    <w:proofErr w:type="gramStart"/>
    <w:r w:rsidRPr="00BB41EE">
      <w:rPr>
        <w:rFonts w:ascii="Monotype Corsiva" w:eastAsia="MS Gothic" w:hAnsi="Monotype Corsiva"/>
        <w:sz w:val="18"/>
        <w:szCs w:val="18"/>
      </w:rPr>
      <w:t>Р</w:t>
    </w:r>
    <w:proofErr w:type="gramEnd"/>
    <w:r w:rsidRPr="00BB41EE">
      <w:rPr>
        <w:rFonts w:ascii="Monotype Corsiva" w:eastAsia="MS Gothic" w:hAnsi="Monotype Corsiva"/>
        <w:sz w:val="18"/>
        <w:szCs w:val="18"/>
      </w:rPr>
      <w:t>/с 40703810516540000555 в Уральском банке ОАО «Сбербанк России» г. Екатеринбург, к/с 30101810500000000674 БИК 046577674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7297A" w:rsidRPr="0057297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106463" w:rsidRDefault="001064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63" w:rsidRDefault="001064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2A" w:rsidRDefault="005B692A" w:rsidP="00106463">
      <w:pPr>
        <w:spacing w:after="0" w:line="240" w:lineRule="auto"/>
      </w:pPr>
      <w:r>
        <w:separator/>
      </w:r>
    </w:p>
  </w:footnote>
  <w:footnote w:type="continuationSeparator" w:id="0">
    <w:p w:rsidR="005B692A" w:rsidRDefault="005B692A" w:rsidP="0010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63" w:rsidRDefault="001064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63" w:rsidRDefault="001064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63" w:rsidRDefault="001064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72"/>
    <w:rsid w:val="00034FDE"/>
    <w:rsid w:val="00062FCC"/>
    <w:rsid w:val="000E3AA0"/>
    <w:rsid w:val="001050C3"/>
    <w:rsid w:val="00106463"/>
    <w:rsid w:val="001474FE"/>
    <w:rsid w:val="00176F56"/>
    <w:rsid w:val="001A0880"/>
    <w:rsid w:val="001C7BFD"/>
    <w:rsid w:val="001E7509"/>
    <w:rsid w:val="002163A5"/>
    <w:rsid w:val="002642F4"/>
    <w:rsid w:val="00267BA6"/>
    <w:rsid w:val="002C71DE"/>
    <w:rsid w:val="002D1A4B"/>
    <w:rsid w:val="003C3DAE"/>
    <w:rsid w:val="003F5D31"/>
    <w:rsid w:val="004D0BA6"/>
    <w:rsid w:val="005140A8"/>
    <w:rsid w:val="005728F4"/>
    <w:rsid w:val="0057297A"/>
    <w:rsid w:val="0057463D"/>
    <w:rsid w:val="005B692A"/>
    <w:rsid w:val="00603A79"/>
    <w:rsid w:val="00626ED6"/>
    <w:rsid w:val="00647A5D"/>
    <w:rsid w:val="00662A1C"/>
    <w:rsid w:val="00665343"/>
    <w:rsid w:val="006777CA"/>
    <w:rsid w:val="006A0E1D"/>
    <w:rsid w:val="006B1C8B"/>
    <w:rsid w:val="006D5B17"/>
    <w:rsid w:val="0070775B"/>
    <w:rsid w:val="00733D7E"/>
    <w:rsid w:val="007365D9"/>
    <w:rsid w:val="0076269A"/>
    <w:rsid w:val="00775866"/>
    <w:rsid w:val="007F473C"/>
    <w:rsid w:val="008103F9"/>
    <w:rsid w:val="008F0EDA"/>
    <w:rsid w:val="00963448"/>
    <w:rsid w:val="00991722"/>
    <w:rsid w:val="009D3553"/>
    <w:rsid w:val="00A13E30"/>
    <w:rsid w:val="00A15723"/>
    <w:rsid w:val="00A62311"/>
    <w:rsid w:val="00A75B09"/>
    <w:rsid w:val="00B668EA"/>
    <w:rsid w:val="00B715F6"/>
    <w:rsid w:val="00BA1DE9"/>
    <w:rsid w:val="00C105E7"/>
    <w:rsid w:val="00C2231E"/>
    <w:rsid w:val="00CF20D2"/>
    <w:rsid w:val="00D0708B"/>
    <w:rsid w:val="00D26130"/>
    <w:rsid w:val="00D52DED"/>
    <w:rsid w:val="00D66A52"/>
    <w:rsid w:val="00DB2251"/>
    <w:rsid w:val="00DC6972"/>
    <w:rsid w:val="00DF467F"/>
    <w:rsid w:val="00E132E3"/>
    <w:rsid w:val="00E45F25"/>
    <w:rsid w:val="00F22331"/>
    <w:rsid w:val="00F6047F"/>
    <w:rsid w:val="00F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F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463"/>
  </w:style>
  <w:style w:type="paragraph" w:styleId="a6">
    <w:name w:val="footer"/>
    <w:basedOn w:val="a"/>
    <w:link w:val="a7"/>
    <w:uiPriority w:val="99"/>
    <w:unhideWhenUsed/>
    <w:rsid w:val="0010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463"/>
  </w:style>
  <w:style w:type="paragraph" w:styleId="a8">
    <w:name w:val="Balloon Text"/>
    <w:basedOn w:val="a"/>
    <w:link w:val="a9"/>
    <w:uiPriority w:val="99"/>
    <w:semiHidden/>
    <w:unhideWhenUsed/>
    <w:rsid w:val="0010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F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463"/>
  </w:style>
  <w:style w:type="paragraph" w:styleId="a6">
    <w:name w:val="footer"/>
    <w:basedOn w:val="a"/>
    <w:link w:val="a7"/>
    <w:uiPriority w:val="99"/>
    <w:unhideWhenUsed/>
    <w:rsid w:val="0010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463"/>
  </w:style>
  <w:style w:type="paragraph" w:styleId="a8">
    <w:name w:val="Balloon Text"/>
    <w:basedOn w:val="a"/>
    <w:link w:val="a9"/>
    <w:uiPriority w:val="99"/>
    <w:semiHidden/>
    <w:unhideWhenUsed/>
    <w:rsid w:val="0010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16</cp:revision>
  <dcterms:created xsi:type="dcterms:W3CDTF">2017-07-17T08:55:00Z</dcterms:created>
  <dcterms:modified xsi:type="dcterms:W3CDTF">2017-07-31T11:01:00Z</dcterms:modified>
</cp:coreProperties>
</file>