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3" w:rsidRDefault="009F720D">
      <w:pPr>
        <w:pStyle w:val="a4"/>
        <w:spacing w:before="62"/>
      </w:pPr>
      <w:r>
        <w:t>Дачное некоммерческое товарищество</w:t>
      </w:r>
    </w:p>
    <w:p w:rsidR="00BB0A03" w:rsidRDefault="005210D5">
      <w:pPr>
        <w:pStyle w:val="a4"/>
      </w:pPr>
      <w:r>
        <w:t>«</w:t>
      </w:r>
      <w:r w:rsidR="009F720D">
        <w:t>Поляна-2</w:t>
      </w:r>
      <w:r>
        <w:t>»</w:t>
      </w:r>
    </w:p>
    <w:p w:rsidR="00BB0A03" w:rsidRDefault="00BB0A03">
      <w:pPr>
        <w:pStyle w:val="a3"/>
        <w:spacing w:before="2"/>
        <w:rPr>
          <w:b/>
          <w:sz w:val="37"/>
        </w:rPr>
      </w:pPr>
    </w:p>
    <w:p w:rsidR="00BB0A03" w:rsidRDefault="005210D5" w:rsidP="003D252F">
      <w:pPr>
        <w:pStyle w:val="11"/>
        <w:ind w:left="-142" w:right="410" w:firstLine="0"/>
        <w:jc w:val="center"/>
      </w:pPr>
      <w:r>
        <w:rPr>
          <w:spacing w:val="-1"/>
        </w:rPr>
        <w:t>Финансово-экономическое</w:t>
      </w:r>
      <w:r w:rsidR="00BD712E">
        <w:rPr>
          <w:spacing w:val="-1"/>
        </w:rPr>
        <w:t xml:space="preserve"> </w:t>
      </w:r>
      <w:r>
        <w:t>обоснование</w:t>
      </w:r>
      <w:r w:rsidR="00BD712E">
        <w:t xml:space="preserve"> </w:t>
      </w:r>
      <w:r>
        <w:t>сметы</w:t>
      </w:r>
      <w:r w:rsidR="00BD712E">
        <w:t xml:space="preserve"> </w:t>
      </w:r>
      <w:r>
        <w:t>2024</w:t>
      </w:r>
      <w:r w:rsidR="007C53AC">
        <w:t xml:space="preserve"> -25 </w:t>
      </w:r>
      <w:r>
        <w:t>г</w:t>
      </w:r>
      <w:r w:rsidR="003D252F">
        <w:t>оды</w:t>
      </w:r>
    </w:p>
    <w:p w:rsidR="007C53AC" w:rsidRDefault="007C53AC">
      <w:pPr>
        <w:pStyle w:val="11"/>
        <w:ind w:left="410" w:right="410" w:firstLine="0"/>
        <w:jc w:val="center"/>
      </w:pPr>
    </w:p>
    <w:p w:rsidR="007C53AC" w:rsidRPr="00F27FF3" w:rsidRDefault="007C53AC">
      <w:pPr>
        <w:pStyle w:val="a3"/>
        <w:spacing w:before="3"/>
        <w:rPr>
          <w:b/>
        </w:rPr>
      </w:pPr>
      <w:r w:rsidRPr="00F27FF3">
        <w:rPr>
          <w:b/>
        </w:rPr>
        <w:t>Планируемые доходы на 2024-2025 годы</w:t>
      </w:r>
    </w:p>
    <w:p w:rsidR="007C53AC" w:rsidRPr="007C53AC" w:rsidRDefault="007C53AC">
      <w:pPr>
        <w:pStyle w:val="a3"/>
        <w:spacing w:before="3"/>
        <w:rPr>
          <w:b/>
          <w:sz w:val="28"/>
          <w:szCs w:val="28"/>
        </w:rPr>
      </w:pPr>
    </w:p>
    <w:p w:rsidR="007C53AC" w:rsidRPr="007C53AC" w:rsidRDefault="007C53AC" w:rsidP="007C53AC">
      <w:pPr>
        <w:pStyle w:val="a3"/>
        <w:numPr>
          <w:ilvl w:val="0"/>
          <w:numId w:val="1"/>
        </w:numPr>
        <w:spacing w:before="3"/>
        <w:rPr>
          <w:b/>
        </w:rPr>
      </w:pPr>
      <w:r w:rsidRPr="007C53AC">
        <w:rPr>
          <w:b/>
        </w:rPr>
        <w:t xml:space="preserve">Аренда магазина 150 000 рублей </w:t>
      </w:r>
      <w:proofErr w:type="gramStart"/>
      <w:r w:rsidRPr="007C53AC">
        <w:rPr>
          <w:b/>
        </w:rPr>
        <w:t xml:space="preserve">( </w:t>
      </w:r>
      <w:proofErr w:type="gramEnd"/>
      <w:r w:rsidRPr="007C53AC">
        <w:rPr>
          <w:b/>
        </w:rPr>
        <w:t>12 500 рублей в месяц)</w:t>
      </w:r>
    </w:p>
    <w:p w:rsidR="007C53AC" w:rsidRPr="007C53AC" w:rsidRDefault="007C53AC" w:rsidP="007C53AC">
      <w:pPr>
        <w:pStyle w:val="a3"/>
        <w:numPr>
          <w:ilvl w:val="0"/>
          <w:numId w:val="1"/>
        </w:numPr>
        <w:spacing w:before="3"/>
        <w:rPr>
          <w:b/>
        </w:rPr>
      </w:pPr>
      <w:r w:rsidRPr="007C53AC">
        <w:rPr>
          <w:b/>
        </w:rPr>
        <w:t>Газовые сети 880 000 рублей</w:t>
      </w:r>
    </w:p>
    <w:p w:rsidR="007C53AC" w:rsidRPr="007C53AC" w:rsidRDefault="007C53AC" w:rsidP="007C53AC">
      <w:pPr>
        <w:pStyle w:val="a3"/>
        <w:numPr>
          <w:ilvl w:val="0"/>
          <w:numId w:val="1"/>
        </w:numPr>
        <w:spacing w:before="3"/>
        <w:rPr>
          <w:b/>
        </w:rPr>
      </w:pPr>
      <w:r w:rsidRPr="007C53AC">
        <w:rPr>
          <w:b/>
        </w:rPr>
        <w:t>Членские взносы 11 005 500 рублей</w:t>
      </w:r>
    </w:p>
    <w:p w:rsidR="00BB0A03" w:rsidRDefault="007C53AC" w:rsidP="007C53AC">
      <w:pPr>
        <w:pStyle w:val="a3"/>
        <w:spacing w:before="3"/>
        <w:rPr>
          <w:b/>
        </w:rPr>
      </w:pPr>
      <w:r w:rsidRPr="007C53AC">
        <w:rPr>
          <w:b/>
        </w:rPr>
        <w:t xml:space="preserve">Всего: 12 035 500 рублей </w:t>
      </w:r>
    </w:p>
    <w:p w:rsidR="007C53AC" w:rsidRDefault="007C53AC" w:rsidP="007C53AC">
      <w:pPr>
        <w:pStyle w:val="a3"/>
        <w:spacing w:before="3"/>
        <w:rPr>
          <w:b/>
        </w:rPr>
      </w:pPr>
    </w:p>
    <w:p w:rsidR="001E5F39" w:rsidRDefault="001E5F39" w:rsidP="007C53AC">
      <w:pPr>
        <w:pStyle w:val="a3"/>
        <w:spacing w:before="3"/>
        <w:rPr>
          <w:b/>
        </w:rPr>
      </w:pPr>
      <w:r>
        <w:rPr>
          <w:b/>
        </w:rPr>
        <w:t>Планируемые расходы на 2024-2025 годы</w:t>
      </w:r>
    </w:p>
    <w:p w:rsidR="00BB0A03" w:rsidRPr="001E5F39" w:rsidRDefault="001E5F39" w:rsidP="001E5F39">
      <w:pPr>
        <w:tabs>
          <w:tab w:val="left" w:pos="506"/>
          <w:tab w:val="left" w:pos="50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210D5" w:rsidRPr="001E5F39">
        <w:rPr>
          <w:b/>
          <w:sz w:val="24"/>
          <w:szCs w:val="24"/>
        </w:rPr>
        <w:t>ФондоплатытрудаработниковТС</w:t>
      </w:r>
      <w:proofErr w:type="gramStart"/>
      <w:r w:rsidR="005210D5" w:rsidRPr="001E5F39">
        <w:rPr>
          <w:b/>
          <w:sz w:val="24"/>
          <w:szCs w:val="24"/>
        </w:rPr>
        <w:t>Н(</w:t>
      </w:r>
      <w:proofErr w:type="spellStart"/>
      <w:proofErr w:type="gramEnd"/>
      <w:r w:rsidR="005210D5" w:rsidRPr="001E5F39">
        <w:rPr>
          <w:b/>
          <w:sz w:val="24"/>
          <w:szCs w:val="24"/>
        </w:rPr>
        <w:t>сналогами</w:t>
      </w:r>
      <w:proofErr w:type="spellEnd"/>
      <w:r w:rsidR="005210D5" w:rsidRPr="001E5F39">
        <w:rPr>
          <w:b/>
          <w:sz w:val="24"/>
          <w:szCs w:val="24"/>
        </w:rPr>
        <w:t>)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50"/>
      </w:pPr>
      <w:r>
        <w:t xml:space="preserve">В штате сотрудников </w:t>
      </w:r>
      <w:r w:rsidR="009F720D">
        <w:t>ДНТ</w:t>
      </w:r>
      <w:r>
        <w:t xml:space="preserve"> «</w:t>
      </w:r>
      <w:r w:rsidR="009F720D">
        <w:t>Поляна-2</w:t>
      </w:r>
      <w:r>
        <w:t xml:space="preserve">» </w:t>
      </w:r>
      <w:r w:rsidR="009F720D">
        <w:t>4</w:t>
      </w:r>
      <w:r>
        <w:t xml:space="preserve"> человека, которые работают согласно их</w:t>
      </w:r>
      <w:r>
        <w:rPr>
          <w:spacing w:val="-1"/>
        </w:rPr>
        <w:t>должностныминструкциямифункциямсогласноФЗ-217</w:t>
      </w:r>
      <w:r>
        <w:t xml:space="preserve">«Оведениигражданамисадоводстваи огородничества для собственных нужд». </w:t>
      </w:r>
      <w:proofErr w:type="spellStart"/>
      <w:r>
        <w:t>Зарплатны</w:t>
      </w:r>
      <w:r w:rsidR="009F720D">
        <w:t>й</w:t>
      </w:r>
      <w:proofErr w:type="spellEnd"/>
      <w:r>
        <w:t xml:space="preserve"> фонд</w:t>
      </w:r>
      <w:r w:rsidR="009F720D">
        <w:t xml:space="preserve">  составляет 2 024</w:t>
      </w:r>
      <w:r w:rsidR="000A7E50">
        <w:t> </w:t>
      </w:r>
      <w:r w:rsidR="009F720D">
        <w:t>637</w:t>
      </w:r>
      <w:r w:rsidR="000A7E50">
        <w:t xml:space="preserve"> </w:t>
      </w:r>
      <w:proofErr w:type="spellStart"/>
      <w:r w:rsidR="000A7E50">
        <w:t>руб</w:t>
      </w:r>
      <w:proofErr w:type="spellEnd"/>
      <w:r w:rsidR="006A461B">
        <w:t xml:space="preserve"> </w:t>
      </w:r>
      <w:r w:rsidR="009F720D">
        <w:t xml:space="preserve">проиндексирован на </w:t>
      </w:r>
      <w:r>
        <w:t xml:space="preserve"> 5</w:t>
      </w:r>
      <w:r w:rsidR="009F720D">
        <w:t>0</w:t>
      </w:r>
      <w:r>
        <w:t>000 руб. в связи с ростом</w:t>
      </w:r>
      <w:r w:rsidR="00BD712E">
        <w:t xml:space="preserve"> </w:t>
      </w:r>
      <w:r>
        <w:t>потребительских цен на товары и услуги согласно Трудовому кодексу РФ (ст.130) . Индексация является гарантией по оплате труда и должна</w:t>
      </w:r>
      <w:r w:rsidR="000A7E50">
        <w:t xml:space="preserve"> </w:t>
      </w:r>
      <w:r>
        <w:rPr>
          <w:spacing w:val="-1"/>
        </w:rPr>
        <w:t>производиться</w:t>
      </w:r>
      <w:r w:rsidR="000A7E50">
        <w:rPr>
          <w:spacing w:val="-1"/>
        </w:rPr>
        <w:t xml:space="preserve"> </w:t>
      </w:r>
      <w:r>
        <w:rPr>
          <w:spacing w:val="-1"/>
        </w:rPr>
        <w:t>всем</w:t>
      </w:r>
      <w:r w:rsidR="000A7E50">
        <w:rPr>
          <w:spacing w:val="-1"/>
        </w:rPr>
        <w:t xml:space="preserve"> </w:t>
      </w:r>
      <w:r>
        <w:rPr>
          <w:spacing w:val="-1"/>
        </w:rPr>
        <w:t>работникам,</w:t>
      </w:r>
      <w:r w:rsidR="000A7E50">
        <w:rPr>
          <w:spacing w:val="-1"/>
        </w:rPr>
        <w:t xml:space="preserve"> </w:t>
      </w:r>
      <w:r>
        <w:t>работающим</w:t>
      </w:r>
      <w:r w:rsidR="000A7E50">
        <w:t xml:space="preserve"> </w:t>
      </w:r>
      <w:r>
        <w:t>по</w:t>
      </w:r>
      <w:r w:rsidR="000A7E50">
        <w:t xml:space="preserve"> </w:t>
      </w:r>
      <w:r>
        <w:t>трудовому</w:t>
      </w:r>
      <w:r w:rsidR="000A7E50">
        <w:t xml:space="preserve"> </w:t>
      </w:r>
      <w:r>
        <w:t>договору</w:t>
      </w:r>
      <w:r w:rsidR="000A7E50">
        <w:t xml:space="preserve"> </w:t>
      </w:r>
      <w:r>
        <w:t>(ОпределениеКСРФот17.06.2010 № 913-О-О.</w:t>
      </w:r>
      <w:proofErr w:type="gramStart"/>
      <w:r>
        <w:t xml:space="preserve"> )</w:t>
      </w:r>
      <w:proofErr w:type="gramEnd"/>
    </w:p>
    <w:p w:rsidR="00BB0A03" w:rsidRDefault="00BB0A03">
      <w:pPr>
        <w:pStyle w:val="a3"/>
        <w:rPr>
          <w:sz w:val="22"/>
        </w:rPr>
      </w:pPr>
    </w:p>
    <w:p w:rsidR="00BB0A03" w:rsidRDefault="001E5F39" w:rsidP="001E5F39">
      <w:pPr>
        <w:pStyle w:val="11"/>
        <w:tabs>
          <w:tab w:val="left" w:pos="414"/>
        </w:tabs>
        <w:ind w:left="0" w:firstLine="0"/>
      </w:pPr>
      <w:r>
        <w:t>2.</w:t>
      </w:r>
      <w:r w:rsidR="005210D5">
        <w:t>Охрана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before="1" w:line="242" w:lineRule="auto"/>
        <w:ind w:left="113" w:right="141"/>
      </w:pPr>
      <w:r>
        <w:t>Согласно заключенному договору с ООО «</w:t>
      </w:r>
      <w:r w:rsidR="009F720D">
        <w:t>Пеленг</w:t>
      </w:r>
      <w:r>
        <w:t xml:space="preserve">» </w:t>
      </w:r>
      <w:r w:rsidR="004C4557">
        <w:rPr>
          <w:spacing w:val="34"/>
        </w:rPr>
        <w:t xml:space="preserve">  и трудовыми договорами  с 4-мя контролерами на посту №1 общая сумма составляет</w:t>
      </w:r>
      <w:r w:rsidR="000A7E50">
        <w:rPr>
          <w:spacing w:val="34"/>
        </w:rPr>
        <w:t xml:space="preserve"> </w:t>
      </w:r>
      <w:r w:rsidR="000A7E50">
        <w:rPr>
          <w:spacing w:val="-1"/>
        </w:rPr>
        <w:t xml:space="preserve">1 950 512 </w:t>
      </w:r>
      <w:r w:rsidR="004C4557">
        <w:rPr>
          <w:spacing w:val="-1"/>
        </w:rPr>
        <w:t>р</w:t>
      </w:r>
      <w:r w:rsidR="000A7E50">
        <w:rPr>
          <w:spacing w:val="-1"/>
        </w:rPr>
        <w:t>уб</w:t>
      </w:r>
      <w:r>
        <w:t>.</w:t>
      </w:r>
      <w:r w:rsidR="000A7E50">
        <w:t xml:space="preserve"> </w:t>
      </w:r>
      <w:r>
        <w:t>Требований</w:t>
      </w:r>
      <w:r w:rsidR="000A7E50">
        <w:t xml:space="preserve"> </w:t>
      </w:r>
      <w:r>
        <w:t>или</w:t>
      </w:r>
      <w:r w:rsidR="000A7E50">
        <w:t xml:space="preserve"> </w:t>
      </w:r>
      <w:r>
        <w:t>предложений</w:t>
      </w:r>
      <w:r w:rsidR="000A7E50">
        <w:t xml:space="preserve"> </w:t>
      </w:r>
      <w:r>
        <w:t>о</w:t>
      </w:r>
      <w:r w:rsidR="000A7E50">
        <w:t xml:space="preserve"> </w:t>
      </w:r>
      <w:r>
        <w:t>внесении</w:t>
      </w:r>
      <w:r w:rsidR="000A7E50">
        <w:t xml:space="preserve"> </w:t>
      </w:r>
      <w:r>
        <w:t>изменений</w:t>
      </w:r>
      <w:r w:rsidR="000A7E50">
        <w:t xml:space="preserve"> </w:t>
      </w:r>
      <w:r>
        <w:t xml:space="preserve">в данный договор не поступало. Поэтому данная сумма была внесена в смету на 2024 г. </w:t>
      </w:r>
      <w:proofErr w:type="spellStart"/>
      <w:r>
        <w:t>безизменений</w:t>
      </w:r>
      <w:proofErr w:type="spellEnd"/>
      <w:r>
        <w:t>.</w:t>
      </w:r>
    </w:p>
    <w:p w:rsidR="00BB0A03" w:rsidRDefault="00BB0A03">
      <w:pPr>
        <w:pStyle w:val="a3"/>
        <w:spacing w:before="3"/>
        <w:rPr>
          <w:sz w:val="21"/>
        </w:rPr>
      </w:pPr>
    </w:p>
    <w:p w:rsidR="00BB0A03" w:rsidRDefault="001E5F39" w:rsidP="001E5F39">
      <w:pPr>
        <w:pStyle w:val="11"/>
        <w:tabs>
          <w:tab w:val="left" w:pos="354"/>
        </w:tabs>
        <w:ind w:left="0" w:firstLine="0"/>
      </w:pPr>
      <w:r>
        <w:t>3.</w:t>
      </w:r>
      <w:r w:rsidR="005210D5">
        <w:t>Расходы</w:t>
      </w:r>
      <w:r w:rsidR="000A7E50">
        <w:t xml:space="preserve"> </w:t>
      </w:r>
      <w:r w:rsidR="005210D5">
        <w:t>на</w:t>
      </w:r>
      <w:r w:rsidR="000A7E50">
        <w:t xml:space="preserve"> </w:t>
      </w:r>
      <w:r w:rsidR="005210D5">
        <w:t>электроэнергию.</w:t>
      </w:r>
    </w:p>
    <w:p w:rsidR="00BB0A03" w:rsidRDefault="00BB0A03">
      <w:pPr>
        <w:pStyle w:val="a3"/>
        <w:spacing w:before="3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06"/>
      </w:pPr>
      <w:r>
        <w:t>На</w:t>
      </w:r>
      <w:r w:rsidR="000A7E50">
        <w:t xml:space="preserve"> </w:t>
      </w:r>
      <w:r w:rsidR="004C4557">
        <w:t>ДНТ «Поляна-2</w:t>
      </w:r>
      <w:r>
        <w:t xml:space="preserve">»оформлено 5 </w:t>
      </w:r>
      <w:proofErr w:type="spellStart"/>
      <w:r>
        <w:t>узловучета</w:t>
      </w:r>
      <w:proofErr w:type="spellEnd"/>
      <w:r>
        <w:t xml:space="preserve"> </w:t>
      </w:r>
      <w:proofErr w:type="gramStart"/>
      <w:r>
        <w:t>:С</w:t>
      </w:r>
      <w:proofErr w:type="gramEnd"/>
      <w:r>
        <w:t>торожка</w:t>
      </w:r>
      <w:r w:rsidR="000A7E50">
        <w:t xml:space="preserve"> </w:t>
      </w:r>
      <w:proofErr w:type="spellStart"/>
      <w:r>
        <w:t>шлагбаум,,Уличное</w:t>
      </w:r>
      <w:proofErr w:type="spellEnd"/>
      <w:r>
        <w:t xml:space="preserve"> освещение,</w:t>
      </w:r>
      <w:r w:rsidR="004C4557">
        <w:t xml:space="preserve"> Освещение мусорной площадки, </w:t>
      </w:r>
      <w:r w:rsidR="00F27FF3">
        <w:t>н</w:t>
      </w:r>
      <w:r>
        <w:t xml:space="preserve">асосная станция </w:t>
      </w:r>
      <w:r w:rsidR="00F27FF3">
        <w:t xml:space="preserve">обеспечения здания правления </w:t>
      </w:r>
      <w:r>
        <w:t xml:space="preserve">, Детская площадка, </w:t>
      </w:r>
      <w:r w:rsidR="00F27FF3">
        <w:t>в</w:t>
      </w:r>
      <w:r w:rsidR="004C4557">
        <w:t xml:space="preserve">торой, третий шлагбаумы, освещение и все </w:t>
      </w:r>
      <w:proofErr w:type="spellStart"/>
      <w:r w:rsidR="004C4557">
        <w:t>электропотребители</w:t>
      </w:r>
      <w:proofErr w:type="spellEnd"/>
      <w:r w:rsidR="004C4557">
        <w:t xml:space="preserve"> </w:t>
      </w:r>
      <w:r w:rsidR="004C4557">
        <w:rPr>
          <w:spacing w:val="1"/>
        </w:rPr>
        <w:t xml:space="preserve">в правлении ДНТ,  </w:t>
      </w:r>
      <w:r w:rsidR="00F27FF3">
        <w:rPr>
          <w:spacing w:val="1"/>
        </w:rPr>
        <w:t>видео</w:t>
      </w:r>
      <w:r w:rsidR="004C4557">
        <w:rPr>
          <w:spacing w:val="1"/>
        </w:rPr>
        <w:t>камеры наблюдения</w:t>
      </w:r>
      <w:r>
        <w:t xml:space="preserve">. Расходы на электроэнергию по данным узлам учета заложены в </w:t>
      </w:r>
      <w:r w:rsidR="00461FDF">
        <w:t xml:space="preserve">членские взносы 10%, </w:t>
      </w:r>
      <w:r>
        <w:t>исходя из статистики потребления за  (Летом уличныефонаригорятменьше</w:t>
      </w:r>
      <w:proofErr w:type="gramStart"/>
      <w:r>
        <w:t>,з</w:t>
      </w:r>
      <w:proofErr w:type="gramEnd"/>
      <w:r>
        <w:t>имойгорятбольшуючастьсуток,обогревсторожкии</w:t>
      </w:r>
      <w:r w:rsidR="00461FDF">
        <w:t xml:space="preserve">здания правления </w:t>
      </w:r>
      <w:r w:rsidR="00F27FF3">
        <w:rPr>
          <w:spacing w:val="-5"/>
        </w:rPr>
        <w:t xml:space="preserve">и поста №1 </w:t>
      </w:r>
      <w:r>
        <w:t>зимой</w:t>
      </w:r>
      <w:r w:rsidR="00461FDF">
        <w:t xml:space="preserve"> увеличивается</w:t>
      </w:r>
      <w:r>
        <w:t>.</w:t>
      </w:r>
    </w:p>
    <w:p w:rsidR="00461FDF" w:rsidRPr="00461FDF" w:rsidRDefault="00461FDF" w:rsidP="00461FDF">
      <w:pPr>
        <w:pStyle w:val="11"/>
        <w:tabs>
          <w:tab w:val="left" w:pos="354"/>
        </w:tabs>
        <w:ind w:firstLine="0"/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354"/>
        </w:tabs>
        <w:ind w:left="353" w:hanging="241"/>
      </w:pPr>
      <w:r>
        <w:rPr>
          <w:spacing w:val="-1"/>
        </w:rPr>
        <w:t>Обслуживание</w:t>
      </w:r>
      <w:r w:rsidR="000A7E50">
        <w:rPr>
          <w:spacing w:val="-1"/>
        </w:rPr>
        <w:t xml:space="preserve"> </w:t>
      </w:r>
      <w:r>
        <w:rPr>
          <w:spacing w:val="-1"/>
        </w:rPr>
        <w:t>шлагбаумов</w:t>
      </w:r>
      <w:r w:rsidR="00BD712E">
        <w:rPr>
          <w:spacing w:val="-1"/>
        </w:rPr>
        <w:t xml:space="preserve"> </w:t>
      </w:r>
      <w:r>
        <w:rPr>
          <w:spacing w:val="-1"/>
        </w:rPr>
        <w:t>(аварийные</w:t>
      </w:r>
      <w:r w:rsidR="00BD712E">
        <w:rPr>
          <w:spacing w:val="-1"/>
        </w:rPr>
        <w:t xml:space="preserve"> </w:t>
      </w:r>
      <w:r>
        <w:rPr>
          <w:spacing w:val="-1"/>
        </w:rPr>
        <w:t>случаи,</w:t>
      </w:r>
      <w:r w:rsidR="00BD712E">
        <w:rPr>
          <w:spacing w:val="-1"/>
        </w:rPr>
        <w:t xml:space="preserve"> </w:t>
      </w:r>
      <w:r>
        <w:rPr>
          <w:spacing w:val="-1"/>
        </w:rPr>
        <w:t>замена</w:t>
      </w:r>
      <w:r w:rsidR="00BD712E">
        <w:rPr>
          <w:spacing w:val="-1"/>
        </w:rPr>
        <w:t xml:space="preserve"> </w:t>
      </w:r>
      <w:r>
        <w:t>запчастей</w:t>
      </w:r>
      <w:proofErr w:type="gramStart"/>
      <w:r>
        <w:t>,)</w:t>
      </w:r>
      <w:r w:rsidR="00BD712E">
        <w:t xml:space="preserve"> </w:t>
      </w:r>
      <w:proofErr w:type="gramEnd"/>
      <w:r>
        <w:t>вызов</w:t>
      </w:r>
      <w:r w:rsidR="00BD712E">
        <w:t xml:space="preserve"> </w:t>
      </w:r>
      <w:r>
        <w:t>монтажника.</w:t>
      </w:r>
    </w:p>
    <w:p w:rsidR="00BB0A03" w:rsidRDefault="00BB0A03">
      <w:pPr>
        <w:pStyle w:val="a3"/>
        <w:spacing w:before="3"/>
        <w:rPr>
          <w:b/>
          <w:sz w:val="21"/>
        </w:rPr>
      </w:pPr>
    </w:p>
    <w:p w:rsidR="00461FDF" w:rsidRDefault="005210D5">
      <w:pPr>
        <w:pStyle w:val="a3"/>
        <w:spacing w:line="242" w:lineRule="auto"/>
        <w:ind w:left="113" w:right="150"/>
      </w:pPr>
      <w:r>
        <w:t xml:space="preserve">Расходы по данной статье сметы были заложены </w:t>
      </w:r>
      <w:proofErr w:type="gramStart"/>
      <w:r>
        <w:t xml:space="preserve">исходя из расходов на 2023 </w:t>
      </w:r>
      <w:r w:rsidR="00461FDF">
        <w:t>года и составляют</w:t>
      </w:r>
      <w:proofErr w:type="gramEnd"/>
      <w:r w:rsidR="00461FDF">
        <w:t xml:space="preserve"> 250 000 рублей.</w:t>
      </w:r>
      <w:r>
        <w:t xml:space="preserve"> Смета </w:t>
      </w:r>
      <w:r w:rsidR="00461FDF">
        <w:t xml:space="preserve">за </w:t>
      </w:r>
      <w:r>
        <w:t>была</w:t>
      </w:r>
      <w:r>
        <w:rPr>
          <w:spacing w:val="-1"/>
        </w:rPr>
        <w:t>израсходована</w:t>
      </w:r>
      <w:r>
        <w:t>полностьюподаннойстатье</w:t>
      </w:r>
      <w:proofErr w:type="gramStart"/>
      <w:r>
        <w:t>.Н</w:t>
      </w:r>
      <w:proofErr w:type="gramEnd"/>
      <w:r>
        <w:t xml:space="preserve">оприэтомбылпроизведенкапитальныйремонтдвигателя основного шлагбаума, заменена тумба основного шлагбаума по гарантии, </w:t>
      </w:r>
      <w:proofErr w:type="spellStart"/>
      <w:r>
        <w:t>чтопредполагает</w:t>
      </w:r>
      <w:proofErr w:type="spellEnd"/>
      <w:r>
        <w:t xml:space="preserve"> не значительные расходы в части данной статьи сметы. Второй </w:t>
      </w:r>
      <w:proofErr w:type="spellStart"/>
      <w:r>
        <w:t>шлагбаумбесперебойно</w:t>
      </w:r>
      <w:proofErr w:type="spellEnd"/>
      <w:r>
        <w:t xml:space="preserve"> отработал о год и не требовал вложений, </w:t>
      </w:r>
      <w:r w:rsidR="00461FDF">
        <w:t>третий шлагбаум постоянно ломали, механизм был заменен.</w:t>
      </w:r>
    </w:p>
    <w:p w:rsidR="00BB0A03" w:rsidRDefault="005210D5">
      <w:pPr>
        <w:pStyle w:val="a3"/>
        <w:spacing w:before="32" w:line="242" w:lineRule="auto"/>
        <w:ind w:left="113" w:right="740"/>
      </w:pPr>
      <w:proofErr w:type="spellStart"/>
      <w:r>
        <w:t>Обслуживание</w:t>
      </w:r>
      <w:proofErr w:type="gramStart"/>
      <w:r>
        <w:t>,р</w:t>
      </w:r>
      <w:proofErr w:type="gramEnd"/>
      <w:r>
        <w:t>емонтпроизводитсянадоговорнойоснове,вс</w:t>
      </w:r>
      <w:r w:rsidR="00461FDF">
        <w:t>е</w:t>
      </w:r>
      <w:proofErr w:type="spellEnd"/>
      <w:r w:rsidR="00461FDF">
        <w:t xml:space="preserve"> </w:t>
      </w:r>
      <w:r>
        <w:t>расходыподробноможнопосмотретьвотчетебухгалтераза2023г.</w:t>
      </w:r>
    </w:p>
    <w:p w:rsidR="00BB0A03" w:rsidRDefault="00BB0A03">
      <w:pPr>
        <w:pStyle w:val="a3"/>
        <w:spacing w:before="1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354"/>
        </w:tabs>
        <w:ind w:left="353" w:hanging="241"/>
      </w:pPr>
      <w:r>
        <w:rPr>
          <w:spacing w:val="-1"/>
        </w:rPr>
        <w:t>Обслуживание</w:t>
      </w:r>
      <w:r w:rsidR="000A7E50">
        <w:rPr>
          <w:spacing w:val="-1"/>
        </w:rPr>
        <w:t xml:space="preserve"> </w:t>
      </w:r>
      <w:r>
        <w:rPr>
          <w:spacing w:val="-1"/>
        </w:rPr>
        <w:t>видеонаблюдения.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50"/>
      </w:pPr>
      <w:proofErr w:type="spellStart"/>
      <w:r>
        <w:lastRenderedPageBreak/>
        <w:t>Всобственности</w:t>
      </w:r>
      <w:r w:rsidR="00461FDF">
        <w:t>ДН</w:t>
      </w:r>
      <w:proofErr w:type="gramStart"/>
      <w:r w:rsidR="00461FDF">
        <w:t>Т</w:t>
      </w:r>
      <w:proofErr w:type="spellEnd"/>
      <w:r>
        <w:t>«</w:t>
      </w:r>
      <w:proofErr w:type="gramEnd"/>
      <w:r w:rsidR="00C37587">
        <w:t>Поляна-2</w:t>
      </w:r>
      <w:r>
        <w:t>»</w:t>
      </w:r>
      <w:proofErr w:type="spellStart"/>
      <w:r>
        <w:t>наданныймомент</w:t>
      </w:r>
      <w:proofErr w:type="spellEnd"/>
      <w:r w:rsidR="00C37587">
        <w:t xml:space="preserve"> состоит 20</w:t>
      </w:r>
      <w:r>
        <w:t>видеокамер,</w:t>
      </w:r>
      <w:r w:rsidR="00C37587">
        <w:t xml:space="preserve"> два </w:t>
      </w:r>
      <w:proofErr w:type="spellStart"/>
      <w:r w:rsidR="00C37587">
        <w:t>телевизора</w:t>
      </w:r>
      <w:r>
        <w:t>одиндлявыводакамернаэкран</w:t>
      </w:r>
      <w:proofErr w:type="spellEnd"/>
      <w:r>
        <w:t>.</w:t>
      </w:r>
    </w:p>
    <w:p w:rsidR="00C37587" w:rsidRDefault="00F27FF3">
      <w:pPr>
        <w:pStyle w:val="a3"/>
        <w:spacing w:before="3" w:line="242" w:lineRule="auto"/>
        <w:ind w:left="113" w:right="106"/>
      </w:pPr>
      <w:r>
        <w:t xml:space="preserve">В </w:t>
      </w:r>
      <w:r w:rsidR="005210D5">
        <w:t>2023</w:t>
      </w:r>
      <w:r>
        <w:t xml:space="preserve"> году </w:t>
      </w:r>
      <w:r w:rsidR="00C37587">
        <w:rPr>
          <w:spacing w:val="-1"/>
        </w:rPr>
        <w:t>ДНТ</w:t>
      </w:r>
      <w:r w:rsidR="00C37587">
        <w:rPr>
          <w:spacing w:val="-13"/>
        </w:rPr>
        <w:t xml:space="preserve"> поставлено новое </w:t>
      </w:r>
      <w:r w:rsidR="005210D5">
        <w:rPr>
          <w:spacing w:val="-1"/>
        </w:rPr>
        <w:t>оборуд</w:t>
      </w:r>
      <w:r w:rsidR="00C37587">
        <w:rPr>
          <w:spacing w:val="-1"/>
        </w:rPr>
        <w:t>о</w:t>
      </w:r>
      <w:r w:rsidR="005210D5">
        <w:rPr>
          <w:spacing w:val="-1"/>
        </w:rPr>
        <w:t>ва</w:t>
      </w:r>
      <w:r w:rsidR="00C37587">
        <w:rPr>
          <w:spacing w:val="-1"/>
        </w:rPr>
        <w:t xml:space="preserve">ние </w:t>
      </w:r>
      <w:r w:rsidR="005210D5">
        <w:rPr>
          <w:spacing w:val="-1"/>
        </w:rPr>
        <w:t>второ</w:t>
      </w:r>
      <w:r w:rsidR="00C37587">
        <w:rPr>
          <w:spacing w:val="-1"/>
        </w:rPr>
        <w:t xml:space="preserve">го </w:t>
      </w:r>
      <w:r>
        <w:rPr>
          <w:spacing w:val="-1"/>
        </w:rPr>
        <w:t xml:space="preserve">шлагбаума </w:t>
      </w:r>
      <w:proofErr w:type="spellStart"/>
      <w:r w:rsidR="005210D5">
        <w:rPr>
          <w:spacing w:val="-1"/>
        </w:rPr>
        <w:t>камеройвидеонаблюдени</w:t>
      </w:r>
      <w:proofErr w:type="gramStart"/>
      <w:r w:rsidR="005210D5">
        <w:rPr>
          <w:spacing w:val="-1"/>
        </w:rPr>
        <w:t>я</w:t>
      </w:r>
      <w:proofErr w:type="spellEnd"/>
      <w:r w:rsidR="005210D5">
        <w:t>(</w:t>
      </w:r>
      <w:proofErr w:type="spellStart"/>
      <w:proofErr w:type="gramEnd"/>
      <w:r w:rsidR="005210D5">
        <w:t>монтаж,присоединениероутераинастройка</w:t>
      </w:r>
      <w:proofErr w:type="spellEnd"/>
      <w:r w:rsidR="005210D5">
        <w:t xml:space="preserve"> сигнала), обеспечивали ремонт по поврежденным проводам к камерам </w:t>
      </w:r>
      <w:proofErr w:type="spellStart"/>
      <w:r w:rsidR="005210D5">
        <w:t>инастройке</w:t>
      </w:r>
      <w:proofErr w:type="spellEnd"/>
      <w:r w:rsidR="005210D5">
        <w:t xml:space="preserve"> оборудования. </w:t>
      </w:r>
      <w:proofErr w:type="gramStart"/>
      <w:r w:rsidR="005210D5">
        <w:t xml:space="preserve">В сумму </w:t>
      </w:r>
      <w:r w:rsidR="00C37587">
        <w:t>250</w:t>
      </w:r>
      <w:r w:rsidR="005210D5">
        <w:t xml:space="preserve"> 000 р. заложены те же расходы</w:t>
      </w:r>
      <w:r w:rsidR="006A461B">
        <w:t xml:space="preserve"> </w:t>
      </w:r>
      <w:r w:rsidR="005210D5">
        <w:t>на те же нужды и</w:t>
      </w:r>
      <w:r w:rsidR="006A461B">
        <w:t xml:space="preserve"> </w:t>
      </w:r>
      <w:r w:rsidR="005210D5">
        <w:t>возможно</w:t>
      </w:r>
      <w:r w:rsidR="006A461B">
        <w:t xml:space="preserve"> </w:t>
      </w:r>
      <w:r w:rsidR="005210D5">
        <w:t>в</w:t>
      </w:r>
      <w:r w:rsidR="006A461B">
        <w:t xml:space="preserve"> </w:t>
      </w:r>
      <w:r w:rsidR="005210D5">
        <w:t>рамках</w:t>
      </w:r>
      <w:r w:rsidR="006A461B">
        <w:t xml:space="preserve"> </w:t>
      </w:r>
      <w:r w:rsidR="005210D5">
        <w:t>данной</w:t>
      </w:r>
      <w:r w:rsidR="006A461B">
        <w:t xml:space="preserve"> </w:t>
      </w:r>
      <w:r w:rsidR="005210D5">
        <w:t>суммы</w:t>
      </w:r>
      <w:r w:rsidR="006A461B">
        <w:t xml:space="preserve"> </w:t>
      </w:r>
      <w:r w:rsidR="005210D5">
        <w:t>заменить</w:t>
      </w:r>
      <w:r w:rsidR="006A461B">
        <w:t xml:space="preserve"> </w:t>
      </w:r>
      <w:r w:rsidR="005210D5">
        <w:t>основную</w:t>
      </w:r>
      <w:r w:rsidR="006A461B">
        <w:t xml:space="preserve"> </w:t>
      </w:r>
      <w:r w:rsidR="005210D5">
        <w:t>камеру</w:t>
      </w:r>
      <w:r w:rsidR="006A461B">
        <w:t xml:space="preserve"> </w:t>
      </w:r>
      <w:r w:rsidR="005210D5">
        <w:t>на</w:t>
      </w:r>
      <w:r w:rsidR="006A461B">
        <w:t xml:space="preserve"> </w:t>
      </w:r>
      <w:r w:rsidR="005210D5">
        <w:t>более</w:t>
      </w:r>
      <w:r w:rsidR="006A461B">
        <w:t xml:space="preserve"> </w:t>
      </w:r>
      <w:r w:rsidR="005210D5">
        <w:t>современную</w:t>
      </w:r>
      <w:r w:rsidR="006A461B">
        <w:t xml:space="preserve"> </w:t>
      </w:r>
      <w:r w:rsidR="005210D5">
        <w:t>с</w:t>
      </w:r>
      <w:r w:rsidR="006A461B">
        <w:t xml:space="preserve"> </w:t>
      </w:r>
      <w:r w:rsidR="005210D5">
        <w:t>лучшим</w:t>
      </w:r>
      <w:r w:rsidR="006A461B">
        <w:t xml:space="preserve"> </w:t>
      </w:r>
      <w:r w:rsidR="005210D5">
        <w:rPr>
          <w:spacing w:val="-1"/>
        </w:rPr>
        <w:t>качеством</w:t>
      </w:r>
      <w:r w:rsidR="006A461B">
        <w:rPr>
          <w:spacing w:val="-1"/>
        </w:rPr>
        <w:t xml:space="preserve"> </w:t>
      </w:r>
      <w:r w:rsidR="005210D5">
        <w:rPr>
          <w:spacing w:val="-1"/>
        </w:rPr>
        <w:t>воспроизведения</w:t>
      </w:r>
      <w:r w:rsidR="006A461B">
        <w:rPr>
          <w:spacing w:val="-1"/>
        </w:rPr>
        <w:t xml:space="preserve"> </w:t>
      </w:r>
      <w:r w:rsidR="005210D5">
        <w:rPr>
          <w:spacing w:val="-1"/>
        </w:rPr>
        <w:t>и</w:t>
      </w:r>
      <w:r w:rsidR="006A461B">
        <w:rPr>
          <w:spacing w:val="-1"/>
        </w:rPr>
        <w:t xml:space="preserve"> </w:t>
      </w:r>
      <w:r w:rsidR="005210D5">
        <w:t>углом</w:t>
      </w:r>
      <w:r w:rsidR="006A461B">
        <w:t xml:space="preserve"> </w:t>
      </w:r>
      <w:r w:rsidR="005210D5">
        <w:t>обзора</w:t>
      </w:r>
      <w:r>
        <w:t xml:space="preserve"> и поставить новый антивандальный шлагбаум вместо третьего шлагбаума</w:t>
      </w:r>
      <w:proofErr w:type="gramEnd"/>
    </w:p>
    <w:p w:rsidR="00BB0A03" w:rsidRDefault="00BB0A03">
      <w:pPr>
        <w:pStyle w:val="a3"/>
        <w:spacing w:before="2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354"/>
        </w:tabs>
        <w:ind w:left="353" w:hanging="241"/>
      </w:pPr>
      <w:proofErr w:type="spellStart"/>
      <w:r>
        <w:t>Сбориутилизация</w:t>
      </w:r>
      <w:proofErr w:type="spellEnd"/>
      <w:r w:rsidR="000A7E50">
        <w:t xml:space="preserve"> </w:t>
      </w:r>
      <w:r>
        <w:t>бытовых</w:t>
      </w:r>
      <w:r w:rsidR="000A7E50">
        <w:t xml:space="preserve"> </w:t>
      </w:r>
      <w:r>
        <w:t>отходов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06"/>
      </w:pPr>
      <w:r>
        <w:t>Вывозпроизводитсяпографикумай-октябрь2разавнеделю,октябрь-апрель1развнеделю</w:t>
      </w:r>
      <w:proofErr w:type="gramStart"/>
      <w:r>
        <w:t>.В</w:t>
      </w:r>
      <w:proofErr w:type="gramEnd"/>
      <w:r>
        <w:t xml:space="preserve"> </w:t>
      </w:r>
      <w:r w:rsidR="00C37587">
        <w:t xml:space="preserve">сумму сметы  1 481 376 рублей </w:t>
      </w:r>
      <w:r>
        <w:t xml:space="preserve"> заложены </w:t>
      </w:r>
      <w:proofErr w:type="spellStart"/>
      <w:r>
        <w:t>расходыпо</w:t>
      </w:r>
      <w:proofErr w:type="spellEnd"/>
      <w:r>
        <w:t xml:space="preserve"> средней </w:t>
      </w:r>
      <w:proofErr w:type="spellStart"/>
      <w:r>
        <w:t>стоимостииз</w:t>
      </w:r>
      <w:proofErr w:type="spellEnd"/>
      <w:r>
        <w:t xml:space="preserve"> расчета годового расхода/12 месяцев(+10%учетвозможнойинфляциииростаценотрасходовпопредыдущемупериоду).</w:t>
      </w:r>
    </w:p>
    <w:p w:rsidR="00BB0A03" w:rsidRDefault="00BB0A03">
      <w:pPr>
        <w:pStyle w:val="a3"/>
        <w:spacing w:before="4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354"/>
        </w:tabs>
        <w:ind w:left="353" w:hanging="241"/>
      </w:pPr>
      <w:r>
        <w:rPr>
          <w:w w:val="95"/>
        </w:rPr>
        <w:t>Юридические</w:t>
      </w:r>
      <w:r w:rsidR="000A7E50">
        <w:rPr>
          <w:w w:val="95"/>
        </w:rPr>
        <w:t xml:space="preserve"> </w:t>
      </w:r>
      <w:r>
        <w:rPr>
          <w:w w:val="95"/>
        </w:rPr>
        <w:t>услуги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before="1" w:line="242" w:lineRule="auto"/>
        <w:ind w:left="113" w:right="143"/>
      </w:pPr>
      <w:r>
        <w:t>В</w:t>
      </w:r>
      <w:r w:rsidR="006A461B">
        <w:t xml:space="preserve"> </w:t>
      </w:r>
      <w:r>
        <w:t>данную</w:t>
      </w:r>
      <w:r w:rsidR="006A461B">
        <w:t xml:space="preserve"> </w:t>
      </w:r>
      <w:r>
        <w:t>статью</w:t>
      </w:r>
      <w:r w:rsidR="006A461B">
        <w:t xml:space="preserve"> </w:t>
      </w:r>
      <w:r>
        <w:t>заложены</w:t>
      </w:r>
      <w:r w:rsidR="006A461B">
        <w:t xml:space="preserve"> </w:t>
      </w:r>
      <w:r>
        <w:t>услуги</w:t>
      </w:r>
      <w:r w:rsidR="006A461B">
        <w:t xml:space="preserve"> </w:t>
      </w:r>
      <w:r>
        <w:t>юриста</w:t>
      </w:r>
      <w:r w:rsidR="006A461B">
        <w:t xml:space="preserve"> </w:t>
      </w:r>
      <w:r>
        <w:t>по</w:t>
      </w:r>
      <w:r w:rsidR="006A461B">
        <w:t xml:space="preserve"> </w:t>
      </w:r>
      <w:r>
        <w:t>подаче</w:t>
      </w:r>
      <w:r w:rsidR="006A461B">
        <w:t xml:space="preserve"> </w:t>
      </w:r>
      <w:r>
        <w:t>и</w:t>
      </w:r>
      <w:r w:rsidR="006A461B">
        <w:t xml:space="preserve"> </w:t>
      </w:r>
      <w:r>
        <w:t>ведению</w:t>
      </w:r>
      <w:r w:rsidR="006A461B">
        <w:t xml:space="preserve"> </w:t>
      </w:r>
      <w:r>
        <w:t>судебных</w:t>
      </w:r>
      <w:r w:rsidR="006A461B">
        <w:t xml:space="preserve"> </w:t>
      </w:r>
      <w:r>
        <w:t>приказов</w:t>
      </w:r>
      <w:r w:rsidR="006A461B">
        <w:t xml:space="preserve"> </w:t>
      </w:r>
      <w:r>
        <w:t>и</w:t>
      </w:r>
      <w:r w:rsidR="006A461B">
        <w:t xml:space="preserve"> </w:t>
      </w:r>
      <w:r>
        <w:t>исков</w:t>
      </w:r>
      <w:r w:rsidR="006A461B">
        <w:t xml:space="preserve"> </w:t>
      </w:r>
      <w:r>
        <w:t>из</w:t>
      </w:r>
      <w:r w:rsidR="006A461B">
        <w:t xml:space="preserve"> </w:t>
      </w:r>
      <w:r>
        <w:t>расчета 10% от возможного взыскания долг</w:t>
      </w:r>
      <w:r w:rsidR="00C37587">
        <w:t>ов</w:t>
      </w:r>
      <w:r w:rsidR="00623015">
        <w:t xml:space="preserve"> заложено 390 000 рублей</w:t>
      </w:r>
      <w:r>
        <w:t>.. Данный долг числится за</w:t>
      </w:r>
      <w:r w:rsidR="000A7E50">
        <w:t xml:space="preserve"> </w:t>
      </w:r>
      <w:r>
        <w:t xml:space="preserve">инвестиционными участками и участками собственников, которые ранее оплачивали </w:t>
      </w:r>
      <w:proofErr w:type="spellStart"/>
      <w:r>
        <w:t>взносы</w:t>
      </w:r>
      <w:proofErr w:type="gramStart"/>
      <w:r>
        <w:t>,н</w:t>
      </w:r>
      <w:proofErr w:type="gramEnd"/>
      <w:r>
        <w:t>о</w:t>
      </w:r>
      <w:proofErr w:type="spellEnd"/>
      <w:r>
        <w:t xml:space="preserve"> прекратили их оплату более 2-х лет назад. Так же заложена сумма в 150 000 р. На</w:t>
      </w:r>
      <w:r>
        <w:rPr>
          <w:spacing w:val="-1"/>
        </w:rPr>
        <w:t>получениевыписокпоучасткам</w:t>
      </w:r>
      <w:r>
        <w:t>изРосреестраинанепредвиденныеюридическиерасходынесвязанныесподачейисковиприказов</w:t>
      </w:r>
      <w:proofErr w:type="gramStart"/>
      <w:r>
        <w:t>.Н</w:t>
      </w:r>
      <w:proofErr w:type="gramEnd"/>
      <w:r>
        <w:t>апримердлясоставлениясоглашений,договоров.</w:t>
      </w:r>
    </w:p>
    <w:p w:rsidR="00623015" w:rsidRDefault="00623015">
      <w:pPr>
        <w:pStyle w:val="a3"/>
        <w:spacing w:before="1" w:line="242" w:lineRule="auto"/>
        <w:ind w:left="113" w:right="143"/>
      </w:pPr>
    </w:p>
    <w:p w:rsidR="00623015" w:rsidRDefault="00623015" w:rsidP="00623015">
      <w:pPr>
        <w:pStyle w:val="a3"/>
        <w:numPr>
          <w:ilvl w:val="0"/>
          <w:numId w:val="1"/>
        </w:numPr>
        <w:spacing w:before="1" w:line="242" w:lineRule="auto"/>
        <w:ind w:right="143"/>
        <w:rPr>
          <w:b/>
          <w:bCs/>
        </w:rPr>
      </w:pPr>
      <w:r w:rsidRPr="00623015">
        <w:rPr>
          <w:b/>
          <w:bCs/>
        </w:rPr>
        <w:t>Благоустройство</w:t>
      </w:r>
    </w:p>
    <w:p w:rsidR="00623015" w:rsidRPr="00623015" w:rsidRDefault="00623015" w:rsidP="00623015">
      <w:pPr>
        <w:pStyle w:val="a3"/>
        <w:spacing w:before="1" w:line="242" w:lineRule="auto"/>
        <w:ind w:left="506" w:right="143"/>
      </w:pPr>
      <w:r w:rsidRPr="00623015">
        <w:t>Заложена в с</w:t>
      </w:r>
      <w:r>
        <w:t>м</w:t>
      </w:r>
      <w:r w:rsidRPr="00623015">
        <w:t>ету общая сумма 1 680</w:t>
      </w:r>
      <w:r>
        <w:t> </w:t>
      </w:r>
      <w:r w:rsidRPr="00623015">
        <w:t>000</w:t>
      </w:r>
      <w:r>
        <w:t xml:space="preserve"> рублей</w:t>
      </w:r>
    </w:p>
    <w:p w:rsidR="00BB0A03" w:rsidRDefault="00BB0A03">
      <w:pPr>
        <w:pStyle w:val="a3"/>
        <w:spacing w:before="5"/>
        <w:rPr>
          <w:sz w:val="21"/>
        </w:rPr>
      </w:pPr>
    </w:p>
    <w:p w:rsidR="00BB0A03" w:rsidRPr="001E5F39" w:rsidRDefault="00623015" w:rsidP="00623015">
      <w:pPr>
        <w:pStyle w:val="11"/>
        <w:tabs>
          <w:tab w:val="left" w:pos="354"/>
        </w:tabs>
        <w:spacing w:before="1"/>
        <w:ind w:firstLine="0"/>
        <w:rPr>
          <w:b w:val="0"/>
          <w:bCs w:val="0"/>
        </w:rPr>
      </w:pPr>
      <w:r w:rsidRPr="001E5F39">
        <w:rPr>
          <w:b w:val="0"/>
          <w:bCs w:val="0"/>
        </w:rPr>
        <w:t>8.1</w:t>
      </w:r>
      <w:r w:rsidR="005210D5" w:rsidRPr="001E5F39">
        <w:rPr>
          <w:b w:val="0"/>
          <w:bCs w:val="0"/>
        </w:rPr>
        <w:t>Чисткадорог</w:t>
      </w:r>
      <w:r w:rsidR="006A461B">
        <w:rPr>
          <w:b w:val="0"/>
          <w:bCs w:val="0"/>
        </w:rPr>
        <w:t xml:space="preserve"> </w:t>
      </w:r>
      <w:r w:rsidR="005210D5" w:rsidRPr="001E5F39">
        <w:rPr>
          <w:b w:val="0"/>
          <w:bCs w:val="0"/>
        </w:rPr>
        <w:t>зимой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41"/>
      </w:pPr>
      <w:r>
        <w:t>Работатрактористаизрасчетапопрошлымрасходам37</w:t>
      </w:r>
      <w:r w:rsidR="00623015">
        <w:t xml:space="preserve"> 000 рублей </w:t>
      </w:r>
      <w:r>
        <w:t>зачисткувсегопоселка12ра</w:t>
      </w:r>
      <w:proofErr w:type="gramStart"/>
      <w:r>
        <w:t>з(</w:t>
      </w:r>
      <w:proofErr w:type="gramEnd"/>
      <w:r>
        <w:t>всреднем1,5смены)плюс</w:t>
      </w:r>
      <w:r w:rsidR="00623015">
        <w:t>9</w:t>
      </w:r>
      <w:r>
        <w:t>чисткизапаснаснежныйсезон.</w:t>
      </w:r>
    </w:p>
    <w:p w:rsidR="00BB0A03" w:rsidRDefault="00BB0A03">
      <w:pPr>
        <w:pStyle w:val="a3"/>
        <w:spacing w:before="1"/>
        <w:rPr>
          <w:sz w:val="21"/>
        </w:rPr>
      </w:pPr>
    </w:p>
    <w:p w:rsidR="00BB0A03" w:rsidRPr="001E5F39" w:rsidRDefault="00623015" w:rsidP="00623015">
      <w:pPr>
        <w:pStyle w:val="11"/>
        <w:tabs>
          <w:tab w:val="left" w:pos="474"/>
        </w:tabs>
        <w:rPr>
          <w:b w:val="0"/>
          <w:bCs w:val="0"/>
        </w:rPr>
      </w:pPr>
      <w:r w:rsidRPr="001E5F39">
        <w:rPr>
          <w:b w:val="0"/>
          <w:bCs w:val="0"/>
          <w:w w:val="95"/>
        </w:rPr>
        <w:t xml:space="preserve">8.2 </w:t>
      </w:r>
      <w:r w:rsidR="005210D5" w:rsidRPr="001E5F39">
        <w:rPr>
          <w:b w:val="0"/>
          <w:bCs w:val="0"/>
          <w:w w:val="95"/>
        </w:rPr>
        <w:t>Подравнивание</w:t>
      </w:r>
      <w:r w:rsidR="006A461B">
        <w:rPr>
          <w:b w:val="0"/>
          <w:bCs w:val="0"/>
          <w:w w:val="95"/>
        </w:rPr>
        <w:t xml:space="preserve"> </w:t>
      </w:r>
      <w:r w:rsidR="005210D5" w:rsidRPr="001E5F39">
        <w:rPr>
          <w:b w:val="0"/>
          <w:bCs w:val="0"/>
          <w:w w:val="95"/>
        </w:rPr>
        <w:t>дорог</w:t>
      </w:r>
    </w:p>
    <w:p w:rsidR="00BB0A03" w:rsidRDefault="00BB0A03">
      <w:pPr>
        <w:pStyle w:val="a3"/>
        <w:spacing w:before="3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50"/>
      </w:pPr>
      <w:r>
        <w:t>Грейдер</w:t>
      </w:r>
      <w:r w:rsidR="006A461B">
        <w:t xml:space="preserve"> </w:t>
      </w:r>
      <w:r>
        <w:t>и</w:t>
      </w:r>
      <w:r w:rsidR="006A461B">
        <w:t xml:space="preserve">  </w:t>
      </w:r>
      <w:r>
        <w:t>техника</w:t>
      </w:r>
      <w:r w:rsidR="006A461B">
        <w:t xml:space="preserve"> </w:t>
      </w:r>
      <w:r>
        <w:t>для</w:t>
      </w:r>
      <w:r w:rsidR="006A461B">
        <w:t xml:space="preserve"> </w:t>
      </w:r>
      <w:proofErr w:type="spellStart"/>
      <w:r>
        <w:t>данныхцелей</w:t>
      </w:r>
      <w:proofErr w:type="spellEnd"/>
      <w:r w:rsidR="006A461B">
        <w:t xml:space="preserve"> </w:t>
      </w:r>
      <w:r>
        <w:t>1</w:t>
      </w:r>
      <w:r w:rsidR="006A461B">
        <w:t xml:space="preserve"> </w:t>
      </w:r>
      <w:r>
        <w:t>смена</w:t>
      </w:r>
      <w:r w:rsidR="006A461B">
        <w:t xml:space="preserve"> </w:t>
      </w:r>
      <w:r>
        <w:t>с</w:t>
      </w:r>
      <w:r w:rsidR="006A461B">
        <w:t xml:space="preserve"> </w:t>
      </w:r>
      <w:r>
        <w:t>учетом</w:t>
      </w:r>
      <w:r w:rsidR="006A461B">
        <w:t xml:space="preserve"> </w:t>
      </w:r>
      <w:r>
        <w:t>доставки</w:t>
      </w:r>
      <w:r w:rsidR="006A461B">
        <w:t xml:space="preserve"> </w:t>
      </w:r>
      <w:r>
        <w:t>тралом</w:t>
      </w:r>
      <w:r w:rsidR="006A461B">
        <w:t xml:space="preserve"> </w:t>
      </w:r>
      <w:r>
        <w:t>*4смены</w:t>
      </w:r>
      <w:r w:rsidR="006A461B">
        <w:t xml:space="preserve"> </w:t>
      </w:r>
      <w:r>
        <w:t>с</w:t>
      </w:r>
      <w:r w:rsidR="006A461B">
        <w:t xml:space="preserve"> </w:t>
      </w:r>
      <w:r>
        <w:t>учетом</w:t>
      </w:r>
      <w:r w:rsidR="006A461B">
        <w:t xml:space="preserve"> </w:t>
      </w:r>
      <w:r>
        <w:t>подорожания,</w:t>
      </w:r>
      <w:r w:rsidR="006A461B">
        <w:t xml:space="preserve"> </w:t>
      </w:r>
      <w:r>
        <w:t>добавления</w:t>
      </w:r>
      <w:r w:rsidR="006A461B">
        <w:t xml:space="preserve"> </w:t>
      </w:r>
      <w:r>
        <w:t>сменили</w:t>
      </w:r>
      <w:r w:rsidR="006A461B">
        <w:t xml:space="preserve"> </w:t>
      </w:r>
      <w:r>
        <w:t>замен</w:t>
      </w:r>
      <w:r w:rsidR="006A461B">
        <w:t xml:space="preserve"> </w:t>
      </w:r>
      <w:r>
        <w:t>смен</w:t>
      </w:r>
      <w:r w:rsidR="006A461B">
        <w:t xml:space="preserve"> </w:t>
      </w:r>
      <w:r>
        <w:t>грейдера</w:t>
      </w:r>
      <w:r w:rsidR="006A461B">
        <w:t xml:space="preserve"> </w:t>
      </w:r>
      <w:r>
        <w:t>на</w:t>
      </w:r>
      <w:r w:rsidR="006A461B">
        <w:t xml:space="preserve"> </w:t>
      </w:r>
      <w:r>
        <w:t>смены</w:t>
      </w:r>
      <w:r w:rsidR="006A461B">
        <w:t xml:space="preserve"> </w:t>
      </w:r>
      <w:r>
        <w:t>трактора</w:t>
      </w:r>
      <w:r w:rsidR="006A461B">
        <w:t xml:space="preserve"> </w:t>
      </w:r>
      <w:proofErr w:type="gramStart"/>
      <w:r>
        <w:t>для</w:t>
      </w:r>
      <w:proofErr w:type="gramEnd"/>
    </w:p>
    <w:p w:rsidR="00BB0A03" w:rsidRDefault="006A461B">
      <w:pPr>
        <w:pStyle w:val="a3"/>
        <w:spacing w:before="32" w:line="242" w:lineRule="auto"/>
        <w:ind w:left="113" w:right="150"/>
      </w:pPr>
      <w:r>
        <w:t>Р</w:t>
      </w:r>
      <w:r w:rsidR="005210D5">
        <w:t>емонта</w:t>
      </w:r>
      <w:r>
        <w:t xml:space="preserve"> </w:t>
      </w:r>
      <w:r w:rsidR="005210D5">
        <w:t>дорог.</w:t>
      </w:r>
      <w:r>
        <w:t xml:space="preserve"> </w:t>
      </w:r>
      <w:r w:rsidR="005210D5">
        <w:t>Смена</w:t>
      </w:r>
      <w:r>
        <w:t xml:space="preserve"> </w:t>
      </w:r>
      <w:r w:rsidR="005210D5">
        <w:t>трактора</w:t>
      </w:r>
      <w:r>
        <w:t xml:space="preserve"> </w:t>
      </w:r>
      <w:r w:rsidR="005210D5">
        <w:t>22000р.</w:t>
      </w:r>
      <w:r>
        <w:t xml:space="preserve"> </w:t>
      </w:r>
      <w:r w:rsidR="005210D5">
        <w:t>По</w:t>
      </w:r>
      <w:r>
        <w:t xml:space="preserve"> </w:t>
      </w:r>
      <w:r w:rsidR="005210D5">
        <w:t>расходам</w:t>
      </w:r>
      <w:r>
        <w:t xml:space="preserve"> </w:t>
      </w:r>
      <w:r w:rsidR="005210D5">
        <w:t>на2023г</w:t>
      </w:r>
      <w:proofErr w:type="gramStart"/>
      <w:r w:rsidR="005210D5">
        <w:t>.Т</w:t>
      </w:r>
      <w:proofErr w:type="gramEnd"/>
      <w:r w:rsidR="005210D5">
        <w:t>ак</w:t>
      </w:r>
      <w:r>
        <w:t xml:space="preserve"> </w:t>
      </w:r>
      <w:r w:rsidR="005210D5">
        <w:t>же</w:t>
      </w:r>
      <w:r>
        <w:t xml:space="preserve"> </w:t>
      </w:r>
      <w:r w:rsidR="005210D5">
        <w:t>в</w:t>
      </w:r>
      <w:r>
        <w:t xml:space="preserve"> </w:t>
      </w:r>
      <w:r w:rsidR="005210D5">
        <w:t>данную</w:t>
      </w:r>
      <w:r>
        <w:t xml:space="preserve"> </w:t>
      </w:r>
      <w:r w:rsidR="005210D5">
        <w:t>статью</w:t>
      </w:r>
      <w:r>
        <w:t xml:space="preserve"> </w:t>
      </w:r>
      <w:r w:rsidR="005210D5">
        <w:t>расходов</w:t>
      </w:r>
      <w:r>
        <w:t xml:space="preserve"> </w:t>
      </w:r>
      <w:r w:rsidR="005210D5">
        <w:t>включены</w:t>
      </w:r>
      <w:r>
        <w:t xml:space="preserve"> </w:t>
      </w:r>
      <w:r w:rsidR="005210D5">
        <w:t>возможные</w:t>
      </w:r>
      <w:r>
        <w:t xml:space="preserve"> </w:t>
      </w:r>
      <w:r w:rsidR="005210D5">
        <w:t>заказы</w:t>
      </w:r>
      <w:r>
        <w:t xml:space="preserve"> </w:t>
      </w:r>
      <w:r w:rsidR="005210D5">
        <w:t>услуг трактора по работам</w:t>
      </w:r>
      <w:r>
        <w:t xml:space="preserve"> </w:t>
      </w:r>
      <w:r w:rsidR="005210D5">
        <w:t>за</w:t>
      </w:r>
      <w:r>
        <w:t xml:space="preserve"> </w:t>
      </w:r>
      <w:r w:rsidR="005210D5">
        <w:t>ЗОП ТСН.</w:t>
      </w:r>
    </w:p>
    <w:p w:rsidR="00BB0A03" w:rsidRDefault="00BB0A03">
      <w:pPr>
        <w:pStyle w:val="a3"/>
        <w:spacing w:before="1"/>
        <w:rPr>
          <w:sz w:val="21"/>
        </w:rPr>
      </w:pPr>
    </w:p>
    <w:p w:rsidR="00BB0A03" w:rsidRPr="001E5F39" w:rsidRDefault="005210D5" w:rsidP="00623015">
      <w:pPr>
        <w:pStyle w:val="11"/>
        <w:numPr>
          <w:ilvl w:val="1"/>
          <w:numId w:val="2"/>
        </w:numPr>
        <w:tabs>
          <w:tab w:val="left" w:pos="461"/>
        </w:tabs>
        <w:rPr>
          <w:b w:val="0"/>
          <w:bCs w:val="0"/>
        </w:rPr>
      </w:pPr>
      <w:r w:rsidRPr="001E5F39">
        <w:rPr>
          <w:b w:val="0"/>
          <w:bCs w:val="0"/>
        </w:rPr>
        <w:t>Материалы</w:t>
      </w:r>
      <w:r w:rsidR="006A461B">
        <w:rPr>
          <w:b w:val="0"/>
          <w:bCs w:val="0"/>
        </w:rPr>
        <w:t xml:space="preserve"> </w:t>
      </w:r>
      <w:r w:rsidRPr="001E5F39">
        <w:rPr>
          <w:b w:val="0"/>
          <w:bCs w:val="0"/>
        </w:rPr>
        <w:t>на</w:t>
      </w:r>
      <w:r w:rsidR="006A461B">
        <w:rPr>
          <w:b w:val="0"/>
          <w:bCs w:val="0"/>
        </w:rPr>
        <w:t xml:space="preserve"> </w:t>
      </w:r>
      <w:r w:rsidRPr="001E5F39">
        <w:rPr>
          <w:b w:val="0"/>
          <w:bCs w:val="0"/>
        </w:rPr>
        <w:t>подсыпку</w:t>
      </w:r>
      <w:r w:rsidR="006A461B">
        <w:rPr>
          <w:b w:val="0"/>
          <w:bCs w:val="0"/>
        </w:rPr>
        <w:t xml:space="preserve"> </w:t>
      </w:r>
      <w:r w:rsidRPr="001E5F39">
        <w:rPr>
          <w:b w:val="0"/>
          <w:bCs w:val="0"/>
        </w:rPr>
        <w:t>дорог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50"/>
      </w:pPr>
      <w:r>
        <w:t xml:space="preserve">Данная сумма была заложена исходя из цен на материалы при заказе </w:t>
      </w:r>
      <w:proofErr w:type="spellStart"/>
      <w:r>
        <w:t>тонарами</w:t>
      </w:r>
      <w:proofErr w:type="spellEnd"/>
      <w:r>
        <w:t xml:space="preserve"> (32 куба) приоплатеорганизации</w:t>
      </w:r>
      <w:proofErr w:type="gramStart"/>
      <w:r>
        <w:t>.О</w:t>
      </w:r>
      <w:proofErr w:type="gramEnd"/>
      <w:r>
        <w:t>рганизации,котораяранееработаласнамипопоставкематериаловдляподсыпке дорогОтсев1025руб/м3,Щпс-1480руб/м3,Щебень20-401630руб/м3</w:t>
      </w:r>
    </w:p>
    <w:p w:rsidR="00BB0A03" w:rsidRDefault="00BB0A03">
      <w:pPr>
        <w:pStyle w:val="a3"/>
        <w:spacing w:before="4"/>
        <w:rPr>
          <w:sz w:val="21"/>
        </w:rPr>
      </w:pPr>
    </w:p>
    <w:p w:rsidR="00BB0A03" w:rsidRDefault="005210D5">
      <w:pPr>
        <w:pStyle w:val="a3"/>
        <w:spacing w:line="242" w:lineRule="auto"/>
        <w:ind w:left="113" w:right="150"/>
      </w:pPr>
      <w:r>
        <w:t>Цены</w:t>
      </w:r>
      <w:r w:rsidR="006A461B">
        <w:t xml:space="preserve"> </w:t>
      </w:r>
      <w:r>
        <w:t>на</w:t>
      </w:r>
      <w:r w:rsidR="006A461B">
        <w:t xml:space="preserve"> </w:t>
      </w:r>
      <w:r>
        <w:t>заказ</w:t>
      </w:r>
      <w:r w:rsidR="006A461B">
        <w:t xml:space="preserve"> </w:t>
      </w:r>
      <w:r>
        <w:t>более</w:t>
      </w:r>
      <w:r w:rsidR="006A461B">
        <w:t xml:space="preserve"> </w:t>
      </w:r>
      <w:r>
        <w:t>мелкими</w:t>
      </w:r>
      <w:r w:rsidR="006A461B">
        <w:t xml:space="preserve"> </w:t>
      </w:r>
      <w:r>
        <w:t>объемами</w:t>
      </w:r>
      <w:r w:rsidR="006A461B">
        <w:t xml:space="preserve"> </w:t>
      </w:r>
      <w:r>
        <w:t>(Камаз18кубов)</w:t>
      </w:r>
      <w:r w:rsidR="006A461B">
        <w:t xml:space="preserve"> </w:t>
      </w:r>
      <w:r>
        <w:t>для</w:t>
      </w:r>
      <w:r w:rsidR="006A461B">
        <w:t xml:space="preserve"> </w:t>
      </w:r>
      <w:r>
        <w:t>точечного</w:t>
      </w:r>
      <w:r w:rsidR="006A461B">
        <w:t xml:space="preserve"> </w:t>
      </w:r>
      <w:r>
        <w:t>ремонта</w:t>
      </w:r>
      <w:r w:rsidR="006A461B">
        <w:t xml:space="preserve"> </w:t>
      </w:r>
      <w:r>
        <w:t>и</w:t>
      </w:r>
      <w:r w:rsidR="006A461B">
        <w:t xml:space="preserve"> </w:t>
      </w:r>
      <w:r>
        <w:t>подсыпки</w:t>
      </w:r>
      <w:r w:rsidR="006A461B">
        <w:t xml:space="preserve"> </w:t>
      </w:r>
      <w:r>
        <w:t xml:space="preserve">по безналичному расчету при оплате </w:t>
      </w:r>
      <w:proofErr w:type="spellStart"/>
      <w:r>
        <w:t>организации</w:t>
      </w:r>
      <w:proofErr w:type="gramStart"/>
      <w:r>
        <w:t>:щ</w:t>
      </w:r>
      <w:proofErr w:type="gramEnd"/>
      <w:r>
        <w:t>ебень</w:t>
      </w:r>
      <w:proofErr w:type="spellEnd"/>
      <w:r>
        <w:t xml:space="preserve"> 20-4018 кубов 36000, песок наподсыпку14500 р.</w:t>
      </w:r>
    </w:p>
    <w:p w:rsidR="00BB0A03" w:rsidRDefault="00BB0A03">
      <w:pPr>
        <w:pStyle w:val="a3"/>
        <w:spacing w:before="2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474"/>
        </w:tabs>
        <w:ind w:left="473" w:hanging="361"/>
      </w:pPr>
      <w:r>
        <w:t>Обслуживание</w:t>
      </w:r>
      <w:r w:rsidR="006A461B">
        <w:t xml:space="preserve"> </w:t>
      </w:r>
      <w:r>
        <w:t>ЗОП</w:t>
      </w:r>
    </w:p>
    <w:p w:rsidR="00BB0A03" w:rsidRDefault="00BB0A03">
      <w:pPr>
        <w:pStyle w:val="a3"/>
        <w:spacing w:before="3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06"/>
      </w:pPr>
      <w:r>
        <w:t>В</w:t>
      </w:r>
      <w:r w:rsidR="006A461B">
        <w:t xml:space="preserve"> </w:t>
      </w:r>
      <w:r>
        <w:t>данную</w:t>
      </w:r>
      <w:r w:rsidR="006A461B">
        <w:t xml:space="preserve"> </w:t>
      </w:r>
      <w:r>
        <w:t>статью</w:t>
      </w:r>
      <w:r w:rsidR="006A461B">
        <w:t xml:space="preserve"> </w:t>
      </w:r>
      <w:r>
        <w:t>входят</w:t>
      </w:r>
      <w:r w:rsidR="006A461B">
        <w:t xml:space="preserve"> </w:t>
      </w:r>
      <w:r>
        <w:t>следующие</w:t>
      </w:r>
      <w:r w:rsidR="006A461B">
        <w:t xml:space="preserve"> </w:t>
      </w:r>
      <w:r>
        <w:t>расходы</w:t>
      </w:r>
      <w:proofErr w:type="gramStart"/>
      <w:r w:rsidR="006A461B">
        <w:t xml:space="preserve"> </w:t>
      </w:r>
      <w:r>
        <w:t>,</w:t>
      </w:r>
      <w:proofErr w:type="gramEnd"/>
      <w:r w:rsidR="006A461B">
        <w:t xml:space="preserve"> </w:t>
      </w:r>
      <w:r>
        <w:t>которые</w:t>
      </w:r>
      <w:r w:rsidR="006A461B">
        <w:t xml:space="preserve"> </w:t>
      </w:r>
      <w:proofErr w:type="spellStart"/>
      <w:r>
        <w:t>производилисьв</w:t>
      </w:r>
      <w:proofErr w:type="spellEnd"/>
      <w:r w:rsidR="006A461B">
        <w:t xml:space="preserve"> </w:t>
      </w:r>
      <w:r>
        <w:t>2023г.:Уборка</w:t>
      </w:r>
      <w:r w:rsidR="006A461B">
        <w:t xml:space="preserve"> </w:t>
      </w:r>
      <w:r>
        <w:t>ЗОП</w:t>
      </w:r>
      <w:r w:rsidR="006A461B">
        <w:t xml:space="preserve"> </w:t>
      </w:r>
      <w:r>
        <w:t>,</w:t>
      </w:r>
      <w:r w:rsidR="006A461B">
        <w:t xml:space="preserve"> </w:t>
      </w:r>
      <w:r>
        <w:t xml:space="preserve">содержание ЗОП, Спил, раскорчёвка, утилизация деревьев и кустарников на </w:t>
      </w:r>
      <w:r w:rsidR="00E463D4">
        <w:t>ЗОП</w:t>
      </w:r>
      <w:r>
        <w:t>, очистка ,</w:t>
      </w:r>
      <w:r w:rsidR="006A461B">
        <w:t xml:space="preserve"> </w:t>
      </w:r>
      <w:r>
        <w:t>шлагбаумов,</w:t>
      </w:r>
      <w:r w:rsidR="006A461B">
        <w:t xml:space="preserve"> </w:t>
      </w:r>
      <w:r>
        <w:t>датчиков,</w:t>
      </w:r>
      <w:r w:rsidR="006A461B">
        <w:t xml:space="preserve"> </w:t>
      </w:r>
      <w:r>
        <w:t>мест</w:t>
      </w:r>
      <w:r w:rsidR="006A461B">
        <w:t xml:space="preserve"> </w:t>
      </w:r>
      <w:r>
        <w:t>подъезда</w:t>
      </w:r>
      <w:r w:rsidR="006A461B">
        <w:t xml:space="preserve"> </w:t>
      </w:r>
      <w:r>
        <w:t>мусоровоза</w:t>
      </w:r>
      <w:r w:rsidR="006A461B">
        <w:t xml:space="preserve"> </w:t>
      </w:r>
      <w:r>
        <w:t>от</w:t>
      </w:r>
      <w:r w:rsidR="006A461B">
        <w:t xml:space="preserve"> </w:t>
      </w:r>
      <w:r>
        <w:t>снега</w:t>
      </w:r>
      <w:r w:rsidR="006A461B">
        <w:t xml:space="preserve"> </w:t>
      </w:r>
      <w:r>
        <w:t>зимой</w:t>
      </w:r>
      <w:r w:rsidR="00E463D4">
        <w:t>.</w:t>
      </w:r>
      <w:r w:rsidR="006A461B">
        <w:t xml:space="preserve"> </w:t>
      </w:r>
      <w:r>
        <w:t>В2024г</w:t>
      </w:r>
      <w:proofErr w:type="gramStart"/>
      <w:r>
        <w:t>.</w:t>
      </w:r>
      <w:r w:rsidR="00E463D4">
        <w:t>п</w:t>
      </w:r>
      <w:proofErr w:type="gramEnd"/>
      <w:r>
        <w:t xml:space="preserve">редполагаются </w:t>
      </w:r>
      <w:r>
        <w:lastRenderedPageBreak/>
        <w:t>дополнительные работы по расчистке зимой пожарных гидратов, после</w:t>
      </w:r>
      <w:r w:rsidR="006A461B">
        <w:t xml:space="preserve"> </w:t>
      </w:r>
      <w:r>
        <w:t>каждой</w:t>
      </w:r>
      <w:r w:rsidR="006A461B">
        <w:t xml:space="preserve"> </w:t>
      </w:r>
      <w:r>
        <w:t>чистки.</w:t>
      </w:r>
    </w:p>
    <w:p w:rsidR="00BB0A03" w:rsidRDefault="00BB0A03">
      <w:pPr>
        <w:pStyle w:val="a3"/>
        <w:spacing w:before="4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474"/>
        </w:tabs>
        <w:spacing w:before="1"/>
        <w:ind w:left="473" w:hanging="361"/>
      </w:pPr>
      <w:r>
        <w:t>Налоги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150"/>
      </w:pPr>
      <w:proofErr w:type="spellStart"/>
      <w:r>
        <w:t>НалогиначисляютсянаЗО</w:t>
      </w:r>
      <w:proofErr w:type="gramStart"/>
      <w:r>
        <w:t>П</w:t>
      </w:r>
      <w:proofErr w:type="spellEnd"/>
      <w:r>
        <w:t>(</w:t>
      </w:r>
      <w:proofErr w:type="spellStart"/>
      <w:proofErr w:type="gramEnd"/>
      <w:r>
        <w:t>земельныйналог</w:t>
      </w:r>
      <w:proofErr w:type="spellEnd"/>
      <w:r>
        <w:t>)</w:t>
      </w:r>
      <w:r w:rsidR="00417106">
        <w:t xml:space="preserve"> и составляют 380 000 рублей</w:t>
      </w:r>
      <w:r>
        <w:t>.</w:t>
      </w:r>
    </w:p>
    <w:p w:rsidR="00BB0A03" w:rsidRDefault="00BB0A03">
      <w:pPr>
        <w:pStyle w:val="a3"/>
        <w:spacing w:before="1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474"/>
        </w:tabs>
        <w:ind w:left="473" w:hanging="361"/>
      </w:pPr>
      <w:proofErr w:type="spellStart"/>
      <w:r>
        <w:rPr>
          <w:spacing w:val="-1"/>
        </w:rPr>
        <w:t>Хозяйственные</w:t>
      </w:r>
      <w:r>
        <w:t>иадминистративныерасходы</w:t>
      </w:r>
      <w:proofErr w:type="spellEnd"/>
    </w:p>
    <w:p w:rsidR="00BB0A03" w:rsidRDefault="00BB0A03">
      <w:pPr>
        <w:pStyle w:val="a3"/>
        <w:spacing w:before="3"/>
        <w:rPr>
          <w:b/>
          <w:sz w:val="21"/>
        </w:rPr>
      </w:pPr>
    </w:p>
    <w:p w:rsidR="00E463D4" w:rsidRDefault="005210D5">
      <w:pPr>
        <w:pStyle w:val="a3"/>
        <w:spacing w:line="242" w:lineRule="auto"/>
        <w:ind w:left="113" w:right="150"/>
      </w:pPr>
      <w:r>
        <w:t>Сумма</w:t>
      </w:r>
      <w:r w:rsidR="006A461B">
        <w:t xml:space="preserve"> </w:t>
      </w:r>
      <w:r w:rsidR="00417106">
        <w:rPr>
          <w:spacing w:val="-14"/>
        </w:rPr>
        <w:t>заложена 360 000 рублей</w:t>
      </w:r>
      <w:proofErr w:type="gramStart"/>
      <w:r w:rsidR="00417106">
        <w:rPr>
          <w:spacing w:val="-14"/>
        </w:rPr>
        <w:t xml:space="preserve"> ,</w:t>
      </w:r>
      <w:proofErr w:type="gramEnd"/>
      <w:r w:rsidR="00417106">
        <w:rPr>
          <w:spacing w:val="-14"/>
        </w:rPr>
        <w:t xml:space="preserve"> </w:t>
      </w:r>
      <w:r>
        <w:t>изменилась</w:t>
      </w:r>
      <w:r w:rsidR="006A461B">
        <w:t xml:space="preserve"> </w:t>
      </w:r>
      <w:r>
        <w:t>в</w:t>
      </w:r>
      <w:r w:rsidR="006A461B">
        <w:t xml:space="preserve"> </w:t>
      </w:r>
      <w:r>
        <w:t>сравнении</w:t>
      </w:r>
      <w:r w:rsidR="006A461B">
        <w:t xml:space="preserve"> </w:t>
      </w:r>
      <w:r>
        <w:t>с</w:t>
      </w:r>
      <w:r w:rsidR="006A461B">
        <w:t xml:space="preserve"> </w:t>
      </w:r>
      <w:r>
        <w:t>прошлым</w:t>
      </w:r>
      <w:r w:rsidR="006A461B">
        <w:t xml:space="preserve"> </w:t>
      </w:r>
      <w:r>
        <w:t>годом</w:t>
      </w:r>
      <w:r w:rsidR="006A461B">
        <w:t xml:space="preserve"> </w:t>
      </w:r>
      <w:r>
        <w:t>с</w:t>
      </w:r>
      <w:r w:rsidR="006A461B">
        <w:t xml:space="preserve"> </w:t>
      </w:r>
      <w:r>
        <w:t>учетом</w:t>
      </w:r>
      <w:r w:rsidR="006A461B">
        <w:t xml:space="preserve"> </w:t>
      </w:r>
      <w:proofErr w:type="spellStart"/>
      <w:r>
        <w:t>того,что</w:t>
      </w:r>
      <w:proofErr w:type="spellEnd"/>
      <w:r w:rsidR="006A461B">
        <w:t xml:space="preserve"> </w:t>
      </w:r>
      <w:r w:rsidR="00417106">
        <w:t xml:space="preserve">с утверждением нового Устава необходимо регистрация в налоговой инспекции в других органах исполнительной власти, межевание и оформления новых земельных участков садоводства, </w:t>
      </w:r>
      <w:r w:rsidR="00E463D4">
        <w:t>получения адресов для регистрации.</w:t>
      </w:r>
      <w:r w:rsidR="00B4564B">
        <w:t xml:space="preserve"> Обслуживание принтеров, ксероксов.</w:t>
      </w:r>
    </w:p>
    <w:p w:rsidR="00BB0A03" w:rsidRDefault="00BB0A03" w:rsidP="00E463D4">
      <w:pPr>
        <w:pStyle w:val="a3"/>
        <w:spacing w:line="242" w:lineRule="auto"/>
        <w:ind w:left="113" w:right="150"/>
      </w:pP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474"/>
        </w:tabs>
        <w:ind w:left="473" w:hanging="361"/>
      </w:pPr>
      <w:r>
        <w:t>10%запаснаувеличениестоимостиработиуслуг</w:t>
      </w:r>
    </w:p>
    <w:p w:rsidR="00BB0A03" w:rsidRDefault="00BB0A03">
      <w:pPr>
        <w:pStyle w:val="a3"/>
        <w:spacing w:before="2"/>
        <w:rPr>
          <w:b/>
          <w:sz w:val="21"/>
        </w:rPr>
      </w:pPr>
    </w:p>
    <w:p w:rsidR="00BB0A03" w:rsidRDefault="005210D5">
      <w:pPr>
        <w:pStyle w:val="a3"/>
        <w:spacing w:line="242" w:lineRule="auto"/>
        <w:ind w:left="113" w:right="244"/>
      </w:pPr>
      <w:r>
        <w:t xml:space="preserve">Даннаястатьясформированаиз10%запасанавозможноеувеличениестоимостиработиуслугв 2023г. </w:t>
      </w:r>
      <w:proofErr w:type="spellStart"/>
      <w:r>
        <w:t>Включеныуслуги</w:t>
      </w:r>
      <w:proofErr w:type="spellEnd"/>
      <w:r>
        <w:t xml:space="preserve">, </w:t>
      </w:r>
      <w:proofErr w:type="spellStart"/>
      <w:r>
        <w:t>которыемогут</w:t>
      </w:r>
      <w:proofErr w:type="spellEnd"/>
      <w:r>
        <w:t xml:space="preserve"> подорожать.</w:t>
      </w:r>
    </w:p>
    <w:p w:rsidR="00E463D4" w:rsidRDefault="00E463D4">
      <w:pPr>
        <w:pStyle w:val="a3"/>
        <w:spacing w:line="242" w:lineRule="auto"/>
        <w:ind w:left="113" w:right="244"/>
      </w:pPr>
    </w:p>
    <w:p w:rsidR="00E463D4" w:rsidRPr="00B4564B" w:rsidRDefault="00E463D4" w:rsidP="00E463D4">
      <w:pPr>
        <w:pStyle w:val="a3"/>
        <w:numPr>
          <w:ilvl w:val="0"/>
          <w:numId w:val="1"/>
        </w:numPr>
        <w:spacing w:line="242" w:lineRule="auto"/>
        <w:ind w:right="244"/>
      </w:pPr>
      <w:r w:rsidRPr="00B4564B">
        <w:t>Программное обеспечение</w:t>
      </w:r>
      <w:proofErr w:type="gramStart"/>
      <w:r w:rsidRPr="00B4564B">
        <w:t xml:space="preserve"> </w:t>
      </w:r>
      <w:r w:rsidR="00B4564B" w:rsidRPr="00B4564B">
        <w:t>,</w:t>
      </w:r>
      <w:proofErr w:type="gramEnd"/>
      <w:r w:rsidR="00B4564B" w:rsidRPr="00B4564B">
        <w:t xml:space="preserve"> </w:t>
      </w:r>
      <w:proofErr w:type="spellStart"/>
      <w:r w:rsidR="00B4564B" w:rsidRPr="00B4564B">
        <w:t>фреш</w:t>
      </w:r>
      <w:proofErr w:type="spellEnd"/>
      <w:r w:rsidR="00B4564B" w:rsidRPr="00B4564B">
        <w:t>, контур 45 000 рублей</w:t>
      </w:r>
    </w:p>
    <w:p w:rsidR="00E463D4" w:rsidRPr="00B4564B" w:rsidRDefault="00B4564B" w:rsidP="00E463D4">
      <w:pPr>
        <w:pStyle w:val="a3"/>
        <w:numPr>
          <w:ilvl w:val="0"/>
          <w:numId w:val="1"/>
        </w:numPr>
        <w:spacing w:line="242" w:lineRule="auto"/>
        <w:ind w:right="244"/>
      </w:pPr>
      <w:r w:rsidRPr="00B4564B">
        <w:t xml:space="preserve">Проведение организационных  и праздничных мероприятий </w:t>
      </w:r>
      <w:r>
        <w:t>300 000 рублей</w:t>
      </w:r>
    </w:p>
    <w:p w:rsidR="00E463D4" w:rsidRPr="00B4564B" w:rsidRDefault="00E463D4" w:rsidP="00E463D4">
      <w:pPr>
        <w:pStyle w:val="a3"/>
        <w:numPr>
          <w:ilvl w:val="0"/>
          <w:numId w:val="1"/>
        </w:numPr>
        <w:spacing w:line="242" w:lineRule="auto"/>
        <w:ind w:right="244"/>
      </w:pPr>
      <w:r w:rsidRPr="00B4564B">
        <w:t xml:space="preserve">Обслуживание </w:t>
      </w:r>
      <w:proofErr w:type="spellStart"/>
      <w:r w:rsidRPr="00B4564B">
        <w:t>газпром</w:t>
      </w:r>
      <w:proofErr w:type="spellEnd"/>
      <w:r w:rsidRPr="00B4564B">
        <w:t xml:space="preserve"> газораспределение  сумма 880 000 рублей</w:t>
      </w:r>
    </w:p>
    <w:p w:rsidR="00E463D4" w:rsidRDefault="00E463D4" w:rsidP="00E463D4">
      <w:pPr>
        <w:pStyle w:val="a3"/>
        <w:spacing w:line="242" w:lineRule="auto"/>
        <w:ind w:left="393" w:right="244"/>
      </w:pPr>
      <w:r w:rsidRPr="00B4564B">
        <w:t>1</w:t>
      </w:r>
      <w:r w:rsidR="00B4564B">
        <w:t>5</w:t>
      </w:r>
      <w:r w:rsidRPr="00B4564B">
        <w:t>.1</w:t>
      </w:r>
      <w:proofErr w:type="gramStart"/>
      <w:r>
        <w:t>П</w:t>
      </w:r>
      <w:proofErr w:type="gramEnd"/>
      <w:r>
        <w:t xml:space="preserve">о договору Всеволожский </w:t>
      </w:r>
      <w:proofErr w:type="spellStart"/>
      <w:r>
        <w:t>межрегионгаз</w:t>
      </w:r>
      <w:proofErr w:type="spellEnd"/>
      <w:r>
        <w:t xml:space="preserve">  760 000 рублей</w:t>
      </w:r>
    </w:p>
    <w:p w:rsidR="00E463D4" w:rsidRDefault="00E463D4" w:rsidP="00E463D4">
      <w:pPr>
        <w:pStyle w:val="a3"/>
        <w:spacing w:line="242" w:lineRule="auto"/>
        <w:ind w:left="393" w:right="244"/>
        <w:rPr>
          <w:b/>
          <w:bCs/>
        </w:rPr>
      </w:pPr>
      <w:r w:rsidRPr="00B4564B">
        <w:t>1</w:t>
      </w:r>
      <w:r w:rsidR="00B4564B">
        <w:t>5</w:t>
      </w:r>
      <w:r w:rsidRPr="00B4564B">
        <w:t>.2</w:t>
      </w:r>
      <w:r w:rsidRPr="00E463D4">
        <w:t xml:space="preserve"> Оплата </w:t>
      </w:r>
      <w:proofErr w:type="gramStart"/>
      <w:r w:rsidRPr="00E463D4">
        <w:t>ответственному</w:t>
      </w:r>
      <w:proofErr w:type="gramEnd"/>
      <w:r w:rsidRPr="00E463D4">
        <w:t xml:space="preserve"> за обслуживание </w:t>
      </w:r>
      <w:r>
        <w:t xml:space="preserve"> включая </w:t>
      </w:r>
      <w:r w:rsidRPr="00E463D4">
        <w:t xml:space="preserve"> НДФЛ, Страховые взносы -120.000 рублей</w:t>
      </w:r>
    </w:p>
    <w:p w:rsidR="00B4564B" w:rsidRDefault="00B4564B" w:rsidP="00E463D4">
      <w:pPr>
        <w:pStyle w:val="a3"/>
        <w:spacing w:line="242" w:lineRule="auto"/>
        <w:ind w:left="393" w:right="244"/>
        <w:rPr>
          <w:b/>
          <w:bCs/>
        </w:rPr>
      </w:pPr>
    </w:p>
    <w:p w:rsidR="00B4564B" w:rsidRDefault="00B4564B" w:rsidP="00B4564B">
      <w:pPr>
        <w:pStyle w:val="a3"/>
        <w:numPr>
          <w:ilvl w:val="0"/>
          <w:numId w:val="1"/>
        </w:numPr>
        <w:spacing w:line="242" w:lineRule="auto"/>
        <w:ind w:right="244"/>
      </w:pPr>
      <w:r w:rsidRPr="00B4564B">
        <w:t>Расходы на услуги банка, обслуживания счета, комиссии 145 235 рублей</w:t>
      </w:r>
    </w:p>
    <w:p w:rsidR="00B4564B" w:rsidRDefault="00B4564B" w:rsidP="00B4564B">
      <w:pPr>
        <w:pStyle w:val="a3"/>
        <w:numPr>
          <w:ilvl w:val="0"/>
          <w:numId w:val="1"/>
        </w:numPr>
        <w:spacing w:line="242" w:lineRule="auto"/>
        <w:ind w:right="244"/>
      </w:pPr>
      <w:r>
        <w:t>Пожарная безопасность, установка и обслуживание противопожарной системы в здании правлении</w:t>
      </w:r>
      <w:proofErr w:type="gramStart"/>
      <w:r>
        <w:t xml:space="preserve"> ,</w:t>
      </w:r>
      <w:proofErr w:type="gramEnd"/>
      <w:r>
        <w:t xml:space="preserve"> чистка пожарных водоемов , тех обслуживание пожарных помп 360 360 рублей.</w:t>
      </w:r>
    </w:p>
    <w:p w:rsidR="00B4564B" w:rsidRPr="00B4564B" w:rsidRDefault="00B4564B" w:rsidP="00B4564B">
      <w:pPr>
        <w:pStyle w:val="a3"/>
        <w:numPr>
          <w:ilvl w:val="0"/>
          <w:numId w:val="1"/>
        </w:numPr>
        <w:spacing w:line="242" w:lineRule="auto"/>
        <w:ind w:right="244"/>
      </w:pPr>
      <w:r>
        <w:t xml:space="preserve">Содержание и реконструкция электросетей, оплата </w:t>
      </w:r>
      <w:r w:rsidR="007C53AC">
        <w:t xml:space="preserve">электрику НДФЛ, страховка, замена проводов в аварийных случаях, оплата вышки 719 580 рублей </w:t>
      </w:r>
    </w:p>
    <w:p w:rsidR="00BB0A03" w:rsidRDefault="00BB0A03">
      <w:pPr>
        <w:pStyle w:val="a3"/>
        <w:spacing w:before="1"/>
        <w:rPr>
          <w:sz w:val="21"/>
        </w:rPr>
      </w:pPr>
    </w:p>
    <w:p w:rsidR="00BB0A03" w:rsidRDefault="005210D5">
      <w:pPr>
        <w:pStyle w:val="11"/>
        <w:numPr>
          <w:ilvl w:val="0"/>
          <w:numId w:val="1"/>
        </w:numPr>
        <w:tabs>
          <w:tab w:val="left" w:pos="474"/>
        </w:tabs>
        <w:spacing w:line="242" w:lineRule="auto"/>
        <w:ind w:left="113" w:right="220" w:firstLine="0"/>
        <w:jc w:val="both"/>
      </w:pPr>
      <w:r>
        <w:rPr>
          <w:w w:val="95"/>
        </w:rPr>
        <w:t>Потенциальная сумма недополученных взносов (Данное</w:t>
      </w:r>
      <w:r>
        <w:rPr>
          <w:spacing w:val="-1"/>
        </w:rPr>
        <w:t>решениебудетприниматьсяотдельнымвопросомнаголосовании</w:t>
      </w:r>
      <w:r>
        <w:t>иприположительномрешениибудетдобавленакобщейсметерасходов)</w:t>
      </w:r>
    </w:p>
    <w:p w:rsidR="001E5F39" w:rsidRDefault="001E5F39" w:rsidP="001E5F39">
      <w:pPr>
        <w:pStyle w:val="a5"/>
      </w:pPr>
    </w:p>
    <w:p w:rsidR="001E5F39" w:rsidRPr="001E5F39" w:rsidRDefault="001E5F39" w:rsidP="001E5F39">
      <w:pPr>
        <w:pStyle w:val="11"/>
        <w:tabs>
          <w:tab w:val="left" w:pos="474"/>
        </w:tabs>
        <w:spacing w:line="242" w:lineRule="auto"/>
        <w:ind w:right="220"/>
        <w:rPr>
          <w:b w:val="0"/>
          <w:bCs w:val="0"/>
        </w:rPr>
      </w:pPr>
      <w:r w:rsidRPr="001E5F39">
        <w:rPr>
          <w:b w:val="0"/>
          <w:bCs w:val="0"/>
        </w:rPr>
        <w:t>Правление ДНТ</w:t>
      </w:r>
      <w:r w:rsidR="000A7E50">
        <w:rPr>
          <w:b w:val="0"/>
          <w:bCs w:val="0"/>
        </w:rPr>
        <w:t xml:space="preserve">  Поляна-2</w:t>
      </w:r>
    </w:p>
    <w:sectPr w:rsidR="001E5F39" w:rsidRPr="001E5F39" w:rsidSect="00472F2C">
      <w:pgSz w:w="11910" w:h="16840"/>
      <w:pgMar w:top="11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52C93"/>
    <w:multiLevelType w:val="hybridMultilevel"/>
    <w:tmpl w:val="81763140"/>
    <w:lvl w:ilvl="0" w:tplc="DD84BC02">
      <w:start w:val="1"/>
      <w:numFmt w:val="decimal"/>
      <w:lvlText w:val="%1."/>
      <w:lvlJc w:val="left"/>
      <w:pPr>
        <w:ind w:left="393" w:hanging="3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2C2D8E">
      <w:numFmt w:val="bullet"/>
      <w:lvlText w:val="•"/>
      <w:lvlJc w:val="left"/>
      <w:pPr>
        <w:ind w:left="1436" w:hanging="393"/>
      </w:pPr>
      <w:rPr>
        <w:rFonts w:hint="default"/>
        <w:lang w:val="ru-RU" w:eastAsia="en-US" w:bidi="ar-SA"/>
      </w:rPr>
    </w:lvl>
    <w:lvl w:ilvl="2" w:tplc="0ED66F88">
      <w:numFmt w:val="bullet"/>
      <w:lvlText w:val="•"/>
      <w:lvlJc w:val="left"/>
      <w:pPr>
        <w:ind w:left="2373" w:hanging="393"/>
      </w:pPr>
      <w:rPr>
        <w:rFonts w:hint="default"/>
        <w:lang w:val="ru-RU" w:eastAsia="en-US" w:bidi="ar-SA"/>
      </w:rPr>
    </w:lvl>
    <w:lvl w:ilvl="3" w:tplc="36326F8E">
      <w:numFmt w:val="bullet"/>
      <w:lvlText w:val="•"/>
      <w:lvlJc w:val="left"/>
      <w:pPr>
        <w:ind w:left="3309" w:hanging="393"/>
      </w:pPr>
      <w:rPr>
        <w:rFonts w:hint="default"/>
        <w:lang w:val="ru-RU" w:eastAsia="en-US" w:bidi="ar-SA"/>
      </w:rPr>
    </w:lvl>
    <w:lvl w:ilvl="4" w:tplc="0B18EDD8">
      <w:numFmt w:val="bullet"/>
      <w:lvlText w:val="•"/>
      <w:lvlJc w:val="left"/>
      <w:pPr>
        <w:ind w:left="4246" w:hanging="393"/>
      </w:pPr>
      <w:rPr>
        <w:rFonts w:hint="default"/>
        <w:lang w:val="ru-RU" w:eastAsia="en-US" w:bidi="ar-SA"/>
      </w:rPr>
    </w:lvl>
    <w:lvl w:ilvl="5" w:tplc="153E723E">
      <w:numFmt w:val="bullet"/>
      <w:lvlText w:val="•"/>
      <w:lvlJc w:val="left"/>
      <w:pPr>
        <w:ind w:left="5182" w:hanging="393"/>
      </w:pPr>
      <w:rPr>
        <w:rFonts w:hint="default"/>
        <w:lang w:val="ru-RU" w:eastAsia="en-US" w:bidi="ar-SA"/>
      </w:rPr>
    </w:lvl>
    <w:lvl w:ilvl="6" w:tplc="1806EAFA">
      <w:numFmt w:val="bullet"/>
      <w:lvlText w:val="•"/>
      <w:lvlJc w:val="left"/>
      <w:pPr>
        <w:ind w:left="6119" w:hanging="393"/>
      </w:pPr>
      <w:rPr>
        <w:rFonts w:hint="default"/>
        <w:lang w:val="ru-RU" w:eastAsia="en-US" w:bidi="ar-SA"/>
      </w:rPr>
    </w:lvl>
    <w:lvl w:ilvl="7" w:tplc="0C660106">
      <w:numFmt w:val="bullet"/>
      <w:lvlText w:val="•"/>
      <w:lvlJc w:val="left"/>
      <w:pPr>
        <w:ind w:left="7055" w:hanging="393"/>
      </w:pPr>
      <w:rPr>
        <w:rFonts w:hint="default"/>
        <w:lang w:val="ru-RU" w:eastAsia="en-US" w:bidi="ar-SA"/>
      </w:rPr>
    </w:lvl>
    <w:lvl w:ilvl="8" w:tplc="BAB060FA">
      <w:numFmt w:val="bullet"/>
      <w:lvlText w:val="•"/>
      <w:lvlJc w:val="left"/>
      <w:pPr>
        <w:ind w:left="7992" w:hanging="393"/>
      </w:pPr>
      <w:rPr>
        <w:rFonts w:hint="default"/>
        <w:lang w:val="ru-RU" w:eastAsia="en-US" w:bidi="ar-SA"/>
      </w:rPr>
    </w:lvl>
  </w:abstractNum>
  <w:abstractNum w:abstractNumId="1">
    <w:nsid w:val="55782DB7"/>
    <w:multiLevelType w:val="multilevel"/>
    <w:tmpl w:val="006CA5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B0A03"/>
    <w:rsid w:val="000A7E50"/>
    <w:rsid w:val="00190C7B"/>
    <w:rsid w:val="001E5F39"/>
    <w:rsid w:val="002D7E9D"/>
    <w:rsid w:val="003D252F"/>
    <w:rsid w:val="00417106"/>
    <w:rsid w:val="00461FDF"/>
    <w:rsid w:val="00472F2C"/>
    <w:rsid w:val="004C4557"/>
    <w:rsid w:val="005210D5"/>
    <w:rsid w:val="00623015"/>
    <w:rsid w:val="006A461B"/>
    <w:rsid w:val="007C53AC"/>
    <w:rsid w:val="009F720D"/>
    <w:rsid w:val="00A776C4"/>
    <w:rsid w:val="00B4564B"/>
    <w:rsid w:val="00BB0A03"/>
    <w:rsid w:val="00BD712E"/>
    <w:rsid w:val="00C37587"/>
    <w:rsid w:val="00C43CBF"/>
    <w:rsid w:val="00E463D4"/>
    <w:rsid w:val="00F27FF3"/>
    <w:rsid w:val="00F5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A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A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A0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B0A03"/>
    <w:pPr>
      <w:ind w:left="353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B0A03"/>
    <w:pPr>
      <w:spacing w:before="58"/>
      <w:ind w:left="410" w:right="4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B0A03"/>
    <w:pPr>
      <w:ind w:left="353" w:hanging="241"/>
    </w:pPr>
  </w:style>
  <w:style w:type="paragraph" w:customStyle="1" w:styleId="TableParagraph">
    <w:name w:val="Table Paragraph"/>
    <w:basedOn w:val="a"/>
    <w:uiPriority w:val="1"/>
    <w:qFormat/>
    <w:rsid w:val="00BB0A03"/>
  </w:style>
  <w:style w:type="paragraph" w:styleId="a6">
    <w:name w:val="Balloon Text"/>
    <w:basedOn w:val="a"/>
    <w:link w:val="a7"/>
    <w:uiPriority w:val="99"/>
    <w:semiHidden/>
    <w:unhideWhenUsed/>
    <w:rsid w:val="005210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0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ФЭО сметы_2024</vt:lpstr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 сметы_2024</dc:title>
  <dc:creator>User</dc:creator>
  <cp:lastModifiedBy>User</cp:lastModifiedBy>
  <cp:revision>10</cp:revision>
  <cp:lastPrinted>2024-04-21T16:23:00Z</cp:lastPrinted>
  <dcterms:created xsi:type="dcterms:W3CDTF">2024-04-21T14:48:00Z</dcterms:created>
  <dcterms:modified xsi:type="dcterms:W3CDTF">2024-04-21T20:20:00Z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Pages</vt:lpwstr>
  </property>
  <property fmtid="{D5CDD505-2E9C-101B-9397-08002B2CF9AE}" pid="4" name="LastSaved">
    <vt:filetime>2024-04-21T00:00:00Z</vt:filetime>
  </property>
</Properties>
</file>