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23" w:rsidRPr="000E2F66" w:rsidRDefault="006B7723">
      <w:pPr>
        <w:widowControl w:val="0"/>
        <w:autoSpaceDE w:val="0"/>
        <w:jc w:val="right"/>
      </w:pPr>
      <w:bookmarkStart w:id="0" w:name="_GoBack"/>
      <w:bookmarkEnd w:id="0"/>
      <w:r w:rsidRPr="000E2F66">
        <w:t xml:space="preserve">В </w:t>
      </w:r>
      <w:r w:rsidR="00D13549" w:rsidRPr="000E2F66">
        <w:t>Светлоярский</w:t>
      </w:r>
      <w:r w:rsidR="0073433D" w:rsidRPr="000E2F66">
        <w:t xml:space="preserve"> районный суд г. Волгограда</w:t>
      </w:r>
    </w:p>
    <w:p w:rsidR="006B7723" w:rsidRPr="000E2F66" w:rsidRDefault="0073433D">
      <w:pPr>
        <w:widowControl w:val="0"/>
        <w:autoSpaceDE w:val="0"/>
        <w:jc w:val="right"/>
      </w:pPr>
      <w:r w:rsidRPr="000E2F66">
        <w:t xml:space="preserve"> </w:t>
      </w:r>
    </w:p>
    <w:p w:rsidR="006B7723" w:rsidRPr="000E2F66" w:rsidRDefault="006B7723">
      <w:pPr>
        <w:widowControl w:val="0"/>
        <w:autoSpaceDE w:val="0"/>
        <w:jc w:val="right"/>
      </w:pPr>
      <w:r w:rsidRPr="000E2F66">
        <w:t>Истец:</w:t>
      </w:r>
      <w:r w:rsidR="0073433D" w:rsidRPr="000E2F66">
        <w:t xml:space="preserve"> Савельева Надежда Евгеньевна</w:t>
      </w:r>
    </w:p>
    <w:p w:rsidR="0073433D" w:rsidRPr="000E2F66" w:rsidRDefault="0073433D">
      <w:pPr>
        <w:widowControl w:val="0"/>
        <w:autoSpaceDE w:val="0"/>
        <w:jc w:val="right"/>
      </w:pPr>
      <w:r w:rsidRPr="000E2F66">
        <w:t>Адрес: Волгоградская область, Светлоярский район,</w:t>
      </w:r>
    </w:p>
    <w:p w:rsidR="006B7723" w:rsidRPr="000E2F66" w:rsidRDefault="0073433D">
      <w:pPr>
        <w:widowControl w:val="0"/>
        <w:autoSpaceDE w:val="0"/>
        <w:jc w:val="right"/>
      </w:pPr>
      <w:r w:rsidRPr="000E2F66">
        <w:t xml:space="preserve">Ст. Чапурники, ул. Набережная, д. 35. </w:t>
      </w:r>
    </w:p>
    <w:p w:rsidR="0073433D" w:rsidRPr="000E2F66" w:rsidRDefault="0073433D">
      <w:pPr>
        <w:widowControl w:val="0"/>
        <w:autoSpaceDE w:val="0"/>
        <w:jc w:val="right"/>
      </w:pPr>
    </w:p>
    <w:p w:rsidR="0073433D" w:rsidRPr="000E2F66" w:rsidRDefault="006B7723">
      <w:pPr>
        <w:widowControl w:val="0"/>
        <w:autoSpaceDE w:val="0"/>
        <w:jc w:val="right"/>
      </w:pPr>
      <w:r w:rsidRPr="000E2F66">
        <w:t xml:space="preserve">Ответчик: </w:t>
      </w:r>
      <w:r w:rsidR="0073433D" w:rsidRPr="000E2F66">
        <w:t>Орехов Игорь Леонидович,</w:t>
      </w:r>
    </w:p>
    <w:p w:rsidR="006B7723" w:rsidRPr="000E2F66" w:rsidRDefault="0073433D">
      <w:pPr>
        <w:widowControl w:val="0"/>
        <w:autoSpaceDE w:val="0"/>
        <w:jc w:val="right"/>
      </w:pPr>
      <w:r w:rsidRPr="000E2F66">
        <w:t>Адрес: г. Волгоград, ул. Гранатовая, д. 26а.</w:t>
      </w:r>
    </w:p>
    <w:p w:rsidR="006B7723" w:rsidRPr="000E2F66" w:rsidRDefault="006B7723">
      <w:pPr>
        <w:pStyle w:val="ConsPlusNonformat"/>
        <w:rPr>
          <w:rFonts w:ascii="Times New Roman" w:hAnsi="Times New Roman" w:cs="Times New Roman"/>
        </w:rPr>
      </w:pPr>
    </w:p>
    <w:p w:rsidR="006B7723" w:rsidRPr="000E2F66" w:rsidRDefault="006B7723">
      <w:pPr>
        <w:pStyle w:val="ConsPlusNonformat"/>
        <w:rPr>
          <w:rFonts w:ascii="Times New Roman" w:hAnsi="Times New Roman" w:cs="Times New Roman"/>
        </w:rPr>
      </w:pPr>
    </w:p>
    <w:p w:rsidR="006B7723" w:rsidRPr="000E2F66" w:rsidRDefault="006B7723">
      <w:pPr>
        <w:pStyle w:val="ConsPlusNonformat"/>
        <w:rPr>
          <w:rFonts w:ascii="Times New Roman" w:hAnsi="Times New Roman" w:cs="Times New Roman"/>
        </w:rPr>
      </w:pPr>
    </w:p>
    <w:p w:rsidR="006B7723" w:rsidRPr="000E2F66" w:rsidRDefault="006B7723">
      <w:pPr>
        <w:pStyle w:val="ConsPlusNonformat"/>
        <w:jc w:val="center"/>
        <w:rPr>
          <w:rFonts w:ascii="Times New Roman" w:hAnsi="Times New Roman" w:cs="Times New Roman"/>
        </w:rPr>
      </w:pPr>
      <w:r w:rsidRPr="000E2F66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6B7723" w:rsidRPr="000E2F66" w:rsidRDefault="006B7723">
      <w:pPr>
        <w:pStyle w:val="ConsPlusNonformat"/>
        <w:jc w:val="center"/>
        <w:rPr>
          <w:rFonts w:ascii="Times New Roman" w:hAnsi="Times New Roman" w:cs="Times New Roman"/>
        </w:rPr>
      </w:pPr>
    </w:p>
    <w:p w:rsidR="006B7723" w:rsidRPr="000E2F66" w:rsidRDefault="006B7723">
      <w:pPr>
        <w:pStyle w:val="ConsPlusNonformat"/>
        <w:jc w:val="center"/>
        <w:rPr>
          <w:rFonts w:ascii="Times New Roman" w:hAnsi="Times New Roman" w:cs="Times New Roman"/>
        </w:rPr>
      </w:pPr>
      <w:r w:rsidRPr="000E2F66"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6B7723" w:rsidRPr="000E2F66" w:rsidRDefault="006B7723">
      <w:pPr>
        <w:pStyle w:val="ConsPlusNonformat"/>
        <w:jc w:val="center"/>
        <w:rPr>
          <w:rFonts w:ascii="Times New Roman" w:hAnsi="Times New Roman" w:cs="Times New Roman"/>
        </w:rPr>
      </w:pPr>
    </w:p>
    <w:p w:rsidR="006B7723" w:rsidRPr="000E2F66" w:rsidRDefault="006B772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723" w:rsidRPr="000E2F66" w:rsidRDefault="006B7723" w:rsidP="000E2F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2F66">
        <w:rPr>
          <w:rFonts w:ascii="Times New Roman" w:hAnsi="Times New Roman" w:cs="Times New Roman"/>
          <w:sz w:val="24"/>
          <w:szCs w:val="24"/>
        </w:rPr>
        <w:t xml:space="preserve">С ответчиком </w:t>
      </w:r>
      <w:r w:rsidR="00D13549" w:rsidRPr="000E2F66">
        <w:rPr>
          <w:rFonts w:ascii="Times New Roman" w:hAnsi="Times New Roman" w:cs="Times New Roman"/>
          <w:sz w:val="24"/>
          <w:szCs w:val="24"/>
        </w:rPr>
        <w:t>Ореховым Игорем Леонидовичем</w:t>
      </w:r>
      <w:r w:rsidRPr="000E2F66">
        <w:rPr>
          <w:rFonts w:ascii="Times New Roman" w:hAnsi="Times New Roman" w:cs="Times New Roman"/>
          <w:sz w:val="24"/>
          <w:szCs w:val="24"/>
        </w:rPr>
        <w:t xml:space="preserve"> я имела близкие отношения с </w:t>
      </w:r>
      <w:r w:rsidR="004B54D7" w:rsidRPr="000E2F66">
        <w:rPr>
          <w:rFonts w:ascii="Times New Roman" w:hAnsi="Times New Roman" w:cs="Times New Roman"/>
          <w:sz w:val="24"/>
          <w:szCs w:val="24"/>
        </w:rPr>
        <w:t>января 2015 года</w:t>
      </w:r>
      <w:r w:rsidRPr="000E2F66">
        <w:rPr>
          <w:rFonts w:ascii="Times New Roman" w:hAnsi="Times New Roman" w:cs="Times New Roman"/>
          <w:sz w:val="24"/>
          <w:szCs w:val="24"/>
        </w:rPr>
        <w:t xml:space="preserve">  по </w:t>
      </w:r>
      <w:r w:rsidR="004B54D7" w:rsidRPr="000E2F66">
        <w:rPr>
          <w:rFonts w:ascii="Times New Roman" w:hAnsi="Times New Roman" w:cs="Times New Roman"/>
          <w:sz w:val="24"/>
          <w:szCs w:val="24"/>
        </w:rPr>
        <w:t>июль 2016</w:t>
      </w:r>
      <w:r w:rsidRPr="000E2F66">
        <w:rPr>
          <w:rFonts w:ascii="Times New Roman" w:hAnsi="Times New Roman" w:cs="Times New Roman"/>
          <w:sz w:val="24"/>
          <w:szCs w:val="24"/>
        </w:rPr>
        <w:t xml:space="preserve"> </w:t>
      </w:r>
      <w:r w:rsidR="004B54D7" w:rsidRPr="000E2F66">
        <w:rPr>
          <w:rFonts w:ascii="Times New Roman" w:hAnsi="Times New Roman" w:cs="Times New Roman"/>
          <w:sz w:val="24"/>
          <w:szCs w:val="24"/>
        </w:rPr>
        <w:t>года</w:t>
      </w:r>
      <w:r w:rsidRPr="000E2F66">
        <w:rPr>
          <w:rFonts w:ascii="Times New Roman" w:hAnsi="Times New Roman" w:cs="Times New Roman"/>
          <w:sz w:val="24"/>
          <w:szCs w:val="24"/>
        </w:rPr>
        <w:t>.  В этот период, я забеременела. О факте беременности я сообщила ответчику</w:t>
      </w:r>
      <w:r w:rsidR="004B54D7" w:rsidRPr="000E2F66">
        <w:rPr>
          <w:rFonts w:ascii="Times New Roman" w:hAnsi="Times New Roman" w:cs="Times New Roman"/>
          <w:sz w:val="24"/>
          <w:szCs w:val="24"/>
        </w:rPr>
        <w:t>. После этого ответчик прекратил со мной отношения</w:t>
      </w:r>
      <w:r w:rsidRPr="000E2F66">
        <w:rPr>
          <w:rFonts w:ascii="Times New Roman" w:hAnsi="Times New Roman" w:cs="Times New Roman"/>
          <w:sz w:val="24"/>
          <w:szCs w:val="24"/>
        </w:rPr>
        <w:t>.</w:t>
      </w:r>
    </w:p>
    <w:p w:rsidR="006B7723" w:rsidRPr="000E2F66" w:rsidRDefault="004B54D7" w:rsidP="000E2F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2F66">
        <w:rPr>
          <w:rFonts w:ascii="Times New Roman" w:hAnsi="Times New Roman" w:cs="Times New Roman"/>
          <w:sz w:val="24"/>
          <w:szCs w:val="24"/>
        </w:rPr>
        <w:t>27 января 2016</w:t>
      </w:r>
      <w:r w:rsidR="006B7723" w:rsidRPr="000E2F66">
        <w:rPr>
          <w:rFonts w:ascii="Times New Roman" w:hAnsi="Times New Roman" w:cs="Times New Roman"/>
          <w:sz w:val="24"/>
          <w:szCs w:val="24"/>
        </w:rPr>
        <w:t xml:space="preserve"> г. я родила ребенка </w:t>
      </w:r>
      <w:r w:rsidRPr="000E2F66">
        <w:rPr>
          <w:rFonts w:ascii="Times New Roman" w:hAnsi="Times New Roman" w:cs="Times New Roman"/>
          <w:sz w:val="24"/>
          <w:szCs w:val="24"/>
        </w:rPr>
        <w:t>Савельеву Викторию Евгеньевну</w:t>
      </w:r>
      <w:r w:rsidR="006B7723" w:rsidRPr="000E2F66">
        <w:rPr>
          <w:rFonts w:ascii="Times New Roman" w:hAnsi="Times New Roman" w:cs="Times New Roman"/>
          <w:sz w:val="24"/>
          <w:szCs w:val="24"/>
        </w:rPr>
        <w:t>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стоят прочерки.</w:t>
      </w:r>
    </w:p>
    <w:p w:rsidR="006B7723" w:rsidRPr="000E2F66" w:rsidRDefault="006B7723" w:rsidP="000E2F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2F66"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6B7723" w:rsidRPr="000E2F66" w:rsidRDefault="006B7723" w:rsidP="000E2F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2F66">
        <w:rPr>
          <w:rFonts w:ascii="Times New Roman" w:hAnsi="Times New Roman" w:cs="Times New Roman"/>
          <w:sz w:val="24"/>
          <w:szCs w:val="24"/>
        </w:rPr>
        <w:t xml:space="preserve">Отцовство ответчика в отношении </w:t>
      </w:r>
      <w:r w:rsidR="004B54D7" w:rsidRPr="000E2F66">
        <w:rPr>
          <w:rFonts w:ascii="Times New Roman" w:hAnsi="Times New Roman" w:cs="Times New Roman"/>
          <w:sz w:val="24"/>
          <w:szCs w:val="24"/>
        </w:rPr>
        <w:t>Савельевой Виктории Евгеньевны</w:t>
      </w:r>
      <w:r w:rsidRPr="000E2F66">
        <w:rPr>
          <w:rFonts w:ascii="Times New Roman" w:hAnsi="Times New Roman" w:cs="Times New Roman"/>
          <w:sz w:val="24"/>
          <w:szCs w:val="24"/>
        </w:rPr>
        <w:t xml:space="preserve"> подтверждается </w:t>
      </w:r>
      <w:r w:rsidR="004B54D7" w:rsidRPr="000E2F66">
        <w:rPr>
          <w:rFonts w:ascii="Times New Roman" w:hAnsi="Times New Roman" w:cs="Times New Roman"/>
          <w:sz w:val="24"/>
          <w:szCs w:val="24"/>
        </w:rPr>
        <w:t>свидетельскими показаниями</w:t>
      </w:r>
      <w:r w:rsidRPr="000E2F66">
        <w:rPr>
          <w:rFonts w:ascii="Times New Roman" w:hAnsi="Times New Roman" w:cs="Times New Roman"/>
          <w:sz w:val="24"/>
          <w:szCs w:val="24"/>
        </w:rPr>
        <w:t>.</w:t>
      </w:r>
    </w:p>
    <w:p w:rsidR="006B7723" w:rsidRPr="000E2F66" w:rsidRDefault="006B7723" w:rsidP="000E2F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66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6B7723" w:rsidRPr="000E2F66" w:rsidRDefault="006B77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723" w:rsidRPr="000E2F66" w:rsidRDefault="006B77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66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6B7723" w:rsidRPr="000E2F66" w:rsidRDefault="006B77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23" w:rsidRPr="000E2F66" w:rsidRDefault="006B772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F6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4B54D7" w:rsidRPr="000E2F66">
        <w:rPr>
          <w:rFonts w:ascii="Times New Roman" w:hAnsi="Times New Roman" w:cs="Times New Roman"/>
          <w:sz w:val="24"/>
          <w:szCs w:val="24"/>
        </w:rPr>
        <w:t>Орехов Игорь Леонидович, 17.01.1973 года рождения, уроженец гор. Волгограда</w:t>
      </w:r>
      <w:r w:rsidRPr="000E2F66">
        <w:rPr>
          <w:rFonts w:ascii="Times New Roman" w:hAnsi="Times New Roman" w:cs="Times New Roman"/>
          <w:sz w:val="24"/>
          <w:szCs w:val="24"/>
        </w:rPr>
        <w:t xml:space="preserve"> является отцом </w:t>
      </w:r>
      <w:r w:rsidR="000E2F66" w:rsidRPr="000E2F66">
        <w:rPr>
          <w:rFonts w:ascii="Times New Roman" w:hAnsi="Times New Roman" w:cs="Times New Roman"/>
          <w:sz w:val="24"/>
          <w:szCs w:val="24"/>
        </w:rPr>
        <w:t>Савельевой Виктории Евгеньевны, 27.01.2016 года рождения, уроженки г. Волгограда</w:t>
      </w:r>
      <w:r w:rsidRPr="000E2F66">
        <w:rPr>
          <w:rFonts w:ascii="Times New Roman" w:hAnsi="Times New Roman" w:cs="Times New Roman"/>
          <w:sz w:val="24"/>
          <w:szCs w:val="24"/>
        </w:rPr>
        <w:t>.</w:t>
      </w:r>
    </w:p>
    <w:p w:rsidR="006B7723" w:rsidRPr="000E2F66" w:rsidRDefault="006B772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F66">
        <w:rPr>
          <w:rFonts w:ascii="Times New Roman" w:hAnsi="Times New Roman" w:cs="Times New Roman"/>
          <w:sz w:val="24"/>
          <w:szCs w:val="24"/>
        </w:rPr>
        <w:t xml:space="preserve">Взыскать с ответчика </w:t>
      </w:r>
      <w:r w:rsidR="000E2F66" w:rsidRPr="000E2F66">
        <w:rPr>
          <w:rFonts w:ascii="Times New Roman" w:hAnsi="Times New Roman" w:cs="Times New Roman"/>
          <w:sz w:val="24"/>
          <w:szCs w:val="24"/>
        </w:rPr>
        <w:t>Орехова Игоря Леонидовича</w:t>
      </w:r>
      <w:r w:rsidRPr="000E2F66">
        <w:rPr>
          <w:rFonts w:ascii="Times New Roman" w:hAnsi="Times New Roman" w:cs="Times New Roman"/>
          <w:sz w:val="24"/>
          <w:szCs w:val="24"/>
        </w:rPr>
        <w:t xml:space="preserve"> алименты на содержание </w:t>
      </w:r>
      <w:r w:rsidR="000E2F66" w:rsidRPr="000E2F66">
        <w:rPr>
          <w:rFonts w:ascii="Times New Roman" w:hAnsi="Times New Roman" w:cs="Times New Roman"/>
          <w:sz w:val="24"/>
          <w:szCs w:val="24"/>
        </w:rPr>
        <w:t xml:space="preserve">Савельевой Виктории Евгеньевны, 27.01.2016 года рождения, уроженки г. Волгограда </w:t>
      </w:r>
      <w:r w:rsidRPr="000E2F66">
        <w:rPr>
          <w:rFonts w:ascii="Times New Roman" w:hAnsi="Times New Roman" w:cs="Times New Roman"/>
          <w:sz w:val="24"/>
          <w:szCs w:val="24"/>
        </w:rPr>
        <w:t>в размере ¼  заработка и иного дохода, ежемесячно, до е</w:t>
      </w:r>
      <w:r w:rsidR="000E2F66" w:rsidRPr="000E2F66">
        <w:rPr>
          <w:rFonts w:ascii="Times New Roman" w:hAnsi="Times New Roman" w:cs="Times New Roman"/>
          <w:sz w:val="24"/>
          <w:szCs w:val="24"/>
        </w:rPr>
        <w:t>ё</w:t>
      </w:r>
      <w:r w:rsidRPr="000E2F66">
        <w:rPr>
          <w:rFonts w:ascii="Times New Roman" w:hAnsi="Times New Roman" w:cs="Times New Roman"/>
          <w:sz w:val="24"/>
          <w:szCs w:val="24"/>
        </w:rPr>
        <w:t xml:space="preserve"> совершеннолетия. </w:t>
      </w:r>
    </w:p>
    <w:p w:rsidR="006B7723" w:rsidRPr="000E2F66" w:rsidRDefault="006B77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723" w:rsidRPr="000E2F66" w:rsidRDefault="000E2F66" w:rsidP="000E2F66">
      <w:pPr>
        <w:pStyle w:val="a7"/>
        <w:widowControl w:val="0"/>
        <w:autoSpaceDE w:val="0"/>
        <w:spacing w:after="0" w:line="200" w:lineRule="atLeast"/>
        <w:ind w:left="720"/>
        <w:jc w:val="both"/>
      </w:pPr>
      <w:r w:rsidRPr="000E2F66">
        <w:t>Приложение:</w:t>
      </w:r>
    </w:p>
    <w:p w:rsidR="006B7723" w:rsidRPr="000E2F66" w:rsidRDefault="006B7723">
      <w:pPr>
        <w:pStyle w:val="a7"/>
        <w:widowControl w:val="0"/>
        <w:autoSpaceDE w:val="0"/>
        <w:spacing w:after="0" w:line="200" w:lineRule="atLeast"/>
        <w:ind w:firstLine="540"/>
        <w:jc w:val="both"/>
      </w:pPr>
    </w:p>
    <w:p w:rsidR="006B7723" w:rsidRPr="000E2F66" w:rsidRDefault="006B7723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 w:rsidRPr="000E2F66">
        <w:rPr>
          <w:color w:val="000000"/>
        </w:rPr>
        <w:t>Копия искового заявления</w:t>
      </w:r>
    </w:p>
    <w:p w:rsidR="006B7723" w:rsidRPr="000E2F66" w:rsidRDefault="006B7723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 w:rsidRPr="000E2F66">
        <w:rPr>
          <w:color w:val="000000"/>
        </w:rPr>
        <w:t>Копия свидетельства о рождении ребенка</w:t>
      </w:r>
    </w:p>
    <w:p w:rsidR="006B7723" w:rsidRPr="000E2F66" w:rsidRDefault="000E2F66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 w:rsidRPr="000E2F66">
        <w:rPr>
          <w:color w:val="000000"/>
        </w:rPr>
        <w:t>Копия паспорта ответчика.</w:t>
      </w:r>
    </w:p>
    <w:p w:rsidR="006B7723" w:rsidRPr="000E2F66" w:rsidRDefault="006B7723">
      <w:pPr>
        <w:widowControl w:val="0"/>
        <w:autoSpaceDE w:val="0"/>
        <w:spacing w:line="200" w:lineRule="atLeast"/>
        <w:ind w:firstLine="540"/>
        <w:jc w:val="both"/>
      </w:pPr>
    </w:p>
    <w:p w:rsidR="006B7723" w:rsidRPr="000E2F66" w:rsidRDefault="006B7723">
      <w:pPr>
        <w:widowControl w:val="0"/>
        <w:autoSpaceDE w:val="0"/>
        <w:jc w:val="both"/>
      </w:pPr>
    </w:p>
    <w:p w:rsidR="006B7723" w:rsidRPr="000E2F66" w:rsidRDefault="000E2F66">
      <w:pPr>
        <w:widowControl w:val="0"/>
        <w:autoSpaceDE w:val="0"/>
        <w:jc w:val="both"/>
      </w:pPr>
      <w:r w:rsidRPr="000E2F66">
        <w:t>«24» октября 2016 г.                                      ______________ Н.Е. Савельева</w:t>
      </w:r>
    </w:p>
    <w:p w:rsidR="00E05728" w:rsidRPr="000E2F66" w:rsidRDefault="000E2F66" w:rsidP="00E05728">
      <w:pPr>
        <w:shd w:val="clear" w:color="auto" w:fill="FFFFFF"/>
        <w:suppressAutoHyphens w:val="0"/>
        <w:spacing w:after="240"/>
        <w:rPr>
          <w:color w:val="333333"/>
          <w:sz w:val="20"/>
          <w:szCs w:val="20"/>
          <w:lang w:eastAsia="ru-RU"/>
        </w:rPr>
      </w:pPr>
      <w:r w:rsidRPr="000E2F66">
        <w:rPr>
          <w:color w:val="333333"/>
          <w:sz w:val="20"/>
          <w:szCs w:val="20"/>
          <w:lang w:eastAsia="ru-RU"/>
        </w:rPr>
        <w:t xml:space="preserve"> </w:t>
      </w:r>
    </w:p>
    <w:p w:rsidR="006B7723" w:rsidRDefault="006B7723">
      <w:pPr>
        <w:widowControl w:val="0"/>
        <w:autoSpaceDE w:val="0"/>
        <w:ind w:firstLine="540"/>
        <w:jc w:val="both"/>
      </w:pPr>
    </w:p>
    <w:sectPr w:rsidR="006B7723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3A" w:rsidRDefault="00B6013A">
      <w:r>
        <w:separator/>
      </w:r>
    </w:p>
  </w:endnote>
  <w:endnote w:type="continuationSeparator" w:id="0">
    <w:p w:rsidR="00B6013A" w:rsidRDefault="00B6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3A" w:rsidRDefault="00B6013A">
      <w:r>
        <w:separator/>
      </w:r>
    </w:p>
  </w:footnote>
  <w:footnote w:type="continuationSeparator" w:id="0">
    <w:p w:rsidR="00B6013A" w:rsidRDefault="00B6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28"/>
    <w:rsid w:val="000E2F66"/>
    <w:rsid w:val="004B54D7"/>
    <w:rsid w:val="006B7723"/>
    <w:rsid w:val="00701E93"/>
    <w:rsid w:val="007306FC"/>
    <w:rsid w:val="0073433D"/>
    <w:rsid w:val="007927B0"/>
    <w:rsid w:val="00B6013A"/>
    <w:rsid w:val="00D13549"/>
    <w:rsid w:val="00E05728"/>
    <w:rsid w:val="00E46B81"/>
    <w:rsid w:val="00E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0E2F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2F6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0E2F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2F6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&lt;*&gt; _______________________</vt:lpstr>
    </vt:vector>
  </TitlesOfParts>
  <Company/>
  <LinksUpToDate>false</LinksUpToDate>
  <CharactersWithSpaces>1834</CharactersWithSpaces>
  <SharedDoc>false</SharedDoc>
  <HLinks>
    <vt:vector size="66" baseType="variant">
      <vt:variant>
        <vt:i4>1638515</vt:i4>
      </vt:variant>
      <vt:variant>
        <vt:i4>27</vt:i4>
      </vt:variant>
      <vt:variant>
        <vt:i4>0</vt:i4>
      </vt:variant>
      <vt:variant>
        <vt:i4>5</vt:i4>
      </vt:variant>
      <vt:variant>
        <vt:lpwstr>http://lawsrf.ru/kodeks/Grazhdanskij_processualnyj_kodeks/clause_173.asp</vt:lpwstr>
      </vt:variant>
      <vt:variant>
        <vt:lpwstr/>
      </vt:variant>
      <vt:variant>
        <vt:i4>1179773</vt:i4>
      </vt:variant>
      <vt:variant>
        <vt:i4>24</vt:i4>
      </vt:variant>
      <vt:variant>
        <vt:i4>0</vt:i4>
      </vt:variant>
      <vt:variant>
        <vt:i4>5</vt:i4>
      </vt:variant>
      <vt:variant>
        <vt:lpwstr>http://lawsrf.ru/kodeks/Grazhdanskij_processualnyj_kodeks/clause_198.asp</vt:lpwstr>
      </vt:variant>
      <vt:variant>
        <vt:lpwstr/>
      </vt:variant>
      <vt:variant>
        <vt:i4>1638515</vt:i4>
      </vt:variant>
      <vt:variant>
        <vt:i4>21</vt:i4>
      </vt:variant>
      <vt:variant>
        <vt:i4>0</vt:i4>
      </vt:variant>
      <vt:variant>
        <vt:i4>5</vt:i4>
      </vt:variant>
      <vt:variant>
        <vt:lpwstr>http://lawsrf.ru/kodeks/Grazhdanskij_processualnyj_kodeks/clause_173.asp</vt:lpwstr>
      </vt:variant>
      <vt:variant>
        <vt:lpwstr/>
      </vt:variant>
      <vt:variant>
        <vt:i4>262156</vt:i4>
      </vt:variant>
      <vt:variant>
        <vt:i4>18</vt:i4>
      </vt:variant>
      <vt:variant>
        <vt:i4>0</vt:i4>
      </vt:variant>
      <vt:variant>
        <vt:i4>5</vt:i4>
      </vt:variant>
      <vt:variant>
        <vt:lpwstr>http://lawsrf.ru/kodeks/Semejnyj_kodeks/clause_81.asp</vt:lpwstr>
      </vt:variant>
      <vt:variant>
        <vt:lpwstr/>
      </vt:variant>
      <vt:variant>
        <vt:i4>262157</vt:i4>
      </vt:variant>
      <vt:variant>
        <vt:i4>15</vt:i4>
      </vt:variant>
      <vt:variant>
        <vt:i4>0</vt:i4>
      </vt:variant>
      <vt:variant>
        <vt:i4>5</vt:i4>
      </vt:variant>
      <vt:variant>
        <vt:lpwstr>http://lawsrf.ru/kodeks/Semejnyj_kodeks/clause_80.asp</vt:lpwstr>
      </vt:variant>
      <vt:variant>
        <vt:lpwstr/>
      </vt:variant>
      <vt:variant>
        <vt:i4>262157</vt:i4>
      </vt:variant>
      <vt:variant>
        <vt:i4>12</vt:i4>
      </vt:variant>
      <vt:variant>
        <vt:i4>0</vt:i4>
      </vt:variant>
      <vt:variant>
        <vt:i4>5</vt:i4>
      </vt:variant>
      <vt:variant>
        <vt:lpwstr>http://lawsrf.ru/kodeks/Semejnyj_kodeks/clause_80.asp</vt:lpwstr>
      </vt:variant>
      <vt:variant>
        <vt:lpwstr/>
      </vt:variant>
      <vt:variant>
        <vt:i4>7733297</vt:i4>
      </vt:variant>
      <vt:variant>
        <vt:i4>9</vt:i4>
      </vt:variant>
      <vt:variant>
        <vt:i4>0</vt:i4>
      </vt:variant>
      <vt:variant>
        <vt:i4>5</vt:i4>
      </vt:variant>
      <vt:variant>
        <vt:lpwstr>http://lawsrf.ru/kodeks/Semejnyj_kodeks/clause_107.asp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http://lawsrf.ru/kodeks/Semejnyj_kodeks/clause_107.asp</vt:lpwstr>
      </vt:variant>
      <vt:variant>
        <vt:lpwstr/>
      </vt:variant>
      <vt:variant>
        <vt:i4>6422605</vt:i4>
      </vt:variant>
      <vt:variant>
        <vt:i4>3</vt:i4>
      </vt:variant>
      <vt:variant>
        <vt:i4>0</vt:i4>
      </vt:variant>
      <vt:variant>
        <vt:i4>5</vt:i4>
      </vt:variant>
      <vt:variant>
        <vt:lpwstr>http://lawsrf.ru/kodeks/Grazhdanskij_processualnyj_kodeks/clause_55.asp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http://lawsrf.ru/kodeks/Semejnyj_kodeks/clause_49.asp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&lt;*&gt; _______________________</dc:title>
  <dc:creator>$$$</dc:creator>
  <cp:lastModifiedBy>Бахвалов</cp:lastModifiedBy>
  <cp:revision>2</cp:revision>
  <cp:lastPrinted>1900-12-31T21:00:00Z</cp:lastPrinted>
  <dcterms:created xsi:type="dcterms:W3CDTF">2016-11-12T10:42:00Z</dcterms:created>
  <dcterms:modified xsi:type="dcterms:W3CDTF">2016-11-12T10:42:00Z</dcterms:modified>
</cp:coreProperties>
</file>