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E1" w:rsidRPr="009B12E1" w:rsidRDefault="00F46261" w:rsidP="002628CB">
      <w:pPr>
        <w:spacing w:after="0" w:afterAutospacing="0" w:line="276" w:lineRule="auto"/>
        <w:ind w:left="2268" w:firstLine="0"/>
        <w:jc w:val="left"/>
        <w:rPr>
          <w:rFonts w:ascii="a_Simpler" w:hAnsi="a_Simpler" w:cs="Times New Roman"/>
          <w:b/>
          <w:bCs/>
          <w:color w:val="E36C0A" w:themeColor="accent6" w:themeShade="BF"/>
          <w:sz w:val="68"/>
          <w:szCs w:val="68"/>
          <w:lang w:val="tt-RU"/>
        </w:rPr>
      </w:pPr>
      <w:r>
        <w:rPr>
          <w:rFonts w:ascii="a_Simpler" w:hAnsi="a_Simpler" w:cs="Times New Roman"/>
          <w:b/>
          <w:bCs/>
          <w:noProof/>
          <w:color w:val="E36C0A" w:themeColor="accent6" w:themeShade="BF"/>
          <w:sz w:val="68"/>
          <w:szCs w:val="6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64135</wp:posOffset>
            </wp:positionV>
            <wp:extent cx="1348740" cy="942975"/>
            <wp:effectExtent l="19050" t="0" r="3810" b="0"/>
            <wp:wrapNone/>
            <wp:docPr id="4" name="Рисунок 3" descr="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2.jpg"/>
                    <pic:cNvPicPr/>
                  </pic:nvPicPr>
                  <pic:blipFill>
                    <a:blip r:embed="rId4" cstate="print"/>
                    <a:srcRect l="3759" t="7000" r="3759" b="7000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2E1" w:rsidRPr="009B12E1">
        <w:rPr>
          <w:rFonts w:ascii="a_Simpler" w:hAnsi="a_Simpler" w:cs="Times New Roman"/>
          <w:b/>
          <w:bCs/>
          <w:color w:val="E36C0A" w:themeColor="accent6" w:themeShade="BF"/>
          <w:sz w:val="68"/>
          <w:szCs w:val="68"/>
        </w:rPr>
        <w:t xml:space="preserve">ОГНЕЗАДЕРЖИВАЮЩИЕ </w:t>
      </w:r>
    </w:p>
    <w:p w:rsidR="00D75D6E" w:rsidRPr="009B12E1" w:rsidRDefault="005B083B" w:rsidP="002628CB">
      <w:pPr>
        <w:spacing w:after="0" w:afterAutospacing="0" w:line="276" w:lineRule="auto"/>
        <w:ind w:left="2268" w:firstLine="0"/>
        <w:jc w:val="left"/>
        <w:rPr>
          <w:rFonts w:ascii="a_Simpler" w:hAnsi="a_Simpler" w:cs="Times New Roman"/>
          <w:b/>
          <w:bCs/>
          <w:color w:val="E36C0A" w:themeColor="accent6" w:themeShade="BF"/>
          <w:sz w:val="68"/>
          <w:szCs w:val="68"/>
        </w:rPr>
      </w:pPr>
      <w:r>
        <w:rPr>
          <w:rFonts w:ascii="a_Simpler" w:hAnsi="a_Simpler" w:cs="Times New Roman"/>
          <w:b/>
          <w:bCs/>
          <w:noProof/>
          <w:color w:val="E36C0A" w:themeColor="accent6" w:themeShade="BF"/>
          <w:sz w:val="68"/>
          <w:szCs w:val="6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537845</wp:posOffset>
            </wp:positionV>
            <wp:extent cx="762000" cy="885825"/>
            <wp:effectExtent l="19050" t="0" r="0" b="0"/>
            <wp:wrapNone/>
            <wp:docPr id="2" name="Рисунок 1" descr="261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7_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BC8">
        <w:rPr>
          <w:rFonts w:ascii="a_Simpler" w:hAnsi="a_Simpler" w:cs="Times New Roman"/>
          <w:b/>
          <w:bCs/>
          <w:noProof/>
          <w:color w:val="E36C0A" w:themeColor="accent6" w:themeShade="BF"/>
          <w:sz w:val="68"/>
          <w:szCs w:val="6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1pt;margin-top:2.5pt;width:219pt;height:41.25pt;z-index:251660288;mso-position-horizontal-relative:text;mso-position-vertical-relative:text" filled="f" stroked="f">
            <v:textbox>
              <w:txbxContent>
                <w:p w:rsidR="002628CB" w:rsidRPr="009B12E1" w:rsidRDefault="002628CB" w:rsidP="009B12E1">
                  <w:pPr>
                    <w:spacing w:after="0" w:afterAutospacing="0" w:line="36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  <w:lang w:val="tt-RU"/>
                    </w:rPr>
                  </w:pPr>
                  <w:r w:rsidRPr="009B12E1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 xml:space="preserve">Сертификат соответствия </w:t>
                  </w:r>
                  <w:r w:rsidRPr="009B12E1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  <w:lang w:val="tt-RU"/>
                    </w:rPr>
                    <w:t>№</w:t>
                  </w:r>
                  <w:r w:rsidRPr="009B12E1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C-RU.ПБ57.В.03681</w:t>
                  </w:r>
                </w:p>
                <w:p w:rsidR="002628CB" w:rsidRPr="009B12E1" w:rsidRDefault="002628CB" w:rsidP="009B12E1">
                  <w:pPr>
                    <w:spacing w:after="0" w:afterAutospacing="0" w:line="36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  <w:lang w:val="tt-RU"/>
                    </w:rPr>
                  </w:pPr>
                  <w:r w:rsidRPr="009B12E1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 xml:space="preserve">Сертификат соответствия </w:t>
                  </w:r>
                  <w:r w:rsidRPr="009B12E1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  <w:lang w:val="tt-RU"/>
                    </w:rPr>
                    <w:t>№</w:t>
                  </w:r>
                  <w:r w:rsidRPr="009B12E1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C-RU.ПБ57.В.0368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  <w:lang w:val="tt-RU"/>
                    </w:rPr>
                    <w:t>2</w:t>
                  </w:r>
                </w:p>
                <w:p w:rsidR="002628CB" w:rsidRPr="009B12E1" w:rsidRDefault="002628CB" w:rsidP="009B12E1">
                  <w:pPr>
                    <w:ind w:left="0"/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B12E1" w:rsidRPr="009B12E1">
        <w:rPr>
          <w:rFonts w:ascii="a_Simpler" w:hAnsi="a_Simpler" w:cs="Times New Roman"/>
          <w:b/>
          <w:bCs/>
          <w:color w:val="E36C0A" w:themeColor="accent6" w:themeShade="BF"/>
          <w:sz w:val="68"/>
          <w:szCs w:val="68"/>
        </w:rPr>
        <w:t>КЛАПАН</w:t>
      </w:r>
      <w:r w:rsidR="00F46261">
        <w:rPr>
          <w:rFonts w:ascii="a_Simpler" w:hAnsi="a_Simpler" w:cs="Times New Roman"/>
          <w:b/>
          <w:bCs/>
          <w:color w:val="E36C0A" w:themeColor="accent6" w:themeShade="BF"/>
          <w:sz w:val="68"/>
          <w:szCs w:val="68"/>
        </w:rPr>
        <w:t>Ы</w:t>
      </w:r>
    </w:p>
    <w:p w:rsidR="00857952" w:rsidRPr="002628CB" w:rsidRDefault="00857952" w:rsidP="000A109B">
      <w:pPr>
        <w:spacing w:after="0" w:afterAutospacing="0"/>
        <w:ind w:left="0"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75D6E" w:rsidRPr="009B12E1" w:rsidRDefault="009B12E1" w:rsidP="000A109B">
      <w:pPr>
        <w:spacing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9B12E1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ПРАЙС НА ПРОТИВОПОЖАРНЫЕ КЛАПАНЫ </w:t>
      </w:r>
    </w:p>
    <w:p w:rsidR="00D75D6E" w:rsidRPr="009B12E1" w:rsidRDefault="00247A70" w:rsidP="000A109B">
      <w:pPr>
        <w:spacing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9B12E1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ППК-М(60), ППК-М(90),</w:t>
      </w:r>
    </w:p>
    <w:p w:rsidR="00247A70" w:rsidRDefault="00247A70" w:rsidP="000A109B">
      <w:pPr>
        <w:spacing w:after="0" w:afterAutospacing="0" w:line="276" w:lineRule="auto"/>
        <w:ind w:left="0" w:firstLine="0"/>
        <w:jc w:val="center"/>
        <w:rPr>
          <w:rFonts w:ascii="Times New Roman" w:eastAsia="Times New Roman" w:hAnsi="Times New Roman" w:cs="Times New Roman"/>
          <w:snapToGrid w:val="0"/>
          <w:color w:val="E36C0A" w:themeColor="accent6" w:themeShade="BF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tt-RU"/>
        </w:rPr>
      </w:pPr>
      <w:r w:rsidRPr="002628CB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прямоугольного сечения </w:t>
      </w:r>
      <w:proofErr w:type="spellStart"/>
      <w:r w:rsidRPr="002628CB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огнезадерживающие</w:t>
      </w:r>
      <w:proofErr w:type="spellEnd"/>
      <w:r w:rsidRPr="002628CB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 (НО)</w:t>
      </w:r>
      <w:r w:rsidRPr="002628CB">
        <w:rPr>
          <w:rFonts w:ascii="Times New Roman" w:eastAsia="Times New Roman" w:hAnsi="Times New Roman" w:cs="Times New Roman"/>
          <w:snapToGrid w:val="0"/>
          <w:color w:val="E36C0A" w:themeColor="accent6" w:themeShade="BF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A109B" w:rsidRPr="000A109B" w:rsidRDefault="000A109B" w:rsidP="000A109B">
      <w:pPr>
        <w:spacing w:after="0" w:afterAutospacing="0"/>
        <w:ind w:left="0" w:firstLine="0"/>
        <w:jc w:val="center"/>
        <w:rPr>
          <w:rFonts w:ascii="Times New Roman" w:hAnsi="Times New Roman" w:cs="Times New Roman"/>
          <w:color w:val="E36C0A" w:themeColor="accent6" w:themeShade="BF"/>
          <w:sz w:val="16"/>
          <w:szCs w:val="16"/>
          <w:lang w:val="tt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325"/>
        <w:gridCol w:w="3428"/>
        <w:gridCol w:w="3418"/>
      </w:tblGrid>
      <w:tr w:rsidR="00247A70" w:rsidRPr="00247A70" w:rsidTr="00247A70">
        <w:tc>
          <w:tcPr>
            <w:tcW w:w="3325" w:type="dxa"/>
            <w:vAlign w:val="center"/>
          </w:tcPr>
          <w:p w:rsidR="002628CB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857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Размер клапана, </w:t>
            </w:r>
          </w:p>
          <w:p w:rsidR="00247A70" w:rsidRPr="00857952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952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</w:p>
        </w:tc>
        <w:tc>
          <w:tcPr>
            <w:tcW w:w="6846" w:type="dxa"/>
            <w:gridSpan w:val="2"/>
            <w:vAlign w:val="center"/>
          </w:tcPr>
          <w:p w:rsidR="00247A70" w:rsidRPr="00857952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952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Электромеханический привод с возвратной пружиной  (220В/24В)</w:t>
            </w:r>
          </w:p>
        </w:tc>
      </w:tr>
      <w:tr w:rsidR="00247A70" w:rsidRPr="00247A70" w:rsidTr="00247A70">
        <w:tc>
          <w:tcPr>
            <w:tcW w:w="3325" w:type="dxa"/>
            <w:vAlign w:val="center"/>
          </w:tcPr>
          <w:p w:rsidR="00247A70" w:rsidRPr="00857952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247A70" w:rsidRPr="00857952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952">
              <w:rPr>
                <w:rFonts w:ascii="Times New Roman" w:hAnsi="Times New Roman" w:cs="Times New Roman"/>
                <w:i/>
                <w:sz w:val="24"/>
                <w:szCs w:val="24"/>
              </w:rPr>
              <w:t>ППК-М(60)</w:t>
            </w:r>
          </w:p>
        </w:tc>
        <w:tc>
          <w:tcPr>
            <w:tcW w:w="3418" w:type="dxa"/>
            <w:vAlign w:val="center"/>
          </w:tcPr>
          <w:p w:rsidR="00247A70" w:rsidRPr="00857952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952">
              <w:rPr>
                <w:rFonts w:ascii="Times New Roman" w:hAnsi="Times New Roman" w:cs="Times New Roman"/>
                <w:i/>
                <w:sz w:val="24"/>
                <w:szCs w:val="24"/>
              </w:rPr>
              <w:t>ППК-М(90)</w:t>
            </w:r>
          </w:p>
        </w:tc>
      </w:tr>
      <w:tr w:rsidR="00247A70" w:rsidRPr="00247A70" w:rsidTr="00247A70">
        <w:tc>
          <w:tcPr>
            <w:tcW w:w="3325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100*100</w:t>
            </w:r>
          </w:p>
        </w:tc>
        <w:tc>
          <w:tcPr>
            <w:tcW w:w="342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5660</w:t>
            </w:r>
          </w:p>
        </w:tc>
        <w:tc>
          <w:tcPr>
            <w:tcW w:w="341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6226</w:t>
            </w:r>
          </w:p>
        </w:tc>
      </w:tr>
      <w:tr w:rsidR="00247A70" w:rsidRPr="00247A70" w:rsidTr="00247A70">
        <w:tc>
          <w:tcPr>
            <w:tcW w:w="3325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150*150</w:t>
            </w:r>
          </w:p>
        </w:tc>
        <w:tc>
          <w:tcPr>
            <w:tcW w:w="342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341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6336</w:t>
            </w:r>
          </w:p>
        </w:tc>
      </w:tr>
      <w:tr w:rsidR="00247A70" w:rsidRPr="00247A70" w:rsidTr="00247A70">
        <w:tc>
          <w:tcPr>
            <w:tcW w:w="3325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200*200</w:t>
            </w:r>
          </w:p>
        </w:tc>
        <w:tc>
          <w:tcPr>
            <w:tcW w:w="342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5870</w:t>
            </w:r>
          </w:p>
        </w:tc>
        <w:tc>
          <w:tcPr>
            <w:tcW w:w="341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6457</w:t>
            </w:r>
          </w:p>
        </w:tc>
      </w:tr>
      <w:tr w:rsidR="00247A70" w:rsidRPr="00247A70" w:rsidTr="00247A70">
        <w:tc>
          <w:tcPr>
            <w:tcW w:w="3325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250*250</w:t>
            </w:r>
          </w:p>
        </w:tc>
        <w:tc>
          <w:tcPr>
            <w:tcW w:w="342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</w:p>
        </w:tc>
        <w:tc>
          <w:tcPr>
            <w:tcW w:w="341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6578</w:t>
            </w:r>
          </w:p>
        </w:tc>
      </w:tr>
      <w:tr w:rsidR="00247A70" w:rsidRPr="00247A70" w:rsidTr="00247A70">
        <w:tc>
          <w:tcPr>
            <w:tcW w:w="3325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300*300</w:t>
            </w:r>
          </w:p>
        </w:tc>
        <w:tc>
          <w:tcPr>
            <w:tcW w:w="342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6110</w:t>
            </w:r>
          </w:p>
        </w:tc>
        <w:tc>
          <w:tcPr>
            <w:tcW w:w="341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</w:tc>
      </w:tr>
      <w:tr w:rsidR="00247A70" w:rsidRPr="00247A70" w:rsidTr="00247A70">
        <w:tc>
          <w:tcPr>
            <w:tcW w:w="3325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400*400</w:t>
            </w:r>
          </w:p>
        </w:tc>
        <w:tc>
          <w:tcPr>
            <w:tcW w:w="342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341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7040</w:t>
            </w:r>
          </w:p>
        </w:tc>
      </w:tr>
      <w:tr w:rsidR="00247A70" w:rsidRPr="00247A70" w:rsidTr="00247A70">
        <w:tc>
          <w:tcPr>
            <w:tcW w:w="3325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500*500</w:t>
            </w:r>
          </w:p>
        </w:tc>
        <w:tc>
          <w:tcPr>
            <w:tcW w:w="342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341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7370</w:t>
            </w:r>
          </w:p>
        </w:tc>
      </w:tr>
      <w:tr w:rsidR="00247A70" w:rsidRPr="00247A70" w:rsidTr="00247A70">
        <w:tc>
          <w:tcPr>
            <w:tcW w:w="3325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600*600</w:t>
            </w:r>
          </w:p>
        </w:tc>
        <w:tc>
          <w:tcPr>
            <w:tcW w:w="342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7080</w:t>
            </w:r>
          </w:p>
        </w:tc>
        <w:tc>
          <w:tcPr>
            <w:tcW w:w="341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7788</w:t>
            </w:r>
          </w:p>
        </w:tc>
      </w:tr>
      <w:tr w:rsidR="00247A70" w:rsidRPr="00247A70" w:rsidTr="00247A70">
        <w:tc>
          <w:tcPr>
            <w:tcW w:w="3325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700*700</w:t>
            </w:r>
          </w:p>
        </w:tc>
        <w:tc>
          <w:tcPr>
            <w:tcW w:w="342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341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</w:p>
        </w:tc>
      </w:tr>
    </w:tbl>
    <w:p w:rsidR="005B083B" w:rsidRDefault="005B083B" w:rsidP="000A109B">
      <w:pPr>
        <w:spacing w:after="0" w:afterAutospacing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tt-RU"/>
        </w:rPr>
      </w:pPr>
    </w:p>
    <w:p w:rsidR="00247A70" w:rsidRPr="00247A70" w:rsidRDefault="005B083B" w:rsidP="000A109B">
      <w:pPr>
        <w:spacing w:after="0" w:afterAutospacing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90805</wp:posOffset>
            </wp:positionV>
            <wp:extent cx="1177925" cy="885825"/>
            <wp:effectExtent l="19050" t="0" r="3175" b="0"/>
            <wp:wrapNone/>
            <wp:docPr id="3" name="Рисунок 2" descr="klapan-pr3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pan-pr3-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D6E" w:rsidRPr="009B12E1" w:rsidRDefault="009B12E1" w:rsidP="000A109B">
      <w:pPr>
        <w:spacing w:after="0" w:afterAutospacing="0" w:line="276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9B12E1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ПРАЙС НА ДЫМОВЫЕ КЛАПАНЫ </w:t>
      </w:r>
    </w:p>
    <w:p w:rsidR="00247A70" w:rsidRPr="009B12E1" w:rsidRDefault="00247A70" w:rsidP="000A109B">
      <w:pPr>
        <w:spacing w:after="0" w:afterAutospacing="0" w:line="276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9B12E1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ППК-М-Д(60), ППК-М-Д(90),</w:t>
      </w:r>
    </w:p>
    <w:p w:rsidR="00247A70" w:rsidRDefault="00247A70" w:rsidP="000A109B">
      <w:pPr>
        <w:spacing w:after="0" w:afterAutospacing="0" w:line="276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val="tt-RU"/>
        </w:rPr>
      </w:pPr>
      <w:r w:rsidRPr="002628CB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прямоугольного сечения </w:t>
      </w:r>
      <w:proofErr w:type="spellStart"/>
      <w:r w:rsidRPr="002628CB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огнезадерживающие</w:t>
      </w:r>
      <w:proofErr w:type="spellEnd"/>
      <w:r w:rsidRPr="002628CB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 (НЗ)</w:t>
      </w:r>
    </w:p>
    <w:p w:rsidR="000A109B" w:rsidRPr="000A109B" w:rsidRDefault="000A109B" w:rsidP="000A109B">
      <w:pPr>
        <w:spacing w:after="0" w:afterAutospacing="0"/>
        <w:jc w:val="center"/>
        <w:rPr>
          <w:rFonts w:ascii="Times New Roman" w:hAnsi="Times New Roman" w:cs="Times New Roman"/>
          <w:color w:val="E36C0A" w:themeColor="accent6" w:themeShade="BF"/>
          <w:sz w:val="16"/>
          <w:szCs w:val="16"/>
          <w:lang w:val="tt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325"/>
        <w:gridCol w:w="3428"/>
        <w:gridCol w:w="3418"/>
      </w:tblGrid>
      <w:tr w:rsidR="00247A70" w:rsidRPr="00247A70" w:rsidTr="00247A70">
        <w:tc>
          <w:tcPr>
            <w:tcW w:w="3325" w:type="dxa"/>
          </w:tcPr>
          <w:p w:rsidR="002628CB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857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Размер клапана, </w:t>
            </w:r>
          </w:p>
          <w:p w:rsidR="00247A70" w:rsidRPr="00857952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952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</w:p>
        </w:tc>
        <w:tc>
          <w:tcPr>
            <w:tcW w:w="6846" w:type="dxa"/>
            <w:gridSpan w:val="2"/>
          </w:tcPr>
          <w:p w:rsidR="00247A70" w:rsidRPr="00857952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952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Электромеханический привод с возвратной пружиной  (220В/24В)</w:t>
            </w:r>
          </w:p>
        </w:tc>
      </w:tr>
      <w:tr w:rsidR="00247A70" w:rsidRPr="00247A70" w:rsidTr="00247A70">
        <w:tc>
          <w:tcPr>
            <w:tcW w:w="3325" w:type="dxa"/>
          </w:tcPr>
          <w:p w:rsidR="00247A70" w:rsidRPr="00857952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8" w:type="dxa"/>
          </w:tcPr>
          <w:p w:rsidR="00247A70" w:rsidRPr="00857952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952">
              <w:rPr>
                <w:rFonts w:ascii="Times New Roman" w:hAnsi="Times New Roman" w:cs="Times New Roman"/>
                <w:i/>
                <w:sz w:val="24"/>
                <w:szCs w:val="24"/>
              </w:rPr>
              <w:t>ППК-М-Д (60)</w:t>
            </w:r>
          </w:p>
        </w:tc>
        <w:tc>
          <w:tcPr>
            <w:tcW w:w="3418" w:type="dxa"/>
          </w:tcPr>
          <w:p w:rsidR="00247A70" w:rsidRPr="00857952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952">
              <w:rPr>
                <w:rFonts w:ascii="Times New Roman" w:hAnsi="Times New Roman" w:cs="Times New Roman"/>
                <w:i/>
                <w:sz w:val="24"/>
                <w:szCs w:val="24"/>
              </w:rPr>
              <w:t>ППК-М-Д (90)</w:t>
            </w:r>
          </w:p>
        </w:tc>
      </w:tr>
      <w:tr w:rsidR="00247A70" w:rsidRPr="00247A70" w:rsidTr="00247A70">
        <w:tc>
          <w:tcPr>
            <w:tcW w:w="3325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100*100</w:t>
            </w:r>
          </w:p>
        </w:tc>
        <w:tc>
          <w:tcPr>
            <w:tcW w:w="342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</w:p>
        </w:tc>
        <w:tc>
          <w:tcPr>
            <w:tcW w:w="341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5808</w:t>
            </w:r>
          </w:p>
        </w:tc>
      </w:tr>
      <w:tr w:rsidR="00247A70" w:rsidRPr="00247A70" w:rsidTr="00247A70">
        <w:tc>
          <w:tcPr>
            <w:tcW w:w="3325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150*150</w:t>
            </w:r>
          </w:p>
        </w:tc>
        <w:tc>
          <w:tcPr>
            <w:tcW w:w="342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341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5865</w:t>
            </w:r>
          </w:p>
        </w:tc>
      </w:tr>
      <w:tr w:rsidR="00247A70" w:rsidRPr="00247A70" w:rsidTr="00247A70">
        <w:tc>
          <w:tcPr>
            <w:tcW w:w="3325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200*200</w:t>
            </w:r>
          </w:p>
        </w:tc>
        <w:tc>
          <w:tcPr>
            <w:tcW w:w="342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</w:tc>
        <w:tc>
          <w:tcPr>
            <w:tcW w:w="341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</w:tc>
      </w:tr>
      <w:tr w:rsidR="00247A70" w:rsidRPr="00247A70" w:rsidTr="00247A70">
        <w:tc>
          <w:tcPr>
            <w:tcW w:w="3325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250*250</w:t>
            </w:r>
          </w:p>
        </w:tc>
        <w:tc>
          <w:tcPr>
            <w:tcW w:w="342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341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6153</w:t>
            </w:r>
          </w:p>
        </w:tc>
      </w:tr>
      <w:tr w:rsidR="00247A70" w:rsidRPr="00247A70" w:rsidTr="00247A70">
        <w:tc>
          <w:tcPr>
            <w:tcW w:w="3325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300*300</w:t>
            </w:r>
          </w:p>
        </w:tc>
        <w:tc>
          <w:tcPr>
            <w:tcW w:w="342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  <w:tc>
          <w:tcPr>
            <w:tcW w:w="341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6268</w:t>
            </w:r>
          </w:p>
        </w:tc>
      </w:tr>
      <w:tr w:rsidR="00247A70" w:rsidRPr="00247A70" w:rsidTr="00247A70">
        <w:tc>
          <w:tcPr>
            <w:tcW w:w="3325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400*400</w:t>
            </w:r>
          </w:p>
        </w:tc>
        <w:tc>
          <w:tcPr>
            <w:tcW w:w="342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341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6555</w:t>
            </w:r>
          </w:p>
        </w:tc>
      </w:tr>
      <w:tr w:rsidR="00247A70" w:rsidRPr="00247A70" w:rsidTr="00247A70">
        <w:tc>
          <w:tcPr>
            <w:tcW w:w="3325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500*500</w:t>
            </w:r>
          </w:p>
        </w:tc>
        <w:tc>
          <w:tcPr>
            <w:tcW w:w="342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41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</w:tr>
      <w:tr w:rsidR="00247A70" w:rsidRPr="00247A70" w:rsidTr="00247A70">
        <w:tc>
          <w:tcPr>
            <w:tcW w:w="3325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600*600</w:t>
            </w:r>
          </w:p>
        </w:tc>
        <w:tc>
          <w:tcPr>
            <w:tcW w:w="342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341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7245</w:t>
            </w:r>
          </w:p>
        </w:tc>
      </w:tr>
      <w:tr w:rsidR="00247A70" w:rsidRPr="00247A70" w:rsidTr="00247A70">
        <w:tc>
          <w:tcPr>
            <w:tcW w:w="3325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700*700</w:t>
            </w:r>
          </w:p>
        </w:tc>
        <w:tc>
          <w:tcPr>
            <w:tcW w:w="342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6610</w:t>
            </w:r>
          </w:p>
        </w:tc>
        <w:tc>
          <w:tcPr>
            <w:tcW w:w="341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7602</w:t>
            </w:r>
          </w:p>
        </w:tc>
      </w:tr>
    </w:tbl>
    <w:p w:rsidR="00247A70" w:rsidRPr="000A109B" w:rsidRDefault="00247A70" w:rsidP="00247A70">
      <w:pPr>
        <w:spacing w:after="0" w:afterAutospacing="0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247A70" w:rsidRPr="000A109B" w:rsidRDefault="00247A70" w:rsidP="00FB562F">
      <w:pPr>
        <w:spacing w:after="0" w:afterAutospacing="0"/>
        <w:ind w:left="284" w:hanging="284"/>
        <w:rPr>
          <w:rFonts w:ascii="Times New Roman" w:hAnsi="Times New Roman" w:cs="Times New Roman"/>
          <w:b/>
          <w:i/>
          <w:sz w:val="20"/>
          <w:szCs w:val="20"/>
        </w:rPr>
      </w:pPr>
      <w:r w:rsidRPr="000A109B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247A70" w:rsidRPr="000A109B" w:rsidRDefault="00247A70" w:rsidP="00FB562F">
      <w:pPr>
        <w:tabs>
          <w:tab w:val="left" w:pos="284"/>
        </w:tabs>
        <w:spacing w:after="0" w:afterAutospacing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A109B">
        <w:rPr>
          <w:rFonts w:ascii="Times New Roman" w:hAnsi="Times New Roman" w:cs="Times New Roman"/>
          <w:sz w:val="20"/>
          <w:szCs w:val="20"/>
        </w:rPr>
        <w:t>- клапаны нестандартного сечения изготавливаются на заказ (цена определяется по большей стороне сечения)</w:t>
      </w:r>
    </w:p>
    <w:p w:rsidR="00247A70" w:rsidRDefault="00247A70" w:rsidP="00FB562F">
      <w:pPr>
        <w:tabs>
          <w:tab w:val="left" w:pos="284"/>
        </w:tabs>
        <w:spacing w:after="0" w:afterAutospacing="0"/>
        <w:ind w:left="284" w:hanging="284"/>
        <w:rPr>
          <w:rFonts w:ascii="Times New Roman" w:hAnsi="Times New Roman" w:cs="Times New Roman"/>
          <w:sz w:val="20"/>
          <w:szCs w:val="20"/>
          <w:lang w:val="tt-RU"/>
        </w:rPr>
      </w:pPr>
      <w:r w:rsidRPr="000A109B">
        <w:rPr>
          <w:rFonts w:ascii="Times New Roman" w:hAnsi="Times New Roman" w:cs="Times New Roman"/>
          <w:sz w:val="20"/>
          <w:szCs w:val="20"/>
        </w:rPr>
        <w:t xml:space="preserve">- стоимость клапанов </w:t>
      </w:r>
      <w:proofErr w:type="gramStart"/>
      <w:r w:rsidRPr="000A109B">
        <w:rPr>
          <w:rFonts w:ascii="Times New Roman" w:hAnsi="Times New Roman" w:cs="Times New Roman"/>
          <w:sz w:val="20"/>
          <w:szCs w:val="20"/>
        </w:rPr>
        <w:t>с ТРУ</w:t>
      </w:r>
      <w:proofErr w:type="gramEnd"/>
      <w:r w:rsidRPr="000A109B">
        <w:rPr>
          <w:rFonts w:ascii="Times New Roman" w:hAnsi="Times New Roman" w:cs="Times New Roman"/>
          <w:sz w:val="20"/>
          <w:szCs w:val="20"/>
        </w:rPr>
        <w:t xml:space="preserve"> (72С/141С) + 450 руб.</w:t>
      </w:r>
    </w:p>
    <w:p w:rsidR="000A109B" w:rsidRDefault="000A109B" w:rsidP="00FB562F">
      <w:pPr>
        <w:tabs>
          <w:tab w:val="left" w:pos="284"/>
        </w:tabs>
        <w:spacing w:after="0" w:afterAutospacing="0"/>
        <w:ind w:left="284" w:hanging="284"/>
        <w:rPr>
          <w:rFonts w:ascii="Times New Roman" w:hAnsi="Times New Roman" w:cs="Times New Roman"/>
          <w:sz w:val="20"/>
          <w:szCs w:val="20"/>
          <w:lang w:val="tt-RU"/>
        </w:rPr>
      </w:pPr>
    </w:p>
    <w:p w:rsidR="000A109B" w:rsidRPr="000A109B" w:rsidRDefault="000A109B" w:rsidP="00FB562F">
      <w:pPr>
        <w:tabs>
          <w:tab w:val="left" w:pos="284"/>
        </w:tabs>
        <w:spacing w:after="0" w:afterAutospacing="0"/>
        <w:ind w:left="284" w:hanging="284"/>
        <w:rPr>
          <w:rFonts w:ascii="Times New Roman" w:hAnsi="Times New Roman" w:cs="Times New Roman"/>
          <w:sz w:val="20"/>
          <w:szCs w:val="20"/>
          <w:lang w:val="tt-RU"/>
        </w:rPr>
      </w:pPr>
    </w:p>
    <w:p w:rsidR="00247A70" w:rsidRPr="00247A70" w:rsidRDefault="000A109B" w:rsidP="000A109B">
      <w:pPr>
        <w:spacing w:after="0" w:afterAutospacing="0" w:line="360" w:lineRule="auto"/>
        <w:ind w:left="0" w:hanging="42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78381" cy="708016"/>
            <wp:effectExtent l="19050" t="0" r="8169" b="0"/>
            <wp:docPr id="1" name="Рисунок 0" descr="БЛАНК-КАМ-ВЕНТ-ПРО_новый_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-КАМ-ВЕНТ-ПРО_новый_цве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748" cy="70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A70" w:rsidRPr="00247A70" w:rsidSect="005B083B">
      <w:pgSz w:w="11906" w:h="16838"/>
      <w:pgMar w:top="709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Simpler">
    <w:panose1 w:val="040D0804020B030602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A70"/>
    <w:rsid w:val="000959C7"/>
    <w:rsid w:val="000A109B"/>
    <w:rsid w:val="000B5BC8"/>
    <w:rsid w:val="00147B38"/>
    <w:rsid w:val="00247A70"/>
    <w:rsid w:val="002628CB"/>
    <w:rsid w:val="0032516B"/>
    <w:rsid w:val="005B083B"/>
    <w:rsid w:val="005E20F1"/>
    <w:rsid w:val="00857952"/>
    <w:rsid w:val="009B12E1"/>
    <w:rsid w:val="00B704CA"/>
    <w:rsid w:val="00B9478D"/>
    <w:rsid w:val="00D75D6E"/>
    <w:rsid w:val="00F126A9"/>
    <w:rsid w:val="00F46261"/>
    <w:rsid w:val="00FB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20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7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7A7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2017-07-05T13:30:00Z</cp:lastPrinted>
  <dcterms:created xsi:type="dcterms:W3CDTF">2017-07-05T13:23:00Z</dcterms:created>
  <dcterms:modified xsi:type="dcterms:W3CDTF">2017-07-11T08:25:00Z</dcterms:modified>
</cp:coreProperties>
</file>