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8" w:type="dxa"/>
        <w:tblLook w:val="04A0" w:firstRow="1" w:lastRow="0" w:firstColumn="1" w:lastColumn="0" w:noHBand="0" w:noVBand="1"/>
      </w:tblPr>
      <w:tblGrid>
        <w:gridCol w:w="4820"/>
        <w:gridCol w:w="5386"/>
      </w:tblGrid>
      <w:tr w:rsidR="00783A66" w:rsidRPr="00520509" w:rsidTr="00BF4CCB">
        <w:tc>
          <w:tcPr>
            <w:tcW w:w="4820" w:type="dxa"/>
          </w:tcPr>
          <w:p w:rsidR="00783A66" w:rsidRPr="00A46B6D" w:rsidRDefault="00783A66" w:rsidP="00783A66">
            <w:pPr>
              <w:spacing w:before="100" w:beforeAutospacing="1" w:after="100" w:afterAutospacing="1" w:line="240" w:lineRule="auto"/>
              <w:outlineLvl w:val="0"/>
              <w:rPr>
                <w:rFonts w:ascii="Times New Roman" w:eastAsia="Times New Roman" w:hAnsi="Times New Roman" w:cs="Times New Roman"/>
                <w:bCs/>
                <w:kern w:val="36"/>
                <w:sz w:val="24"/>
                <w:szCs w:val="48"/>
                <w:lang w:eastAsia="ru-RU"/>
              </w:rPr>
            </w:pPr>
          </w:p>
          <w:p w:rsidR="00783A66" w:rsidRPr="00A46B6D" w:rsidRDefault="00783A66" w:rsidP="00783A66">
            <w:pPr>
              <w:spacing w:after="0" w:line="360" w:lineRule="auto"/>
              <w:jc w:val="center"/>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tc>
        <w:tc>
          <w:tcPr>
            <w:tcW w:w="5386" w:type="dxa"/>
          </w:tcPr>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УТВЕРЖДАЮ</w:t>
            </w:r>
          </w:p>
          <w:p w:rsidR="00783A66" w:rsidRPr="00520509" w:rsidRDefault="002F3E84" w:rsidP="00783A66">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 д</w:t>
            </w:r>
            <w:r w:rsidR="00783A66" w:rsidRPr="00520509">
              <w:rPr>
                <w:rFonts w:ascii="Times New Roman" w:eastAsia="Times New Roman" w:hAnsi="Times New Roman" w:cs="Times New Roman"/>
                <w:sz w:val="24"/>
                <w:szCs w:val="24"/>
                <w:lang w:eastAsia="ru-RU"/>
              </w:rPr>
              <w:t>иректор</w:t>
            </w:r>
            <w:r>
              <w:rPr>
                <w:rFonts w:ascii="Times New Roman" w:eastAsia="Times New Roman" w:hAnsi="Times New Roman" w:cs="Times New Roman"/>
                <w:sz w:val="24"/>
                <w:szCs w:val="24"/>
                <w:lang w:eastAsia="ru-RU"/>
              </w:rPr>
              <w:t>а</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МАУ «Бизнес-инкубатор «Новация»</w:t>
            </w:r>
          </w:p>
          <w:p w:rsidR="00783A66" w:rsidRPr="00520509" w:rsidRDefault="00834A73" w:rsidP="00783A66">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 </w:t>
            </w:r>
            <w:r w:rsidR="002F3E84">
              <w:rPr>
                <w:rFonts w:ascii="Times New Roman" w:eastAsia="Times New Roman" w:hAnsi="Times New Roman" w:cs="Times New Roman"/>
                <w:sz w:val="24"/>
                <w:szCs w:val="24"/>
                <w:lang w:eastAsia="ru-RU"/>
              </w:rPr>
              <w:t>Т.В. Кутузова</w:t>
            </w:r>
          </w:p>
          <w:p w:rsidR="00783A66" w:rsidRPr="00520509" w:rsidRDefault="00783A66" w:rsidP="0051016C">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 _________ 20</w:t>
            </w:r>
            <w:r w:rsidR="00871940">
              <w:rPr>
                <w:rFonts w:ascii="Times New Roman" w:eastAsia="Times New Roman" w:hAnsi="Times New Roman" w:cs="Times New Roman"/>
                <w:sz w:val="24"/>
                <w:szCs w:val="24"/>
                <w:lang w:eastAsia="ru-RU"/>
              </w:rPr>
              <w:t>2</w:t>
            </w:r>
            <w:r w:rsidR="0051016C">
              <w:rPr>
                <w:rFonts w:ascii="Times New Roman" w:eastAsia="Times New Roman" w:hAnsi="Times New Roman" w:cs="Times New Roman"/>
                <w:sz w:val="24"/>
                <w:szCs w:val="24"/>
                <w:lang w:eastAsia="ru-RU"/>
              </w:rPr>
              <w:t>6</w:t>
            </w:r>
            <w:r w:rsidRPr="00520509">
              <w:rPr>
                <w:rFonts w:ascii="Times New Roman" w:eastAsia="Times New Roman" w:hAnsi="Times New Roman" w:cs="Times New Roman"/>
                <w:sz w:val="24"/>
                <w:szCs w:val="24"/>
                <w:lang w:eastAsia="ru-RU"/>
              </w:rPr>
              <w:t xml:space="preserve"> года</w:t>
            </w:r>
          </w:p>
        </w:tc>
      </w:tr>
    </w:tbl>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КОНКУРСНАЯ ДОКУМЕНТАЦИЯ</w:t>
      </w: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на проведение </w:t>
      </w:r>
      <w:r w:rsidR="00D06C29">
        <w:rPr>
          <w:rFonts w:ascii="Times New Roman" w:eastAsia="Times New Roman" w:hAnsi="Times New Roman" w:cs="Times New Roman"/>
          <w:sz w:val="24"/>
          <w:szCs w:val="24"/>
          <w:lang w:eastAsia="ru-RU"/>
        </w:rPr>
        <w:t xml:space="preserve">открытого электронного </w:t>
      </w:r>
      <w:r w:rsidRPr="00520509">
        <w:rPr>
          <w:rFonts w:ascii="Times New Roman" w:eastAsia="Times New Roman" w:hAnsi="Times New Roman" w:cs="Times New Roman"/>
          <w:sz w:val="24"/>
          <w:szCs w:val="24"/>
          <w:lang w:eastAsia="ru-RU"/>
        </w:rPr>
        <w:t>конкурса по предоставлению в аренду субъектам малого предпринимательства</w:t>
      </w:r>
      <w:r w:rsidR="00301F86">
        <w:rPr>
          <w:rFonts w:ascii="Times New Roman" w:eastAsia="Times New Roman" w:hAnsi="Times New Roman" w:cs="Times New Roman"/>
          <w:sz w:val="24"/>
          <w:szCs w:val="24"/>
          <w:lang w:eastAsia="ru-RU"/>
        </w:rPr>
        <w:t>,</w:t>
      </w:r>
      <w:r w:rsidR="00301F86" w:rsidRPr="00301F86">
        <w:t xml:space="preserve"> </w:t>
      </w:r>
      <w:r w:rsidR="00301F86" w:rsidRPr="00301F86">
        <w:rPr>
          <w:rFonts w:ascii="Times New Roman" w:eastAsia="Times New Roman" w:hAnsi="Times New Roman" w:cs="Times New Roman"/>
          <w:sz w:val="24"/>
          <w:szCs w:val="24"/>
          <w:lang w:eastAsia="ru-RU"/>
        </w:rPr>
        <w:t>а также физически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лиц</w:t>
      </w:r>
      <w:r w:rsidR="00301F86">
        <w:rPr>
          <w:rFonts w:ascii="Times New Roman" w:eastAsia="Times New Roman" w:hAnsi="Times New Roman" w:cs="Times New Roman"/>
          <w:sz w:val="24"/>
          <w:szCs w:val="24"/>
          <w:lang w:eastAsia="ru-RU"/>
        </w:rPr>
        <w:t>ам</w:t>
      </w:r>
      <w:r w:rsidR="00301F86" w:rsidRPr="00301F86">
        <w:rPr>
          <w:rFonts w:ascii="Times New Roman" w:eastAsia="Times New Roman" w:hAnsi="Times New Roman" w:cs="Times New Roman"/>
          <w:sz w:val="24"/>
          <w:szCs w:val="24"/>
          <w:lang w:eastAsia="ru-RU"/>
        </w:rPr>
        <w:t>, применяющи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нежилых помещений, находящихся в оперативном управлении МАУ «Бизнес-инкубатор «Новация»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Великие Луки</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20</w:t>
      </w:r>
      <w:r w:rsidR="0051016C">
        <w:rPr>
          <w:rFonts w:ascii="Times New Roman" w:eastAsia="Times New Roman" w:hAnsi="Times New Roman" w:cs="Times New Roman"/>
          <w:sz w:val="24"/>
          <w:szCs w:val="24"/>
          <w:lang w:eastAsia="ru-RU"/>
        </w:rPr>
        <w:t>26</w:t>
      </w:r>
      <w:r w:rsidR="00284A6A"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г.</w:t>
      </w:r>
    </w:p>
    <w:p w:rsidR="00783A66" w:rsidRPr="00520509" w:rsidRDefault="00783A66" w:rsidP="00783A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83A66" w:rsidRDefault="00783A66" w:rsidP="00783A66">
      <w:pPr>
        <w:keepNext/>
        <w:keepLines/>
        <w:spacing w:before="480" w:after="0"/>
        <w:rPr>
          <w:rFonts w:ascii="Times New Roman" w:eastAsia="Times New Roman" w:hAnsi="Times New Roman" w:cs="Times New Roman"/>
          <w:bCs/>
          <w:sz w:val="24"/>
          <w:szCs w:val="24"/>
        </w:rPr>
      </w:pPr>
      <w:r w:rsidRPr="00520509">
        <w:rPr>
          <w:rFonts w:ascii="Times New Roman" w:eastAsia="Times New Roman" w:hAnsi="Times New Roman" w:cs="Times New Roman"/>
          <w:bCs/>
          <w:sz w:val="24"/>
          <w:szCs w:val="24"/>
        </w:rPr>
        <w:lastRenderedPageBreak/>
        <w:t>Оглавление</w:t>
      </w:r>
    </w:p>
    <w:p w:rsidR="0003028F" w:rsidRPr="00520509" w:rsidRDefault="0003028F" w:rsidP="00783A66">
      <w:pPr>
        <w:keepNext/>
        <w:keepLines/>
        <w:spacing w:before="480" w:after="0"/>
        <w:rPr>
          <w:rFonts w:ascii="Times New Roman" w:eastAsia="Times New Roman" w:hAnsi="Times New Roman" w:cs="Times New Roman"/>
          <w:bCs/>
          <w:sz w:val="24"/>
          <w:szCs w:val="24"/>
        </w:rPr>
      </w:pPr>
    </w:p>
    <w:p w:rsidR="00CC5685" w:rsidRDefault="00366B1B">
      <w:pPr>
        <w:pStyle w:val="31"/>
        <w:tabs>
          <w:tab w:val="right" w:leader="dot" w:pos="10055"/>
        </w:tabs>
        <w:rPr>
          <w:rFonts w:asciiTheme="minorHAnsi" w:eastAsiaTheme="minorEastAsia" w:hAnsiTheme="minorHAnsi" w:cstheme="minorBidi"/>
          <w:noProof/>
        </w:rPr>
      </w:pPr>
      <w:r w:rsidRPr="00520509">
        <w:rPr>
          <w:rFonts w:ascii="Times New Roman" w:hAnsi="Times New Roman"/>
          <w:sz w:val="24"/>
          <w:szCs w:val="24"/>
        </w:rPr>
        <w:fldChar w:fldCharType="begin"/>
      </w:r>
      <w:r w:rsidR="00783A66" w:rsidRPr="00520509">
        <w:rPr>
          <w:rFonts w:ascii="Times New Roman" w:hAnsi="Times New Roman"/>
          <w:sz w:val="24"/>
          <w:szCs w:val="24"/>
        </w:rPr>
        <w:instrText xml:space="preserve"> TOC \o "1-3" \h \z \u </w:instrText>
      </w:r>
      <w:r w:rsidRPr="00520509">
        <w:rPr>
          <w:rFonts w:ascii="Times New Roman" w:hAnsi="Times New Roman"/>
          <w:sz w:val="24"/>
          <w:szCs w:val="24"/>
        </w:rPr>
        <w:fldChar w:fldCharType="separate"/>
      </w:r>
      <w:hyperlink w:anchor="_Toc156416451" w:history="1">
        <w:r w:rsidR="00CC5685" w:rsidRPr="002930F2">
          <w:rPr>
            <w:rStyle w:val="a4"/>
            <w:rFonts w:ascii="Times New Roman" w:hAnsi="Times New Roman"/>
            <w:noProof/>
          </w:rPr>
          <w:t>1. Общие положения</w:t>
        </w:r>
        <w:r w:rsidR="00CC5685">
          <w:rPr>
            <w:noProof/>
            <w:webHidden/>
          </w:rPr>
          <w:tab/>
        </w:r>
        <w:r w:rsidR="00CC5685">
          <w:rPr>
            <w:noProof/>
            <w:webHidden/>
          </w:rPr>
          <w:fldChar w:fldCharType="begin"/>
        </w:r>
        <w:r w:rsidR="00CC5685">
          <w:rPr>
            <w:noProof/>
            <w:webHidden/>
          </w:rPr>
          <w:instrText xml:space="preserve"> PAGEREF _Toc156416451 \h </w:instrText>
        </w:r>
        <w:r w:rsidR="00CC5685">
          <w:rPr>
            <w:noProof/>
            <w:webHidden/>
          </w:rPr>
        </w:r>
        <w:r w:rsidR="00CC5685">
          <w:rPr>
            <w:noProof/>
            <w:webHidden/>
          </w:rPr>
          <w:fldChar w:fldCharType="separate"/>
        </w:r>
        <w:r w:rsidR="00BC5B3B">
          <w:rPr>
            <w:noProof/>
            <w:webHidden/>
          </w:rPr>
          <w:t>3</w:t>
        </w:r>
        <w:r w:rsidR="00CC5685">
          <w:rPr>
            <w:noProof/>
            <w:webHidden/>
          </w:rPr>
          <w:fldChar w:fldCharType="end"/>
        </w:r>
      </w:hyperlink>
    </w:p>
    <w:p w:rsidR="00CC5685" w:rsidRDefault="00965710">
      <w:pPr>
        <w:pStyle w:val="31"/>
        <w:tabs>
          <w:tab w:val="right" w:leader="dot" w:pos="10055"/>
        </w:tabs>
        <w:rPr>
          <w:rFonts w:asciiTheme="minorHAnsi" w:eastAsiaTheme="minorEastAsia" w:hAnsiTheme="minorHAnsi" w:cstheme="minorBidi"/>
          <w:noProof/>
        </w:rPr>
      </w:pPr>
      <w:hyperlink w:anchor="_Toc156416452" w:history="1">
        <w:r w:rsidR="00CC5685" w:rsidRPr="002930F2">
          <w:rPr>
            <w:rStyle w:val="a4"/>
            <w:rFonts w:ascii="Times New Roman" w:hAnsi="Times New Roman"/>
            <w:noProof/>
          </w:rPr>
          <w:t>2. Подготовка и подача заявки на участие в конкурсе</w:t>
        </w:r>
        <w:r w:rsidR="00CC5685">
          <w:rPr>
            <w:noProof/>
            <w:webHidden/>
          </w:rPr>
          <w:tab/>
        </w:r>
        <w:r w:rsidR="00CC5685">
          <w:rPr>
            <w:noProof/>
            <w:webHidden/>
          </w:rPr>
          <w:fldChar w:fldCharType="begin"/>
        </w:r>
        <w:r w:rsidR="00CC5685">
          <w:rPr>
            <w:noProof/>
            <w:webHidden/>
          </w:rPr>
          <w:instrText xml:space="preserve"> PAGEREF _Toc156416452 \h </w:instrText>
        </w:r>
        <w:r w:rsidR="00CC5685">
          <w:rPr>
            <w:noProof/>
            <w:webHidden/>
          </w:rPr>
        </w:r>
        <w:r w:rsidR="00CC5685">
          <w:rPr>
            <w:noProof/>
            <w:webHidden/>
          </w:rPr>
          <w:fldChar w:fldCharType="separate"/>
        </w:r>
        <w:r w:rsidR="00BC5B3B">
          <w:rPr>
            <w:noProof/>
            <w:webHidden/>
          </w:rPr>
          <w:t>6</w:t>
        </w:r>
        <w:r w:rsidR="00CC5685">
          <w:rPr>
            <w:noProof/>
            <w:webHidden/>
          </w:rPr>
          <w:fldChar w:fldCharType="end"/>
        </w:r>
      </w:hyperlink>
    </w:p>
    <w:p w:rsidR="00CC5685" w:rsidRDefault="00965710">
      <w:pPr>
        <w:pStyle w:val="31"/>
        <w:tabs>
          <w:tab w:val="right" w:leader="dot" w:pos="10055"/>
        </w:tabs>
        <w:rPr>
          <w:rFonts w:asciiTheme="minorHAnsi" w:eastAsiaTheme="minorEastAsia" w:hAnsiTheme="minorHAnsi" w:cstheme="minorBidi"/>
          <w:noProof/>
        </w:rPr>
      </w:pPr>
      <w:hyperlink w:anchor="_Toc156416453" w:history="1">
        <w:r w:rsidR="00CC5685" w:rsidRPr="002930F2">
          <w:rPr>
            <w:rStyle w:val="a4"/>
            <w:rFonts w:ascii="Times New Roman" w:hAnsi="Times New Roman"/>
            <w:noProof/>
          </w:rPr>
          <w:t>3. Требования к участникам конкурса</w:t>
        </w:r>
        <w:r w:rsidR="00CC5685">
          <w:rPr>
            <w:noProof/>
            <w:webHidden/>
          </w:rPr>
          <w:tab/>
        </w:r>
        <w:r w:rsidR="00CC5685">
          <w:rPr>
            <w:noProof/>
            <w:webHidden/>
          </w:rPr>
          <w:fldChar w:fldCharType="begin"/>
        </w:r>
        <w:r w:rsidR="00CC5685">
          <w:rPr>
            <w:noProof/>
            <w:webHidden/>
          </w:rPr>
          <w:instrText xml:space="preserve"> PAGEREF _Toc156416453 \h </w:instrText>
        </w:r>
        <w:r w:rsidR="00CC5685">
          <w:rPr>
            <w:noProof/>
            <w:webHidden/>
          </w:rPr>
        </w:r>
        <w:r w:rsidR="00CC5685">
          <w:rPr>
            <w:noProof/>
            <w:webHidden/>
          </w:rPr>
          <w:fldChar w:fldCharType="separate"/>
        </w:r>
        <w:r w:rsidR="00BC5B3B">
          <w:rPr>
            <w:noProof/>
            <w:webHidden/>
          </w:rPr>
          <w:t>9</w:t>
        </w:r>
        <w:r w:rsidR="00CC5685">
          <w:rPr>
            <w:noProof/>
            <w:webHidden/>
          </w:rPr>
          <w:fldChar w:fldCharType="end"/>
        </w:r>
      </w:hyperlink>
    </w:p>
    <w:p w:rsidR="00CC5685" w:rsidRDefault="00965710">
      <w:pPr>
        <w:pStyle w:val="31"/>
        <w:tabs>
          <w:tab w:val="right" w:leader="dot" w:pos="10055"/>
        </w:tabs>
        <w:rPr>
          <w:rFonts w:asciiTheme="minorHAnsi" w:eastAsiaTheme="minorEastAsia" w:hAnsiTheme="minorHAnsi" w:cstheme="minorBidi"/>
          <w:noProof/>
        </w:rPr>
      </w:pPr>
      <w:hyperlink w:anchor="_Toc156416454" w:history="1">
        <w:r w:rsidR="00CC5685" w:rsidRPr="002930F2">
          <w:rPr>
            <w:rStyle w:val="a4"/>
            <w:rFonts w:ascii="Times New Roman" w:hAnsi="Times New Roman"/>
            <w:noProof/>
            <w:kern w:val="36"/>
          </w:rPr>
          <w:t xml:space="preserve">4. </w:t>
        </w:r>
        <w:r w:rsidR="00CC5685" w:rsidRPr="002930F2">
          <w:rPr>
            <w:rStyle w:val="a4"/>
            <w:rFonts w:ascii="Times New Roman" w:hAnsi="Times New Roman"/>
            <w:noProof/>
          </w:rPr>
          <w:t>Порядок рассмотрения заявок на участие в конкурсе:</w:t>
        </w:r>
        <w:r w:rsidR="00CC5685">
          <w:rPr>
            <w:noProof/>
            <w:webHidden/>
          </w:rPr>
          <w:tab/>
        </w:r>
        <w:r w:rsidR="00CC5685">
          <w:rPr>
            <w:noProof/>
            <w:webHidden/>
          </w:rPr>
          <w:fldChar w:fldCharType="begin"/>
        </w:r>
        <w:r w:rsidR="00CC5685">
          <w:rPr>
            <w:noProof/>
            <w:webHidden/>
          </w:rPr>
          <w:instrText xml:space="preserve"> PAGEREF _Toc156416454 \h </w:instrText>
        </w:r>
        <w:r w:rsidR="00CC5685">
          <w:rPr>
            <w:noProof/>
            <w:webHidden/>
          </w:rPr>
        </w:r>
        <w:r w:rsidR="00CC5685">
          <w:rPr>
            <w:noProof/>
            <w:webHidden/>
          </w:rPr>
          <w:fldChar w:fldCharType="separate"/>
        </w:r>
        <w:r w:rsidR="00BC5B3B">
          <w:rPr>
            <w:noProof/>
            <w:webHidden/>
          </w:rPr>
          <w:t>10</w:t>
        </w:r>
        <w:r w:rsidR="00CC5685">
          <w:rPr>
            <w:noProof/>
            <w:webHidden/>
          </w:rPr>
          <w:fldChar w:fldCharType="end"/>
        </w:r>
      </w:hyperlink>
    </w:p>
    <w:p w:rsidR="00CC5685" w:rsidRDefault="00965710">
      <w:pPr>
        <w:pStyle w:val="31"/>
        <w:tabs>
          <w:tab w:val="right" w:leader="dot" w:pos="10055"/>
        </w:tabs>
        <w:rPr>
          <w:rFonts w:asciiTheme="minorHAnsi" w:eastAsiaTheme="minorEastAsia" w:hAnsiTheme="minorHAnsi" w:cstheme="minorBidi"/>
          <w:noProof/>
        </w:rPr>
      </w:pPr>
      <w:hyperlink w:anchor="_Toc156416455" w:history="1">
        <w:r w:rsidR="00CC5685" w:rsidRPr="002930F2">
          <w:rPr>
            <w:rStyle w:val="a4"/>
            <w:rFonts w:ascii="Times New Roman" w:eastAsia="Calibri" w:hAnsi="Times New Roman"/>
            <w:noProof/>
          </w:rPr>
          <w:t>5. Оценка и сопоставление заявок на участие в конкурсе:</w:t>
        </w:r>
        <w:r w:rsidR="00CC5685">
          <w:rPr>
            <w:noProof/>
            <w:webHidden/>
          </w:rPr>
          <w:tab/>
        </w:r>
        <w:r w:rsidR="00CC5685">
          <w:rPr>
            <w:noProof/>
            <w:webHidden/>
          </w:rPr>
          <w:fldChar w:fldCharType="begin"/>
        </w:r>
        <w:r w:rsidR="00CC5685">
          <w:rPr>
            <w:noProof/>
            <w:webHidden/>
          </w:rPr>
          <w:instrText xml:space="preserve"> PAGEREF _Toc156416455 \h </w:instrText>
        </w:r>
        <w:r w:rsidR="00CC5685">
          <w:rPr>
            <w:noProof/>
            <w:webHidden/>
          </w:rPr>
        </w:r>
        <w:r w:rsidR="00CC5685">
          <w:rPr>
            <w:noProof/>
            <w:webHidden/>
          </w:rPr>
          <w:fldChar w:fldCharType="separate"/>
        </w:r>
        <w:r w:rsidR="00BC5B3B">
          <w:rPr>
            <w:noProof/>
            <w:webHidden/>
          </w:rPr>
          <w:t>11</w:t>
        </w:r>
        <w:r w:rsidR="00CC5685">
          <w:rPr>
            <w:noProof/>
            <w:webHidden/>
          </w:rPr>
          <w:fldChar w:fldCharType="end"/>
        </w:r>
      </w:hyperlink>
    </w:p>
    <w:p w:rsidR="00CC5685" w:rsidRDefault="00965710">
      <w:pPr>
        <w:pStyle w:val="31"/>
        <w:tabs>
          <w:tab w:val="right" w:leader="dot" w:pos="10055"/>
        </w:tabs>
        <w:rPr>
          <w:rFonts w:asciiTheme="minorHAnsi" w:eastAsiaTheme="minorEastAsia" w:hAnsiTheme="minorHAnsi" w:cstheme="minorBidi"/>
          <w:noProof/>
        </w:rPr>
      </w:pPr>
      <w:hyperlink w:anchor="_Toc156416456" w:history="1">
        <w:r w:rsidR="00CC5685" w:rsidRPr="002930F2">
          <w:rPr>
            <w:rStyle w:val="a4"/>
            <w:rFonts w:ascii="Times New Roman" w:hAnsi="Times New Roman"/>
            <w:noProof/>
          </w:rPr>
          <w:t>6. Заключение договора по результатам конкурса</w:t>
        </w:r>
        <w:r w:rsidR="00CC5685">
          <w:rPr>
            <w:noProof/>
            <w:webHidden/>
          </w:rPr>
          <w:tab/>
        </w:r>
        <w:r w:rsidR="00CC5685">
          <w:rPr>
            <w:noProof/>
            <w:webHidden/>
          </w:rPr>
          <w:fldChar w:fldCharType="begin"/>
        </w:r>
        <w:r w:rsidR="00CC5685">
          <w:rPr>
            <w:noProof/>
            <w:webHidden/>
          </w:rPr>
          <w:instrText xml:space="preserve"> PAGEREF _Toc156416456 \h </w:instrText>
        </w:r>
        <w:r w:rsidR="00CC5685">
          <w:rPr>
            <w:noProof/>
            <w:webHidden/>
          </w:rPr>
        </w:r>
        <w:r w:rsidR="00CC5685">
          <w:rPr>
            <w:noProof/>
            <w:webHidden/>
          </w:rPr>
          <w:fldChar w:fldCharType="separate"/>
        </w:r>
        <w:r w:rsidR="00BC5B3B">
          <w:rPr>
            <w:noProof/>
            <w:webHidden/>
          </w:rPr>
          <w:t>13</w:t>
        </w:r>
        <w:r w:rsidR="00CC5685">
          <w:rPr>
            <w:noProof/>
            <w:webHidden/>
          </w:rPr>
          <w:fldChar w:fldCharType="end"/>
        </w:r>
      </w:hyperlink>
    </w:p>
    <w:p w:rsidR="00CC5685" w:rsidRDefault="00965710">
      <w:pPr>
        <w:pStyle w:val="31"/>
        <w:tabs>
          <w:tab w:val="right" w:leader="dot" w:pos="10055"/>
        </w:tabs>
        <w:rPr>
          <w:rFonts w:asciiTheme="minorHAnsi" w:eastAsiaTheme="minorEastAsia" w:hAnsiTheme="minorHAnsi" w:cstheme="minorBidi"/>
          <w:noProof/>
        </w:rPr>
      </w:pPr>
      <w:hyperlink w:anchor="_Toc156416457" w:history="1">
        <w:r w:rsidR="00CC5685" w:rsidRPr="002930F2">
          <w:rPr>
            <w:rStyle w:val="a4"/>
            <w:rFonts w:ascii="Times New Roman" w:hAnsi="Times New Roman"/>
            <w:noProof/>
          </w:rPr>
          <w:t>Приложение № 1</w:t>
        </w:r>
        <w:r w:rsidR="00CC5685">
          <w:rPr>
            <w:noProof/>
            <w:webHidden/>
          </w:rPr>
          <w:tab/>
        </w:r>
        <w:r w:rsidR="00CC5685">
          <w:rPr>
            <w:noProof/>
            <w:webHidden/>
          </w:rPr>
          <w:fldChar w:fldCharType="begin"/>
        </w:r>
        <w:r w:rsidR="00CC5685">
          <w:rPr>
            <w:noProof/>
            <w:webHidden/>
          </w:rPr>
          <w:instrText xml:space="preserve"> PAGEREF _Toc156416457 \h </w:instrText>
        </w:r>
        <w:r w:rsidR="00CC5685">
          <w:rPr>
            <w:noProof/>
            <w:webHidden/>
          </w:rPr>
        </w:r>
        <w:r w:rsidR="00CC5685">
          <w:rPr>
            <w:noProof/>
            <w:webHidden/>
          </w:rPr>
          <w:fldChar w:fldCharType="separate"/>
        </w:r>
        <w:r w:rsidR="00BC5B3B">
          <w:rPr>
            <w:noProof/>
            <w:webHidden/>
          </w:rPr>
          <w:t>15</w:t>
        </w:r>
        <w:r w:rsidR="00CC5685">
          <w:rPr>
            <w:noProof/>
            <w:webHidden/>
          </w:rPr>
          <w:fldChar w:fldCharType="end"/>
        </w:r>
      </w:hyperlink>
    </w:p>
    <w:p w:rsidR="00CC5685" w:rsidRDefault="00965710">
      <w:pPr>
        <w:pStyle w:val="31"/>
        <w:tabs>
          <w:tab w:val="right" w:leader="dot" w:pos="10055"/>
        </w:tabs>
        <w:rPr>
          <w:rFonts w:asciiTheme="minorHAnsi" w:eastAsiaTheme="minorEastAsia" w:hAnsiTheme="minorHAnsi" w:cstheme="minorBidi"/>
          <w:noProof/>
        </w:rPr>
      </w:pPr>
      <w:hyperlink w:anchor="_Toc156416458" w:history="1">
        <w:r w:rsidR="00CC5685" w:rsidRPr="002930F2">
          <w:rPr>
            <w:rStyle w:val="a4"/>
            <w:rFonts w:ascii="Times New Roman" w:hAnsi="Times New Roman"/>
            <w:noProof/>
          </w:rPr>
          <w:t>Приложение № 2</w:t>
        </w:r>
        <w:r w:rsidR="00CC5685">
          <w:rPr>
            <w:noProof/>
            <w:webHidden/>
          </w:rPr>
          <w:tab/>
        </w:r>
        <w:r w:rsidR="00CC5685">
          <w:rPr>
            <w:noProof/>
            <w:webHidden/>
          </w:rPr>
          <w:fldChar w:fldCharType="begin"/>
        </w:r>
        <w:r w:rsidR="00CC5685">
          <w:rPr>
            <w:noProof/>
            <w:webHidden/>
          </w:rPr>
          <w:instrText xml:space="preserve"> PAGEREF _Toc156416458 \h </w:instrText>
        </w:r>
        <w:r w:rsidR="00CC5685">
          <w:rPr>
            <w:noProof/>
            <w:webHidden/>
          </w:rPr>
        </w:r>
        <w:r w:rsidR="00CC5685">
          <w:rPr>
            <w:noProof/>
            <w:webHidden/>
          </w:rPr>
          <w:fldChar w:fldCharType="separate"/>
        </w:r>
        <w:r w:rsidR="00BC5B3B">
          <w:rPr>
            <w:noProof/>
            <w:webHidden/>
          </w:rPr>
          <w:t>19</w:t>
        </w:r>
        <w:r w:rsidR="00CC5685">
          <w:rPr>
            <w:noProof/>
            <w:webHidden/>
          </w:rPr>
          <w:fldChar w:fldCharType="end"/>
        </w:r>
      </w:hyperlink>
    </w:p>
    <w:p w:rsidR="00CC5685" w:rsidRDefault="00965710">
      <w:pPr>
        <w:pStyle w:val="31"/>
        <w:tabs>
          <w:tab w:val="right" w:leader="dot" w:pos="10055"/>
        </w:tabs>
        <w:rPr>
          <w:rFonts w:asciiTheme="minorHAnsi" w:eastAsiaTheme="minorEastAsia" w:hAnsiTheme="minorHAnsi" w:cstheme="minorBidi"/>
          <w:noProof/>
        </w:rPr>
      </w:pPr>
      <w:hyperlink w:anchor="_Toc156416459" w:history="1">
        <w:r w:rsidR="00CC5685" w:rsidRPr="002930F2">
          <w:rPr>
            <w:rStyle w:val="a4"/>
            <w:rFonts w:ascii="Times New Roman" w:hAnsi="Times New Roman"/>
            <w:noProof/>
          </w:rPr>
          <w:t>Приложение № 3</w:t>
        </w:r>
        <w:r w:rsidR="00CC5685">
          <w:rPr>
            <w:noProof/>
            <w:webHidden/>
          </w:rPr>
          <w:tab/>
        </w:r>
        <w:r w:rsidR="00CC5685">
          <w:rPr>
            <w:noProof/>
            <w:webHidden/>
          </w:rPr>
          <w:fldChar w:fldCharType="begin"/>
        </w:r>
        <w:r w:rsidR="00CC5685">
          <w:rPr>
            <w:noProof/>
            <w:webHidden/>
          </w:rPr>
          <w:instrText xml:space="preserve"> PAGEREF _Toc156416459 \h </w:instrText>
        </w:r>
        <w:r w:rsidR="00CC5685">
          <w:rPr>
            <w:noProof/>
            <w:webHidden/>
          </w:rPr>
        </w:r>
        <w:r w:rsidR="00CC5685">
          <w:rPr>
            <w:noProof/>
            <w:webHidden/>
          </w:rPr>
          <w:fldChar w:fldCharType="separate"/>
        </w:r>
        <w:r w:rsidR="00BC5B3B">
          <w:rPr>
            <w:noProof/>
            <w:webHidden/>
          </w:rPr>
          <w:t>25</w:t>
        </w:r>
        <w:r w:rsidR="00CC5685">
          <w:rPr>
            <w:noProof/>
            <w:webHidden/>
          </w:rPr>
          <w:fldChar w:fldCharType="end"/>
        </w:r>
      </w:hyperlink>
    </w:p>
    <w:p w:rsidR="00CC5685" w:rsidRDefault="00965710">
      <w:pPr>
        <w:pStyle w:val="31"/>
        <w:tabs>
          <w:tab w:val="right" w:leader="dot" w:pos="10055"/>
        </w:tabs>
        <w:rPr>
          <w:rFonts w:asciiTheme="minorHAnsi" w:eastAsiaTheme="minorEastAsia" w:hAnsiTheme="minorHAnsi" w:cstheme="minorBidi"/>
          <w:noProof/>
        </w:rPr>
      </w:pPr>
      <w:hyperlink w:anchor="_Toc156416460" w:history="1">
        <w:r w:rsidR="00CC5685" w:rsidRPr="002930F2">
          <w:rPr>
            <w:rStyle w:val="a4"/>
            <w:rFonts w:ascii="Times New Roman" w:hAnsi="Times New Roman"/>
            <w:noProof/>
          </w:rPr>
          <w:t>Приложение № 4</w:t>
        </w:r>
        <w:r w:rsidR="00CC5685">
          <w:rPr>
            <w:noProof/>
            <w:webHidden/>
          </w:rPr>
          <w:tab/>
        </w:r>
        <w:r w:rsidR="00CC5685">
          <w:rPr>
            <w:noProof/>
            <w:webHidden/>
          </w:rPr>
          <w:fldChar w:fldCharType="begin"/>
        </w:r>
        <w:r w:rsidR="00CC5685">
          <w:rPr>
            <w:noProof/>
            <w:webHidden/>
          </w:rPr>
          <w:instrText xml:space="preserve"> PAGEREF _Toc156416460 \h </w:instrText>
        </w:r>
        <w:r w:rsidR="00CC5685">
          <w:rPr>
            <w:noProof/>
            <w:webHidden/>
          </w:rPr>
        </w:r>
        <w:r w:rsidR="00CC5685">
          <w:rPr>
            <w:noProof/>
            <w:webHidden/>
          </w:rPr>
          <w:fldChar w:fldCharType="separate"/>
        </w:r>
        <w:r w:rsidR="00BC5B3B">
          <w:rPr>
            <w:noProof/>
            <w:webHidden/>
          </w:rPr>
          <w:t>26</w:t>
        </w:r>
        <w:r w:rsidR="00CC5685">
          <w:rPr>
            <w:noProof/>
            <w:webHidden/>
          </w:rPr>
          <w:fldChar w:fldCharType="end"/>
        </w:r>
      </w:hyperlink>
    </w:p>
    <w:p w:rsidR="00CC5685" w:rsidRDefault="00965710" w:rsidP="00CC5685">
      <w:pPr>
        <w:pStyle w:val="21"/>
        <w:rPr>
          <w:rFonts w:asciiTheme="minorHAnsi" w:eastAsiaTheme="minorEastAsia" w:hAnsiTheme="minorHAnsi" w:cstheme="minorBidi"/>
          <w:noProof/>
        </w:rPr>
      </w:pPr>
      <w:hyperlink w:anchor="_Toc156416461" w:history="1">
        <w:r w:rsidR="00CC5685" w:rsidRPr="002930F2">
          <w:rPr>
            <w:rStyle w:val="a4"/>
            <w:rFonts w:ascii="Times New Roman" w:hAnsi="Times New Roman"/>
            <w:bCs/>
            <w:noProof/>
          </w:rPr>
          <w:t>Приложение № 5</w:t>
        </w:r>
        <w:r w:rsidR="00CC5685">
          <w:rPr>
            <w:noProof/>
            <w:webHidden/>
          </w:rPr>
          <w:tab/>
        </w:r>
        <w:r w:rsidR="00CC5685">
          <w:rPr>
            <w:noProof/>
            <w:webHidden/>
          </w:rPr>
          <w:fldChar w:fldCharType="begin"/>
        </w:r>
        <w:r w:rsidR="00CC5685">
          <w:rPr>
            <w:noProof/>
            <w:webHidden/>
          </w:rPr>
          <w:instrText xml:space="preserve"> PAGEREF _Toc156416461 \h </w:instrText>
        </w:r>
        <w:r w:rsidR="00CC5685">
          <w:rPr>
            <w:noProof/>
            <w:webHidden/>
          </w:rPr>
        </w:r>
        <w:r w:rsidR="00CC5685">
          <w:rPr>
            <w:noProof/>
            <w:webHidden/>
          </w:rPr>
          <w:fldChar w:fldCharType="separate"/>
        </w:r>
        <w:r w:rsidR="00BC5B3B">
          <w:rPr>
            <w:noProof/>
            <w:webHidden/>
          </w:rPr>
          <w:t>39</w:t>
        </w:r>
        <w:r w:rsidR="00CC5685">
          <w:rPr>
            <w:noProof/>
            <w:webHidden/>
          </w:rPr>
          <w:fldChar w:fldCharType="end"/>
        </w:r>
      </w:hyperlink>
    </w:p>
    <w:p w:rsidR="00CC5685" w:rsidRDefault="00965710" w:rsidP="00CC5685">
      <w:pPr>
        <w:pStyle w:val="21"/>
        <w:rPr>
          <w:rFonts w:asciiTheme="minorHAnsi" w:eastAsiaTheme="minorEastAsia" w:hAnsiTheme="minorHAnsi" w:cstheme="minorBidi"/>
          <w:noProof/>
        </w:rPr>
      </w:pPr>
      <w:hyperlink w:anchor="_Toc156416462" w:history="1">
        <w:r w:rsidR="00CC5685" w:rsidRPr="002930F2">
          <w:rPr>
            <w:rStyle w:val="a4"/>
            <w:rFonts w:ascii="Times New Roman" w:hAnsi="Times New Roman"/>
            <w:bCs/>
            <w:noProof/>
          </w:rPr>
          <w:t>Приложение № 6</w:t>
        </w:r>
        <w:r w:rsidR="00CC5685">
          <w:rPr>
            <w:noProof/>
            <w:webHidden/>
          </w:rPr>
          <w:tab/>
        </w:r>
        <w:r w:rsidR="00CC5685">
          <w:rPr>
            <w:noProof/>
            <w:webHidden/>
          </w:rPr>
          <w:fldChar w:fldCharType="begin"/>
        </w:r>
        <w:r w:rsidR="00CC5685">
          <w:rPr>
            <w:noProof/>
            <w:webHidden/>
          </w:rPr>
          <w:instrText xml:space="preserve"> PAGEREF _Toc156416462 \h </w:instrText>
        </w:r>
        <w:r w:rsidR="00CC5685">
          <w:rPr>
            <w:noProof/>
            <w:webHidden/>
          </w:rPr>
        </w:r>
        <w:r w:rsidR="00CC5685">
          <w:rPr>
            <w:noProof/>
            <w:webHidden/>
          </w:rPr>
          <w:fldChar w:fldCharType="separate"/>
        </w:r>
        <w:r w:rsidR="00BC5B3B">
          <w:rPr>
            <w:noProof/>
            <w:webHidden/>
          </w:rPr>
          <w:t>43</w:t>
        </w:r>
        <w:r w:rsidR="00CC5685">
          <w:rPr>
            <w:noProof/>
            <w:webHidden/>
          </w:rPr>
          <w:fldChar w:fldCharType="end"/>
        </w:r>
      </w:hyperlink>
    </w:p>
    <w:p w:rsidR="00CC5685" w:rsidRDefault="00965710" w:rsidP="00CC5685">
      <w:pPr>
        <w:pStyle w:val="21"/>
        <w:rPr>
          <w:rFonts w:asciiTheme="minorHAnsi" w:eastAsiaTheme="minorEastAsia" w:hAnsiTheme="minorHAnsi" w:cstheme="minorBidi"/>
          <w:noProof/>
        </w:rPr>
      </w:pPr>
      <w:hyperlink w:anchor="_Toc156416463" w:history="1">
        <w:r w:rsidR="00CC5685" w:rsidRPr="002930F2">
          <w:rPr>
            <w:rStyle w:val="a4"/>
            <w:rFonts w:ascii="Times New Roman" w:hAnsi="Times New Roman"/>
            <w:bCs/>
            <w:noProof/>
            <w:kern w:val="36"/>
          </w:rPr>
          <w:t>Приложение № 7</w:t>
        </w:r>
        <w:r w:rsidR="00CC5685">
          <w:rPr>
            <w:noProof/>
            <w:webHidden/>
          </w:rPr>
          <w:tab/>
        </w:r>
        <w:r w:rsidR="00CC5685">
          <w:rPr>
            <w:noProof/>
            <w:webHidden/>
          </w:rPr>
          <w:fldChar w:fldCharType="begin"/>
        </w:r>
        <w:r w:rsidR="00CC5685">
          <w:rPr>
            <w:noProof/>
            <w:webHidden/>
          </w:rPr>
          <w:instrText xml:space="preserve"> PAGEREF _Toc156416463 \h </w:instrText>
        </w:r>
        <w:r w:rsidR="00CC5685">
          <w:rPr>
            <w:noProof/>
            <w:webHidden/>
          </w:rPr>
        </w:r>
        <w:r w:rsidR="00CC5685">
          <w:rPr>
            <w:noProof/>
            <w:webHidden/>
          </w:rPr>
          <w:fldChar w:fldCharType="separate"/>
        </w:r>
        <w:r w:rsidR="00BC5B3B">
          <w:rPr>
            <w:noProof/>
            <w:webHidden/>
          </w:rPr>
          <w:t>47</w:t>
        </w:r>
        <w:r w:rsidR="00CC5685">
          <w:rPr>
            <w:noProof/>
            <w:webHidden/>
          </w:rPr>
          <w:fldChar w:fldCharType="end"/>
        </w:r>
      </w:hyperlink>
    </w:p>
    <w:p w:rsidR="00783A66" w:rsidRPr="00520509" w:rsidRDefault="00366B1B" w:rsidP="00783A66">
      <w:pP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fldChar w:fldCharType="end"/>
      </w: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E2E47" w:rsidRDefault="00783A66" w:rsidP="00C421F9">
      <w:pPr>
        <w:pStyle w:val="3"/>
        <w:rPr>
          <w:rFonts w:ascii="Times New Roman" w:hAnsi="Times New Roman"/>
          <w:b w:val="0"/>
          <w:sz w:val="24"/>
          <w:szCs w:val="24"/>
        </w:rPr>
      </w:pPr>
      <w:r w:rsidRPr="00520509">
        <w:br w:type="page"/>
      </w:r>
      <w:bookmarkStart w:id="0" w:name="_Toc156416451"/>
      <w:r w:rsidRPr="005E2E47">
        <w:rPr>
          <w:rFonts w:ascii="Times New Roman" w:hAnsi="Times New Roman"/>
          <w:b w:val="0"/>
          <w:sz w:val="24"/>
          <w:szCs w:val="24"/>
        </w:rPr>
        <w:lastRenderedPageBreak/>
        <w:t>1. Общие положения</w:t>
      </w:r>
      <w:bookmarkEnd w:id="0"/>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 Настоящая конкурсная документация подготовлена в соответствии с Федеральным законом от 24.07.2007г. № 209-ФЗ «О развитии малого и среднего предпринимательства в Российской Федерации», приказом Минэкономразвития РФ от </w:t>
      </w:r>
      <w:r w:rsidR="00AD5B3A" w:rsidRPr="00C421F9">
        <w:rPr>
          <w:rFonts w:ascii="Times New Roman" w:hAnsi="Times New Roman" w:cs="Times New Roman"/>
          <w:sz w:val="24"/>
          <w:szCs w:val="24"/>
          <w:lang w:eastAsia="ru-RU"/>
        </w:rPr>
        <w:t>14</w:t>
      </w:r>
      <w:r w:rsidRPr="00C421F9">
        <w:rPr>
          <w:rFonts w:ascii="Times New Roman" w:hAnsi="Times New Roman" w:cs="Times New Roman"/>
          <w:sz w:val="24"/>
          <w:szCs w:val="24"/>
          <w:lang w:eastAsia="ru-RU"/>
        </w:rPr>
        <w:t>.0</w:t>
      </w:r>
      <w:r w:rsidR="00AD5B3A"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.201</w:t>
      </w:r>
      <w:r w:rsidR="00AD5B3A" w:rsidRPr="00C421F9">
        <w:rPr>
          <w:rFonts w:ascii="Times New Roman" w:hAnsi="Times New Roman" w:cs="Times New Roman"/>
          <w:sz w:val="24"/>
          <w:szCs w:val="24"/>
          <w:lang w:eastAsia="ru-RU"/>
        </w:rPr>
        <w:t>9</w:t>
      </w:r>
      <w:r w:rsidRPr="00C421F9">
        <w:rPr>
          <w:rFonts w:ascii="Times New Roman" w:hAnsi="Times New Roman" w:cs="Times New Roman"/>
          <w:sz w:val="24"/>
          <w:szCs w:val="24"/>
          <w:lang w:eastAsia="ru-RU"/>
        </w:rPr>
        <w:t xml:space="preserve">г. № </w:t>
      </w:r>
      <w:r w:rsidR="00AD5B3A" w:rsidRPr="00C421F9">
        <w:rPr>
          <w:rFonts w:ascii="Times New Roman" w:hAnsi="Times New Roman" w:cs="Times New Roman"/>
          <w:sz w:val="24"/>
          <w:szCs w:val="24"/>
          <w:lang w:eastAsia="ru-RU"/>
        </w:rPr>
        <w:t xml:space="preserve">125 (ред. от </w:t>
      </w:r>
      <w:r w:rsidR="00D06C29" w:rsidRPr="00C421F9">
        <w:rPr>
          <w:rFonts w:ascii="Times New Roman" w:hAnsi="Times New Roman" w:cs="Times New Roman"/>
          <w:sz w:val="24"/>
          <w:szCs w:val="24"/>
          <w:lang w:eastAsia="ru-RU"/>
        </w:rPr>
        <w:t>23</w:t>
      </w:r>
      <w:r w:rsidR="00AD5B3A" w:rsidRPr="00C421F9">
        <w:rPr>
          <w:rFonts w:ascii="Times New Roman" w:hAnsi="Times New Roman" w:cs="Times New Roman"/>
          <w:sz w:val="24"/>
          <w:szCs w:val="24"/>
          <w:lang w:eastAsia="ru-RU"/>
        </w:rPr>
        <w:t>.</w:t>
      </w:r>
      <w:r w:rsidR="00D06C29" w:rsidRPr="00C421F9">
        <w:rPr>
          <w:rFonts w:ascii="Times New Roman" w:hAnsi="Times New Roman" w:cs="Times New Roman"/>
          <w:sz w:val="24"/>
          <w:szCs w:val="24"/>
          <w:lang w:eastAsia="ru-RU"/>
        </w:rPr>
        <w:t>11</w:t>
      </w:r>
      <w:r w:rsidR="00AD5B3A" w:rsidRPr="00C421F9">
        <w:rPr>
          <w:rFonts w:ascii="Times New Roman" w:hAnsi="Times New Roman" w:cs="Times New Roman"/>
          <w:sz w:val="24"/>
          <w:szCs w:val="24"/>
          <w:lang w:eastAsia="ru-RU"/>
        </w:rPr>
        <w:t>.202</w:t>
      </w:r>
      <w:r w:rsidR="00D06C29" w:rsidRPr="00C421F9">
        <w:rPr>
          <w:rFonts w:ascii="Times New Roman" w:hAnsi="Times New Roman" w:cs="Times New Roman"/>
          <w:sz w:val="24"/>
          <w:szCs w:val="24"/>
          <w:lang w:eastAsia="ru-RU"/>
        </w:rPr>
        <w:t>1</w:t>
      </w:r>
      <w:r w:rsidR="00AD5B3A" w:rsidRPr="00C421F9">
        <w:rPr>
          <w:rFonts w:ascii="Times New Roman" w:hAnsi="Times New Roman" w:cs="Times New Roman"/>
          <w:sz w:val="24"/>
          <w:szCs w:val="24"/>
          <w:lang w:eastAsia="ru-RU"/>
        </w:rPr>
        <w:t>)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r w:rsidRPr="00C421F9">
        <w:rPr>
          <w:rFonts w:ascii="Times New Roman" w:hAnsi="Times New Roman" w:cs="Times New Roman"/>
          <w:sz w:val="24"/>
          <w:szCs w:val="24"/>
          <w:lang w:eastAsia="ru-RU"/>
        </w:rPr>
        <w:t>», приказом Федерал</w:t>
      </w:r>
      <w:r w:rsidR="00D06C29" w:rsidRPr="00C421F9">
        <w:rPr>
          <w:rFonts w:ascii="Times New Roman" w:hAnsi="Times New Roman" w:cs="Times New Roman"/>
          <w:sz w:val="24"/>
          <w:szCs w:val="24"/>
          <w:lang w:eastAsia="ru-RU"/>
        </w:rPr>
        <w:t>ьной антимонопольной службы от 21</w:t>
      </w:r>
      <w:r w:rsidRPr="00C421F9">
        <w:rPr>
          <w:rFonts w:ascii="Times New Roman" w:hAnsi="Times New Roman" w:cs="Times New Roman"/>
          <w:sz w:val="24"/>
          <w:szCs w:val="24"/>
          <w:lang w:eastAsia="ru-RU"/>
        </w:rPr>
        <w:t>.0</w:t>
      </w:r>
      <w:r w:rsidR="00D06C29"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.20</w:t>
      </w:r>
      <w:r w:rsidR="00D06C29" w:rsidRPr="00C421F9">
        <w:rPr>
          <w:rFonts w:ascii="Times New Roman" w:hAnsi="Times New Roman" w:cs="Times New Roman"/>
          <w:sz w:val="24"/>
          <w:szCs w:val="24"/>
          <w:lang w:eastAsia="ru-RU"/>
        </w:rPr>
        <w:t>23</w:t>
      </w:r>
      <w:r w:rsidRPr="00C421F9">
        <w:rPr>
          <w:rFonts w:ascii="Times New Roman" w:hAnsi="Times New Roman" w:cs="Times New Roman"/>
          <w:sz w:val="24"/>
          <w:szCs w:val="24"/>
          <w:lang w:eastAsia="ru-RU"/>
        </w:rPr>
        <w:t xml:space="preserve">г. № </w:t>
      </w:r>
      <w:r w:rsidR="00D06C29" w:rsidRPr="00C421F9">
        <w:rPr>
          <w:rFonts w:ascii="Times New Roman" w:hAnsi="Times New Roman" w:cs="Times New Roman"/>
          <w:sz w:val="24"/>
          <w:szCs w:val="24"/>
          <w:lang w:eastAsia="ru-RU"/>
        </w:rPr>
        <w:t>14</w:t>
      </w:r>
      <w:r w:rsidRPr="00C421F9">
        <w:rPr>
          <w:rFonts w:ascii="Times New Roman" w:hAnsi="Times New Roman" w:cs="Times New Roman"/>
          <w:sz w:val="24"/>
          <w:szCs w:val="24"/>
          <w:lang w:eastAsia="ru-RU"/>
        </w:rPr>
        <w:t>7</w:t>
      </w:r>
      <w:r w:rsidR="00D06C29" w:rsidRPr="00C421F9">
        <w:rPr>
          <w:rFonts w:ascii="Times New Roman" w:hAnsi="Times New Roman" w:cs="Times New Roman"/>
          <w:sz w:val="24"/>
          <w:szCs w:val="24"/>
          <w:lang w:eastAsia="ru-RU"/>
        </w:rPr>
        <w:t>/23</w:t>
      </w:r>
      <w:r w:rsidR="00A15560" w:rsidRPr="00C421F9">
        <w:rPr>
          <w:rFonts w:ascii="Times New Roman" w:hAnsi="Times New Roman" w:cs="Times New Roman"/>
          <w:sz w:val="24"/>
          <w:szCs w:val="24"/>
        </w:rPr>
        <w:t xml:space="preserve"> </w:t>
      </w:r>
      <w:r w:rsidRPr="00C421F9">
        <w:rPr>
          <w:rFonts w:ascii="Times New Roman" w:hAnsi="Times New Roman" w:cs="Times New Roman"/>
          <w:sz w:val="24"/>
          <w:szCs w:val="24"/>
          <w:lang w:eastAsia="ru-RU"/>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r w:rsidR="006B5B4A" w:rsidRPr="00C421F9">
        <w:rPr>
          <w:rFonts w:ascii="Times New Roman" w:hAnsi="Times New Roman" w:cs="Times New Roman"/>
          <w:sz w:val="24"/>
          <w:szCs w:val="24"/>
          <w:lang w:eastAsia="ru-RU"/>
        </w:rPr>
        <w:t xml:space="preserve"> в отношении</w:t>
      </w:r>
      <w:r w:rsidRPr="00C421F9">
        <w:rPr>
          <w:rFonts w:ascii="Times New Roman" w:hAnsi="Times New Roman" w:cs="Times New Roman"/>
          <w:sz w:val="24"/>
          <w:szCs w:val="24"/>
          <w:lang w:eastAsia="ru-RU"/>
        </w:rPr>
        <w:t xml:space="preserve"> государственного или муниципального имущества,</w:t>
      </w:r>
      <w:r w:rsidR="006B5B4A" w:rsidRPr="00C421F9">
        <w:rPr>
          <w:rFonts w:ascii="Times New Roman" w:hAnsi="Times New Roman" w:cs="Times New Roman"/>
          <w:sz w:val="24"/>
          <w:szCs w:val="24"/>
          <w:lang w:eastAsia="ru-RU"/>
        </w:rPr>
        <w:t xml:space="preserve"> в отношении которого</w:t>
      </w:r>
      <w:r w:rsidRPr="00C421F9">
        <w:rPr>
          <w:rFonts w:ascii="Times New Roman" w:hAnsi="Times New Roman" w:cs="Times New Roman"/>
          <w:sz w:val="24"/>
          <w:szCs w:val="24"/>
          <w:lang w:eastAsia="ru-RU"/>
        </w:rPr>
        <w:t xml:space="preserve"> заключение указанных договоров может осуществляться путем проведения торгов в форме конкурса»</w:t>
      </w:r>
      <w:r w:rsidR="00A15560" w:rsidRPr="00C421F9">
        <w:rPr>
          <w:rFonts w:ascii="Times New Roman" w:hAnsi="Times New Roman" w:cs="Times New Roman"/>
          <w:sz w:val="24"/>
          <w:szCs w:val="24"/>
          <w:lang w:eastAsia="ru-RU"/>
        </w:rPr>
        <w:t>.</w:t>
      </w:r>
    </w:p>
    <w:p w:rsidR="007A711B"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1.2. Организатор конкурса – Муниципальное автономное учреждение «Бизнес-и</w:t>
      </w:r>
      <w:r w:rsidR="007A711B" w:rsidRPr="00C421F9">
        <w:rPr>
          <w:rFonts w:ascii="Times New Roman" w:hAnsi="Times New Roman" w:cs="Times New Roman"/>
          <w:sz w:val="24"/>
          <w:szCs w:val="24"/>
          <w:lang w:eastAsia="ru-RU"/>
        </w:rPr>
        <w:t>нкубатор «Новация» (МАУ «БИН»)</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М</w:t>
      </w:r>
      <w:r w:rsidR="00783A66" w:rsidRPr="00C421F9">
        <w:rPr>
          <w:rFonts w:ascii="Times New Roman" w:hAnsi="Times New Roman" w:cs="Times New Roman"/>
          <w:sz w:val="24"/>
          <w:szCs w:val="24"/>
          <w:lang w:eastAsia="ru-RU"/>
        </w:rPr>
        <w:t>есто нахождения и почтовый адрес: 182106, Псковская область, г. Велик</w:t>
      </w:r>
      <w:r w:rsidRPr="00C421F9">
        <w:rPr>
          <w:rFonts w:ascii="Times New Roman" w:hAnsi="Times New Roman" w:cs="Times New Roman"/>
          <w:sz w:val="24"/>
          <w:szCs w:val="24"/>
          <w:lang w:eastAsia="ru-RU"/>
        </w:rPr>
        <w:t>ие Луки, улица Заслонова, д.15;</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w:t>
      </w:r>
      <w:r w:rsidR="00783A66" w:rsidRPr="00C421F9">
        <w:rPr>
          <w:rFonts w:ascii="Times New Roman" w:hAnsi="Times New Roman" w:cs="Times New Roman"/>
          <w:sz w:val="24"/>
          <w:szCs w:val="24"/>
          <w:lang w:eastAsia="ru-RU"/>
        </w:rPr>
        <w:t xml:space="preserve">дрес электронной почты: </w:t>
      </w:r>
      <w:hyperlink r:id="rId8" w:history="1">
        <w:r w:rsidRPr="00C421F9">
          <w:rPr>
            <w:rStyle w:val="a4"/>
            <w:rFonts w:ascii="Times New Roman" w:eastAsia="Times New Roman" w:hAnsi="Times New Roman" w:cs="Times New Roman"/>
            <w:sz w:val="24"/>
            <w:szCs w:val="24"/>
            <w:lang w:val="en-US" w:eastAsia="ru-RU"/>
          </w:rPr>
          <w:t>maubin</w:t>
        </w:r>
        <w:r w:rsidRPr="00C421F9">
          <w:rPr>
            <w:rStyle w:val="a4"/>
            <w:rFonts w:ascii="Times New Roman" w:eastAsia="Times New Roman" w:hAnsi="Times New Roman" w:cs="Times New Roman"/>
            <w:sz w:val="24"/>
            <w:szCs w:val="24"/>
            <w:lang w:eastAsia="ru-RU"/>
          </w:rPr>
          <w:t>@</w:t>
        </w:r>
        <w:r w:rsidRPr="00C421F9">
          <w:rPr>
            <w:rStyle w:val="a4"/>
            <w:rFonts w:ascii="Times New Roman" w:eastAsia="Times New Roman" w:hAnsi="Times New Roman" w:cs="Times New Roman"/>
            <w:sz w:val="24"/>
            <w:szCs w:val="24"/>
            <w:lang w:val="en-US" w:eastAsia="ru-RU"/>
          </w:rPr>
          <w:t>list</w:t>
        </w:r>
        <w:r w:rsidRPr="00C421F9">
          <w:rPr>
            <w:rStyle w:val="a4"/>
            <w:rFonts w:ascii="Times New Roman" w:eastAsia="Times New Roman" w:hAnsi="Times New Roman" w:cs="Times New Roman"/>
            <w:sz w:val="24"/>
            <w:szCs w:val="24"/>
            <w:lang w:eastAsia="ru-RU"/>
          </w:rPr>
          <w:t>.</w:t>
        </w:r>
        <w:r w:rsidRPr="00C421F9">
          <w:rPr>
            <w:rStyle w:val="a4"/>
            <w:rFonts w:ascii="Times New Roman" w:eastAsia="Times New Roman" w:hAnsi="Times New Roman" w:cs="Times New Roman"/>
            <w:sz w:val="24"/>
            <w:szCs w:val="24"/>
            <w:lang w:val="en-US" w:eastAsia="ru-RU"/>
          </w:rPr>
          <w:t>ru</w:t>
        </w:r>
      </w:hyperlink>
      <w:r w:rsidRPr="00C421F9">
        <w:rPr>
          <w:rFonts w:ascii="Times New Roman" w:hAnsi="Times New Roman" w:cs="Times New Roman"/>
          <w:sz w:val="24"/>
          <w:szCs w:val="24"/>
          <w:lang w:eastAsia="ru-RU"/>
        </w:rPr>
        <w:t>.</w:t>
      </w:r>
      <w:r w:rsidR="00783A66" w:rsidRPr="00C421F9">
        <w:rPr>
          <w:rFonts w:ascii="Times New Roman" w:hAnsi="Times New Roman" w:cs="Times New Roman"/>
          <w:sz w:val="24"/>
          <w:szCs w:val="24"/>
          <w:lang w:eastAsia="ru-RU"/>
        </w:rPr>
        <w:t xml:space="preserve"> </w:t>
      </w:r>
    </w:p>
    <w:p w:rsidR="00783A66"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К</w:t>
      </w:r>
      <w:r w:rsidR="00783A66" w:rsidRPr="00C421F9">
        <w:rPr>
          <w:rFonts w:ascii="Times New Roman" w:hAnsi="Times New Roman" w:cs="Times New Roman"/>
          <w:sz w:val="24"/>
          <w:szCs w:val="24"/>
          <w:lang w:eastAsia="ru-RU"/>
        </w:rPr>
        <w:t>онта</w:t>
      </w:r>
      <w:r w:rsidRPr="00C421F9">
        <w:rPr>
          <w:rFonts w:ascii="Times New Roman" w:hAnsi="Times New Roman" w:cs="Times New Roman"/>
          <w:sz w:val="24"/>
          <w:szCs w:val="24"/>
          <w:lang w:eastAsia="ru-RU"/>
        </w:rPr>
        <w:t>ктные телефоны: (81153) 4-61-00.</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Адрес официального сайта РФ для размещения информации о проведении торгов: http://torgi.gov.ru (далее – официальный сайт)</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Адрес электронной торговой площадки: www.sberbank-ast.ru (далее — торговая площадка)</w:t>
      </w:r>
    </w:p>
    <w:p w:rsidR="002D5B61"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1.3. </w:t>
      </w:r>
      <w:r w:rsidR="002D5B61" w:rsidRPr="00C421F9">
        <w:rPr>
          <w:rFonts w:ascii="Times New Roman" w:hAnsi="Times New Roman" w:cs="Times New Roman"/>
          <w:sz w:val="24"/>
          <w:szCs w:val="24"/>
          <w:lang w:eastAsia="ru-RU"/>
        </w:rPr>
        <w:t xml:space="preserve">Предоставление конкурсной документации и место подачи заявок: </w:t>
      </w:r>
    </w:p>
    <w:p w:rsidR="002D5B61" w:rsidRPr="00C421F9" w:rsidRDefault="002D5B61"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При проведении конкурса организатор конкурса обеспечивает размещение конкурсной документации в государственной информационной системе «Официальный сайт Российской Федерации в информационно-телекоммуникационной сети «Интернет» www.torgi.gov.ru и на сайте в сети «Интернет»: www.bizluki.ru. </w:t>
      </w:r>
    </w:p>
    <w:p w:rsidR="002D5B61" w:rsidRPr="00C421F9" w:rsidRDefault="002D5B61"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1.4. Место подачи заявок на участие в конкурсе - электронная площадка в информационно-телекоммуникационной сети «Интернет» Сбербанк-АСТ (sberbank-ast.ru).</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1.5. Организатор конкурса вправе отказаться от проведения конкурса не позднее, чем за пять дней до даты окончания срока подачи заявок на участие в конкурсе.</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1.6. Место расположения муниципального имущества, права на которое передаются по договору: </w:t>
      </w:r>
    </w:p>
    <w:p w:rsidR="00B23BBD"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182106, Псковская область, г. Велики</w:t>
      </w:r>
      <w:r w:rsidR="00D10CA6" w:rsidRPr="00C421F9">
        <w:rPr>
          <w:rFonts w:ascii="Times New Roman" w:hAnsi="Times New Roman" w:cs="Times New Roman"/>
          <w:sz w:val="24"/>
          <w:szCs w:val="24"/>
          <w:lang w:eastAsia="ru-RU"/>
        </w:rPr>
        <w:t>е Луки, улица Заслон</w:t>
      </w:r>
      <w:r w:rsidR="00B23BBD" w:rsidRPr="00C421F9">
        <w:rPr>
          <w:rFonts w:ascii="Times New Roman" w:hAnsi="Times New Roman" w:cs="Times New Roman"/>
          <w:sz w:val="24"/>
          <w:szCs w:val="24"/>
          <w:lang w:eastAsia="ru-RU"/>
        </w:rPr>
        <w:t>ова, д. 15.</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1.7. Целевое назначение муниципального имущества, права на которое передаются по договору аренды: предоставление в аренду субъектам малого предпринимательства</w:t>
      </w:r>
      <w:r w:rsidR="00B23BBD" w:rsidRPr="00C421F9">
        <w:rPr>
          <w:rFonts w:ascii="Times New Roman" w:hAnsi="Times New Roman" w:cs="Times New Roman"/>
          <w:sz w:val="24"/>
          <w:szCs w:val="24"/>
          <w:lang w:eastAsia="ru-RU"/>
        </w:rPr>
        <w:t xml:space="preserve">, а также физическим лицам, применяющим специальный налоговый режим «Налог на профессиональный доход» </w:t>
      </w:r>
      <w:r w:rsidRPr="00C421F9">
        <w:rPr>
          <w:rFonts w:ascii="Times New Roman" w:hAnsi="Times New Roman" w:cs="Times New Roman"/>
          <w:sz w:val="24"/>
          <w:szCs w:val="24"/>
          <w:lang w:eastAsia="ru-RU"/>
        </w:rPr>
        <w:t>на ранней стадии их деятельности.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1.8. Описание и технические характеристики муниципального имущества, права на которое передаются по договору:</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lastRenderedPageBreak/>
        <w:t>Помещени</w:t>
      </w:r>
      <w:r w:rsidR="00552CAF">
        <w:rPr>
          <w:rFonts w:ascii="Times New Roman" w:hAnsi="Times New Roman" w:cs="Times New Roman"/>
          <w:sz w:val="24"/>
          <w:szCs w:val="24"/>
          <w:lang w:eastAsia="ru-RU"/>
        </w:rPr>
        <w:t>е</w:t>
      </w:r>
      <w:r w:rsidRPr="00C421F9">
        <w:rPr>
          <w:rFonts w:ascii="Times New Roman" w:hAnsi="Times New Roman" w:cs="Times New Roman"/>
          <w:sz w:val="24"/>
          <w:szCs w:val="24"/>
          <w:lang w:eastAsia="ru-RU"/>
        </w:rPr>
        <w:t xml:space="preserve"> по ул. Заслонова д. 15:</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 расположение – район Герцена города Великие Луки, остановка «Улица Герцена», </w:t>
      </w:r>
      <w:r w:rsidR="002D5B61" w:rsidRPr="00C421F9">
        <w:rPr>
          <w:rFonts w:ascii="Times New Roman" w:hAnsi="Times New Roman" w:cs="Times New Roman"/>
          <w:sz w:val="24"/>
          <w:szCs w:val="24"/>
          <w:lang w:eastAsia="ru-RU"/>
        </w:rPr>
        <w:t>третий</w:t>
      </w:r>
      <w:r w:rsidRPr="00C421F9">
        <w:rPr>
          <w:rFonts w:ascii="Times New Roman" w:hAnsi="Times New Roman" w:cs="Times New Roman"/>
          <w:sz w:val="24"/>
          <w:szCs w:val="24"/>
          <w:lang w:eastAsia="ru-RU"/>
        </w:rPr>
        <w:t xml:space="preserve"> этаж трехэтажного отдельно стоящего административного нежилого здания;</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 стены: кирпичные, полы: линолеум, окна: пластиковые, двери: ДСП, отделка: </w:t>
      </w:r>
      <w:r w:rsidR="00552CAF">
        <w:rPr>
          <w:rFonts w:ascii="Times New Roman" w:hAnsi="Times New Roman" w:cs="Times New Roman"/>
          <w:sz w:val="24"/>
          <w:szCs w:val="24"/>
          <w:lang w:eastAsia="ru-RU"/>
        </w:rPr>
        <w:t>окраска стен</w:t>
      </w:r>
      <w:r w:rsidRPr="00C421F9">
        <w:rPr>
          <w:rFonts w:ascii="Times New Roman" w:hAnsi="Times New Roman" w:cs="Times New Roman"/>
          <w:sz w:val="24"/>
          <w:szCs w:val="24"/>
          <w:lang w:eastAsia="ru-RU"/>
        </w:rPr>
        <w:t>;</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центральное отопление, водопровод, канализация, холодное (горячее во время отопительного сезона) водоснабжение, электроосвещение;</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имеется телефонная линия и выделенный Интернет-канал;</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установлены системы пожарной и охранной сигнализации.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Рабочее место в бизнес-инкубаторе оборудовано:</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компьютером, оргтехникой и мебелью;</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установленным лицензионным программным обеспечением;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телефоном с выходом на городскую и междугородную связь;</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доступом в сеть Интернет.</w:t>
      </w:r>
    </w:p>
    <w:p w:rsidR="00783A66" w:rsidRPr="00C421F9" w:rsidRDefault="00783A66" w:rsidP="00C421F9">
      <w:pPr>
        <w:spacing w:after="0"/>
        <w:ind w:firstLine="709"/>
        <w:jc w:val="both"/>
        <w:rPr>
          <w:rFonts w:ascii="Times New Roman" w:hAnsi="Times New Roman" w:cs="Times New Roman"/>
          <w:sz w:val="24"/>
          <w:szCs w:val="24"/>
          <w:lang w:eastAsia="ru-RU"/>
        </w:rPr>
      </w:pPr>
      <w:r w:rsidRPr="00523B61">
        <w:rPr>
          <w:rFonts w:ascii="Times New Roman" w:hAnsi="Times New Roman" w:cs="Times New Roman"/>
          <w:sz w:val="24"/>
          <w:szCs w:val="24"/>
          <w:lang w:eastAsia="ru-RU"/>
        </w:rPr>
        <w:t xml:space="preserve">Площадь нежилых помещений МАУ «БИН», предназначенная для размещения субъектов малого </w:t>
      </w:r>
      <w:r w:rsidR="00502457" w:rsidRPr="00523B61">
        <w:rPr>
          <w:rFonts w:ascii="Times New Roman" w:hAnsi="Times New Roman" w:cs="Times New Roman"/>
          <w:sz w:val="24"/>
          <w:szCs w:val="24"/>
          <w:lang w:eastAsia="ru-RU"/>
        </w:rPr>
        <w:t>предпринимательства, а также физических лиц, применяющих специальный налоговый режим «Налог на профессиональный доход» –</w:t>
      </w:r>
      <w:r w:rsidR="002A2446" w:rsidRPr="00523B61">
        <w:rPr>
          <w:rFonts w:ascii="Times New Roman" w:hAnsi="Times New Roman" w:cs="Times New Roman"/>
          <w:sz w:val="24"/>
          <w:szCs w:val="24"/>
          <w:lang w:eastAsia="ru-RU"/>
        </w:rPr>
        <w:t xml:space="preserve"> </w:t>
      </w:r>
      <w:r w:rsidR="00523B61" w:rsidRPr="00523B61">
        <w:rPr>
          <w:rFonts w:ascii="Times New Roman" w:hAnsi="Times New Roman"/>
          <w:sz w:val="24"/>
          <w:szCs w:val="24"/>
        </w:rPr>
        <w:t>741,3 кв.м.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1.9. Предмет конкурса (лоты), в том числе площадь помещений, права на которые передаются по договору:</w:t>
      </w:r>
    </w:p>
    <w:p w:rsidR="00B441D0" w:rsidRPr="00C421F9" w:rsidRDefault="00B441D0" w:rsidP="00C421F9">
      <w:pPr>
        <w:spacing w:after="0"/>
        <w:ind w:firstLine="709"/>
        <w:jc w:val="both"/>
        <w:rPr>
          <w:rFonts w:ascii="Times New Roman" w:hAnsi="Times New Roman" w:cs="Times New Roman"/>
          <w:sz w:val="24"/>
          <w:szCs w:val="24"/>
          <w:lang w:eastAsia="ru-RU"/>
        </w:rPr>
      </w:pPr>
    </w:p>
    <w:tbl>
      <w:tblPr>
        <w:tblW w:w="10453"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672"/>
        <w:gridCol w:w="807"/>
        <w:gridCol w:w="1320"/>
        <w:gridCol w:w="1134"/>
        <w:gridCol w:w="1417"/>
        <w:gridCol w:w="1134"/>
        <w:gridCol w:w="1276"/>
        <w:gridCol w:w="1276"/>
        <w:gridCol w:w="1417"/>
      </w:tblGrid>
      <w:tr w:rsidR="009913EC" w:rsidRPr="007B22E6" w:rsidTr="003773A4">
        <w:trPr>
          <w:trHeight w:val="97"/>
          <w:tblCellSpacing w:w="0" w:type="dxa"/>
        </w:trPr>
        <w:tc>
          <w:tcPr>
            <w:tcW w:w="672" w:type="dxa"/>
            <w:vMerge w:val="restart"/>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 лота</w:t>
            </w:r>
          </w:p>
        </w:tc>
        <w:tc>
          <w:tcPr>
            <w:tcW w:w="807" w:type="dxa"/>
            <w:vMerge w:val="restart"/>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Этаж</w:t>
            </w:r>
          </w:p>
        </w:tc>
        <w:tc>
          <w:tcPr>
            <w:tcW w:w="1320" w:type="dxa"/>
            <w:vMerge w:val="restart"/>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 помещения (</w:t>
            </w:r>
            <w:proofErr w:type="spellStart"/>
            <w:r w:rsidRPr="007B22E6">
              <w:rPr>
                <w:rFonts w:ascii="Times New Roman" w:eastAsia="Calibri" w:hAnsi="Times New Roman"/>
                <w:szCs w:val="24"/>
                <w:lang w:val="en-US"/>
              </w:rPr>
              <w:t>по</w:t>
            </w:r>
            <w:proofErr w:type="spellEnd"/>
            <w:r w:rsidRPr="007B22E6">
              <w:rPr>
                <w:rFonts w:ascii="Times New Roman" w:eastAsia="Calibri" w:hAnsi="Times New Roman"/>
                <w:szCs w:val="24"/>
              </w:rPr>
              <w:t xml:space="preserve"> техническому </w:t>
            </w:r>
            <w:proofErr w:type="spellStart"/>
            <w:r w:rsidRPr="007B22E6">
              <w:rPr>
                <w:rFonts w:ascii="Times New Roman" w:eastAsia="Calibri" w:hAnsi="Times New Roman"/>
                <w:szCs w:val="24"/>
                <w:lang w:val="en-US"/>
              </w:rPr>
              <w:t>паспорту</w:t>
            </w:r>
            <w:proofErr w:type="spellEnd"/>
            <w:r w:rsidRPr="007B22E6">
              <w:rPr>
                <w:rFonts w:ascii="Times New Roman" w:eastAsia="Calibri" w:hAnsi="Times New Roman"/>
                <w:szCs w:val="24"/>
              </w:rPr>
              <w:t>)</w:t>
            </w:r>
          </w:p>
        </w:tc>
        <w:tc>
          <w:tcPr>
            <w:tcW w:w="1134" w:type="dxa"/>
            <w:vMerge w:val="restart"/>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Площадь (кв.</w:t>
            </w:r>
            <w:r>
              <w:rPr>
                <w:rFonts w:ascii="Times New Roman" w:eastAsia="Calibri" w:hAnsi="Times New Roman"/>
                <w:szCs w:val="24"/>
              </w:rPr>
              <w:t xml:space="preserve"> </w:t>
            </w:r>
            <w:r w:rsidRPr="007B22E6">
              <w:rPr>
                <w:rFonts w:ascii="Times New Roman" w:eastAsia="Calibri" w:hAnsi="Times New Roman"/>
                <w:szCs w:val="24"/>
              </w:rPr>
              <w:t>м.)</w:t>
            </w:r>
          </w:p>
        </w:tc>
        <w:tc>
          <w:tcPr>
            <w:tcW w:w="1417" w:type="dxa"/>
            <w:vMerge w:val="restart"/>
            <w:vAlign w:val="center"/>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Кол-во рабочих мест</w:t>
            </w:r>
          </w:p>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в помещении</w:t>
            </w:r>
          </w:p>
        </w:tc>
        <w:tc>
          <w:tcPr>
            <w:tcW w:w="3686" w:type="dxa"/>
            <w:gridSpan w:val="3"/>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Ежемесячная арендная плата, (руб.)</w:t>
            </w:r>
          </w:p>
        </w:tc>
        <w:tc>
          <w:tcPr>
            <w:tcW w:w="1417" w:type="dxa"/>
            <w:vMerge w:val="restart"/>
            <w:tcBorders>
              <w:top w:val="single" w:sz="4" w:space="0" w:color="auto"/>
              <w:left w:val="single" w:sz="4" w:space="0" w:color="auto"/>
              <w:bottom w:val="single" w:sz="4" w:space="0" w:color="auto"/>
            </w:tcBorders>
            <w:vAlign w:val="center"/>
          </w:tcPr>
          <w:p w:rsidR="009913EC" w:rsidRPr="007B22E6" w:rsidRDefault="009913EC" w:rsidP="003773A4">
            <w:pPr>
              <w:spacing w:after="0"/>
              <w:jc w:val="center"/>
              <w:rPr>
                <w:rFonts w:ascii="Times New Roman" w:eastAsia="Calibri" w:hAnsi="Times New Roman"/>
                <w:sz w:val="24"/>
                <w:szCs w:val="24"/>
              </w:rPr>
            </w:pPr>
            <w:r w:rsidRPr="007B22E6">
              <w:rPr>
                <w:rFonts w:ascii="Times New Roman" w:eastAsia="Calibri" w:hAnsi="Times New Roman"/>
                <w:szCs w:val="24"/>
              </w:rPr>
              <w:t>Примечание</w:t>
            </w:r>
          </w:p>
        </w:tc>
      </w:tr>
      <w:tr w:rsidR="009913EC" w:rsidRPr="007B22E6" w:rsidTr="003773A4">
        <w:trPr>
          <w:trHeight w:val="207"/>
          <w:tblCellSpacing w:w="0" w:type="dxa"/>
        </w:trPr>
        <w:tc>
          <w:tcPr>
            <w:tcW w:w="672" w:type="dxa"/>
            <w:vMerge/>
            <w:vAlign w:val="center"/>
            <w:hideMark/>
          </w:tcPr>
          <w:p w:rsidR="009913EC" w:rsidRPr="007B22E6" w:rsidRDefault="009913EC" w:rsidP="003773A4">
            <w:pPr>
              <w:spacing w:after="0"/>
              <w:jc w:val="center"/>
              <w:rPr>
                <w:rFonts w:ascii="Times New Roman" w:eastAsia="Calibri" w:hAnsi="Times New Roman"/>
                <w:szCs w:val="24"/>
              </w:rPr>
            </w:pPr>
          </w:p>
        </w:tc>
        <w:tc>
          <w:tcPr>
            <w:tcW w:w="807" w:type="dxa"/>
            <w:vMerge/>
            <w:vAlign w:val="center"/>
            <w:hideMark/>
          </w:tcPr>
          <w:p w:rsidR="009913EC" w:rsidRPr="007B22E6" w:rsidRDefault="009913EC" w:rsidP="003773A4">
            <w:pPr>
              <w:spacing w:after="0"/>
              <w:jc w:val="center"/>
              <w:rPr>
                <w:rFonts w:ascii="Times New Roman" w:eastAsia="Calibri" w:hAnsi="Times New Roman"/>
                <w:szCs w:val="24"/>
              </w:rPr>
            </w:pPr>
          </w:p>
        </w:tc>
        <w:tc>
          <w:tcPr>
            <w:tcW w:w="1320" w:type="dxa"/>
            <w:vMerge/>
            <w:vAlign w:val="center"/>
            <w:hideMark/>
          </w:tcPr>
          <w:p w:rsidR="009913EC" w:rsidRPr="007B22E6" w:rsidRDefault="009913EC" w:rsidP="003773A4">
            <w:pPr>
              <w:spacing w:after="0"/>
              <w:jc w:val="center"/>
              <w:rPr>
                <w:rFonts w:ascii="Times New Roman" w:eastAsia="Calibri" w:hAnsi="Times New Roman"/>
                <w:szCs w:val="24"/>
              </w:rPr>
            </w:pPr>
          </w:p>
        </w:tc>
        <w:tc>
          <w:tcPr>
            <w:tcW w:w="1134" w:type="dxa"/>
            <w:vMerge/>
            <w:vAlign w:val="center"/>
            <w:hideMark/>
          </w:tcPr>
          <w:p w:rsidR="009913EC" w:rsidRPr="007B22E6" w:rsidRDefault="009913EC" w:rsidP="003773A4">
            <w:pPr>
              <w:spacing w:after="0"/>
              <w:jc w:val="center"/>
              <w:rPr>
                <w:rFonts w:ascii="Times New Roman" w:eastAsia="Calibri" w:hAnsi="Times New Roman"/>
                <w:szCs w:val="24"/>
              </w:rPr>
            </w:pPr>
          </w:p>
        </w:tc>
        <w:tc>
          <w:tcPr>
            <w:tcW w:w="1417" w:type="dxa"/>
            <w:vMerge/>
            <w:vAlign w:val="center"/>
          </w:tcPr>
          <w:p w:rsidR="009913EC" w:rsidRPr="007B22E6" w:rsidRDefault="009913EC" w:rsidP="003773A4">
            <w:pPr>
              <w:spacing w:after="0"/>
              <w:jc w:val="center"/>
              <w:rPr>
                <w:rFonts w:ascii="Times New Roman" w:eastAsia="Calibri" w:hAnsi="Times New Roman"/>
                <w:szCs w:val="24"/>
              </w:rPr>
            </w:pPr>
          </w:p>
        </w:tc>
        <w:tc>
          <w:tcPr>
            <w:tcW w:w="1134" w:type="dxa"/>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в первый год аренды</w:t>
            </w:r>
          </w:p>
        </w:tc>
        <w:tc>
          <w:tcPr>
            <w:tcW w:w="1276" w:type="dxa"/>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во второй год аренды</w:t>
            </w:r>
          </w:p>
        </w:tc>
        <w:tc>
          <w:tcPr>
            <w:tcW w:w="1276" w:type="dxa"/>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в третий год аренды</w:t>
            </w:r>
          </w:p>
        </w:tc>
        <w:tc>
          <w:tcPr>
            <w:tcW w:w="1417" w:type="dxa"/>
            <w:vMerge/>
            <w:tcBorders>
              <w:top w:val="single" w:sz="4" w:space="0" w:color="auto"/>
              <w:left w:val="single" w:sz="4" w:space="0" w:color="auto"/>
              <w:bottom w:val="single" w:sz="4" w:space="0" w:color="auto"/>
            </w:tcBorders>
          </w:tcPr>
          <w:p w:rsidR="009913EC" w:rsidRPr="007B22E6" w:rsidRDefault="009913EC" w:rsidP="003773A4">
            <w:pPr>
              <w:spacing w:after="0"/>
              <w:jc w:val="center"/>
              <w:rPr>
                <w:rFonts w:ascii="Times New Roman" w:eastAsia="Calibri" w:hAnsi="Times New Roman"/>
                <w:sz w:val="24"/>
                <w:szCs w:val="24"/>
              </w:rPr>
            </w:pPr>
          </w:p>
        </w:tc>
      </w:tr>
      <w:tr w:rsidR="002F3E84" w:rsidRPr="007B22E6" w:rsidTr="003773A4">
        <w:trPr>
          <w:trHeight w:val="57"/>
          <w:tblCellSpacing w:w="0" w:type="dxa"/>
        </w:trPr>
        <w:tc>
          <w:tcPr>
            <w:tcW w:w="672" w:type="dxa"/>
            <w:vAlign w:val="center"/>
          </w:tcPr>
          <w:p w:rsidR="002F3E84" w:rsidRDefault="002F3E84" w:rsidP="002F3E84">
            <w:pPr>
              <w:spacing w:after="0"/>
              <w:jc w:val="center"/>
              <w:rPr>
                <w:rFonts w:ascii="Times New Roman" w:eastAsia="Calibri" w:hAnsi="Times New Roman"/>
                <w:sz w:val="24"/>
                <w:szCs w:val="24"/>
              </w:rPr>
            </w:pPr>
            <w:r>
              <w:rPr>
                <w:rFonts w:ascii="Times New Roman" w:eastAsia="Calibri" w:hAnsi="Times New Roman"/>
                <w:sz w:val="24"/>
                <w:szCs w:val="24"/>
              </w:rPr>
              <w:t>1</w:t>
            </w:r>
          </w:p>
        </w:tc>
        <w:tc>
          <w:tcPr>
            <w:tcW w:w="807" w:type="dxa"/>
            <w:vAlign w:val="center"/>
          </w:tcPr>
          <w:p w:rsidR="002F3E84" w:rsidRDefault="0051016C" w:rsidP="002F3E84">
            <w:pPr>
              <w:spacing w:after="0"/>
              <w:jc w:val="center"/>
              <w:rPr>
                <w:rFonts w:ascii="Times New Roman" w:eastAsia="Calibri" w:hAnsi="Times New Roman"/>
                <w:sz w:val="24"/>
                <w:szCs w:val="24"/>
              </w:rPr>
            </w:pPr>
            <w:r>
              <w:rPr>
                <w:rFonts w:ascii="Times New Roman" w:eastAsia="Calibri" w:hAnsi="Times New Roman"/>
                <w:sz w:val="24"/>
                <w:szCs w:val="24"/>
              </w:rPr>
              <w:t>3</w:t>
            </w:r>
          </w:p>
        </w:tc>
        <w:tc>
          <w:tcPr>
            <w:tcW w:w="1320" w:type="dxa"/>
            <w:vAlign w:val="center"/>
          </w:tcPr>
          <w:p w:rsidR="002F3E84" w:rsidRDefault="0051016C" w:rsidP="002F3E84">
            <w:pPr>
              <w:spacing w:after="0"/>
              <w:jc w:val="center"/>
              <w:rPr>
                <w:rFonts w:ascii="Times New Roman" w:eastAsia="Calibri" w:hAnsi="Times New Roman"/>
                <w:sz w:val="24"/>
                <w:szCs w:val="24"/>
              </w:rPr>
            </w:pPr>
            <w:r>
              <w:rPr>
                <w:rFonts w:ascii="Times New Roman" w:eastAsia="Calibri" w:hAnsi="Times New Roman"/>
                <w:sz w:val="24"/>
                <w:szCs w:val="24"/>
              </w:rPr>
              <w:t>10</w:t>
            </w:r>
          </w:p>
        </w:tc>
        <w:tc>
          <w:tcPr>
            <w:tcW w:w="1134" w:type="dxa"/>
            <w:vAlign w:val="center"/>
          </w:tcPr>
          <w:p w:rsidR="002F3E84" w:rsidRDefault="0051016C" w:rsidP="002F3E84">
            <w:pPr>
              <w:spacing w:after="0"/>
              <w:jc w:val="center"/>
              <w:rPr>
                <w:rFonts w:ascii="Times New Roman" w:eastAsia="Calibri" w:hAnsi="Times New Roman"/>
                <w:sz w:val="24"/>
                <w:szCs w:val="24"/>
              </w:rPr>
            </w:pPr>
            <w:r>
              <w:rPr>
                <w:rFonts w:ascii="Times New Roman" w:eastAsia="Calibri" w:hAnsi="Times New Roman"/>
                <w:sz w:val="24"/>
                <w:szCs w:val="24"/>
              </w:rPr>
              <w:t>20,9</w:t>
            </w:r>
          </w:p>
        </w:tc>
        <w:tc>
          <w:tcPr>
            <w:tcW w:w="1417" w:type="dxa"/>
            <w:vAlign w:val="center"/>
          </w:tcPr>
          <w:p w:rsidR="002F3E84" w:rsidRPr="00645ABB" w:rsidRDefault="0051016C" w:rsidP="002F3E84">
            <w:pPr>
              <w:spacing w:after="0"/>
              <w:jc w:val="center"/>
              <w:rPr>
                <w:rFonts w:ascii="Times New Roman" w:eastAsia="Calibri" w:hAnsi="Times New Roman"/>
                <w:sz w:val="24"/>
                <w:szCs w:val="24"/>
              </w:rPr>
            </w:pPr>
            <w:r>
              <w:rPr>
                <w:rFonts w:ascii="Times New Roman" w:eastAsia="Calibri" w:hAnsi="Times New Roman"/>
                <w:sz w:val="24"/>
                <w:szCs w:val="24"/>
              </w:rPr>
              <w:t>3</w:t>
            </w:r>
          </w:p>
        </w:tc>
        <w:tc>
          <w:tcPr>
            <w:tcW w:w="1134" w:type="dxa"/>
            <w:vAlign w:val="center"/>
          </w:tcPr>
          <w:p w:rsidR="002F3E84" w:rsidRPr="00CE7523" w:rsidRDefault="0051016C" w:rsidP="002F3E84">
            <w:pPr>
              <w:spacing w:after="0"/>
              <w:jc w:val="center"/>
              <w:rPr>
                <w:rFonts w:ascii="Times New Roman" w:eastAsia="Calibri" w:hAnsi="Times New Roman"/>
                <w:sz w:val="24"/>
                <w:szCs w:val="24"/>
              </w:rPr>
            </w:pPr>
            <w:r w:rsidRPr="0051016C">
              <w:rPr>
                <w:rFonts w:ascii="Times New Roman" w:eastAsia="Calibri" w:hAnsi="Times New Roman"/>
                <w:sz w:val="24"/>
                <w:szCs w:val="24"/>
              </w:rPr>
              <w:t>2256,67</w:t>
            </w:r>
          </w:p>
        </w:tc>
        <w:tc>
          <w:tcPr>
            <w:tcW w:w="1276" w:type="dxa"/>
            <w:vAlign w:val="center"/>
          </w:tcPr>
          <w:p w:rsidR="002F3E84" w:rsidRPr="00CE7523" w:rsidRDefault="0051016C" w:rsidP="002F3E84">
            <w:pPr>
              <w:spacing w:after="0"/>
              <w:jc w:val="center"/>
              <w:rPr>
                <w:rFonts w:ascii="Times New Roman" w:eastAsia="Calibri" w:hAnsi="Times New Roman"/>
                <w:sz w:val="24"/>
                <w:szCs w:val="24"/>
              </w:rPr>
            </w:pPr>
            <w:r w:rsidRPr="0051016C">
              <w:rPr>
                <w:rFonts w:ascii="Times New Roman" w:eastAsia="Calibri" w:hAnsi="Times New Roman"/>
                <w:sz w:val="24"/>
                <w:szCs w:val="24"/>
              </w:rPr>
              <w:t>3385,00</w:t>
            </w:r>
          </w:p>
        </w:tc>
        <w:tc>
          <w:tcPr>
            <w:tcW w:w="1276" w:type="dxa"/>
            <w:vAlign w:val="center"/>
          </w:tcPr>
          <w:p w:rsidR="002F3E84" w:rsidRPr="00CE7523" w:rsidRDefault="0051016C" w:rsidP="002F3E84">
            <w:pPr>
              <w:spacing w:after="0"/>
              <w:jc w:val="center"/>
              <w:rPr>
                <w:rFonts w:ascii="Times New Roman" w:eastAsia="Calibri" w:hAnsi="Times New Roman"/>
                <w:sz w:val="24"/>
                <w:szCs w:val="24"/>
              </w:rPr>
            </w:pPr>
            <w:r w:rsidRPr="0051016C">
              <w:rPr>
                <w:rFonts w:ascii="Times New Roman" w:eastAsia="Calibri" w:hAnsi="Times New Roman"/>
                <w:sz w:val="24"/>
                <w:szCs w:val="24"/>
              </w:rPr>
              <w:t>5641,67</w:t>
            </w:r>
          </w:p>
        </w:tc>
        <w:tc>
          <w:tcPr>
            <w:tcW w:w="1417" w:type="dxa"/>
            <w:vAlign w:val="center"/>
          </w:tcPr>
          <w:p w:rsidR="002F3E84" w:rsidRDefault="002F3E84" w:rsidP="002F3E84">
            <w:pPr>
              <w:spacing w:after="0" w:line="240" w:lineRule="auto"/>
              <w:jc w:val="center"/>
              <w:rPr>
                <w:rFonts w:ascii="Times New Roman" w:hAnsi="Times New Roman"/>
                <w:szCs w:val="20"/>
              </w:rPr>
            </w:pPr>
            <w:r w:rsidRPr="0029124D">
              <w:rPr>
                <w:rFonts w:ascii="Times New Roman" w:hAnsi="Times New Roman"/>
                <w:szCs w:val="20"/>
              </w:rPr>
              <w:t>ул. Заслонова</w:t>
            </w:r>
            <w:r>
              <w:rPr>
                <w:rFonts w:ascii="Times New Roman" w:hAnsi="Times New Roman"/>
                <w:szCs w:val="20"/>
              </w:rPr>
              <w:t>, 15</w:t>
            </w:r>
          </w:p>
        </w:tc>
      </w:tr>
    </w:tbl>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1.10. Рыночная стоимость 1(одного) квадратного метра, устанавливается, на основании, независимой оценки рыночной стоимости передаваемого в аренду имущества, находящегося в оперативном управлении Бизнес-инкубатора в соответствие с Федеральным законом от 29 июля 1998 года № 135-ФЗ «Об оценочной деятельности в Российской Федерации».</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1.11. Площадь нежилых помещений, предоставляемых одному субъекту малого предпринимательства</w:t>
      </w:r>
      <w:r w:rsidRPr="00C421F9">
        <w:rPr>
          <w:rFonts w:ascii="Times New Roman" w:hAnsi="Times New Roman" w:cs="Times New Roman"/>
          <w:sz w:val="24"/>
          <w:szCs w:val="24"/>
        </w:rPr>
        <w:t xml:space="preserve"> </w:t>
      </w:r>
      <w:r w:rsidRPr="00C421F9">
        <w:rPr>
          <w:rFonts w:ascii="Times New Roman" w:hAnsi="Times New Roman" w:cs="Times New Roman"/>
          <w:sz w:val="24"/>
          <w:szCs w:val="24"/>
          <w:lang w:eastAsia="ru-RU"/>
        </w:rPr>
        <w:t xml:space="preserve">или физическому лицу, применяющему специальный налоговый режим «Налог на профессиональный доход», </w:t>
      </w:r>
      <w:r w:rsidRPr="00D00A8D">
        <w:rPr>
          <w:rFonts w:ascii="Times New Roman" w:hAnsi="Times New Roman" w:cs="Times New Roman"/>
          <w:sz w:val="24"/>
          <w:szCs w:val="24"/>
          <w:lang w:eastAsia="ru-RU"/>
        </w:rPr>
        <w:t>не может превышать 15 процентов от общей площади нежилых помещений МАУ «Бизнес-инкубатор «Новация», предназначенной для размещения субъектов малого предпринимательства,</w:t>
      </w:r>
      <w:r w:rsidRPr="00D00A8D">
        <w:rPr>
          <w:rFonts w:ascii="Times New Roman" w:hAnsi="Times New Roman" w:cs="Times New Roman"/>
          <w:sz w:val="24"/>
          <w:szCs w:val="24"/>
        </w:rPr>
        <w:t xml:space="preserve"> </w:t>
      </w:r>
      <w:r w:rsidRPr="00D00A8D">
        <w:rPr>
          <w:rFonts w:ascii="Times New Roman" w:hAnsi="Times New Roman" w:cs="Times New Roman"/>
          <w:sz w:val="24"/>
          <w:szCs w:val="24"/>
          <w:lang w:eastAsia="ru-RU"/>
        </w:rPr>
        <w:t>а также физических лиц, применяющих специальный налоговый режим «Налог на профессиональный доход» (не более 11</w:t>
      </w:r>
      <w:r w:rsidR="00D00A8D" w:rsidRPr="00D00A8D">
        <w:rPr>
          <w:rFonts w:ascii="Times New Roman" w:hAnsi="Times New Roman" w:cs="Times New Roman"/>
          <w:sz w:val="24"/>
          <w:szCs w:val="24"/>
          <w:lang w:eastAsia="ru-RU"/>
        </w:rPr>
        <w:t>1</w:t>
      </w:r>
      <w:r w:rsidRPr="00D00A8D">
        <w:rPr>
          <w:rFonts w:ascii="Times New Roman" w:hAnsi="Times New Roman" w:cs="Times New Roman"/>
          <w:sz w:val="24"/>
          <w:szCs w:val="24"/>
          <w:lang w:eastAsia="ru-RU"/>
        </w:rPr>
        <w:t>,2 кв. м.)</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1.12. Требование о внесении задатка конкурсной документацией:</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Размер задатка на участие в конкурсе: 1 (один) рубль. Перечисляется заявителем по следующим реквизитам: АО «Сбербанк- АСТ», Наименование банка: "ПАО "СБЕРБАНК РОССИИ" Г. МОСКВА, БИК 044525225, ИНН 7707308480, КПП 770401001, </w:t>
      </w:r>
      <w:proofErr w:type="spellStart"/>
      <w:r w:rsidRPr="00C421F9">
        <w:rPr>
          <w:rFonts w:ascii="Times New Roman" w:hAnsi="Times New Roman" w:cs="Times New Roman"/>
          <w:sz w:val="24"/>
          <w:szCs w:val="24"/>
          <w:lang w:eastAsia="ru-RU"/>
        </w:rPr>
        <w:t>кор</w:t>
      </w:r>
      <w:proofErr w:type="spellEnd"/>
      <w:r w:rsidRPr="00C421F9">
        <w:rPr>
          <w:rFonts w:ascii="Times New Roman" w:hAnsi="Times New Roman" w:cs="Times New Roman"/>
          <w:sz w:val="24"/>
          <w:szCs w:val="24"/>
          <w:lang w:eastAsia="ru-RU"/>
        </w:rPr>
        <w:t xml:space="preserve">. счет № 30101810400000000225, р/счет 40702810300020038047. </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Назначение платежа: </w:t>
      </w:r>
      <w:r w:rsidRPr="00F6484B">
        <w:rPr>
          <w:rFonts w:ascii="Times New Roman" w:hAnsi="Times New Roman" w:cs="Times New Roman"/>
          <w:sz w:val="24"/>
          <w:szCs w:val="24"/>
          <w:lang w:eastAsia="ru-RU"/>
        </w:rPr>
        <w:t>Задаток, обеспечение оплаты услуг оператора, сбор за участие (ИНН плательщика). НДС не облагается.</w:t>
      </w:r>
      <w:r w:rsidRPr="00C421F9">
        <w:rPr>
          <w:rFonts w:ascii="Times New Roman" w:hAnsi="Times New Roman" w:cs="Times New Roman"/>
          <w:sz w:val="24"/>
          <w:szCs w:val="24"/>
          <w:lang w:eastAsia="ru-RU"/>
        </w:rPr>
        <w:t xml:space="preserve"> </w:t>
      </w:r>
    </w:p>
    <w:p w:rsidR="00552CAF" w:rsidRPr="00C421F9" w:rsidRDefault="00552CAF" w:rsidP="00552CAF">
      <w:pPr>
        <w:spacing w:after="0"/>
        <w:ind w:firstLine="709"/>
        <w:jc w:val="both"/>
        <w:rPr>
          <w:rFonts w:ascii="Times New Roman" w:hAnsi="Times New Roman" w:cs="Times New Roman"/>
          <w:sz w:val="24"/>
          <w:szCs w:val="24"/>
          <w:lang w:eastAsia="ru-RU"/>
        </w:rPr>
      </w:pPr>
      <w:r w:rsidRPr="00346250">
        <w:rPr>
          <w:rFonts w:ascii="Times New Roman" w:hAnsi="Times New Roman"/>
          <w:sz w:val="24"/>
          <w:szCs w:val="24"/>
        </w:rPr>
        <w:lastRenderedPageBreak/>
        <w:t xml:space="preserve">Срок внесения задатка </w:t>
      </w:r>
      <w:r w:rsidRPr="008A1E95">
        <w:rPr>
          <w:rFonts w:ascii="Times New Roman" w:hAnsi="Times New Roman"/>
          <w:sz w:val="24"/>
          <w:szCs w:val="24"/>
        </w:rPr>
        <w:t xml:space="preserve">– до 23 часов 59 минут (время московское) </w:t>
      </w:r>
      <w:r w:rsidR="00965710">
        <w:rPr>
          <w:rFonts w:ascii="Times New Roman" w:hAnsi="Times New Roman"/>
          <w:sz w:val="24"/>
          <w:szCs w:val="24"/>
        </w:rPr>
        <w:t>18.02.2026</w:t>
      </w:r>
      <w:r w:rsidRPr="00777FA7">
        <w:rPr>
          <w:rFonts w:ascii="Times New Roman" w:hAnsi="Times New Roman"/>
          <w:sz w:val="24"/>
          <w:szCs w:val="24"/>
        </w:rPr>
        <w:t>.</w:t>
      </w:r>
      <w:r w:rsidRPr="00AD71C6">
        <w:rPr>
          <w:rFonts w:ascii="Times New Roman" w:hAnsi="Times New Roman" w:cs="Times New Roman"/>
          <w:sz w:val="24"/>
          <w:szCs w:val="24"/>
          <w:lang w:eastAsia="ru-RU"/>
        </w:rPr>
        <w:t xml:space="preserve"> (</w:t>
      </w:r>
      <w:r w:rsidRPr="00F067B7">
        <w:rPr>
          <w:rFonts w:ascii="Times New Roman" w:hAnsi="Times New Roman" w:cs="Times New Roman"/>
          <w:sz w:val="24"/>
          <w:szCs w:val="24"/>
          <w:lang w:eastAsia="ru-RU"/>
        </w:rPr>
        <w:t>время московское).</w:t>
      </w:r>
      <w:r w:rsidRPr="00C421F9">
        <w:rPr>
          <w:rFonts w:ascii="Times New Roman" w:hAnsi="Times New Roman" w:cs="Times New Roman"/>
          <w:sz w:val="24"/>
          <w:szCs w:val="24"/>
          <w:lang w:eastAsia="ru-RU"/>
        </w:rPr>
        <w:t xml:space="preserve"> Документ, подтверждающий перечисление задатка, представляется заявителем одновременно с заявкой на участие в конкурсе.                                                                                                                                    </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Участникам конкурса, за исключением победителя конкурса и участника конкурса, заявке </w:t>
      </w:r>
      <w:proofErr w:type="gramStart"/>
      <w:r w:rsidRPr="00C421F9">
        <w:rPr>
          <w:rFonts w:ascii="Times New Roman" w:hAnsi="Times New Roman" w:cs="Times New Roman"/>
          <w:sz w:val="24"/>
          <w:szCs w:val="24"/>
          <w:lang w:eastAsia="ru-RU"/>
        </w:rPr>
        <w:t>на участие</w:t>
      </w:r>
      <w:proofErr w:type="gramEnd"/>
      <w:r w:rsidRPr="00C421F9">
        <w:rPr>
          <w:rFonts w:ascii="Times New Roman" w:hAnsi="Times New Roman" w:cs="Times New Roman"/>
          <w:sz w:val="24"/>
          <w:szCs w:val="24"/>
          <w:lang w:eastAsia="ru-RU"/>
        </w:rPr>
        <w:t xml:space="preserve"> в конкуре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       Задаток возвращается участнику конкурса, заявке </w:t>
      </w:r>
      <w:proofErr w:type="gramStart"/>
      <w:r w:rsidRPr="00C421F9">
        <w:rPr>
          <w:rFonts w:ascii="Times New Roman" w:hAnsi="Times New Roman" w:cs="Times New Roman"/>
          <w:sz w:val="24"/>
          <w:szCs w:val="24"/>
          <w:lang w:eastAsia="ru-RU"/>
        </w:rPr>
        <w:t>на участие</w:t>
      </w:r>
      <w:proofErr w:type="gramEnd"/>
      <w:r w:rsidRPr="00C421F9">
        <w:rPr>
          <w:rFonts w:ascii="Times New Roman" w:hAnsi="Times New Roman" w:cs="Times New Roman"/>
          <w:sz w:val="24"/>
          <w:szCs w:val="24"/>
          <w:lang w:eastAsia="ru-RU"/>
        </w:rPr>
        <w:t xml:space="preserve"> в конкурсе которого присвоен второй номер, в течение пяти рабочих дней с даты подписания договора с победителем конкурса.</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1.13. Срок действия договора: договор заключается сроком на 3 (три) года. </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1.14. Размер арендной платы может пересматриваться в сторону увеличения в случае изменения ставок арендной платы, устанавливаемых Великолукской городской Думой для аренды нежилых помещений, находящихся в муниципальной собственности, а также на основании данных независимой оценки рыночной стоимости передаваемых в аренду помещений, но не чаще одного раза в год. Цена заключенного договора не может быть пересмотрена сторонами в сторону уменьшения.</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1.15. В сумму арендной платы не включены расходы по коммунальным услугам и услугам связи,</w:t>
      </w:r>
      <w:r w:rsidRPr="00C421F9">
        <w:rPr>
          <w:rFonts w:ascii="Times New Roman" w:hAnsi="Times New Roman" w:cs="Times New Roman"/>
          <w:sz w:val="24"/>
          <w:szCs w:val="24"/>
        </w:rPr>
        <w:t xml:space="preserve"> </w:t>
      </w:r>
      <w:r w:rsidRPr="00C421F9">
        <w:rPr>
          <w:rFonts w:ascii="Times New Roman" w:hAnsi="Times New Roman" w:cs="Times New Roman"/>
          <w:sz w:val="24"/>
          <w:szCs w:val="24"/>
          <w:lang w:eastAsia="ru-RU"/>
        </w:rPr>
        <w:t>и интернета. Данные услуги арендатор оплачивает на основании отдельного соглашения с арендодателем и договоров с поставщиками услуг связи.</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1.16. Форма, сроки и порядок оплаты по договору: оплата по договору осуществляется в форме безналичного расчета, путем перечисления денежных средств до </w:t>
      </w:r>
      <w:r>
        <w:rPr>
          <w:rFonts w:ascii="Times New Roman" w:hAnsi="Times New Roman" w:cs="Times New Roman"/>
          <w:sz w:val="24"/>
          <w:szCs w:val="24"/>
          <w:lang w:eastAsia="ru-RU"/>
        </w:rPr>
        <w:t>25</w:t>
      </w:r>
      <w:r w:rsidRPr="00C421F9">
        <w:rPr>
          <w:rFonts w:ascii="Times New Roman" w:hAnsi="Times New Roman" w:cs="Times New Roman"/>
          <w:sz w:val="24"/>
          <w:szCs w:val="24"/>
          <w:lang w:eastAsia="ru-RU"/>
        </w:rPr>
        <w:t xml:space="preserve"> числа месяца, следующего за расчётным, по указанным реквизитам:</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1.17. Осмотр имущества, права на которое передаются по договору аренды, обеспечивает организатор конкурса без взимания платы (осмотр осуществляется с понедельника по пятницу с 8 часов 30 минут до 16 часов 30 минут).</w:t>
      </w:r>
    </w:p>
    <w:p w:rsidR="00552CAF" w:rsidRPr="00AD71C6" w:rsidRDefault="00552CAF" w:rsidP="00552CAF">
      <w:pPr>
        <w:spacing w:after="0"/>
        <w:ind w:firstLine="709"/>
        <w:jc w:val="both"/>
        <w:rPr>
          <w:rFonts w:ascii="Times New Roman" w:hAnsi="Times New Roman" w:cs="Times New Roman"/>
          <w:sz w:val="24"/>
          <w:szCs w:val="24"/>
          <w:lang w:eastAsia="ru-RU"/>
        </w:rPr>
      </w:pPr>
      <w:r w:rsidRPr="00AD71C6">
        <w:rPr>
          <w:rFonts w:ascii="Times New Roman" w:hAnsi="Times New Roman" w:cs="Times New Roman"/>
          <w:sz w:val="24"/>
          <w:szCs w:val="24"/>
          <w:lang w:eastAsia="ru-RU"/>
        </w:rPr>
        <w:t xml:space="preserve">1.18. Место и время подачи заявок на участие в конкурсе: </w:t>
      </w:r>
    </w:p>
    <w:p w:rsidR="00777FA7" w:rsidRPr="00C00037" w:rsidRDefault="00777FA7" w:rsidP="00777FA7">
      <w:pPr>
        <w:spacing w:after="0"/>
        <w:ind w:firstLine="709"/>
        <w:jc w:val="both"/>
        <w:rPr>
          <w:rFonts w:ascii="Times New Roman" w:hAnsi="Times New Roman"/>
          <w:sz w:val="24"/>
          <w:szCs w:val="24"/>
        </w:rPr>
      </w:pPr>
      <w:r w:rsidRPr="00C00037">
        <w:rPr>
          <w:rFonts w:ascii="Times New Roman" w:hAnsi="Times New Roman"/>
          <w:b/>
          <w:sz w:val="24"/>
          <w:szCs w:val="24"/>
        </w:rPr>
        <w:t>Дата и время начала подачи заявок</w:t>
      </w:r>
      <w:r w:rsidRPr="00C00037">
        <w:rPr>
          <w:rFonts w:ascii="Times New Roman" w:hAnsi="Times New Roman"/>
          <w:sz w:val="24"/>
          <w:szCs w:val="24"/>
        </w:rPr>
        <w:t xml:space="preserve"> на участие в конкурсе: </w:t>
      </w:r>
      <w:r w:rsidRPr="00C00037">
        <w:rPr>
          <w:rFonts w:ascii="Times New Roman" w:hAnsi="Times New Roman"/>
          <w:b/>
          <w:sz w:val="24"/>
          <w:szCs w:val="24"/>
        </w:rPr>
        <w:t>с 00 часов 00 минут</w:t>
      </w:r>
      <w:r w:rsidRPr="00C00037">
        <w:rPr>
          <w:rFonts w:ascii="Times New Roman" w:hAnsi="Times New Roman"/>
          <w:sz w:val="24"/>
          <w:szCs w:val="24"/>
        </w:rPr>
        <w:t xml:space="preserve"> </w:t>
      </w:r>
      <w:r w:rsidR="00A47C9B">
        <w:rPr>
          <w:rFonts w:ascii="Times New Roman" w:hAnsi="Times New Roman"/>
          <w:b/>
          <w:sz w:val="24"/>
          <w:szCs w:val="24"/>
        </w:rPr>
        <w:t>(время московское) «20</w:t>
      </w:r>
      <w:r w:rsidRPr="00C00037">
        <w:rPr>
          <w:rFonts w:ascii="Times New Roman" w:hAnsi="Times New Roman"/>
          <w:b/>
          <w:sz w:val="24"/>
          <w:szCs w:val="24"/>
        </w:rPr>
        <w:t xml:space="preserve">» </w:t>
      </w:r>
      <w:r w:rsidR="00A47C9B">
        <w:rPr>
          <w:rFonts w:ascii="Times New Roman" w:hAnsi="Times New Roman"/>
          <w:b/>
          <w:sz w:val="24"/>
          <w:szCs w:val="24"/>
        </w:rPr>
        <w:t>янва</w:t>
      </w:r>
      <w:r w:rsidRPr="00C00037">
        <w:rPr>
          <w:rFonts w:ascii="Times New Roman" w:hAnsi="Times New Roman"/>
          <w:b/>
          <w:sz w:val="24"/>
          <w:szCs w:val="24"/>
        </w:rPr>
        <w:t>ря 20</w:t>
      </w:r>
      <w:r w:rsidR="00A47C9B">
        <w:rPr>
          <w:rFonts w:ascii="Times New Roman" w:hAnsi="Times New Roman"/>
          <w:b/>
          <w:sz w:val="24"/>
          <w:szCs w:val="24"/>
        </w:rPr>
        <w:t>26</w:t>
      </w:r>
      <w:r w:rsidRPr="00C00037">
        <w:rPr>
          <w:rFonts w:ascii="Times New Roman" w:hAnsi="Times New Roman"/>
          <w:sz w:val="24"/>
          <w:szCs w:val="24"/>
        </w:rPr>
        <w:t xml:space="preserve"> </w:t>
      </w:r>
      <w:r w:rsidRPr="00C00037">
        <w:rPr>
          <w:rFonts w:ascii="Times New Roman" w:hAnsi="Times New Roman"/>
          <w:b/>
          <w:sz w:val="24"/>
          <w:szCs w:val="24"/>
        </w:rPr>
        <w:t>года</w:t>
      </w:r>
      <w:r w:rsidRPr="00C00037">
        <w:rPr>
          <w:rFonts w:ascii="Times New Roman" w:hAnsi="Times New Roman"/>
          <w:sz w:val="24"/>
          <w:szCs w:val="24"/>
        </w:rPr>
        <w:t>.</w:t>
      </w:r>
    </w:p>
    <w:p w:rsidR="00777FA7" w:rsidRPr="00C00037" w:rsidRDefault="00777FA7" w:rsidP="00777FA7">
      <w:pPr>
        <w:spacing w:after="0"/>
        <w:ind w:firstLine="709"/>
        <w:jc w:val="both"/>
        <w:rPr>
          <w:rFonts w:ascii="Times New Roman" w:hAnsi="Times New Roman"/>
          <w:sz w:val="24"/>
          <w:szCs w:val="24"/>
        </w:rPr>
      </w:pPr>
      <w:r w:rsidRPr="00C00037">
        <w:rPr>
          <w:rFonts w:ascii="Times New Roman" w:hAnsi="Times New Roman"/>
          <w:b/>
          <w:sz w:val="24"/>
          <w:szCs w:val="24"/>
        </w:rPr>
        <w:t>Дата и время окончания подачи заявок</w:t>
      </w:r>
      <w:r w:rsidRPr="00C00037">
        <w:rPr>
          <w:rFonts w:ascii="Times New Roman" w:hAnsi="Times New Roman"/>
          <w:sz w:val="24"/>
          <w:szCs w:val="24"/>
        </w:rPr>
        <w:t xml:space="preserve"> на участие в конкурсе: </w:t>
      </w:r>
      <w:r w:rsidRPr="00C00037">
        <w:rPr>
          <w:rFonts w:ascii="Times New Roman" w:hAnsi="Times New Roman"/>
          <w:b/>
          <w:sz w:val="24"/>
          <w:szCs w:val="24"/>
        </w:rPr>
        <w:t>до 23 часов</w:t>
      </w:r>
      <w:r w:rsidR="00614B04">
        <w:rPr>
          <w:rFonts w:ascii="Times New Roman" w:hAnsi="Times New Roman"/>
          <w:b/>
          <w:sz w:val="24"/>
          <w:szCs w:val="24"/>
        </w:rPr>
        <w:t xml:space="preserve"> 59 минут (время московское) «</w:t>
      </w:r>
      <w:r w:rsidR="00A47C9B">
        <w:rPr>
          <w:rFonts w:ascii="Times New Roman" w:hAnsi="Times New Roman"/>
          <w:b/>
          <w:sz w:val="24"/>
          <w:szCs w:val="24"/>
        </w:rPr>
        <w:t>18</w:t>
      </w:r>
      <w:r w:rsidRPr="00C00037">
        <w:rPr>
          <w:rFonts w:ascii="Times New Roman" w:hAnsi="Times New Roman"/>
          <w:b/>
          <w:sz w:val="24"/>
          <w:szCs w:val="24"/>
        </w:rPr>
        <w:t xml:space="preserve">» </w:t>
      </w:r>
      <w:r w:rsidR="00A47C9B">
        <w:rPr>
          <w:rFonts w:ascii="Times New Roman" w:hAnsi="Times New Roman"/>
          <w:b/>
          <w:sz w:val="24"/>
          <w:szCs w:val="24"/>
        </w:rPr>
        <w:t>февраля</w:t>
      </w:r>
      <w:r w:rsidRPr="00C00037">
        <w:rPr>
          <w:rFonts w:ascii="Times New Roman" w:hAnsi="Times New Roman"/>
          <w:b/>
          <w:sz w:val="24"/>
          <w:szCs w:val="24"/>
        </w:rPr>
        <w:t xml:space="preserve"> 20</w:t>
      </w:r>
      <w:r w:rsidR="00A47C9B">
        <w:rPr>
          <w:rFonts w:ascii="Times New Roman" w:hAnsi="Times New Roman"/>
          <w:b/>
          <w:sz w:val="24"/>
          <w:szCs w:val="24"/>
        </w:rPr>
        <w:t xml:space="preserve">26 </w:t>
      </w:r>
      <w:r w:rsidRPr="00C00037">
        <w:rPr>
          <w:rFonts w:ascii="Times New Roman" w:hAnsi="Times New Roman"/>
          <w:b/>
          <w:sz w:val="24"/>
          <w:szCs w:val="24"/>
        </w:rPr>
        <w:t>года</w:t>
      </w:r>
      <w:r w:rsidRPr="00C00037">
        <w:rPr>
          <w:rFonts w:ascii="Times New Roman" w:hAnsi="Times New Roman"/>
          <w:sz w:val="24"/>
          <w:szCs w:val="24"/>
        </w:rPr>
        <w:t>.</w:t>
      </w:r>
    </w:p>
    <w:p w:rsidR="00777FA7" w:rsidRPr="00C00037" w:rsidRDefault="00777FA7" w:rsidP="00777FA7">
      <w:pPr>
        <w:spacing w:after="0"/>
        <w:ind w:firstLine="709"/>
        <w:jc w:val="both"/>
        <w:rPr>
          <w:rFonts w:ascii="Times New Roman" w:hAnsi="Times New Roman"/>
          <w:sz w:val="24"/>
          <w:szCs w:val="24"/>
        </w:rPr>
      </w:pPr>
      <w:r w:rsidRPr="00C00037">
        <w:rPr>
          <w:rFonts w:ascii="Times New Roman" w:hAnsi="Times New Roman"/>
          <w:b/>
          <w:sz w:val="24"/>
          <w:szCs w:val="24"/>
        </w:rPr>
        <w:t>Дата и время окончания рассмотрения заявок</w:t>
      </w:r>
      <w:r w:rsidRPr="00C00037">
        <w:rPr>
          <w:rFonts w:ascii="Times New Roman" w:hAnsi="Times New Roman"/>
          <w:sz w:val="24"/>
          <w:szCs w:val="24"/>
        </w:rPr>
        <w:t xml:space="preserve"> на участие в конкурсе: </w:t>
      </w:r>
      <w:r w:rsidR="00614B04">
        <w:rPr>
          <w:rFonts w:ascii="Times New Roman" w:hAnsi="Times New Roman"/>
          <w:b/>
          <w:sz w:val="24"/>
          <w:szCs w:val="24"/>
        </w:rPr>
        <w:t>«</w:t>
      </w:r>
      <w:r w:rsidR="00A47C9B">
        <w:rPr>
          <w:rFonts w:ascii="Times New Roman" w:hAnsi="Times New Roman"/>
          <w:b/>
          <w:sz w:val="24"/>
          <w:szCs w:val="24"/>
        </w:rPr>
        <w:t>19</w:t>
      </w:r>
      <w:r w:rsidRPr="00C00037">
        <w:rPr>
          <w:rFonts w:ascii="Times New Roman" w:hAnsi="Times New Roman"/>
          <w:b/>
          <w:sz w:val="24"/>
          <w:szCs w:val="24"/>
        </w:rPr>
        <w:t xml:space="preserve">» </w:t>
      </w:r>
      <w:r w:rsidR="00A47C9B">
        <w:rPr>
          <w:rFonts w:ascii="Times New Roman" w:hAnsi="Times New Roman"/>
          <w:b/>
          <w:sz w:val="24"/>
          <w:szCs w:val="24"/>
        </w:rPr>
        <w:t>февраля</w:t>
      </w:r>
      <w:r w:rsidRPr="00C00037">
        <w:rPr>
          <w:rFonts w:ascii="Times New Roman" w:hAnsi="Times New Roman"/>
          <w:b/>
          <w:sz w:val="24"/>
          <w:szCs w:val="24"/>
        </w:rPr>
        <w:t xml:space="preserve"> 202</w:t>
      </w:r>
      <w:r w:rsidR="00A47C9B">
        <w:rPr>
          <w:rFonts w:ascii="Times New Roman" w:hAnsi="Times New Roman"/>
          <w:b/>
          <w:sz w:val="24"/>
          <w:szCs w:val="24"/>
        </w:rPr>
        <w:t xml:space="preserve">6 </w:t>
      </w:r>
      <w:r w:rsidRPr="00C00037">
        <w:rPr>
          <w:rFonts w:ascii="Times New Roman" w:hAnsi="Times New Roman"/>
          <w:b/>
          <w:sz w:val="24"/>
          <w:szCs w:val="24"/>
        </w:rPr>
        <w:t>года</w:t>
      </w:r>
      <w:r w:rsidRPr="00C00037">
        <w:rPr>
          <w:rFonts w:ascii="Times New Roman" w:hAnsi="Times New Roman"/>
          <w:sz w:val="24"/>
          <w:szCs w:val="24"/>
        </w:rPr>
        <w:t xml:space="preserve"> 14 часов 00 минут (время московское).</w:t>
      </w:r>
    </w:p>
    <w:p w:rsidR="00777FA7" w:rsidRPr="00CD604A" w:rsidRDefault="00777FA7" w:rsidP="00777FA7">
      <w:pPr>
        <w:spacing w:after="0"/>
        <w:ind w:firstLine="709"/>
        <w:jc w:val="both"/>
        <w:rPr>
          <w:rFonts w:ascii="Times New Roman" w:hAnsi="Times New Roman"/>
          <w:sz w:val="24"/>
          <w:szCs w:val="24"/>
        </w:rPr>
      </w:pPr>
      <w:r w:rsidRPr="00C00037">
        <w:rPr>
          <w:rFonts w:ascii="Times New Roman" w:hAnsi="Times New Roman"/>
          <w:b/>
          <w:sz w:val="24"/>
          <w:szCs w:val="24"/>
        </w:rPr>
        <w:t>Дата и время оценки и сопоставления заявок</w:t>
      </w:r>
      <w:r w:rsidRPr="00C00037">
        <w:rPr>
          <w:rFonts w:ascii="Times New Roman" w:hAnsi="Times New Roman"/>
          <w:sz w:val="24"/>
          <w:szCs w:val="24"/>
        </w:rPr>
        <w:t xml:space="preserve"> на участие в конкурсе: </w:t>
      </w:r>
      <w:r w:rsidR="00614B04">
        <w:rPr>
          <w:rFonts w:ascii="Times New Roman" w:hAnsi="Times New Roman"/>
          <w:b/>
          <w:sz w:val="24"/>
          <w:szCs w:val="24"/>
        </w:rPr>
        <w:t>«1</w:t>
      </w:r>
      <w:r w:rsidR="00A47C9B">
        <w:rPr>
          <w:rFonts w:ascii="Times New Roman" w:hAnsi="Times New Roman"/>
          <w:b/>
          <w:sz w:val="24"/>
          <w:szCs w:val="24"/>
        </w:rPr>
        <w:t>9</w:t>
      </w:r>
      <w:r w:rsidRPr="00C00037">
        <w:rPr>
          <w:rFonts w:ascii="Times New Roman" w:hAnsi="Times New Roman"/>
          <w:b/>
          <w:sz w:val="24"/>
          <w:szCs w:val="24"/>
        </w:rPr>
        <w:t xml:space="preserve">» </w:t>
      </w:r>
      <w:r w:rsidR="00A47C9B">
        <w:rPr>
          <w:rFonts w:ascii="Times New Roman" w:hAnsi="Times New Roman"/>
          <w:b/>
          <w:sz w:val="24"/>
          <w:szCs w:val="24"/>
        </w:rPr>
        <w:t>февраля</w:t>
      </w:r>
      <w:r w:rsidRPr="00C00037">
        <w:rPr>
          <w:rFonts w:ascii="Times New Roman" w:hAnsi="Times New Roman"/>
          <w:b/>
          <w:sz w:val="24"/>
          <w:szCs w:val="24"/>
        </w:rPr>
        <w:t xml:space="preserve"> 202</w:t>
      </w:r>
      <w:r w:rsidR="00A47C9B">
        <w:rPr>
          <w:rFonts w:ascii="Times New Roman" w:hAnsi="Times New Roman"/>
          <w:b/>
          <w:sz w:val="24"/>
          <w:szCs w:val="24"/>
        </w:rPr>
        <w:t>6</w:t>
      </w:r>
      <w:r w:rsidRPr="00C00037">
        <w:rPr>
          <w:rFonts w:ascii="Times New Roman" w:hAnsi="Times New Roman"/>
          <w:b/>
          <w:sz w:val="24"/>
          <w:szCs w:val="24"/>
        </w:rPr>
        <w:t xml:space="preserve"> года</w:t>
      </w:r>
      <w:r w:rsidRPr="00C00037">
        <w:rPr>
          <w:rFonts w:ascii="Times New Roman" w:hAnsi="Times New Roman"/>
          <w:sz w:val="24"/>
          <w:szCs w:val="24"/>
        </w:rPr>
        <w:t>, 15 часов 00 минут (время московское).</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Заключение договора: не ранее чем через десять дней со дня размещения на официальном сайте </w:t>
      </w:r>
      <w:hyperlink r:id="rId9" w:history="1">
        <w:r w:rsidRPr="00C421F9">
          <w:rPr>
            <w:rStyle w:val="a4"/>
            <w:rFonts w:ascii="Times New Roman" w:eastAsia="Times New Roman" w:hAnsi="Times New Roman" w:cs="Times New Roman"/>
            <w:sz w:val="24"/>
            <w:szCs w:val="24"/>
            <w:lang w:eastAsia="ru-RU"/>
          </w:rPr>
          <w:t>www.torgi.gov.ru</w:t>
        </w:r>
      </w:hyperlink>
      <w:r w:rsidRPr="00C421F9">
        <w:rPr>
          <w:rFonts w:ascii="Times New Roman" w:hAnsi="Times New Roman" w:cs="Times New Roman"/>
          <w:sz w:val="24"/>
          <w:szCs w:val="24"/>
          <w:lang w:eastAsia="ru-RU"/>
        </w:rPr>
        <w:t xml:space="preserve"> протокола оценки и сопоставления заявок на участие в конкурсе и не позднее чем через двадцать дней после подписания указанного протокола.</w:t>
      </w:r>
    </w:p>
    <w:p w:rsidR="00552CAF" w:rsidRPr="00C447D5" w:rsidRDefault="00552CAF" w:rsidP="00552CAF">
      <w:pPr>
        <w:spacing w:after="0" w:line="240" w:lineRule="auto"/>
        <w:ind w:firstLine="709"/>
        <w:jc w:val="both"/>
        <w:rPr>
          <w:rFonts w:ascii="Times New Roman" w:eastAsia="Times New Roman" w:hAnsi="Times New Roman" w:cs="Times New Roman"/>
          <w:sz w:val="24"/>
          <w:szCs w:val="24"/>
          <w:lang w:eastAsia="ru-RU"/>
        </w:rPr>
      </w:pPr>
    </w:p>
    <w:p w:rsidR="00552CAF" w:rsidRPr="005E2E47" w:rsidRDefault="00552CAF" w:rsidP="00552CAF">
      <w:pPr>
        <w:pStyle w:val="3"/>
        <w:spacing w:before="0" w:after="0"/>
        <w:ind w:firstLine="709"/>
        <w:jc w:val="both"/>
        <w:rPr>
          <w:rFonts w:ascii="Times New Roman" w:hAnsi="Times New Roman"/>
          <w:b w:val="0"/>
          <w:sz w:val="24"/>
          <w:szCs w:val="24"/>
        </w:rPr>
      </w:pPr>
      <w:bookmarkStart w:id="1" w:name="_Toc156416452"/>
      <w:r w:rsidRPr="005E2E47">
        <w:rPr>
          <w:rFonts w:ascii="Times New Roman" w:hAnsi="Times New Roman"/>
          <w:b w:val="0"/>
          <w:sz w:val="24"/>
          <w:szCs w:val="24"/>
        </w:rPr>
        <w:t>2. Подготовка и подача заявки на участие в конкурсе</w:t>
      </w:r>
      <w:bookmarkEnd w:id="1"/>
    </w:p>
    <w:p w:rsidR="00552CAF" w:rsidRPr="005E2E47" w:rsidRDefault="00552CAF" w:rsidP="00552CAF">
      <w:pPr>
        <w:spacing w:after="0"/>
        <w:ind w:firstLine="709"/>
        <w:jc w:val="both"/>
        <w:rPr>
          <w:rFonts w:ascii="Times New Roman" w:hAnsi="Times New Roman" w:cs="Times New Roman"/>
          <w:sz w:val="24"/>
          <w:szCs w:val="24"/>
          <w:lang w:eastAsia="ru-RU"/>
        </w:rPr>
      </w:pPr>
      <w:bookmarkStart w:id="2" w:name="sub_1050"/>
      <w:bookmarkEnd w:id="2"/>
      <w:r w:rsidRPr="005E2E47">
        <w:rPr>
          <w:rFonts w:ascii="Times New Roman" w:hAnsi="Times New Roman" w:cs="Times New Roman"/>
          <w:sz w:val="24"/>
          <w:szCs w:val="24"/>
          <w:lang w:eastAsia="ru-RU"/>
        </w:rPr>
        <w:t>2.1. Заявка на участие в конкурсе подается в срок, указанный в настоящей конкурсной документации. Предполагается, что Участник конкурса изучит все инструкции, формы, условия и требования, содержащиеся в конкурсной документации. Неполное представление информации, запрашиваемой в конкурсной документации, или же подача Заявки на участие в конкурсе, не отвечающей всем требованиям конкурсной документации, представляют собой риск Участника, и дают право отклонить Заявку на участие в конкурсе.</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Условия конкурса, порядок и условия заключения договора с участником конкурса являются условиями публичной оферты, подача заявки на участие в конкурсе является акцептом такой оферты.</w:t>
      </w:r>
      <w:r w:rsidRPr="005E2E47">
        <w:rPr>
          <w:rFonts w:ascii="Times New Roman" w:hAnsi="Times New Roman" w:cs="Times New Roman"/>
          <w:sz w:val="24"/>
          <w:szCs w:val="24"/>
          <w:lang w:eastAsia="ru-RU"/>
        </w:rPr>
        <w:tab/>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 w:name="sub_1051"/>
      <w:bookmarkEnd w:id="3"/>
      <w:r w:rsidRPr="005E2E47">
        <w:rPr>
          <w:rFonts w:ascii="Times New Roman" w:hAnsi="Times New Roman" w:cs="Times New Roman"/>
          <w:sz w:val="24"/>
          <w:szCs w:val="24"/>
          <w:lang w:eastAsia="ru-RU"/>
        </w:rPr>
        <w:t>2.2. Заявка на участие в конкурсе подается по форме, установленной в настоящей конкурсной документации (форма Заявки – Приложение №1). Заявка на участие в конкурсе в сроки, указанные в извещении о проведении конкурса, направляется оператору электронной площадки АО «Сбербанк - АСТ» по адресу: www.sberbank-ast.ru в форме электронного документа и подписывается усиленной квалифицированной подписью заявителя.</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«Сбербанк - АСТ» по адресу: </w:t>
      </w:r>
      <w:hyperlink r:id="rId10" w:history="1">
        <w:r w:rsidRPr="005E2E47">
          <w:rPr>
            <w:rStyle w:val="a4"/>
            <w:rFonts w:ascii="Times New Roman" w:eastAsia="Times New Roman" w:hAnsi="Times New Roman" w:cs="Times New Roman"/>
            <w:sz w:val="24"/>
            <w:szCs w:val="24"/>
            <w:lang w:eastAsia="ru-RU"/>
          </w:rPr>
          <w:t>www.sberbank-ast.ru</w:t>
        </w:r>
      </w:hyperlink>
      <w:r w:rsidRPr="005E2E47">
        <w:rPr>
          <w:rFonts w:ascii="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552CAF" w:rsidRPr="005E2E47" w:rsidRDefault="00552CAF" w:rsidP="00552CAF">
      <w:pPr>
        <w:spacing w:after="0"/>
        <w:ind w:firstLine="709"/>
        <w:jc w:val="both"/>
        <w:rPr>
          <w:rFonts w:ascii="Times New Roman" w:hAnsi="Times New Roman" w:cs="Times New Roman"/>
          <w:bCs/>
          <w:iCs/>
          <w:sz w:val="24"/>
          <w:szCs w:val="24"/>
          <w:lang w:eastAsia="ru-RU"/>
        </w:rPr>
      </w:pPr>
      <w:bookmarkStart w:id="4" w:name="sub_1052"/>
      <w:bookmarkStart w:id="5" w:name="sub_1521"/>
      <w:bookmarkEnd w:id="4"/>
      <w:bookmarkEnd w:id="5"/>
      <w:r w:rsidRPr="005E2E47">
        <w:rPr>
          <w:rFonts w:ascii="Times New Roman" w:hAnsi="Times New Roman" w:cs="Times New Roman"/>
          <w:sz w:val="24"/>
          <w:szCs w:val="24"/>
          <w:lang w:eastAsia="ru-RU"/>
        </w:rPr>
        <w:t xml:space="preserve">2.3. </w:t>
      </w:r>
      <w:bookmarkStart w:id="6" w:name="sub_1523"/>
      <w:r w:rsidRPr="005E2E47">
        <w:rPr>
          <w:rFonts w:ascii="Times New Roman" w:hAnsi="Times New Roman" w:cs="Times New Roman"/>
          <w:bCs/>
          <w:iCs/>
          <w:sz w:val="24"/>
          <w:szCs w:val="24"/>
          <w:lang w:eastAsia="ru-RU"/>
        </w:rPr>
        <w:t>Заявка на участие в конкурсе должна содержать:</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lastRenderedPageBreak/>
        <w:t xml:space="preserve">4) </w:t>
      </w:r>
      <w:proofErr w:type="gramStart"/>
      <w:r w:rsidRPr="005E2E47">
        <w:rPr>
          <w:rFonts w:ascii="Times New Roman" w:hAnsi="Times New Roman" w:cs="Times New Roman"/>
          <w:bCs/>
          <w:iCs/>
          <w:sz w:val="24"/>
          <w:szCs w:val="24"/>
          <w:lang w:eastAsia="ru-RU"/>
        </w:rPr>
        <w:t>надлежащим</w:t>
      </w:r>
      <w:r>
        <w:rPr>
          <w:rFonts w:ascii="Times New Roman" w:hAnsi="Times New Roman" w:cs="Times New Roman"/>
          <w:bCs/>
          <w:iCs/>
          <w:sz w:val="24"/>
          <w:szCs w:val="24"/>
          <w:lang w:eastAsia="ru-RU"/>
        </w:rPr>
        <w:t xml:space="preserve"> </w:t>
      </w:r>
      <w:r w:rsidRPr="005E2E47">
        <w:rPr>
          <w:rFonts w:ascii="Times New Roman" w:hAnsi="Times New Roman" w:cs="Times New Roman"/>
          <w:bCs/>
          <w:iCs/>
          <w:sz w:val="24"/>
          <w:szCs w:val="24"/>
          <w:lang w:eastAsia="ru-RU"/>
        </w:rPr>
        <w:t>образом</w:t>
      </w:r>
      <w:proofErr w:type="gramEnd"/>
      <w:r w:rsidRPr="005E2E47">
        <w:rPr>
          <w:rFonts w:ascii="Times New Roman" w:hAnsi="Times New Roman" w:cs="Times New Roman"/>
          <w:bCs/>
          <w:iCs/>
          <w:sz w:val="24"/>
          <w:szCs w:val="24"/>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5) </w:t>
      </w:r>
      <w:proofErr w:type="gramStart"/>
      <w:r w:rsidRPr="005E2E47">
        <w:rPr>
          <w:rFonts w:ascii="Times New Roman" w:hAnsi="Times New Roman" w:cs="Times New Roman"/>
          <w:bCs/>
          <w:iCs/>
          <w:sz w:val="24"/>
          <w:szCs w:val="24"/>
          <w:lang w:eastAsia="ru-RU"/>
        </w:rPr>
        <w:t>надлежащим</w:t>
      </w:r>
      <w:r>
        <w:rPr>
          <w:rFonts w:ascii="Times New Roman" w:hAnsi="Times New Roman" w:cs="Times New Roman"/>
          <w:bCs/>
          <w:iCs/>
          <w:sz w:val="24"/>
          <w:szCs w:val="24"/>
          <w:lang w:eastAsia="ru-RU"/>
        </w:rPr>
        <w:t xml:space="preserve"> </w:t>
      </w:r>
      <w:r w:rsidRPr="005E2E47">
        <w:rPr>
          <w:rFonts w:ascii="Times New Roman" w:hAnsi="Times New Roman" w:cs="Times New Roman"/>
          <w:bCs/>
          <w:iCs/>
          <w:sz w:val="24"/>
          <w:szCs w:val="24"/>
          <w:lang w:eastAsia="ru-RU"/>
        </w:rPr>
        <w:t>образом</w:t>
      </w:r>
      <w:proofErr w:type="gramEnd"/>
      <w:r w:rsidRPr="005E2E47">
        <w:rPr>
          <w:rFonts w:ascii="Times New Roman" w:hAnsi="Times New Roman" w:cs="Times New Roman"/>
          <w:bCs/>
          <w:iCs/>
          <w:sz w:val="24"/>
          <w:szCs w:val="24"/>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9) предложения об условиях исполнения договора (форма бизнес-плана – Приложение №2),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10) документы или копии документов, подтверждающие внесение задатка.</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bCs/>
          <w:iCs/>
          <w:sz w:val="24"/>
          <w:szCs w:val="24"/>
          <w:lang w:eastAsia="ru-RU"/>
        </w:rPr>
        <w:t xml:space="preserve">2.4. </w:t>
      </w:r>
      <w:r w:rsidRPr="005E2E47">
        <w:rPr>
          <w:rFonts w:ascii="Times New Roman" w:hAnsi="Times New Roman" w:cs="Times New Roman"/>
          <w:sz w:val="24"/>
          <w:szCs w:val="24"/>
          <w:lang w:eastAsia="ru-RU"/>
        </w:rPr>
        <w:t>Информация и документы, предусмотренные п.</w:t>
      </w:r>
      <w:r>
        <w:rPr>
          <w:rFonts w:ascii="Times New Roman" w:hAnsi="Times New Roman" w:cs="Times New Roman"/>
          <w:sz w:val="24"/>
          <w:szCs w:val="24"/>
          <w:lang w:eastAsia="ru-RU"/>
        </w:rPr>
        <w:t xml:space="preserve"> </w:t>
      </w:r>
      <w:r w:rsidRPr="005E2E47">
        <w:rPr>
          <w:rFonts w:ascii="Times New Roman" w:hAnsi="Times New Roman" w:cs="Times New Roman"/>
          <w:sz w:val="24"/>
          <w:szCs w:val="24"/>
          <w:lang w:eastAsia="ru-RU"/>
        </w:rPr>
        <w:t>п. 1 - 4 и 8 п. 2.3. конкурсной документации, не включаются заявителем в заявку. Такие информация и документы направляются организатору конкурса оператором электронной площадки путем информационного взаимодействия с официальным сайтом.</w:t>
      </w:r>
    </w:p>
    <w:p w:rsidR="00552CAF" w:rsidRPr="005E2E47" w:rsidRDefault="00552CAF" w:rsidP="00552CAF">
      <w:pPr>
        <w:spacing w:after="0"/>
        <w:ind w:firstLine="709"/>
        <w:jc w:val="both"/>
        <w:rPr>
          <w:rFonts w:ascii="Times New Roman" w:hAnsi="Times New Roman" w:cs="Times New Roman"/>
          <w:color w:val="FF0000"/>
          <w:sz w:val="24"/>
          <w:szCs w:val="24"/>
          <w:lang w:eastAsia="ru-RU"/>
        </w:rPr>
      </w:pPr>
      <w:bookmarkStart w:id="7" w:name="sub_15217"/>
      <w:bookmarkStart w:id="8" w:name="sub_1055"/>
      <w:bookmarkEnd w:id="6"/>
      <w:bookmarkEnd w:id="7"/>
      <w:bookmarkEnd w:id="8"/>
      <w:r w:rsidRPr="005E2E47">
        <w:rPr>
          <w:rFonts w:ascii="Times New Roman" w:hAnsi="Times New Roman" w:cs="Times New Roman"/>
          <w:sz w:val="24"/>
          <w:szCs w:val="24"/>
          <w:lang w:eastAsia="ru-RU"/>
        </w:rPr>
        <w:t>2.5. Заявитель вправе подать только одну заявку на участие в конкурсе в отношении каждого предмета конкурса (лота).</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2.6.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2.7. Заявитель вправе отозвать заявку на участие в конкурсе в любое время до установленных даты и времени окончания срока подачи заявок. Отзыв заявок осуществляется на основании уведомления Заявителя об отзыве своей заявки, содержащего информацию о том, что он отзывает свою заявку на участие в Конкурсе (форма Уведомления об отзыве заявки – Приложение №3). При этом в соответствующем уведомлении в обязательном порядке должна </w:t>
      </w:r>
      <w:r w:rsidRPr="005E2E47">
        <w:rPr>
          <w:rFonts w:ascii="Times New Roman" w:hAnsi="Times New Roman" w:cs="Times New Roman"/>
          <w:sz w:val="24"/>
          <w:szCs w:val="24"/>
          <w:lang w:eastAsia="ru-RU"/>
        </w:rPr>
        <w:lastRenderedPageBreak/>
        <w:t>быть указана следующая информация: регистрационный номер заявки на участие в конкурсе, дата, и время подачи заявки на участие в конкурсе.</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2.8.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2.9.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Конкурс признается несостоявшимся только в отношении тех лотов, в отношении которых подана только одна заявка или не подано ни одной заявки.</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9" w:name="sub_1056"/>
      <w:bookmarkEnd w:id="9"/>
      <w:r w:rsidRPr="005E2E47">
        <w:rPr>
          <w:rFonts w:ascii="Times New Roman" w:hAnsi="Times New Roman" w:cs="Times New Roman"/>
          <w:sz w:val="24"/>
          <w:szCs w:val="24"/>
          <w:lang w:eastAsia="ru-RU"/>
        </w:rPr>
        <w:t xml:space="preserve">2.10.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ФАС России от 21 марта 2023 года N 147/23,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rsidR="00552CAF" w:rsidRPr="005C2B1D"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E2E47" w:rsidRDefault="00552CAF" w:rsidP="00552CAF">
      <w:pPr>
        <w:pStyle w:val="3"/>
        <w:spacing w:before="0" w:after="0"/>
        <w:ind w:firstLine="709"/>
        <w:jc w:val="both"/>
        <w:rPr>
          <w:rFonts w:ascii="Times New Roman" w:hAnsi="Times New Roman"/>
          <w:sz w:val="24"/>
          <w:szCs w:val="24"/>
        </w:rPr>
      </w:pPr>
      <w:bookmarkStart w:id="10" w:name="sub_1049"/>
      <w:bookmarkStart w:id="11" w:name="_Toc156416453"/>
      <w:bookmarkEnd w:id="10"/>
      <w:r w:rsidRPr="005E2E47">
        <w:rPr>
          <w:rFonts w:ascii="Times New Roman" w:hAnsi="Times New Roman"/>
          <w:sz w:val="24"/>
          <w:szCs w:val="24"/>
        </w:rPr>
        <w:t>3. Требования к участникам конкурса</w:t>
      </w:r>
      <w:bookmarkEnd w:id="11"/>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3.1. Участниками конкурса могут являться только субъекты малого предпринимательства, а также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и частью 1 статьи 14.1 Федерального закона от 24.07.2007 № 209-ФЗ «О развитии малого и среднего предпринимательства в Российской Федерации».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3.2. Условия допуска субъектов малого предпринимательства, а также физических лиц, применяющих специальный налоговый режим «Налог на профессиональный доход» к участию в конкурсе:</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субъект малого предпринимательства,</w:t>
      </w:r>
      <w:r w:rsidRPr="005E2E47">
        <w:rPr>
          <w:rFonts w:ascii="Times New Roman" w:hAnsi="Times New Roman" w:cs="Times New Roman"/>
          <w:sz w:val="24"/>
          <w:szCs w:val="24"/>
        </w:rPr>
        <w:t xml:space="preserve"> </w:t>
      </w:r>
      <w:r w:rsidRPr="005E2E47">
        <w:rPr>
          <w:rFonts w:ascii="Times New Roman" w:hAnsi="Times New Roman" w:cs="Times New Roman"/>
          <w:sz w:val="24"/>
          <w:szCs w:val="24"/>
          <w:lang w:eastAsia="ru-RU"/>
        </w:rPr>
        <w:t>а также физическое лицо, применяющее специальный налоговый режим «Налог на профессиональный доход» зарегистрирован и осуществляет свою деятельность на территории города Великие Луки;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срок деятельности субъекта малого предпринимательства, а также физического лица, применяющего специальный налоговый режим «Налог на профессиональный доход» с момента государственной регистрации до момента подачи заявки на участие в конкурсе, не превышает трех лет;</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вид деятельности субъекта малого предпринимательства, а также физического лица, применяющего специальный налоговый режим «Налог на профессиональный доход» соответствует специализации МАУ «Бизнес-инкубатор «Новация».</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3.3. Заявитель не допускается конкурсной комиссией к участию в конкурсе в случаях:</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12" w:name="sub_1241"/>
      <w:bookmarkEnd w:id="12"/>
      <w:r w:rsidRPr="005E2E47">
        <w:rPr>
          <w:rFonts w:ascii="Times New Roman" w:hAnsi="Times New Roman" w:cs="Times New Roman"/>
          <w:sz w:val="24"/>
          <w:szCs w:val="24"/>
          <w:lang w:eastAsia="ru-RU"/>
        </w:rPr>
        <w:t>1) непредставления документов, определенных пунктом 2.3 настоящей конкурсной документации, либо наличия в таких документах недостоверных сведений;</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13" w:name="sub_1242"/>
      <w:bookmarkEnd w:id="13"/>
      <w:r w:rsidRPr="005E2E47">
        <w:rPr>
          <w:rFonts w:ascii="Times New Roman" w:hAnsi="Times New Roman" w:cs="Times New Roman"/>
          <w:sz w:val="24"/>
          <w:szCs w:val="24"/>
          <w:lang w:eastAsia="ru-RU"/>
        </w:rPr>
        <w:t>2) несоответствия заявки на участие в конкурсе требованиям конкурсной документации;</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14" w:name="sub_1243"/>
      <w:bookmarkStart w:id="15" w:name="sub_1244"/>
      <w:bookmarkEnd w:id="14"/>
      <w:bookmarkEnd w:id="15"/>
      <w:r w:rsidRPr="005E2E47">
        <w:rPr>
          <w:rFonts w:ascii="Times New Roman" w:hAnsi="Times New Roman" w:cs="Times New Roman"/>
          <w:sz w:val="24"/>
          <w:szCs w:val="24"/>
          <w:lang w:eastAsia="ru-RU"/>
        </w:rPr>
        <w:t>3) подачи заявки на участие в конкурсе заявителем, не являющимся субъектом малого предпринимательства, или физическим лицом, применяющим специальный налоговый режим «Налог на профессиональный доход», либо не соответствующим требованиям, установленным частями 3 и 5 статьи 14</w:t>
      </w:r>
      <w:r w:rsidRPr="005E2E47">
        <w:rPr>
          <w:rFonts w:ascii="Times New Roman" w:hAnsi="Times New Roman" w:cs="Times New Roman"/>
          <w:sz w:val="24"/>
          <w:szCs w:val="24"/>
        </w:rPr>
        <w:t xml:space="preserve"> </w:t>
      </w:r>
      <w:r w:rsidRPr="005E2E47">
        <w:rPr>
          <w:rFonts w:ascii="Times New Roman" w:hAnsi="Times New Roman" w:cs="Times New Roman"/>
          <w:sz w:val="24"/>
          <w:szCs w:val="24"/>
          <w:lang w:eastAsia="ru-RU"/>
        </w:rPr>
        <w:t xml:space="preserve">и частью 1 статьи 14.1 Федерального закона </w:t>
      </w:r>
      <w:r w:rsidRPr="005E2E47">
        <w:rPr>
          <w:rFonts w:ascii="Times New Roman" w:hAnsi="Times New Roman" w:cs="Times New Roman"/>
          <w:bCs/>
          <w:sz w:val="24"/>
          <w:szCs w:val="24"/>
          <w:lang w:eastAsia="ru-RU"/>
        </w:rPr>
        <w:t xml:space="preserve">от 24.07.2007 № 209-ФЗ </w:t>
      </w:r>
      <w:r w:rsidRPr="005E2E47">
        <w:rPr>
          <w:rFonts w:ascii="Times New Roman" w:hAnsi="Times New Roman" w:cs="Times New Roman"/>
          <w:sz w:val="24"/>
          <w:szCs w:val="24"/>
          <w:lang w:eastAsia="ru-RU"/>
        </w:rPr>
        <w:t>«О развитии малого и среднего предпринимательства в Российской Федерации»;</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16" w:name="sub_1245"/>
      <w:bookmarkEnd w:id="16"/>
      <w:r w:rsidRPr="005E2E47">
        <w:rPr>
          <w:rFonts w:ascii="Times New Roman" w:hAnsi="Times New Roman" w:cs="Times New Roman"/>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17" w:name="sub_1246"/>
      <w:bookmarkEnd w:id="17"/>
      <w:r w:rsidRPr="005E2E47">
        <w:rPr>
          <w:rFonts w:ascii="Times New Roman" w:hAnsi="Times New Roman" w:cs="Times New Roman"/>
          <w:sz w:val="24"/>
          <w:szCs w:val="24"/>
          <w:lang w:eastAsia="ru-RU"/>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3.4. Не допускается участие в конкурсе субъектов малого предпринимательства,</w:t>
      </w:r>
      <w:r w:rsidRPr="005E2E47">
        <w:rPr>
          <w:rFonts w:ascii="Times New Roman" w:hAnsi="Times New Roman" w:cs="Times New Roman"/>
          <w:sz w:val="24"/>
          <w:szCs w:val="24"/>
        </w:rPr>
        <w:t xml:space="preserve"> </w:t>
      </w:r>
      <w:r w:rsidRPr="005E2E47">
        <w:rPr>
          <w:rFonts w:ascii="Times New Roman" w:hAnsi="Times New Roman" w:cs="Times New Roman"/>
          <w:sz w:val="24"/>
          <w:szCs w:val="24"/>
          <w:lang w:eastAsia="ru-RU"/>
        </w:rPr>
        <w:t>а также физического лица, применяющего специальный налоговый режим «Налог на профессиональный доход», осуществляющих следующие виды деятельности: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розничная или оптовая торговля;</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услуги адвокатов;</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нотариальная деятельность;</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ломбарды;</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бытовые услуги;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услуги по ремонту, техническому обслуживанию и мойке автотранспортных средств;</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медицинские и ветеринарные услуги;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 общественное питание (кроме столовых для работников бизнес-инкубатора и компаний, размещенных в нем);</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операции с недвижимостью, включая оказание посреднических услуг;</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производство подакцизных товаров, за исключением изготовления ювелирных изделий;</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добыча и реализация полезных ископаемых;</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игорный бизнес.</w:t>
      </w:r>
    </w:p>
    <w:p w:rsidR="00552CAF" w:rsidRPr="005E2E47" w:rsidRDefault="00552CAF" w:rsidP="00552CAF">
      <w:pPr>
        <w:spacing w:after="0"/>
        <w:ind w:firstLine="709"/>
        <w:jc w:val="both"/>
        <w:rPr>
          <w:rFonts w:ascii="Times New Roman" w:hAnsi="Times New Roman" w:cs="Times New Roman"/>
          <w:sz w:val="24"/>
          <w:szCs w:val="24"/>
          <w:lang w:eastAsia="ru-RU"/>
        </w:rPr>
      </w:pP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 или физических лиц, применяющих специальный налоговый режим «Налог на профессиональный доход», обеспечивающих предоставление своих услуг для резидентов бизнес-инкубатора на льготных условиях и осуществляющих следующие виды деятельности: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строительство, включая ремонтно-строительные работы;</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распространение наружной рекламы с использованием рекламных конструкций, размещение рекламы на транспортных средствах;</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финансовые, страховые услуги;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оказание автотранспортных услуг по перевозке пассажиров и грузов.</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3.5. </w:t>
      </w:r>
      <w:bookmarkStart w:id="18" w:name="sub_1454"/>
      <w:r w:rsidRPr="005E2E47">
        <w:rPr>
          <w:rFonts w:ascii="Times New Roman" w:hAnsi="Times New Roman" w:cs="Times New Roman"/>
          <w:sz w:val="24"/>
          <w:szCs w:val="24"/>
          <w:lang w:eastAsia="ru-RU"/>
        </w:rPr>
        <w:t>Отказ в допуске к участию в конкурсе по иным основаниям, кроме случаев, указанных в конкурсной документации, не допускается.</w:t>
      </w:r>
    </w:p>
    <w:bookmarkEnd w:id="18"/>
    <w:p w:rsidR="00552CAF" w:rsidRPr="005E2E47" w:rsidRDefault="00552CAF" w:rsidP="00552CAF">
      <w:pPr>
        <w:spacing w:after="0"/>
        <w:ind w:firstLine="709"/>
        <w:jc w:val="both"/>
        <w:rPr>
          <w:rFonts w:ascii="Times New Roman" w:hAnsi="Times New Roman" w:cs="Times New Roman"/>
          <w:sz w:val="24"/>
          <w:szCs w:val="24"/>
          <w:lang w:eastAsia="ru-RU"/>
        </w:rPr>
      </w:pPr>
    </w:p>
    <w:p w:rsidR="00552CAF" w:rsidRPr="005E2E47" w:rsidRDefault="00552CAF" w:rsidP="00552CAF">
      <w:pPr>
        <w:pStyle w:val="3"/>
        <w:spacing w:before="0" w:after="0"/>
        <w:ind w:firstLine="709"/>
        <w:jc w:val="both"/>
        <w:rPr>
          <w:rFonts w:ascii="Times New Roman" w:hAnsi="Times New Roman"/>
          <w:sz w:val="24"/>
          <w:szCs w:val="24"/>
        </w:rPr>
      </w:pPr>
      <w:bookmarkStart w:id="19" w:name="_Toc156416454"/>
      <w:r w:rsidRPr="005E2E47">
        <w:rPr>
          <w:rFonts w:ascii="Times New Roman" w:hAnsi="Times New Roman"/>
          <w:kern w:val="36"/>
          <w:sz w:val="24"/>
          <w:szCs w:val="24"/>
        </w:rPr>
        <w:t xml:space="preserve">4. </w:t>
      </w:r>
      <w:r w:rsidRPr="005E2E47">
        <w:rPr>
          <w:rFonts w:ascii="Times New Roman" w:hAnsi="Times New Roman"/>
          <w:sz w:val="24"/>
          <w:szCs w:val="24"/>
        </w:rPr>
        <w:t>Порядок рассмотрения заявок на участие в конкурсе:</w:t>
      </w:r>
      <w:bookmarkEnd w:id="19"/>
    </w:p>
    <w:p w:rsidR="00552CAF" w:rsidRPr="005E2E47" w:rsidRDefault="00552CAF" w:rsidP="00552CAF">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4.1. Конкурсная комиссия рассматривает заявки на участие в конкурсе на предмет соответствия требованиям, установленным конкурсной документацией. Срок рассмотрения заявок на участие в конкурсе не может превышать десяти дней с даты окончания срока подачи заявок.</w:t>
      </w:r>
    </w:p>
    <w:p w:rsidR="00552CAF" w:rsidRPr="005E2E47" w:rsidRDefault="00552CAF" w:rsidP="00552CAF">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4.2.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которое оформляется протоколом рассмотрения заявок на участие в конкурсе.</w:t>
      </w:r>
    </w:p>
    <w:p w:rsidR="00552CAF" w:rsidRPr="005E2E47" w:rsidRDefault="00552CAF" w:rsidP="00552CAF">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4.3.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rsidR="00552CAF" w:rsidRPr="005E2E47" w:rsidRDefault="00552CAF" w:rsidP="00552CAF">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4.5. Организатором конкурса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552CAF" w:rsidRPr="005E2E47" w:rsidRDefault="00552CAF" w:rsidP="00552CAF">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552CAF" w:rsidRPr="005E2E47" w:rsidRDefault="00552CAF" w:rsidP="00552CAF">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lastRenderedPageBreak/>
        <w:t>4.6.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которые предусмотрены заявкой на участие в конкурсе и конкурсной документацией. При этом заключение договора для единственного заявителя на участие в конкурсе, единственного участника конкурса является обязательным.</w:t>
      </w:r>
    </w:p>
    <w:p w:rsidR="00552CAF" w:rsidRPr="005E2E47" w:rsidRDefault="00552CAF" w:rsidP="00552CAF">
      <w:pPr>
        <w:widowControl w:val="0"/>
        <w:tabs>
          <w:tab w:val="left" w:pos="426"/>
          <w:tab w:val="left" w:pos="720"/>
          <w:tab w:val="left" w:pos="1418"/>
          <w:tab w:val="left" w:pos="2520"/>
          <w:tab w:val="left" w:pos="3960"/>
          <w:tab w:val="left" w:pos="5529"/>
          <w:tab w:val="left" w:pos="5760"/>
          <w:tab w:val="left" w:pos="7560"/>
        </w:tabs>
        <w:spacing w:after="0" w:line="240" w:lineRule="auto"/>
        <w:ind w:firstLine="709"/>
        <w:jc w:val="both"/>
        <w:rPr>
          <w:rFonts w:ascii="Times New Roman" w:eastAsia="Calibri" w:hAnsi="Times New Roman" w:cs="Times New Roman"/>
          <w:bCs/>
          <w:sz w:val="24"/>
          <w:szCs w:val="24"/>
          <w:lang w:eastAsia="ar-SA"/>
        </w:rPr>
      </w:pPr>
    </w:p>
    <w:p w:rsidR="00552CAF" w:rsidRPr="005E2E47" w:rsidRDefault="00552CAF" w:rsidP="00552CAF">
      <w:pPr>
        <w:pStyle w:val="3"/>
        <w:spacing w:before="0" w:after="0"/>
        <w:ind w:firstLine="709"/>
        <w:jc w:val="both"/>
        <w:rPr>
          <w:rFonts w:ascii="Times New Roman" w:eastAsia="Calibri" w:hAnsi="Times New Roman"/>
          <w:sz w:val="24"/>
          <w:szCs w:val="24"/>
        </w:rPr>
      </w:pPr>
      <w:bookmarkStart w:id="20" w:name="_Toc156416455"/>
      <w:r w:rsidRPr="005E2E47">
        <w:rPr>
          <w:rFonts w:ascii="Times New Roman" w:eastAsia="Calibri" w:hAnsi="Times New Roman"/>
          <w:sz w:val="24"/>
          <w:szCs w:val="24"/>
        </w:rPr>
        <w:t>5. Оценка и сопоставление заявок на участие в конкурсе:</w:t>
      </w:r>
      <w:bookmarkEnd w:id="20"/>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5.1.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5.2.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bookmarkStart w:id="21" w:name="Par203"/>
      <w:bookmarkEnd w:id="21"/>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5.3. В качестве критериев конкурса установлены:</w:t>
      </w:r>
      <w:bookmarkStart w:id="22" w:name="Par204"/>
      <w:bookmarkStart w:id="23" w:name="Par205"/>
      <w:bookmarkEnd w:id="22"/>
      <w:bookmarkEnd w:id="23"/>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1) объем производства товаров (выполнения работ, оказания услуг) с использованием имущества, права на которое передаются по договору;</w:t>
      </w:r>
      <w:bookmarkStart w:id="24" w:name="Par206"/>
      <w:bookmarkEnd w:id="24"/>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2) цены на товары (работы, услуги), производимые (выполняемые, оказываемые) с использованием имущества, права на которое передаются по договору.</w:t>
      </w:r>
      <w:bookmarkStart w:id="25" w:name="Par207"/>
      <w:bookmarkStart w:id="26" w:name="Par208"/>
      <w:bookmarkEnd w:id="25"/>
      <w:bookmarkEnd w:id="26"/>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5.4. Для применяемых для оценки заявок на участие в конкурсе критериев конкурса в конкурсной документации устанавливаются следующие параметры:</w:t>
      </w:r>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1) минимальные значения критерия конкурса «объем производства товаров (выполнения работ, оказания услуг) с использованием имущества, права на которое передаются по договору»;</w:t>
      </w:r>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2) максимальные значения критериев конкурса «цены на товары (работы, услуги), производимые (выполняемые, оказываемые) с использованием имущества, права на которое передаются по договору»;</w:t>
      </w:r>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3) коэффициент, учитывающий значимость критерия конкурса.</w:t>
      </w:r>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Значения коэффициентов, учитывающих </w:t>
      </w:r>
      <w:proofErr w:type="gramStart"/>
      <w:r w:rsidRPr="005E2E47">
        <w:rPr>
          <w:rFonts w:ascii="Times New Roman" w:hAnsi="Times New Roman" w:cs="Times New Roman"/>
          <w:sz w:val="24"/>
          <w:szCs w:val="24"/>
        </w:rPr>
        <w:t>значимость критерия конкурса</w:t>
      </w:r>
      <w:proofErr w:type="gramEnd"/>
      <w:r w:rsidRPr="005E2E47">
        <w:rPr>
          <w:rFonts w:ascii="Times New Roman" w:hAnsi="Times New Roman" w:cs="Times New Roman"/>
          <w:sz w:val="24"/>
          <w:szCs w:val="24"/>
        </w:rPr>
        <w:t xml:space="preserve"> составляют:</w:t>
      </w:r>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для критерия «объем производства товаров (выполнения работ, оказания услуг) с использованием имущества, права на которое передаются по договору» - 0,5;</w:t>
      </w:r>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для критерия «цены на товары (работы, услуги), производимые (выполняемые, оказываемые) с использованием имущества, права на которое передаются по договору» - 0,5.</w:t>
      </w:r>
      <w:bookmarkStart w:id="27" w:name="Par214"/>
      <w:bookmarkEnd w:id="27"/>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5.5. Оценка заявок на участие в конкурсе по критериям осуществляется в следующем порядке:</w:t>
      </w:r>
      <w:bookmarkStart w:id="28" w:name="Par215"/>
      <w:bookmarkEnd w:id="28"/>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а) в отношении критерия конкурса «объем производства товаров (выполнения работ, оказания услуг) с использованием имущества, права на которое передаются по договору», значение величины по критерию (В</w:t>
      </w:r>
      <w:r w:rsidRPr="005E2E47">
        <w:rPr>
          <w:rFonts w:ascii="Times New Roman" w:hAnsi="Times New Roman" w:cs="Times New Roman"/>
          <w:sz w:val="24"/>
          <w:szCs w:val="24"/>
          <w:vertAlign w:val="subscript"/>
        </w:rPr>
        <w:t>к1</w:t>
      </w:r>
      <w:r w:rsidRPr="005E2E47">
        <w:rPr>
          <w:rFonts w:ascii="Times New Roman" w:hAnsi="Times New Roman" w:cs="Times New Roman"/>
          <w:sz w:val="24"/>
          <w:szCs w:val="24"/>
        </w:rPr>
        <w:t>) определяется по формуле: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noProof/>
          <w:position w:val="-32"/>
          <w:sz w:val="24"/>
          <w:szCs w:val="24"/>
          <w:lang w:eastAsia="ru-RU"/>
        </w:rPr>
        <w:drawing>
          <wp:inline distT="0" distB="0" distL="0" distR="0" wp14:anchorId="0ED7D67E" wp14:editId="094C50C8">
            <wp:extent cx="1790700" cy="561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a:ln>
                      <a:noFill/>
                    </a:ln>
                  </pic:spPr>
                </pic:pic>
              </a:graphicData>
            </a:graphic>
          </wp:inline>
        </w:drawing>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где: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K - коэффициент, учитывающий значимость критерия конкурса;</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i</w:t>
      </w:r>
      <w:proofErr w:type="spellEnd"/>
      <w:r w:rsidRPr="005E2E47">
        <w:rPr>
          <w:rFonts w:ascii="Times New Roman" w:eastAsia="Times New Roman" w:hAnsi="Times New Roman" w:cs="Times New Roman"/>
          <w:sz w:val="24"/>
          <w:szCs w:val="24"/>
          <w:lang w:eastAsia="ru-RU"/>
        </w:rPr>
        <w:t xml:space="preserve"> - значение, предложенное участником конкурса в заявке на участие в конкурсе;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min</w:t>
      </w:r>
      <w:proofErr w:type="spellEnd"/>
      <w:r w:rsidRPr="005E2E47">
        <w:rPr>
          <w:rFonts w:ascii="Times New Roman" w:eastAsia="Times New Roman" w:hAnsi="Times New Roman" w:cs="Times New Roman"/>
          <w:sz w:val="24"/>
          <w:szCs w:val="24"/>
          <w:lang w:eastAsia="ru-RU"/>
        </w:rPr>
        <w:t xml:space="preserve"> - минимальное значение из всех значений, содержащихся в заявках на участие в конкурсе;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max</w:t>
      </w:r>
      <w:proofErr w:type="spellEnd"/>
      <w:r w:rsidRPr="005E2E47">
        <w:rPr>
          <w:rFonts w:ascii="Times New Roman" w:eastAsia="Times New Roman" w:hAnsi="Times New Roman" w:cs="Times New Roman"/>
          <w:sz w:val="24"/>
          <w:szCs w:val="24"/>
          <w:lang w:eastAsia="ru-RU"/>
        </w:rPr>
        <w:t xml:space="preserve"> - максимальное значение из всех значений, содержащихся в заявках на участие в конкурсе;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bookmarkStart w:id="29" w:name="Par224"/>
      <w:bookmarkEnd w:id="29"/>
      <w:r w:rsidRPr="005E2E47">
        <w:rPr>
          <w:rFonts w:ascii="Times New Roman" w:eastAsia="Times New Roman" w:hAnsi="Times New Roman" w:cs="Times New Roman"/>
          <w:sz w:val="24"/>
          <w:szCs w:val="24"/>
          <w:lang w:eastAsia="ru-RU"/>
        </w:rPr>
        <w:t>б) в отношении критерия «цены на товары (работы, услуги), производимые (выполняемые, оказываемые) с использованием имущества, права на которое передаются по договору», величины по критерию (В</w:t>
      </w:r>
      <w:r w:rsidRPr="005E2E47">
        <w:rPr>
          <w:rFonts w:ascii="Times New Roman" w:eastAsia="Times New Roman" w:hAnsi="Times New Roman" w:cs="Times New Roman"/>
          <w:sz w:val="24"/>
          <w:szCs w:val="24"/>
          <w:vertAlign w:val="subscript"/>
          <w:lang w:eastAsia="ru-RU"/>
        </w:rPr>
        <w:t>к2</w:t>
      </w:r>
      <w:r w:rsidRPr="005E2E47">
        <w:rPr>
          <w:rFonts w:ascii="Times New Roman" w:eastAsia="Times New Roman" w:hAnsi="Times New Roman" w:cs="Times New Roman"/>
          <w:sz w:val="24"/>
          <w:szCs w:val="24"/>
          <w:lang w:eastAsia="ru-RU"/>
        </w:rPr>
        <w:t>) определяется по формуле: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noProof/>
          <w:position w:val="-32"/>
          <w:sz w:val="24"/>
          <w:szCs w:val="24"/>
          <w:lang w:eastAsia="ru-RU"/>
        </w:rPr>
        <w:drawing>
          <wp:inline distT="0" distB="0" distL="0" distR="0" wp14:anchorId="4FC3B430" wp14:editId="21E483BC">
            <wp:extent cx="182880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561975"/>
                    </a:xfrm>
                    <a:prstGeom prst="rect">
                      <a:avLst/>
                    </a:prstGeom>
                    <a:noFill/>
                    <a:ln>
                      <a:noFill/>
                    </a:ln>
                  </pic:spPr>
                </pic:pic>
              </a:graphicData>
            </a:graphic>
          </wp:inline>
        </w:drawing>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где: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K - коэффициент, учитывающий значимость критерия конкурса;</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max</w:t>
      </w:r>
      <w:proofErr w:type="spellEnd"/>
      <w:r w:rsidRPr="005E2E47">
        <w:rPr>
          <w:rFonts w:ascii="Times New Roman" w:eastAsia="Times New Roman" w:hAnsi="Times New Roman" w:cs="Times New Roman"/>
          <w:sz w:val="24"/>
          <w:szCs w:val="24"/>
          <w:lang w:eastAsia="ru-RU"/>
        </w:rPr>
        <w:t xml:space="preserve"> - максимальное значение из всех значений, содержащихся в заявках на участие в конкурсе;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i</w:t>
      </w:r>
      <w:proofErr w:type="spellEnd"/>
      <w:r w:rsidRPr="005E2E47">
        <w:rPr>
          <w:rFonts w:ascii="Times New Roman" w:eastAsia="Times New Roman" w:hAnsi="Times New Roman" w:cs="Times New Roman"/>
          <w:sz w:val="24"/>
          <w:szCs w:val="24"/>
          <w:lang w:eastAsia="ru-RU"/>
        </w:rPr>
        <w:t xml:space="preserve"> - значение, предложенное участником конкурса в заявке на участие в конкурсе;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min</w:t>
      </w:r>
      <w:proofErr w:type="spellEnd"/>
      <w:r w:rsidRPr="005E2E47">
        <w:rPr>
          <w:rFonts w:ascii="Times New Roman" w:eastAsia="Times New Roman" w:hAnsi="Times New Roman" w:cs="Times New Roman"/>
          <w:sz w:val="24"/>
          <w:szCs w:val="24"/>
          <w:lang w:eastAsia="ru-RU"/>
        </w:rPr>
        <w:t xml:space="preserve"> - минимальное значение из всех значений, содержащихся в заявках на участие в конкурсе;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bookmarkStart w:id="30" w:name="Par233"/>
      <w:bookmarkEnd w:id="30"/>
      <w:r w:rsidRPr="005E2E47">
        <w:rPr>
          <w:rFonts w:ascii="Times New Roman" w:eastAsia="Times New Roman" w:hAnsi="Times New Roman" w:cs="Times New Roman"/>
          <w:sz w:val="24"/>
          <w:szCs w:val="24"/>
          <w:lang w:eastAsia="ru-RU"/>
        </w:rPr>
        <w:t>в) для каждой заявки на участие в конкурсе величины, рассчитанные по всем критериям конкурса, суммируются и определяется итоговая величина.</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 xml:space="preserve">При применении указанных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proofErr w:type="spellStart"/>
      <w:r w:rsidRPr="005E2E47">
        <w:rPr>
          <w:rFonts w:ascii="Times New Roman" w:eastAsia="Times New Roman" w:hAnsi="Times New Roman" w:cs="Times New Roman"/>
          <w:sz w:val="24"/>
          <w:szCs w:val="24"/>
          <w:lang w:eastAsia="ru-RU"/>
        </w:rPr>
        <w:t>п.п</w:t>
      </w:r>
      <w:proofErr w:type="spellEnd"/>
      <w:r w:rsidRPr="005E2E47">
        <w:rPr>
          <w:rFonts w:ascii="Times New Roman" w:eastAsia="Times New Roman" w:hAnsi="Times New Roman" w:cs="Times New Roman"/>
          <w:sz w:val="24"/>
          <w:szCs w:val="24"/>
          <w:lang w:eastAsia="ru-RU"/>
        </w:rPr>
        <w:t>. а) и б) п. 5.5. конкурсной документации.</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5.6.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5.7. Победителем конкурса признается участник конкурса, который предложил лучшие условия исполнения договора и заявке </w:t>
      </w:r>
      <w:proofErr w:type="gramStart"/>
      <w:r w:rsidRPr="005E2E47">
        <w:rPr>
          <w:rFonts w:ascii="Times New Roman" w:eastAsia="Times New Roman" w:hAnsi="Times New Roman" w:cs="Times New Roman"/>
          <w:iCs/>
          <w:sz w:val="24"/>
          <w:szCs w:val="24"/>
          <w:lang w:eastAsia="zh-CN"/>
        </w:rPr>
        <w:t>на участие</w:t>
      </w:r>
      <w:proofErr w:type="gramEnd"/>
      <w:r w:rsidRPr="005E2E47">
        <w:rPr>
          <w:rFonts w:ascii="Times New Roman" w:eastAsia="Times New Roman" w:hAnsi="Times New Roman" w:cs="Times New Roman"/>
          <w:iCs/>
          <w:sz w:val="24"/>
          <w:szCs w:val="24"/>
          <w:lang w:eastAsia="zh-CN"/>
        </w:rPr>
        <w:t xml:space="preserve"> в конкурсе которого присвоен первый номер.</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5.8.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5.9. 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lastRenderedPageBreak/>
        <w:t xml:space="preserve">5.10.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 размещается на электронной площадке организатором конкурса не позднее дня, следующего за днем оформления указанного протокола. </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5.11. 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В случае, если победитель конкурса уклонился от заключения договора, заключение договора осуществляется с участником конкурса, заявке </w:t>
      </w:r>
      <w:proofErr w:type="gramStart"/>
      <w:r w:rsidRPr="005E2E47">
        <w:rPr>
          <w:rFonts w:ascii="Times New Roman" w:eastAsia="Times New Roman" w:hAnsi="Times New Roman" w:cs="Times New Roman"/>
          <w:iCs/>
          <w:sz w:val="24"/>
          <w:szCs w:val="24"/>
          <w:lang w:eastAsia="zh-CN"/>
        </w:rPr>
        <w:t>на</w:t>
      </w:r>
      <w:r>
        <w:rPr>
          <w:rFonts w:ascii="Times New Roman" w:eastAsia="Times New Roman" w:hAnsi="Times New Roman" w:cs="Times New Roman"/>
          <w:iCs/>
          <w:sz w:val="24"/>
          <w:szCs w:val="24"/>
          <w:lang w:eastAsia="zh-CN"/>
        </w:rPr>
        <w:t xml:space="preserve"> </w:t>
      </w:r>
      <w:r w:rsidRPr="005E2E47">
        <w:rPr>
          <w:rFonts w:ascii="Times New Roman" w:eastAsia="Times New Roman" w:hAnsi="Times New Roman" w:cs="Times New Roman"/>
          <w:iCs/>
          <w:sz w:val="24"/>
          <w:szCs w:val="24"/>
          <w:lang w:eastAsia="zh-CN"/>
        </w:rPr>
        <w:t>участие</w:t>
      </w:r>
      <w:proofErr w:type="gramEnd"/>
      <w:r w:rsidRPr="005E2E47">
        <w:rPr>
          <w:rFonts w:ascii="Times New Roman" w:eastAsia="Times New Roman" w:hAnsi="Times New Roman" w:cs="Times New Roman"/>
          <w:iCs/>
          <w:sz w:val="24"/>
          <w:szCs w:val="24"/>
          <w:lang w:eastAsia="zh-CN"/>
        </w:rPr>
        <w:t xml:space="preserve"> в конкурсе которого присвоен второй номер.</w:t>
      </w:r>
    </w:p>
    <w:p w:rsidR="00552CAF"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5.12.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p>
    <w:p w:rsidR="00552CAF" w:rsidRPr="005E2E47" w:rsidRDefault="00552CAF" w:rsidP="00552CAF">
      <w:pPr>
        <w:pStyle w:val="3"/>
        <w:spacing w:before="0" w:after="0"/>
        <w:ind w:firstLine="709"/>
        <w:jc w:val="both"/>
        <w:rPr>
          <w:rFonts w:ascii="Times New Roman" w:hAnsi="Times New Roman"/>
          <w:sz w:val="24"/>
          <w:szCs w:val="24"/>
        </w:rPr>
      </w:pPr>
      <w:bookmarkStart w:id="31" w:name="_Toc156416456"/>
      <w:r w:rsidRPr="005E2E47">
        <w:rPr>
          <w:rFonts w:ascii="Times New Roman" w:hAnsi="Times New Roman"/>
          <w:sz w:val="24"/>
          <w:szCs w:val="24"/>
        </w:rPr>
        <w:t>6. Заключение договора по результатам конкурса</w:t>
      </w:r>
      <w:bookmarkEnd w:id="31"/>
    </w:p>
    <w:p w:rsidR="00552CAF" w:rsidRPr="005E2E47" w:rsidRDefault="00552CAF" w:rsidP="00552CAF">
      <w:pPr>
        <w:spacing w:after="0"/>
        <w:ind w:firstLine="709"/>
        <w:jc w:val="both"/>
        <w:rPr>
          <w:rFonts w:ascii="Times New Roman" w:hAnsi="Times New Roman" w:cs="Times New Roman"/>
          <w:sz w:val="24"/>
          <w:szCs w:val="24"/>
          <w:lang w:eastAsia="ru-RU"/>
        </w:rPr>
      </w:pPr>
      <w:bookmarkStart w:id="32" w:name="sub_1092"/>
      <w:bookmarkEnd w:id="32"/>
      <w:r w:rsidRPr="005E2E47">
        <w:rPr>
          <w:rFonts w:ascii="Times New Roman" w:hAnsi="Times New Roman" w:cs="Times New Roman"/>
          <w:sz w:val="24"/>
          <w:szCs w:val="24"/>
          <w:lang w:eastAsia="ru-RU"/>
        </w:rPr>
        <w:t xml:space="preserve">6.1. Договор аренды нежилых помещений подписывается с победителем конкурса в порядке, предусмотренном Гражданским кодексом Российской Федерации и иными федеральными законами, не ранее чем через десять дней со дня размещения на официальном сайте </w:t>
      </w:r>
      <w:hyperlink r:id="rId13" w:history="1">
        <w:r w:rsidRPr="005E2E47">
          <w:rPr>
            <w:rFonts w:ascii="Times New Roman" w:hAnsi="Times New Roman" w:cs="Times New Roman"/>
            <w:sz w:val="24"/>
            <w:szCs w:val="24"/>
            <w:u w:val="single"/>
            <w:lang w:val="en-US" w:eastAsia="ru-RU"/>
          </w:rPr>
          <w:t>www</w:t>
        </w:r>
        <w:r w:rsidRPr="005E2E47">
          <w:rPr>
            <w:rFonts w:ascii="Times New Roman" w:hAnsi="Times New Roman" w:cs="Times New Roman"/>
            <w:sz w:val="24"/>
            <w:szCs w:val="24"/>
            <w:u w:val="single"/>
            <w:lang w:eastAsia="ru-RU"/>
          </w:rPr>
          <w:t>.</w:t>
        </w:r>
        <w:proofErr w:type="spellStart"/>
        <w:r w:rsidRPr="005E2E47">
          <w:rPr>
            <w:rFonts w:ascii="Times New Roman" w:hAnsi="Times New Roman" w:cs="Times New Roman"/>
            <w:sz w:val="24"/>
            <w:szCs w:val="24"/>
            <w:u w:val="single"/>
            <w:lang w:val="en-US" w:eastAsia="ru-RU"/>
          </w:rPr>
          <w:t>torgi</w:t>
        </w:r>
        <w:proofErr w:type="spellEnd"/>
        <w:r w:rsidRPr="005E2E47">
          <w:rPr>
            <w:rFonts w:ascii="Times New Roman" w:hAnsi="Times New Roman" w:cs="Times New Roman"/>
            <w:sz w:val="24"/>
            <w:szCs w:val="24"/>
            <w:u w:val="single"/>
            <w:lang w:eastAsia="ru-RU"/>
          </w:rPr>
          <w:t>.</w:t>
        </w:r>
        <w:proofErr w:type="spellStart"/>
        <w:r w:rsidRPr="005E2E47">
          <w:rPr>
            <w:rFonts w:ascii="Times New Roman" w:hAnsi="Times New Roman" w:cs="Times New Roman"/>
            <w:sz w:val="24"/>
            <w:szCs w:val="24"/>
            <w:u w:val="single"/>
            <w:lang w:val="en-US" w:eastAsia="ru-RU"/>
          </w:rPr>
          <w:t>gov</w:t>
        </w:r>
        <w:proofErr w:type="spellEnd"/>
        <w:r w:rsidRPr="005E2E47">
          <w:rPr>
            <w:rFonts w:ascii="Times New Roman" w:hAnsi="Times New Roman" w:cs="Times New Roman"/>
            <w:sz w:val="24"/>
            <w:szCs w:val="24"/>
            <w:u w:val="single"/>
            <w:lang w:eastAsia="ru-RU"/>
          </w:rPr>
          <w:t>.</w:t>
        </w:r>
        <w:r w:rsidRPr="005E2E47">
          <w:rPr>
            <w:rFonts w:ascii="Times New Roman" w:hAnsi="Times New Roman" w:cs="Times New Roman"/>
            <w:sz w:val="24"/>
            <w:szCs w:val="24"/>
            <w:u w:val="single"/>
            <w:lang w:val="en-US" w:eastAsia="ru-RU"/>
          </w:rPr>
          <w:t>ru</w:t>
        </w:r>
      </w:hyperlink>
      <w:r w:rsidRPr="005E2E47">
        <w:rPr>
          <w:rFonts w:ascii="Times New Roman" w:hAnsi="Times New Roman" w:cs="Times New Roman"/>
          <w:sz w:val="24"/>
          <w:szCs w:val="24"/>
          <w:lang w:eastAsia="ru-RU"/>
        </w:rPr>
        <w:t xml:space="preserve"> протокола оценки и сопоставления заявок на участие в конкурсе и не позднее чем через двадцать дней после подписания указанного протокола.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6.2.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исполнении договора изменение условий договора, указанных в настоящем пункте, по соглашению сторон и в одностороннем порядке не допускается.</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6.3. Победителю конкурса на срок действия договора аренды передается в безвозмездное пользование движимое имущество (офисная мебель, оргтехника).</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3" w:name="sub_1093"/>
      <w:bookmarkEnd w:id="33"/>
      <w:r w:rsidRPr="005E2E47">
        <w:rPr>
          <w:rFonts w:ascii="Times New Roman" w:hAnsi="Times New Roman" w:cs="Times New Roman"/>
          <w:sz w:val="24"/>
          <w:szCs w:val="24"/>
          <w:lang w:eastAsia="ru-RU"/>
        </w:rPr>
        <w:t>6.3.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пунктом 6.6 настоящей конкурсной документации, в случае установления факта:</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4" w:name="sub_1931"/>
      <w:bookmarkEnd w:id="34"/>
      <w:r w:rsidRPr="005E2E47">
        <w:rPr>
          <w:rFonts w:ascii="Times New Roman" w:hAnsi="Times New Roman" w:cs="Times New Roman"/>
          <w:sz w:val="24"/>
          <w:szCs w:val="24"/>
          <w:lang w:eastAsia="ru-RU"/>
        </w:rPr>
        <w:t>1) проведения ликвидации такого участника конкурса - юридического лица или принятия арбитражным судом решения о признании участника конкурса - юридического лица, индивидуального предпринимателя банкротом и об открытии конкурсного производства;</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5" w:name="sub_1932"/>
      <w:bookmarkEnd w:id="35"/>
      <w:r w:rsidRPr="005E2E47">
        <w:rPr>
          <w:rFonts w:ascii="Times New Roman" w:hAnsi="Times New Roman" w:cs="Times New Roman"/>
          <w:sz w:val="24"/>
          <w:szCs w:val="24"/>
          <w:lang w:eastAsia="ru-RU"/>
        </w:rPr>
        <w:t>2) приостановления деятельности такого участника конкурса в порядке, предусмотренном Кодексом Российской Федерации об административных правонарушениях;</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6" w:name="sub_1933"/>
      <w:bookmarkEnd w:id="36"/>
      <w:r w:rsidRPr="005E2E47">
        <w:rPr>
          <w:rFonts w:ascii="Times New Roman" w:hAnsi="Times New Roman" w:cs="Times New Roman"/>
          <w:sz w:val="24"/>
          <w:szCs w:val="24"/>
          <w:lang w:eastAsia="ru-RU"/>
        </w:rPr>
        <w:t>3) предоставления таким лицом заведомо ложных сведений, содержащихся в документах, предусмотренных пунктом 2.3 настоящей конкурсной документации.</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7" w:name="sub_1094"/>
      <w:bookmarkEnd w:id="37"/>
      <w:r w:rsidRPr="005E2E47">
        <w:rPr>
          <w:rFonts w:ascii="Times New Roman" w:hAnsi="Times New Roman" w:cs="Times New Roman"/>
          <w:sz w:val="24"/>
          <w:szCs w:val="24"/>
          <w:lang w:eastAsia="ru-RU"/>
        </w:rPr>
        <w:t xml:space="preserve">6.4.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пунктом 6.3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содержатся сведения о месте, дате и времени его составления, о лице, с которым организатор конкурса отказывается заключить договор, сведения о фактах, </w:t>
      </w:r>
      <w:r w:rsidRPr="005E2E47">
        <w:rPr>
          <w:rFonts w:ascii="Times New Roman" w:hAnsi="Times New Roman" w:cs="Times New Roman"/>
          <w:sz w:val="24"/>
          <w:szCs w:val="24"/>
          <w:lang w:eastAsia="ru-RU"/>
        </w:rPr>
        <w:lastRenderedPageBreak/>
        <w:t>являющихся основанием для отказа от заключения договора, а также реквизиты документов, подтверждающих такие факты.</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8" w:name="sub_1095"/>
      <w:bookmarkStart w:id="39" w:name="sub_1096"/>
      <w:bookmarkEnd w:id="38"/>
      <w:bookmarkEnd w:id="39"/>
      <w:r w:rsidRPr="005E2E47">
        <w:rPr>
          <w:rFonts w:ascii="Times New Roman" w:hAnsi="Times New Roman" w:cs="Times New Roman"/>
          <w:sz w:val="24"/>
          <w:szCs w:val="24"/>
          <w:lang w:eastAsia="ru-RU"/>
        </w:rPr>
        <w:t xml:space="preserve">6.5. В случае если победитель конкурса или участник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в срок, предусмотренный конкурсной документацией, не представил организатору конкурса подписанный договор,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40" w:name="sub_1097"/>
      <w:bookmarkEnd w:id="40"/>
      <w:r w:rsidRPr="005E2E47">
        <w:rPr>
          <w:rFonts w:ascii="Times New Roman" w:hAnsi="Times New Roman" w:cs="Times New Roman"/>
          <w:sz w:val="24"/>
          <w:szCs w:val="24"/>
          <w:lang w:eastAsia="ru-RU"/>
        </w:rPr>
        <w:t xml:space="preserve">6.6.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Организатор конкурса обязан заключить договор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при отказе от заключения договора с победителем конкурса в случаях, предусмотренных пунктом 6.4 настоящей конкурсной документации. Организатор конкурса в течение трех рабочих дней с даты подписания протокола оценки и сопоставления заявок передает участнику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один экземпляр протокола и проект договора. Указанный проект договора подписывается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в десятидневный срок и представляется организатору конкурса.</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При этом заключение договора для участника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конкурс признается несостоявшимся.</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6.7.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552CAF" w:rsidRPr="005E2E47" w:rsidRDefault="00552CAF" w:rsidP="00552CAF">
      <w:pPr>
        <w:spacing w:after="0"/>
        <w:ind w:firstLine="709"/>
        <w:jc w:val="both"/>
        <w:rPr>
          <w:rFonts w:ascii="Times New Roman" w:hAnsi="Times New Roman" w:cs="Times New Roman"/>
          <w:color w:val="F79646" w:themeColor="accent6"/>
          <w:sz w:val="24"/>
          <w:szCs w:val="24"/>
          <w:lang w:eastAsia="ru-RU"/>
        </w:rPr>
      </w:pPr>
      <w:r w:rsidRPr="005E2E47">
        <w:rPr>
          <w:rFonts w:ascii="Times New Roman" w:hAnsi="Times New Roman" w:cs="Times New Roman"/>
          <w:sz w:val="24"/>
          <w:szCs w:val="24"/>
          <w:lang w:eastAsia="ru-RU"/>
        </w:rPr>
        <w:t>6.8. Проект договора аренды нежилого помещения прилагается к настоящей документации (форма договора - Приложение № 4).</w:t>
      </w:r>
      <w:bookmarkStart w:id="41" w:name="__RefHeading__44923_1387100790"/>
      <w:bookmarkEnd w:id="41"/>
    </w:p>
    <w:p w:rsidR="00552CAF" w:rsidRPr="005E2E47" w:rsidRDefault="00552CAF" w:rsidP="00552CAF">
      <w:pPr>
        <w:spacing w:after="0" w:line="240" w:lineRule="auto"/>
        <w:ind w:firstLine="709"/>
        <w:jc w:val="both"/>
        <w:rPr>
          <w:rFonts w:ascii="Times New Roman" w:eastAsia="Times New Roman" w:hAnsi="Times New Roman" w:cs="Times New Roman"/>
          <w:sz w:val="24"/>
          <w:szCs w:val="24"/>
          <w:lang w:eastAsia="ru-RU"/>
        </w:rPr>
      </w:pPr>
    </w:p>
    <w:p w:rsidR="00552CAF" w:rsidRDefault="00552CAF" w:rsidP="00552CAF">
      <w:pPr>
        <w:rPr>
          <w:rFonts w:ascii="Times New Roman" w:eastAsia="Times New Roman" w:hAnsi="Times New Roman" w:cs="Times New Roman"/>
          <w:b/>
          <w:bCs/>
          <w:sz w:val="24"/>
          <w:szCs w:val="24"/>
          <w:lang w:eastAsia="ru-RU"/>
        </w:rPr>
      </w:pPr>
      <w:bookmarkStart w:id="42" w:name="_Toc156416457"/>
      <w:r>
        <w:rPr>
          <w:rFonts w:ascii="Times New Roman" w:hAnsi="Times New Roman"/>
          <w:sz w:val="24"/>
          <w:szCs w:val="24"/>
        </w:rPr>
        <w:br w:type="page"/>
      </w:r>
    </w:p>
    <w:p w:rsidR="00552CAF" w:rsidRPr="005E2E47" w:rsidRDefault="00552CAF" w:rsidP="00552CAF">
      <w:pPr>
        <w:pStyle w:val="3"/>
        <w:jc w:val="right"/>
        <w:rPr>
          <w:rFonts w:ascii="Times New Roman" w:hAnsi="Times New Roman"/>
          <w:sz w:val="24"/>
          <w:szCs w:val="24"/>
        </w:rPr>
      </w:pPr>
      <w:r w:rsidRPr="005E2E47">
        <w:rPr>
          <w:rFonts w:ascii="Times New Roman" w:hAnsi="Times New Roman"/>
          <w:sz w:val="24"/>
          <w:szCs w:val="24"/>
        </w:rPr>
        <w:lastRenderedPageBreak/>
        <w:t>Приложение № 1</w:t>
      </w:r>
      <w:bookmarkEnd w:id="42"/>
    </w:p>
    <w:p w:rsidR="00552CAF" w:rsidRPr="005E2E47" w:rsidRDefault="00552CAF" w:rsidP="00552CAF">
      <w:pPr>
        <w:jc w:val="right"/>
        <w:rPr>
          <w:rFonts w:ascii="Times New Roman" w:hAnsi="Times New Roman" w:cs="Times New Roman"/>
          <w:lang w:eastAsia="ru-RU"/>
        </w:rPr>
      </w:pPr>
      <w:r w:rsidRPr="005E2E47">
        <w:rPr>
          <w:rFonts w:ascii="Times New Roman" w:hAnsi="Times New Roman" w:cs="Times New Roman"/>
          <w:lang w:eastAsia="ru-RU"/>
        </w:rPr>
        <w:t xml:space="preserve">к конкурсной документации </w:t>
      </w:r>
    </w:p>
    <w:p w:rsidR="00552CAF" w:rsidRPr="005E2E47" w:rsidRDefault="00552CAF" w:rsidP="00552CAF">
      <w:pPr>
        <w:jc w:val="right"/>
        <w:rPr>
          <w:rFonts w:ascii="Times New Roman" w:hAnsi="Times New Roman" w:cs="Times New Roman"/>
          <w:lang w:eastAsia="ru-RU"/>
        </w:rPr>
      </w:pPr>
      <w:r w:rsidRPr="005E2E47">
        <w:rPr>
          <w:rFonts w:ascii="Times New Roman" w:hAnsi="Times New Roman" w:cs="Times New Roman"/>
          <w:i/>
          <w:iCs/>
          <w:lang w:eastAsia="ru-RU"/>
        </w:rPr>
        <w:t xml:space="preserve">                                   Форма заявки</w:t>
      </w:r>
    </w:p>
    <w:tbl>
      <w:tblPr>
        <w:tblStyle w:val="af"/>
        <w:tblW w:w="10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879"/>
      </w:tblGrid>
      <w:tr w:rsidR="00552CAF" w:rsidRPr="005E2E47" w:rsidTr="00B36864">
        <w:trPr>
          <w:trHeight w:val="2594"/>
        </w:trPr>
        <w:tc>
          <w:tcPr>
            <w:tcW w:w="4503" w:type="dxa"/>
          </w:tcPr>
          <w:p w:rsidR="00552CAF" w:rsidRPr="005E2E47" w:rsidRDefault="00552CAF" w:rsidP="00B36864">
            <w:pPr>
              <w:jc w:val="both"/>
              <w:rPr>
                <w:rFonts w:ascii="Times New Roman" w:hAnsi="Times New Roman"/>
                <w:i/>
                <w:sz w:val="24"/>
                <w:szCs w:val="24"/>
              </w:rPr>
            </w:pPr>
            <w:r w:rsidRPr="005E2E47">
              <w:rPr>
                <w:rFonts w:ascii="Times New Roman" w:hAnsi="Times New Roman"/>
                <w:i/>
                <w:sz w:val="24"/>
                <w:szCs w:val="24"/>
              </w:rPr>
              <w:t>На бланке организации,</w:t>
            </w:r>
          </w:p>
          <w:p w:rsidR="00552CAF" w:rsidRPr="005E2E47" w:rsidRDefault="00552CAF" w:rsidP="00B36864">
            <w:pPr>
              <w:jc w:val="both"/>
              <w:rPr>
                <w:rFonts w:ascii="Times New Roman" w:hAnsi="Times New Roman"/>
                <w:i/>
                <w:sz w:val="24"/>
                <w:szCs w:val="24"/>
              </w:rPr>
            </w:pPr>
            <w:r w:rsidRPr="005E2E47">
              <w:rPr>
                <w:rFonts w:ascii="Times New Roman" w:hAnsi="Times New Roman"/>
                <w:i/>
                <w:sz w:val="24"/>
                <w:szCs w:val="24"/>
              </w:rPr>
              <w:t>с указанием даты, исходящего номера</w:t>
            </w:r>
          </w:p>
          <w:p w:rsidR="00552CAF" w:rsidRPr="005E2E47" w:rsidRDefault="00552CAF" w:rsidP="00B36864">
            <w:pPr>
              <w:jc w:val="both"/>
              <w:rPr>
                <w:rFonts w:ascii="Times New Roman" w:hAnsi="Times New Roman"/>
                <w:sz w:val="24"/>
                <w:szCs w:val="24"/>
              </w:rPr>
            </w:pPr>
          </w:p>
        </w:tc>
        <w:tc>
          <w:tcPr>
            <w:tcW w:w="5879" w:type="dxa"/>
          </w:tcPr>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Организатору конкурса:</w:t>
            </w: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МАУ «Бизнес-инкубатор «Новация»</w:t>
            </w:r>
          </w:p>
          <w:p w:rsidR="00552CAF" w:rsidRPr="005E2E47" w:rsidRDefault="00552CAF" w:rsidP="00B36864">
            <w:pPr>
              <w:jc w:val="both"/>
              <w:rPr>
                <w:rFonts w:ascii="Times New Roman" w:hAnsi="Times New Roman"/>
                <w:sz w:val="24"/>
                <w:szCs w:val="24"/>
              </w:rPr>
            </w:pP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от_________________________________________</w:t>
            </w: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__________________________________________</w:t>
            </w: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(наименование организации для юридического лица,</w:t>
            </w: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индивидуального предпринимателя</w:t>
            </w: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 xml:space="preserve">Физического лица, применяющего  </w:t>
            </w: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специальный налоговый режим</w:t>
            </w:r>
          </w:p>
          <w:p w:rsidR="00552CAF" w:rsidRPr="005E2E47" w:rsidRDefault="00552CAF" w:rsidP="00B36864">
            <w:pPr>
              <w:jc w:val="both"/>
              <w:rPr>
                <w:rFonts w:ascii="Times New Roman" w:hAnsi="Times New Roman"/>
                <w:sz w:val="24"/>
                <w:szCs w:val="24"/>
              </w:rPr>
            </w:pPr>
          </w:p>
        </w:tc>
      </w:tr>
    </w:tbl>
    <w:p w:rsidR="00552CAF" w:rsidRPr="005E2E47" w:rsidRDefault="00552CAF" w:rsidP="00552CAF">
      <w:pPr>
        <w:spacing w:after="0"/>
        <w:jc w:val="both"/>
        <w:rPr>
          <w:rFonts w:ascii="Times New Roman" w:hAnsi="Times New Roman" w:cs="Times New Roman"/>
          <w:sz w:val="24"/>
          <w:szCs w:val="24"/>
          <w:lang w:eastAsia="ru-RU"/>
        </w:rPr>
      </w:pPr>
    </w:p>
    <w:p w:rsidR="00552CAF" w:rsidRPr="005E2E47" w:rsidRDefault="00552CAF" w:rsidP="00552CAF">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ЗАЯВКА НА УЧАСТИЕ В КОНКУРСЕ</w:t>
      </w:r>
    </w:p>
    <w:p w:rsidR="00552CAF" w:rsidRPr="005E2E47" w:rsidRDefault="00552CAF" w:rsidP="00552CAF">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 предоставлению нежилых помещений в МАУ «Бизнес-инкубатор «Новация»</w:t>
      </w:r>
    </w:p>
    <w:p w:rsidR="00552CAF" w:rsidRPr="005E2E47" w:rsidRDefault="00552CAF" w:rsidP="00552CAF">
      <w:pPr>
        <w:spacing w:after="0"/>
        <w:jc w:val="both"/>
        <w:rPr>
          <w:rFonts w:ascii="Times New Roman" w:hAnsi="Times New Roman" w:cs="Times New Roman"/>
          <w:sz w:val="24"/>
          <w:szCs w:val="24"/>
          <w:lang w:eastAsia="ru-RU"/>
        </w:rPr>
      </w:pP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Изучив конкурсную документацию по предоставлению нежилых помещений в МАУ «Бизнес-инкубатор «Новация» от «___» _____________ 20__ г., а также иные документы, устанавливающие порядок размещения, нахождения и осуществления деятельности субъектов малого предпринимательства</w:t>
      </w:r>
      <w:r w:rsidRPr="005E2E47">
        <w:rPr>
          <w:rFonts w:ascii="Times New Roman" w:hAnsi="Times New Roman" w:cs="Times New Roman"/>
          <w:sz w:val="24"/>
          <w:szCs w:val="24"/>
        </w:rPr>
        <w:t xml:space="preserve">, а также </w:t>
      </w:r>
      <w:r w:rsidRPr="005E2E47">
        <w:rPr>
          <w:rFonts w:ascii="Times New Roman" w:hAnsi="Times New Roman" w:cs="Times New Roman"/>
          <w:sz w:val="24"/>
          <w:szCs w:val="24"/>
          <w:lang w:eastAsia="ru-RU"/>
        </w:rPr>
        <w:t>физических лиц, применяющих специальный налоговый режим «Налог на профессиональный доход» в МАУ «Бизнес-инкубатор «Новация»,</w:t>
      </w: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___________________________________________________________________________________</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(наименование субъекта малого предпринимательства/Ф.И.О. физического лица, применяющего специальный налоговый режим «Налог на профессиональный доход»)</w:t>
      </w: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лице _____________________________________________________________________________</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(наименование должности и Ф.И.О. руководителя)</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сообщает о согласии участвовать в конкурсе на условиях, установленных в конкурсной документации, и направляет настоящую заявку на участие в конкурсе по предоставлению нежилых помещений в МАУ «Бизнес-инкубатор «Новация» </w:t>
      </w:r>
      <w:r w:rsidRPr="005E2E47">
        <w:rPr>
          <w:rFonts w:ascii="Times New Roman" w:hAnsi="Times New Roman" w:cs="Times New Roman"/>
          <w:b/>
          <w:sz w:val="24"/>
          <w:szCs w:val="24"/>
          <w:lang w:eastAsia="ru-RU"/>
        </w:rPr>
        <w:t>по лоту № ______</w:t>
      </w:r>
      <w:r w:rsidRPr="005E2E47">
        <w:rPr>
          <w:rFonts w:ascii="Times New Roman" w:hAnsi="Times New Roman" w:cs="Times New Roman"/>
          <w:sz w:val="24"/>
          <w:szCs w:val="24"/>
          <w:lang w:eastAsia="ru-RU"/>
        </w:rPr>
        <w:t xml:space="preserve"> (нежилое помещение </w:t>
      </w:r>
      <w:r w:rsidRPr="005E2E47">
        <w:rPr>
          <w:rFonts w:ascii="Times New Roman" w:hAnsi="Times New Roman" w:cs="Times New Roman"/>
          <w:b/>
          <w:sz w:val="24"/>
          <w:szCs w:val="24"/>
          <w:lang w:eastAsia="ru-RU"/>
        </w:rPr>
        <w:t>на ______ этаже</w:t>
      </w:r>
      <w:r w:rsidRPr="005E2E47">
        <w:rPr>
          <w:rFonts w:ascii="Times New Roman" w:hAnsi="Times New Roman" w:cs="Times New Roman"/>
          <w:sz w:val="24"/>
          <w:szCs w:val="24"/>
          <w:lang w:eastAsia="ru-RU"/>
        </w:rPr>
        <w:t xml:space="preserve">, </w:t>
      </w:r>
      <w:r w:rsidRPr="005E2E47">
        <w:rPr>
          <w:rFonts w:ascii="Times New Roman" w:hAnsi="Times New Roman" w:cs="Times New Roman"/>
          <w:b/>
          <w:sz w:val="24"/>
          <w:szCs w:val="24"/>
          <w:lang w:eastAsia="ru-RU"/>
        </w:rPr>
        <w:t>номер _____</w:t>
      </w:r>
      <w:r w:rsidRPr="005E2E47">
        <w:rPr>
          <w:rFonts w:ascii="Times New Roman" w:hAnsi="Times New Roman" w:cs="Times New Roman"/>
          <w:sz w:val="24"/>
          <w:szCs w:val="24"/>
          <w:lang w:eastAsia="ru-RU"/>
        </w:rPr>
        <w:t xml:space="preserve">, общей </w:t>
      </w:r>
      <w:r w:rsidRPr="005E2E47">
        <w:rPr>
          <w:rFonts w:ascii="Times New Roman" w:hAnsi="Times New Roman" w:cs="Times New Roman"/>
          <w:b/>
          <w:sz w:val="24"/>
          <w:szCs w:val="24"/>
          <w:lang w:eastAsia="ru-RU"/>
        </w:rPr>
        <w:t>площадью _____ кв. м.</w:t>
      </w:r>
      <w:r w:rsidRPr="005E2E47">
        <w:rPr>
          <w:rFonts w:ascii="Times New Roman" w:hAnsi="Times New Roman" w:cs="Times New Roman"/>
          <w:sz w:val="24"/>
          <w:szCs w:val="24"/>
          <w:lang w:eastAsia="ru-RU"/>
        </w:rPr>
        <w:t>).</w:t>
      </w:r>
    </w:p>
    <w:p w:rsidR="00552CAF" w:rsidRPr="005E2E47" w:rsidRDefault="00552CAF" w:rsidP="00552CAF">
      <w:pPr>
        <w:spacing w:after="0"/>
        <w:ind w:firstLine="709"/>
        <w:jc w:val="both"/>
        <w:rPr>
          <w:rFonts w:ascii="Times New Roman" w:hAnsi="Times New Roman" w:cs="Times New Roman"/>
          <w:sz w:val="24"/>
          <w:szCs w:val="24"/>
          <w:lang w:eastAsia="ru-RU"/>
        </w:rPr>
      </w:pP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Предложение о цене договора: ______ (руб.) _____(коп.) за 1 </w:t>
      </w:r>
      <w:r>
        <w:rPr>
          <w:rFonts w:ascii="Times New Roman" w:hAnsi="Times New Roman" w:cs="Times New Roman"/>
          <w:sz w:val="24"/>
          <w:szCs w:val="24"/>
          <w:lang w:eastAsia="ru-RU"/>
        </w:rPr>
        <w:t>месяц в 1 год аренды</w:t>
      </w:r>
      <w:r w:rsidRPr="005E2E47">
        <w:rPr>
          <w:rFonts w:ascii="Times New Roman" w:hAnsi="Times New Roman" w:cs="Times New Roman"/>
          <w:sz w:val="24"/>
          <w:szCs w:val="24"/>
          <w:lang w:eastAsia="ru-RU"/>
        </w:rPr>
        <w:t>.</w:t>
      </w:r>
    </w:p>
    <w:p w:rsidR="00552CAF" w:rsidRPr="005E2E47" w:rsidRDefault="00552CAF" w:rsidP="00552CAF">
      <w:pPr>
        <w:spacing w:after="0"/>
        <w:ind w:firstLine="709"/>
        <w:jc w:val="both"/>
        <w:rPr>
          <w:rFonts w:ascii="Times New Roman" w:hAnsi="Times New Roman" w:cs="Times New Roman"/>
          <w:sz w:val="24"/>
          <w:szCs w:val="24"/>
          <w:lang w:eastAsia="ru-RU"/>
        </w:rPr>
      </w:pP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Предложения об условиях исполнения договора, которые являются критериями оценки заявки на участие в конкурсе, отражены в бизнес-проекте по форме согласно Приложения № 2 к конкурсной документации, представленного к данной заявке.</w:t>
      </w:r>
    </w:p>
    <w:p w:rsidR="00552CAF" w:rsidRPr="005E2E47" w:rsidRDefault="00552CAF" w:rsidP="00552CAF">
      <w:pPr>
        <w:spacing w:after="0"/>
        <w:ind w:firstLine="709"/>
        <w:jc w:val="both"/>
        <w:rPr>
          <w:rFonts w:ascii="Times New Roman" w:hAnsi="Times New Roman" w:cs="Times New Roman"/>
          <w:sz w:val="24"/>
          <w:szCs w:val="24"/>
          <w:lang w:eastAsia="ru-RU"/>
        </w:rPr>
      </w:pP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случае если наши предложения будут признаны лучшими, а также в случае если наши предложения будут признаны лучшими после предложений победителя конкурса, а победитель конкурса будет признан уклонившимся от заключения договора, мы берем на себя обязательства подписать с МАУ «Бизнес-инкубатор «Новация» договор аренды нежилого помещения в соответствии с требованиями конкурсной документации и условиями наших предложений.</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Настоящей заявкой заявитель подтверждает, что:</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 является субъектом малого предпринимательства</w:t>
      </w:r>
      <w:r w:rsidRPr="005E2E47">
        <w:rPr>
          <w:rFonts w:ascii="Times New Roman" w:hAnsi="Times New Roman" w:cs="Times New Roman"/>
          <w:sz w:val="24"/>
          <w:szCs w:val="24"/>
        </w:rPr>
        <w:t>/</w:t>
      </w:r>
      <w:r w:rsidRPr="005E2E47">
        <w:rPr>
          <w:rFonts w:ascii="Times New Roman" w:hAnsi="Times New Roman" w:cs="Times New Roman"/>
          <w:sz w:val="24"/>
          <w:szCs w:val="24"/>
          <w:lang w:eastAsia="ru-RU"/>
        </w:rPr>
        <w:t>физическим лицом, применяющим специальный налоговый режим «Налог на профессиональный доход»;</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43" w:name="sub_1431"/>
      <w:bookmarkStart w:id="44" w:name="sub_1432"/>
      <w:bookmarkEnd w:id="43"/>
      <w:bookmarkEnd w:id="44"/>
      <w:r w:rsidRPr="005E2E47">
        <w:rPr>
          <w:rFonts w:ascii="Times New Roman" w:hAnsi="Times New Roman" w:cs="Times New Roman"/>
          <w:sz w:val="24"/>
          <w:szCs w:val="24"/>
          <w:lang w:eastAsia="ru-RU"/>
        </w:rPr>
        <w:lastRenderedPageBreak/>
        <w:t>б) не является участником соглашений о разделе продукции;</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45" w:name="sub_1434"/>
      <w:bookmarkEnd w:id="45"/>
      <w:r w:rsidRPr="005E2E47">
        <w:rPr>
          <w:rFonts w:ascii="Times New Roman" w:hAnsi="Times New Roman" w:cs="Times New Roman"/>
          <w:sz w:val="24"/>
          <w:szCs w:val="24"/>
          <w:lang w:eastAsia="ru-RU"/>
        </w:rPr>
        <w:t>в)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г) в отношении него отсутствует решение о ликвидации (для юридического лица), отсутствует решение арбитражного суда о признании заявителя - юридического лица, индивидуального предпринимателя, физического лица,</w:t>
      </w:r>
      <w:r w:rsidRPr="005E2E47">
        <w:rPr>
          <w:rFonts w:ascii="Times New Roman" w:hAnsi="Times New Roman" w:cs="Times New Roman"/>
          <w:sz w:val="24"/>
          <w:szCs w:val="24"/>
        </w:rPr>
        <w:t xml:space="preserve"> </w:t>
      </w:r>
      <w:r w:rsidRPr="005E2E47">
        <w:rPr>
          <w:rFonts w:ascii="Times New Roman" w:hAnsi="Times New Roman" w:cs="Times New Roman"/>
          <w:sz w:val="24"/>
          <w:szCs w:val="24"/>
          <w:lang w:eastAsia="ru-RU"/>
        </w:rPr>
        <w:t>применяющего специальный налоговый режим «Налог на профессиональный доход» банкротом и об открытии конкурсного производства,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Заявитель подтверждает и гарантирует, что вся информация, содержащаяся в заявке и прилагаемых к ней документах, является достоверной.</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Реквизиты заявителя:</w:t>
      </w:r>
    </w:p>
    <w:tbl>
      <w:tblPr>
        <w:tblW w:w="10642" w:type="dxa"/>
        <w:tblCellSpacing w:w="0" w:type="dxa"/>
        <w:tblInd w:w="-45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105" w:type="dxa"/>
          <w:left w:w="105" w:type="dxa"/>
          <w:bottom w:w="105" w:type="dxa"/>
          <w:right w:w="105" w:type="dxa"/>
        </w:tblCellMar>
        <w:tblLook w:val="04A0" w:firstRow="1" w:lastRow="0" w:firstColumn="1" w:lastColumn="0" w:noHBand="0" w:noVBand="1"/>
      </w:tblPr>
      <w:tblGrid>
        <w:gridCol w:w="2552"/>
        <w:gridCol w:w="4835"/>
        <w:gridCol w:w="3255"/>
      </w:tblGrid>
      <w:tr w:rsidR="00552CAF" w:rsidRPr="005E2E47" w:rsidTr="00B36864">
        <w:trPr>
          <w:tblCellSpacing w:w="0" w:type="dxa"/>
        </w:trPr>
        <w:tc>
          <w:tcPr>
            <w:tcW w:w="2552" w:type="dxa"/>
            <w:vMerge w:val="restart"/>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для юридического лица </w:t>
            </w: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Фирменное наименование (наименование)</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организационно-правовая форма</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юридический адрес (место нахождения)</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почтовый адрес</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номер контактного телефона</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адрес электронной почты</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банковские реквизиты</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restart"/>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для индивидуального предпринимателя/ физического лица, применяющего специальный налоговый режим «Налог на профессиональный доход»</w:t>
            </w: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фамилия, имя, отчество</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паспортные данные</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сведения о месте жительства</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номер контактного телефона</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адрес электронной почты</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банковские реквизиты</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bl>
    <w:p w:rsidR="00552CAF" w:rsidRPr="005E2E47" w:rsidRDefault="00552CAF" w:rsidP="00552CAF">
      <w:pPr>
        <w:spacing w:after="0"/>
        <w:jc w:val="both"/>
        <w:rPr>
          <w:rFonts w:ascii="Times New Roman" w:hAnsi="Times New Roman" w:cs="Times New Roman"/>
          <w:sz w:val="24"/>
          <w:szCs w:val="24"/>
          <w:lang w:eastAsia="ru-RU"/>
        </w:rPr>
      </w:pP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К настоящей заявке прилагаются документы согласно </w:t>
      </w:r>
      <w:proofErr w:type="gramStart"/>
      <w:r w:rsidRPr="005E2E47">
        <w:rPr>
          <w:rFonts w:ascii="Times New Roman" w:hAnsi="Times New Roman" w:cs="Times New Roman"/>
          <w:sz w:val="24"/>
          <w:szCs w:val="24"/>
          <w:lang w:eastAsia="ru-RU"/>
        </w:rPr>
        <w:t>описи</w:t>
      </w:r>
      <w:proofErr w:type="gramEnd"/>
      <w:r w:rsidRPr="005E2E47">
        <w:rPr>
          <w:rFonts w:ascii="Times New Roman" w:hAnsi="Times New Roman" w:cs="Times New Roman"/>
          <w:sz w:val="24"/>
          <w:szCs w:val="24"/>
          <w:lang w:eastAsia="ru-RU"/>
        </w:rPr>
        <w:t xml:space="preserve"> на ____ листах.</w:t>
      </w: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«_____»____________20___г.</w:t>
      </w:r>
    </w:p>
    <w:p w:rsidR="00552CAF" w:rsidRPr="005E2E47" w:rsidRDefault="00552CAF" w:rsidP="00552CAF">
      <w:pPr>
        <w:spacing w:after="0"/>
        <w:jc w:val="both"/>
        <w:rPr>
          <w:rFonts w:ascii="Times New Roman" w:hAnsi="Times New Roman" w:cs="Times New Roman"/>
          <w:sz w:val="24"/>
          <w:szCs w:val="24"/>
          <w:lang w:eastAsia="ru-RU"/>
        </w:rPr>
      </w:pP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Заявитель/уполномоченный представитель </w:t>
      </w: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w:t>
      </w:r>
      <w:r w:rsidRPr="005E2E47">
        <w:rPr>
          <w:rFonts w:ascii="Times New Roman" w:hAnsi="Times New Roman" w:cs="Times New Roman"/>
          <w:sz w:val="24"/>
          <w:szCs w:val="24"/>
          <w:lang w:eastAsia="ru-RU"/>
        </w:rPr>
        <w:tab/>
      </w:r>
      <w:r w:rsidRPr="005E2E47">
        <w:rPr>
          <w:rFonts w:ascii="Times New Roman" w:hAnsi="Times New Roman" w:cs="Times New Roman"/>
          <w:sz w:val="24"/>
          <w:szCs w:val="24"/>
          <w:lang w:eastAsia="ru-RU"/>
        </w:rPr>
        <w:tab/>
        <w:t>_________________________________________________________</w:t>
      </w: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(подпись)</w:t>
      </w:r>
      <w:proofErr w:type="gramStart"/>
      <w:r w:rsidRPr="005E2E47">
        <w:rPr>
          <w:rFonts w:ascii="Times New Roman" w:hAnsi="Times New Roman" w:cs="Times New Roman"/>
          <w:sz w:val="24"/>
          <w:szCs w:val="24"/>
          <w:lang w:eastAsia="ru-RU"/>
        </w:rPr>
        <w:tab/>
        <w:t>(</w:t>
      </w:r>
      <w:proofErr w:type="gramEnd"/>
      <w:r w:rsidRPr="005E2E47">
        <w:rPr>
          <w:rFonts w:ascii="Times New Roman" w:hAnsi="Times New Roman" w:cs="Times New Roman"/>
          <w:sz w:val="24"/>
          <w:szCs w:val="24"/>
          <w:lang w:eastAsia="ru-RU"/>
        </w:rPr>
        <w:t>должность, фамилия, имя, отчество, наименование и реквизиты документа, подтверждающего полномочия лица на подписание заявки на участие в конкурсе)</w:t>
      </w:r>
    </w:p>
    <w:p w:rsidR="00552CAF" w:rsidRPr="005E2E47" w:rsidRDefault="00552CAF" w:rsidP="00552CAF">
      <w:pPr>
        <w:spacing w:after="0"/>
        <w:jc w:val="both"/>
        <w:rPr>
          <w:rFonts w:ascii="Times New Roman" w:hAnsi="Times New Roman" w:cs="Times New Roman"/>
          <w:sz w:val="24"/>
          <w:szCs w:val="24"/>
          <w:lang w:eastAsia="ru-RU"/>
        </w:rPr>
      </w:pPr>
    </w:p>
    <w:p w:rsidR="00552CAF" w:rsidRPr="005E2E47" w:rsidRDefault="00552CAF" w:rsidP="00552CAF">
      <w:pPr>
        <w:spacing w:after="0"/>
        <w:jc w:val="both"/>
        <w:rPr>
          <w:rFonts w:ascii="Times New Roman" w:hAnsi="Times New Roman" w:cs="Times New Roman"/>
          <w:sz w:val="24"/>
          <w:szCs w:val="24"/>
          <w:lang w:eastAsia="ru-RU"/>
        </w:rPr>
      </w:pPr>
      <w:bookmarkStart w:id="46" w:name="_Ref166442569"/>
      <w:bookmarkStart w:id="47" w:name="_Ref166442484"/>
      <w:bookmarkStart w:id="48" w:name="_Ref166332298"/>
      <w:bookmarkEnd w:id="46"/>
      <w:bookmarkEnd w:id="47"/>
      <w:bookmarkEnd w:id="48"/>
      <w:r w:rsidRPr="005E2E47">
        <w:rPr>
          <w:rFonts w:ascii="Times New Roman" w:hAnsi="Times New Roman" w:cs="Times New Roman"/>
          <w:sz w:val="24"/>
          <w:szCs w:val="24"/>
          <w:lang w:eastAsia="ru-RU"/>
        </w:rPr>
        <w:t>М.П.</w:t>
      </w:r>
      <w:bookmarkStart w:id="49" w:name="__RefHeading__44925_1387100790"/>
      <w:bookmarkEnd w:id="49"/>
    </w:p>
    <w:p w:rsidR="00552CAF" w:rsidRPr="005E2E47" w:rsidRDefault="00552CAF" w:rsidP="00552CAF">
      <w:pPr>
        <w:jc w:val="center"/>
        <w:rPr>
          <w:rFonts w:ascii="Times New Roman" w:hAnsi="Times New Roman" w:cs="Times New Roman"/>
          <w:sz w:val="24"/>
          <w:szCs w:val="24"/>
          <w:lang w:eastAsia="ru-RU"/>
        </w:rPr>
      </w:pPr>
      <w:r>
        <w:rPr>
          <w:rFonts w:ascii="Times New Roman" w:hAnsi="Times New Roman" w:cs="Times New Roman"/>
          <w:b/>
          <w:bCs/>
          <w:color w:val="000000"/>
          <w:sz w:val="24"/>
          <w:szCs w:val="24"/>
          <w:lang w:eastAsia="ru-RU"/>
        </w:rPr>
        <w:lastRenderedPageBreak/>
        <w:t xml:space="preserve">  </w:t>
      </w:r>
      <w:r w:rsidRPr="005E2E47">
        <w:rPr>
          <w:rFonts w:ascii="Times New Roman" w:hAnsi="Times New Roman" w:cs="Times New Roman"/>
          <w:b/>
          <w:bCs/>
          <w:color w:val="000000"/>
          <w:sz w:val="24"/>
          <w:szCs w:val="24"/>
          <w:lang w:eastAsia="ru-RU"/>
        </w:rPr>
        <w:t>ОПИСЬ</w:t>
      </w:r>
    </w:p>
    <w:p w:rsidR="00552CAF" w:rsidRPr="005E2E47" w:rsidRDefault="00552CAF" w:rsidP="00552CAF">
      <w:pPr>
        <w:jc w:val="center"/>
        <w:rPr>
          <w:rFonts w:ascii="Times New Roman" w:hAnsi="Times New Roman" w:cs="Times New Roman"/>
          <w:color w:val="000000"/>
          <w:sz w:val="24"/>
          <w:szCs w:val="24"/>
          <w:lang w:eastAsia="ru-RU"/>
        </w:rPr>
      </w:pPr>
      <w:r w:rsidRPr="005E2E47">
        <w:rPr>
          <w:rFonts w:ascii="Times New Roman" w:hAnsi="Times New Roman" w:cs="Times New Roman"/>
          <w:color w:val="000000"/>
          <w:sz w:val="24"/>
          <w:szCs w:val="24"/>
          <w:lang w:eastAsia="ru-RU"/>
        </w:rPr>
        <w:t>документов, представленных для участия в конкурсе по предоставлению в аренду субъектам малого предпринимательства, а также физическим лицам, применяющим специальный налоговый режим «Налог на профессиональный доход» нежилых помещений, находящихся в оперативном управлении МАУ «Бизнес-инкубатор «Новация»</w:t>
      </w:r>
    </w:p>
    <w:p w:rsidR="00552CAF" w:rsidRPr="005E2E47" w:rsidRDefault="00552CAF" w:rsidP="00552CAF">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по извещению</w:t>
      </w:r>
      <w:hyperlink r:id="rId14" w:tgtFrame="_blank" w:history="1">
        <w:r w:rsidRPr="005E2E47">
          <w:rPr>
            <w:rFonts w:ascii="Times New Roman" w:hAnsi="Times New Roman" w:cs="Times New Roman"/>
            <w:bCs/>
            <w:sz w:val="24"/>
            <w:szCs w:val="24"/>
            <w:lang w:eastAsia="ru-RU"/>
          </w:rPr>
          <w:t>№</w:t>
        </w:r>
      </w:hyperlink>
      <w:r w:rsidRPr="005E2E47">
        <w:rPr>
          <w:rFonts w:ascii="Times New Roman" w:hAnsi="Times New Roman" w:cs="Times New Roman"/>
          <w:bCs/>
          <w:sz w:val="24"/>
          <w:szCs w:val="24"/>
          <w:lang w:eastAsia="ru-RU"/>
        </w:rPr>
        <w:t>________</w:t>
      </w:r>
      <w:hyperlink r:id="rId15" w:tgtFrame="_blank" w:history="1">
        <w:r w:rsidRPr="005E2E47">
          <w:rPr>
            <w:rFonts w:ascii="Times New Roman" w:hAnsi="Times New Roman" w:cs="Times New Roman"/>
            <w:bCs/>
            <w:sz w:val="24"/>
            <w:szCs w:val="24"/>
            <w:u w:val="single"/>
            <w:lang w:eastAsia="ru-RU"/>
          </w:rPr>
          <w:t xml:space="preserve">, </w:t>
        </w:r>
        <w:r w:rsidRPr="005E2E47">
          <w:rPr>
            <w:rFonts w:ascii="Times New Roman" w:hAnsi="Times New Roman" w:cs="Times New Roman"/>
            <w:bCs/>
            <w:sz w:val="24"/>
            <w:szCs w:val="24"/>
            <w:lang w:eastAsia="ru-RU"/>
          </w:rPr>
          <w:t>лот №</w:t>
        </w:r>
      </w:hyperlink>
      <w:r w:rsidRPr="005E2E47">
        <w:rPr>
          <w:rFonts w:ascii="Times New Roman" w:hAnsi="Times New Roman" w:cs="Times New Roman"/>
          <w:bCs/>
          <w:sz w:val="24"/>
          <w:szCs w:val="24"/>
          <w:lang w:eastAsia="ru-RU"/>
        </w:rPr>
        <w:t>_</w:t>
      </w:r>
      <w:r w:rsidRPr="005E2E47">
        <w:rPr>
          <w:rFonts w:ascii="Times New Roman" w:hAnsi="Times New Roman" w:cs="Times New Roman"/>
          <w:b/>
          <w:bCs/>
          <w:color w:val="000000"/>
          <w:sz w:val="24"/>
          <w:szCs w:val="24"/>
          <w:lang w:eastAsia="ru-RU"/>
        </w:rPr>
        <w:t>________</w:t>
      </w:r>
    </w:p>
    <w:p w:rsidR="00552CAF" w:rsidRPr="005E2E47" w:rsidRDefault="00552CAF" w:rsidP="00552CAF">
      <w:pPr>
        <w:jc w:val="center"/>
        <w:rPr>
          <w:rFonts w:ascii="Times New Roman" w:hAnsi="Times New Roman" w:cs="Times New Roman"/>
          <w:sz w:val="24"/>
          <w:szCs w:val="24"/>
          <w:lang w:eastAsia="ru-RU"/>
        </w:rPr>
      </w:pPr>
    </w:p>
    <w:tbl>
      <w:tblPr>
        <w:tblW w:w="94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18"/>
        <w:gridCol w:w="5986"/>
        <w:gridCol w:w="2446"/>
      </w:tblGrid>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п/п</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Наименование документа</w:t>
            </w: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Кол-во листов</w:t>
            </w: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1. </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2. </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3. </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4. </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5. </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6. </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8.</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bl>
    <w:p w:rsidR="00552CAF" w:rsidRPr="00AA7378" w:rsidRDefault="00552CAF" w:rsidP="00552CAF">
      <w:pPr>
        <w:rPr>
          <w:vanish/>
          <w:lang w:eastAsia="ru-RU"/>
        </w:rPr>
      </w:pPr>
    </w:p>
    <w:tbl>
      <w:tblPr>
        <w:tblW w:w="94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18"/>
        <w:gridCol w:w="5986"/>
        <w:gridCol w:w="2446"/>
      </w:tblGrid>
      <w:tr w:rsidR="00552CAF" w:rsidRPr="00AA7378"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AA7378" w:rsidRDefault="00552CAF" w:rsidP="00B36864">
            <w:pPr>
              <w:rPr>
                <w:lang w:eastAsia="ru-RU"/>
              </w:rPr>
            </w:pP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Всего листов </w:t>
            </w: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AA7378" w:rsidRDefault="00552CAF" w:rsidP="00B36864">
            <w:pPr>
              <w:rPr>
                <w:lang w:eastAsia="ru-RU"/>
              </w:rPr>
            </w:pPr>
          </w:p>
        </w:tc>
      </w:tr>
    </w:tbl>
    <w:p w:rsidR="00552CAF" w:rsidRPr="00AA7378" w:rsidRDefault="00552CAF" w:rsidP="00552CAF">
      <w:pPr>
        <w:rPr>
          <w:lang w:eastAsia="ru-RU"/>
        </w:rPr>
      </w:pPr>
    </w:p>
    <w:p w:rsidR="00552CAF" w:rsidRPr="00AA7378" w:rsidRDefault="00552CAF" w:rsidP="00552CAF">
      <w:pPr>
        <w:rPr>
          <w:lang w:eastAsia="ru-RU"/>
        </w:rPr>
      </w:pPr>
      <w:r w:rsidRPr="00AA7378">
        <w:rPr>
          <w:color w:val="000000"/>
          <w:sz w:val="27"/>
          <w:szCs w:val="27"/>
          <w:lang w:eastAsia="ru-RU"/>
        </w:rPr>
        <w:t xml:space="preserve">____________________ </w:t>
      </w:r>
      <w:r>
        <w:rPr>
          <w:color w:val="000000"/>
          <w:sz w:val="27"/>
          <w:szCs w:val="27"/>
          <w:lang w:eastAsia="ru-RU"/>
        </w:rPr>
        <w:t xml:space="preserve">  </w:t>
      </w:r>
      <w:r w:rsidRPr="00AA7378">
        <w:rPr>
          <w:color w:val="000000"/>
          <w:sz w:val="27"/>
          <w:szCs w:val="27"/>
          <w:lang w:eastAsia="ru-RU"/>
        </w:rPr>
        <w:t xml:space="preserve">____________________ </w:t>
      </w:r>
      <w:r>
        <w:rPr>
          <w:color w:val="000000"/>
          <w:sz w:val="27"/>
          <w:szCs w:val="27"/>
          <w:lang w:eastAsia="ru-RU"/>
        </w:rPr>
        <w:t xml:space="preserve">      </w:t>
      </w:r>
      <w:r w:rsidRPr="00AA7378">
        <w:rPr>
          <w:color w:val="000000"/>
          <w:sz w:val="27"/>
          <w:szCs w:val="27"/>
          <w:lang w:eastAsia="ru-RU"/>
        </w:rPr>
        <w:t>____________________</w:t>
      </w:r>
    </w:p>
    <w:p w:rsidR="00552CAF" w:rsidRPr="005E2E47" w:rsidRDefault="00552CAF" w:rsidP="00552CAF">
      <w:pPr>
        <w:rPr>
          <w:rFonts w:ascii="Times New Roman" w:hAnsi="Times New Roman" w:cs="Times New Roman"/>
          <w:lang w:eastAsia="ru-RU"/>
        </w:rPr>
      </w:pPr>
      <w:r w:rsidRPr="005E2E47">
        <w:rPr>
          <w:rFonts w:ascii="Times New Roman" w:hAnsi="Times New Roman" w:cs="Times New Roman"/>
          <w:color w:val="000000"/>
          <w:sz w:val="18"/>
          <w:szCs w:val="18"/>
          <w:lang w:eastAsia="ru-RU"/>
        </w:rPr>
        <w:t xml:space="preserve">должность (для юридического </w:t>
      </w:r>
      <w:proofErr w:type="gramStart"/>
      <w:r w:rsidRPr="005E2E47">
        <w:rPr>
          <w:rFonts w:ascii="Times New Roman" w:hAnsi="Times New Roman" w:cs="Times New Roman"/>
          <w:color w:val="000000"/>
          <w:sz w:val="18"/>
          <w:szCs w:val="18"/>
          <w:lang w:eastAsia="ru-RU"/>
        </w:rPr>
        <w:t xml:space="preserve">лица)   </w:t>
      </w:r>
      <w:proofErr w:type="gramEnd"/>
      <w:r w:rsidRPr="005E2E47">
        <w:rPr>
          <w:rFonts w:ascii="Times New Roman" w:hAnsi="Times New Roman" w:cs="Times New Roman"/>
          <w:color w:val="000000"/>
          <w:sz w:val="18"/>
          <w:szCs w:val="18"/>
          <w:lang w:eastAsia="ru-RU"/>
        </w:rPr>
        <w:t xml:space="preserve">               </w:t>
      </w:r>
      <w:r w:rsidRPr="005E2E47">
        <w:rPr>
          <w:rFonts w:ascii="Times New Roman" w:hAnsi="Times New Roman" w:cs="Times New Roman"/>
          <w:color w:val="000000"/>
          <w:lang w:eastAsia="ru-RU"/>
        </w:rPr>
        <w:t>подпись                                          ФИО</w:t>
      </w:r>
    </w:p>
    <w:p w:rsidR="00552CAF" w:rsidRPr="005E2E47" w:rsidRDefault="00552CAF" w:rsidP="00552CAF">
      <w:pPr>
        <w:rPr>
          <w:rFonts w:ascii="Times New Roman" w:hAnsi="Times New Roman" w:cs="Times New Roman"/>
          <w:sz w:val="28"/>
          <w:lang w:eastAsia="ru-RU"/>
        </w:rPr>
      </w:pPr>
      <w:proofErr w:type="spellStart"/>
      <w:r w:rsidRPr="005E2E47">
        <w:rPr>
          <w:rFonts w:ascii="Times New Roman" w:hAnsi="Times New Roman" w:cs="Times New Roman"/>
          <w:color w:val="000000"/>
          <w:sz w:val="28"/>
          <w:lang w:eastAsia="ru-RU"/>
        </w:rPr>
        <w:t>м.п</w:t>
      </w:r>
      <w:proofErr w:type="spellEnd"/>
      <w:r w:rsidRPr="005E2E47">
        <w:rPr>
          <w:rFonts w:ascii="Times New Roman" w:hAnsi="Times New Roman" w:cs="Times New Roman"/>
          <w:color w:val="000000"/>
          <w:sz w:val="28"/>
          <w:lang w:eastAsia="ru-RU"/>
        </w:rPr>
        <w:t>.</w:t>
      </w:r>
    </w:p>
    <w:p w:rsidR="00552CAF" w:rsidRPr="00AA7378" w:rsidRDefault="00552CAF" w:rsidP="00552CAF">
      <w:pPr>
        <w:rPr>
          <w:lang w:eastAsia="ru-RU"/>
        </w:rPr>
      </w:pPr>
    </w:p>
    <w:p w:rsidR="00552CAF" w:rsidRPr="00AA7378" w:rsidRDefault="00552CAF" w:rsidP="00552CAF">
      <w:pPr>
        <w:rPr>
          <w:lang w:eastAsia="ru-RU"/>
        </w:rPr>
      </w:pPr>
    </w:p>
    <w:p w:rsidR="00552CAF" w:rsidRPr="00AA7378" w:rsidRDefault="00552CAF" w:rsidP="00552CAF">
      <w:pPr>
        <w:rPr>
          <w:lang w:eastAsia="ru-RU"/>
        </w:rPr>
      </w:pPr>
    </w:p>
    <w:p w:rsidR="00552CAF" w:rsidRPr="00AA7378" w:rsidRDefault="00552CAF" w:rsidP="00552CAF">
      <w:pPr>
        <w:rPr>
          <w:lang w:eastAsia="ru-RU"/>
        </w:rPr>
      </w:pPr>
    </w:p>
    <w:p w:rsidR="00552CAF" w:rsidRDefault="00552CAF" w:rsidP="00552CAF">
      <w:pPr>
        <w:rPr>
          <w:b/>
          <w:u w:val="single"/>
          <w:lang w:eastAsia="ar-SA"/>
        </w:rPr>
      </w:pPr>
    </w:p>
    <w:p w:rsidR="00552CAF" w:rsidRDefault="00552CAF" w:rsidP="00552CAF">
      <w:pPr>
        <w:rPr>
          <w:b/>
          <w:u w:val="single"/>
          <w:lang w:eastAsia="ar-SA"/>
        </w:rPr>
      </w:pPr>
    </w:p>
    <w:p w:rsidR="00552CAF" w:rsidRDefault="00552CAF" w:rsidP="00552CAF">
      <w:pPr>
        <w:rPr>
          <w:b/>
          <w:u w:val="single"/>
          <w:lang w:eastAsia="ar-SA"/>
        </w:rPr>
      </w:pPr>
    </w:p>
    <w:p w:rsidR="00552CAF" w:rsidRDefault="00552CAF" w:rsidP="00552CAF">
      <w:pPr>
        <w:rPr>
          <w:b/>
          <w:u w:val="single"/>
          <w:lang w:eastAsia="ar-SA"/>
        </w:rPr>
      </w:pPr>
    </w:p>
    <w:p w:rsidR="00552CAF" w:rsidRPr="005E2E47" w:rsidRDefault="00552CAF" w:rsidP="00552CAF">
      <w:pPr>
        <w:pStyle w:val="3"/>
        <w:spacing w:before="0" w:after="0"/>
        <w:jc w:val="right"/>
        <w:rPr>
          <w:rFonts w:ascii="Times New Roman" w:hAnsi="Times New Roman"/>
          <w:sz w:val="24"/>
          <w:szCs w:val="24"/>
        </w:rPr>
      </w:pPr>
      <w:bookmarkStart w:id="50" w:name="_Toc156416458"/>
      <w:r w:rsidRPr="005E2E47">
        <w:rPr>
          <w:rFonts w:ascii="Times New Roman" w:hAnsi="Times New Roman"/>
          <w:sz w:val="24"/>
          <w:szCs w:val="24"/>
        </w:rPr>
        <w:lastRenderedPageBreak/>
        <w:t>Приложение № 2</w:t>
      </w:r>
      <w:bookmarkEnd w:id="50"/>
    </w:p>
    <w:p w:rsidR="00552CAF" w:rsidRPr="005E2E47" w:rsidRDefault="00552CAF" w:rsidP="00552CAF">
      <w:pPr>
        <w:spacing w:after="0"/>
        <w:jc w:val="right"/>
        <w:rPr>
          <w:rFonts w:ascii="Times New Roman" w:eastAsia="SimSun" w:hAnsi="Times New Roman" w:cs="Times New Roman"/>
          <w:b/>
          <w:sz w:val="24"/>
          <w:szCs w:val="24"/>
          <w:lang w:eastAsia="ar-SA"/>
        </w:rPr>
      </w:pPr>
      <w:r w:rsidRPr="005E2E47">
        <w:rPr>
          <w:rFonts w:ascii="Times New Roman" w:hAnsi="Times New Roman" w:cs="Times New Roman"/>
          <w:sz w:val="24"/>
          <w:szCs w:val="24"/>
          <w:lang w:eastAsia="ru-RU"/>
        </w:rPr>
        <w:t>к конкурсной документации</w:t>
      </w:r>
      <w:r w:rsidRPr="005E2E47">
        <w:rPr>
          <w:rFonts w:ascii="Times New Roman" w:eastAsia="SimSun" w:hAnsi="Times New Roman" w:cs="Times New Roman"/>
          <w:b/>
          <w:bCs/>
          <w:sz w:val="24"/>
          <w:szCs w:val="24"/>
          <w:lang w:eastAsia="ar-SA"/>
        </w:rPr>
        <w:t xml:space="preserve"> </w:t>
      </w:r>
    </w:p>
    <w:p w:rsidR="00552CAF" w:rsidRPr="005E2E47" w:rsidRDefault="00552CAF" w:rsidP="00552CAF">
      <w:pPr>
        <w:spacing w:after="0"/>
        <w:jc w:val="right"/>
        <w:rPr>
          <w:rFonts w:ascii="Times New Roman" w:hAnsi="Times New Roman" w:cs="Times New Roman"/>
          <w:i/>
          <w:iCs/>
          <w:sz w:val="24"/>
          <w:szCs w:val="24"/>
          <w:lang w:eastAsia="ru-RU"/>
        </w:rPr>
      </w:pPr>
      <w:r w:rsidRPr="005E2E47">
        <w:rPr>
          <w:rFonts w:ascii="Times New Roman" w:hAnsi="Times New Roman" w:cs="Times New Roman"/>
          <w:i/>
          <w:iCs/>
          <w:sz w:val="24"/>
          <w:szCs w:val="24"/>
          <w:lang w:eastAsia="ru-RU"/>
        </w:rPr>
        <w:t>Форма бизнес-плана</w:t>
      </w:r>
    </w:p>
    <w:p w:rsidR="00552CAF" w:rsidRPr="005E2E47" w:rsidRDefault="00552CAF" w:rsidP="00552CAF">
      <w:pPr>
        <w:spacing w:after="0"/>
        <w:rPr>
          <w:rFonts w:ascii="Times New Roman" w:hAnsi="Times New Roman" w:cs="Times New Roman"/>
          <w:spacing w:val="2"/>
          <w:sz w:val="24"/>
          <w:szCs w:val="24"/>
          <w:lang w:eastAsia="ru-RU"/>
        </w:rPr>
      </w:pPr>
    </w:p>
    <w:p w:rsidR="00552CAF" w:rsidRPr="00C95E13" w:rsidRDefault="00552CAF" w:rsidP="00552CAF">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Бизнес-план</w:t>
      </w:r>
    </w:p>
    <w:p w:rsidR="00552CAF" w:rsidRPr="00C95E13" w:rsidRDefault="00552CAF" w:rsidP="00552CAF">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 конкурс по предоставлению нежилых помещений</w:t>
      </w:r>
    </w:p>
    <w:p w:rsidR="00552CAF" w:rsidRPr="00C95E13" w:rsidRDefault="00552CAF" w:rsidP="00552CAF">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МАУ «Бизнес-инкубатор «Новация»</w:t>
      </w:r>
    </w:p>
    <w:p w:rsidR="00552CAF" w:rsidRPr="00C95E13" w:rsidRDefault="00552CAF" w:rsidP="00552CAF">
      <w:pPr>
        <w:spacing w:after="0"/>
        <w:rPr>
          <w:rFonts w:ascii="Times New Roman" w:eastAsia="Calibri" w:hAnsi="Times New Roman" w:cs="Times New Roman"/>
          <w:spacing w:val="2"/>
          <w:sz w:val="24"/>
          <w:szCs w:val="24"/>
          <w:lang w:eastAsia="ru-RU"/>
        </w:rPr>
      </w:pPr>
    </w:p>
    <w:p w:rsidR="00552CAF" w:rsidRPr="00C95E13" w:rsidRDefault="00552CAF" w:rsidP="00552CAF">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 Резюме проекта</w:t>
      </w:r>
    </w:p>
    <w:tbl>
      <w:tblPr>
        <w:tblW w:w="98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3"/>
        <w:gridCol w:w="1424"/>
        <w:gridCol w:w="712"/>
        <w:gridCol w:w="711"/>
        <w:gridCol w:w="1430"/>
      </w:tblGrid>
      <w:tr w:rsidR="00552CAF" w:rsidRPr="00C95E13" w:rsidTr="00B36864">
        <w:trPr>
          <w:trHeight w:val="212"/>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Наименование бизнес-плана</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rPr>
          <w:trHeight w:val="120"/>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Суть проекта</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rPr>
          <w:trHeight w:val="471"/>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Наименование юридического лица или Ф.И.О. индивидуального предпринимателя </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rPr>
          <w:trHeight w:val="164"/>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Организационно-правовая форма малого предприятия</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rPr>
          <w:trHeight w:val="235"/>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Срок реализации проекта</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rPr>
          <w:trHeight w:val="160"/>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Срок окупаемости проекта, месяцев</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rPr>
          <w:trHeight w:val="471"/>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Система налогообложения, применяемая заявителем</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restart"/>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Планируемая выручка, руб. </w:t>
            </w:r>
          </w:p>
        </w:tc>
        <w:tc>
          <w:tcPr>
            <w:tcW w:w="1424"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 год</w:t>
            </w:r>
          </w:p>
        </w:tc>
        <w:tc>
          <w:tcPr>
            <w:tcW w:w="1423"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2 год</w:t>
            </w:r>
          </w:p>
        </w:tc>
        <w:tc>
          <w:tcPr>
            <w:tcW w:w="1429"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3 год</w:t>
            </w: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4"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3"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9"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
        </w:trPr>
        <w:tc>
          <w:tcPr>
            <w:tcW w:w="5553" w:type="dxa"/>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Планируемая прибыль, руб.</w:t>
            </w:r>
          </w:p>
        </w:tc>
        <w:tc>
          <w:tcPr>
            <w:tcW w:w="1424"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3"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9"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5553" w:type="dxa"/>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Рентабельность деятельности, %</w:t>
            </w:r>
          </w:p>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(план. прибыль / план. выручка) х 100%</w:t>
            </w:r>
          </w:p>
        </w:tc>
        <w:tc>
          <w:tcPr>
            <w:tcW w:w="1424"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3"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9"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7"/>
        </w:trPr>
        <w:tc>
          <w:tcPr>
            <w:tcW w:w="5553" w:type="dxa"/>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Численность занятых, чел. (количество рабочих мест, созданных в период реализации бизнес-плана</w:t>
            </w:r>
            <w:r w:rsidRPr="00C95E13">
              <w:rPr>
                <w:rFonts w:ascii="Times New Roman" w:eastAsia="Calibri" w:hAnsi="Times New Roman" w:cs="Times New Roman"/>
                <w:spacing w:val="2"/>
                <w:sz w:val="24"/>
                <w:szCs w:val="24"/>
                <w:vertAlign w:val="superscript"/>
                <w:lang w:eastAsia="ru-RU"/>
              </w:rPr>
              <w:t>*</w:t>
            </w:r>
            <w:r w:rsidRPr="00C95E13">
              <w:rPr>
                <w:rFonts w:ascii="Times New Roman" w:eastAsia="Calibri" w:hAnsi="Times New Roman" w:cs="Times New Roman"/>
                <w:spacing w:val="2"/>
                <w:sz w:val="24"/>
                <w:szCs w:val="24"/>
                <w:lang w:eastAsia="ru-RU"/>
              </w:rPr>
              <w:t>)</w:t>
            </w:r>
          </w:p>
        </w:tc>
        <w:tc>
          <w:tcPr>
            <w:tcW w:w="1424"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3"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9"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Сумма налоговых поступлений, руб. </w:t>
            </w:r>
          </w:p>
        </w:tc>
        <w:tc>
          <w:tcPr>
            <w:tcW w:w="1424"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3"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9"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
        </w:trPr>
        <w:tc>
          <w:tcPr>
            <w:tcW w:w="5553" w:type="dxa"/>
            <w:vMerge w:val="restart"/>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Финансирование проекта:</w:t>
            </w:r>
          </w:p>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собственные средства</w:t>
            </w:r>
          </w:p>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заемные средства</w:t>
            </w:r>
          </w:p>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иное</w:t>
            </w:r>
          </w:p>
        </w:tc>
        <w:tc>
          <w:tcPr>
            <w:tcW w:w="2136"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сумма</w:t>
            </w:r>
          </w:p>
        </w:tc>
        <w:tc>
          <w:tcPr>
            <w:tcW w:w="2140"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w:t>
            </w: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5"/>
        </w:trPr>
        <w:tc>
          <w:tcPr>
            <w:tcW w:w="5553" w:type="dxa"/>
            <w:vMerge/>
            <w:vAlign w:val="center"/>
          </w:tcPr>
          <w:p w:rsidR="00552CAF" w:rsidRPr="00C95E13" w:rsidRDefault="00552CAF" w:rsidP="00B36864">
            <w:pPr>
              <w:rPr>
                <w:rFonts w:ascii="Calibri" w:eastAsia="Calibri" w:hAnsi="Calibri" w:cs="Times New Roman"/>
                <w:spacing w:val="2"/>
                <w:lang w:eastAsia="ru-RU"/>
              </w:rPr>
            </w:pPr>
          </w:p>
        </w:tc>
        <w:tc>
          <w:tcPr>
            <w:tcW w:w="2136" w:type="dxa"/>
            <w:gridSpan w:val="2"/>
          </w:tcPr>
          <w:p w:rsidR="00552CAF" w:rsidRPr="00C95E13" w:rsidRDefault="00552CAF" w:rsidP="00B36864">
            <w:pPr>
              <w:rPr>
                <w:rFonts w:ascii="Calibri" w:eastAsia="Calibri" w:hAnsi="Calibri" w:cs="Times New Roman"/>
                <w:spacing w:val="2"/>
                <w:lang w:eastAsia="ru-RU"/>
              </w:rPr>
            </w:pPr>
          </w:p>
        </w:tc>
        <w:tc>
          <w:tcPr>
            <w:tcW w:w="2140" w:type="dxa"/>
            <w:gridSpan w:val="2"/>
          </w:tcPr>
          <w:p w:rsidR="00552CAF" w:rsidRPr="00C95E13" w:rsidRDefault="00552CAF" w:rsidP="00B36864">
            <w:pPr>
              <w:rPr>
                <w:rFonts w:ascii="Calibri" w:eastAsia="Calibri" w:hAnsi="Calibri" w:cs="Times New Roman"/>
                <w:spacing w:val="2"/>
                <w:lang w:eastAsia="ru-RU"/>
              </w:rPr>
            </w:pPr>
          </w:p>
        </w:tc>
      </w:tr>
    </w:tbl>
    <w:p w:rsidR="00552CAF" w:rsidRPr="00C95E13" w:rsidRDefault="00552CAF" w:rsidP="00552CAF">
      <w:pPr>
        <w:spacing w:after="0"/>
        <w:jc w:val="both"/>
        <w:rPr>
          <w:rFonts w:ascii="Times New Roman" w:eastAsia="Calibri" w:hAnsi="Times New Roman" w:cs="Times New Roman"/>
          <w:snapToGrid w:val="0"/>
          <w:sz w:val="24"/>
          <w:szCs w:val="24"/>
          <w:lang w:eastAsia="ru-RU"/>
        </w:rPr>
      </w:pPr>
      <w:r w:rsidRPr="00C95E13">
        <w:rPr>
          <w:rFonts w:ascii="Times New Roman" w:eastAsia="Calibri" w:hAnsi="Times New Roman" w:cs="Times New Roman"/>
          <w:snapToGrid w:val="0"/>
          <w:sz w:val="24"/>
          <w:szCs w:val="24"/>
          <w:lang w:eastAsia="ru-RU"/>
        </w:rPr>
        <w:t>Если реализация проекта позволит решить социальные вопросы (создание новых рабочих мест, расширение жилого фонда, использование труда инвалидов и т.п.), то указать их.</w:t>
      </w:r>
    </w:p>
    <w:p w:rsidR="00552CAF" w:rsidRPr="00C95E13" w:rsidRDefault="00552CAF" w:rsidP="00552CAF">
      <w:pPr>
        <w:spacing w:after="0"/>
        <w:jc w:val="both"/>
        <w:rPr>
          <w:rFonts w:ascii="Times New Roman" w:eastAsia="Calibri" w:hAnsi="Times New Roman" w:cs="Times New Roman"/>
          <w:spacing w:val="2"/>
          <w:sz w:val="24"/>
          <w:szCs w:val="24"/>
          <w:lang w:eastAsia="ru-RU"/>
        </w:rPr>
      </w:pPr>
      <w:r w:rsidRPr="00C95E13">
        <w:rPr>
          <w:rFonts w:ascii="Times New Roman" w:eastAsia="Calibri" w:hAnsi="Times New Roman" w:cs="Times New Roman"/>
          <w:snapToGrid w:val="0"/>
          <w:sz w:val="24"/>
          <w:szCs w:val="24"/>
          <w:lang w:eastAsia="ru-RU"/>
        </w:rPr>
        <w:t>* началом реализации бизнес-плана считается дата заключения договора аренды по итогам конкурса.</w:t>
      </w:r>
    </w:p>
    <w:p w:rsidR="00552CAF" w:rsidRPr="00C95E13" w:rsidRDefault="00552CAF" w:rsidP="00552CAF">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 Анализ развития рынка</w:t>
      </w:r>
    </w:p>
    <w:p w:rsidR="00552CAF" w:rsidRPr="00C95E13" w:rsidRDefault="00552CAF" w:rsidP="00552CAF">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2.1.  Основные потребительские группы и их территориальное расположение.</w:t>
      </w:r>
    </w:p>
    <w:p w:rsidR="00552CAF" w:rsidRPr="00C95E13" w:rsidRDefault="00552CAF" w:rsidP="00552CAF">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2.2. Перечень основных (потенциальных) конкурентов, в том числе производителей аналогов или функционально заменяющей продукции, их влияние на рынке:</w:t>
      </w:r>
    </w:p>
    <w:p w:rsidR="00552CAF" w:rsidRPr="00C95E13" w:rsidRDefault="00552CAF" w:rsidP="00552CAF">
      <w:pPr>
        <w:jc w:val="both"/>
        <w:rPr>
          <w:rFonts w:ascii="Times New Roman" w:eastAsia="Calibri" w:hAnsi="Times New Roman" w:cs="Times New Roman"/>
          <w:i/>
          <w:sz w:val="24"/>
          <w:szCs w:val="24"/>
          <w:lang w:eastAsia="ru-RU"/>
        </w:rPr>
      </w:pPr>
      <w:r w:rsidRPr="00C95E13">
        <w:rPr>
          <w:rFonts w:ascii="Times New Roman" w:eastAsia="Calibri" w:hAnsi="Times New Roman" w:cs="Times New Roman"/>
          <w:i/>
          <w:sz w:val="24"/>
          <w:szCs w:val="24"/>
          <w:lang w:eastAsia="ru-RU"/>
        </w:rPr>
        <w:t>Анализ сильных и слабых сторон конкурентов</w:t>
      </w: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6"/>
        <w:gridCol w:w="2826"/>
        <w:gridCol w:w="2967"/>
      </w:tblGrid>
      <w:tr w:rsidR="00552CAF" w:rsidRPr="00C95E13" w:rsidTr="00B36864">
        <w:trPr>
          <w:trHeight w:val="415"/>
        </w:trPr>
        <w:tc>
          <w:tcPr>
            <w:tcW w:w="3956" w:type="dxa"/>
            <w:shd w:val="clear" w:color="auto" w:fill="auto"/>
          </w:tcPr>
          <w:p w:rsidR="00552CAF" w:rsidRPr="00C95E13" w:rsidRDefault="00552CAF" w:rsidP="00B36864">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Конкурент, адресные данные, вид деятельности</w:t>
            </w:r>
          </w:p>
        </w:tc>
        <w:tc>
          <w:tcPr>
            <w:tcW w:w="2826" w:type="dxa"/>
            <w:shd w:val="clear" w:color="auto" w:fill="auto"/>
          </w:tcPr>
          <w:p w:rsidR="00552CAF" w:rsidRPr="00C95E13" w:rsidRDefault="00552CAF" w:rsidP="00B36864">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Основные сильные стороны</w:t>
            </w:r>
          </w:p>
        </w:tc>
        <w:tc>
          <w:tcPr>
            <w:tcW w:w="2967" w:type="dxa"/>
            <w:shd w:val="clear" w:color="auto" w:fill="auto"/>
          </w:tcPr>
          <w:p w:rsidR="00552CAF" w:rsidRPr="00C95E13" w:rsidRDefault="00552CAF" w:rsidP="00B36864">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Основные слабые стороны</w:t>
            </w:r>
          </w:p>
        </w:tc>
      </w:tr>
      <w:tr w:rsidR="00552CAF" w:rsidRPr="00C95E13" w:rsidTr="00B36864">
        <w:trPr>
          <w:trHeight w:val="122"/>
        </w:trPr>
        <w:tc>
          <w:tcPr>
            <w:tcW w:w="3956" w:type="dxa"/>
          </w:tcPr>
          <w:p w:rsidR="00552CAF" w:rsidRPr="00C95E13" w:rsidRDefault="00552CAF" w:rsidP="00B36864">
            <w:pPr>
              <w:rPr>
                <w:rFonts w:ascii="Times New Roman" w:eastAsia="Calibri" w:hAnsi="Times New Roman" w:cs="Times New Roman"/>
                <w:lang w:eastAsia="ru-RU"/>
              </w:rPr>
            </w:pPr>
          </w:p>
        </w:tc>
        <w:tc>
          <w:tcPr>
            <w:tcW w:w="2826" w:type="dxa"/>
          </w:tcPr>
          <w:p w:rsidR="00552CAF" w:rsidRPr="00C95E13" w:rsidRDefault="00552CAF" w:rsidP="00B36864">
            <w:pPr>
              <w:rPr>
                <w:rFonts w:ascii="Times New Roman" w:eastAsia="Calibri" w:hAnsi="Times New Roman" w:cs="Times New Roman"/>
                <w:lang w:eastAsia="ru-RU"/>
              </w:rPr>
            </w:pPr>
          </w:p>
        </w:tc>
        <w:tc>
          <w:tcPr>
            <w:tcW w:w="2967" w:type="dxa"/>
          </w:tcPr>
          <w:p w:rsidR="00552CAF" w:rsidRPr="00C95E13" w:rsidRDefault="00552CAF" w:rsidP="00B36864">
            <w:pPr>
              <w:rPr>
                <w:rFonts w:ascii="Times New Roman" w:eastAsia="Calibri" w:hAnsi="Times New Roman" w:cs="Times New Roman"/>
                <w:lang w:eastAsia="ru-RU"/>
              </w:rPr>
            </w:pPr>
          </w:p>
        </w:tc>
      </w:tr>
    </w:tbl>
    <w:p w:rsidR="00552CAF" w:rsidRDefault="00552CAF" w:rsidP="00552CAF">
      <w:pPr>
        <w:spacing w:after="0"/>
        <w:rPr>
          <w:rFonts w:ascii="Times New Roman" w:eastAsia="Calibri" w:hAnsi="Times New Roman" w:cs="Times New Roman"/>
          <w:sz w:val="24"/>
          <w:szCs w:val="24"/>
          <w:lang w:eastAsia="ru-RU"/>
        </w:rPr>
      </w:pPr>
    </w:p>
    <w:p w:rsidR="00552CAF" w:rsidRPr="00C95E13" w:rsidRDefault="00552CAF" w:rsidP="00552CAF">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2.3. Способы преодоления </w:t>
      </w:r>
      <w:proofErr w:type="gramStart"/>
      <w:r w:rsidRPr="00C95E13">
        <w:rPr>
          <w:rFonts w:ascii="Times New Roman" w:eastAsia="Calibri" w:hAnsi="Times New Roman" w:cs="Times New Roman"/>
          <w:sz w:val="24"/>
          <w:szCs w:val="24"/>
          <w:lang w:eastAsia="ru-RU"/>
        </w:rPr>
        <w:t>конкуренции:_</w:t>
      </w:r>
      <w:proofErr w:type="gramEnd"/>
      <w:r w:rsidRPr="00C95E13">
        <w:rPr>
          <w:rFonts w:ascii="Times New Roman" w:eastAsia="Calibri" w:hAnsi="Times New Roman" w:cs="Times New Roman"/>
          <w:sz w:val="24"/>
          <w:szCs w:val="24"/>
          <w:lang w:eastAsia="ru-RU"/>
        </w:rPr>
        <w:t>__________________________________________</w:t>
      </w:r>
    </w:p>
    <w:p w:rsidR="00552CAF" w:rsidRPr="00C95E13" w:rsidRDefault="00552CAF" w:rsidP="00552CAF">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______________________________________________</w:t>
      </w:r>
      <w:r>
        <w:rPr>
          <w:rFonts w:ascii="Times New Roman" w:eastAsia="Calibri" w:hAnsi="Times New Roman" w:cs="Times New Roman"/>
          <w:sz w:val="24"/>
          <w:szCs w:val="24"/>
          <w:lang w:eastAsia="ru-RU"/>
        </w:rPr>
        <w:t>_______________________________</w:t>
      </w:r>
      <w:r w:rsidRPr="00C95E13">
        <w:rPr>
          <w:rFonts w:ascii="Times New Roman" w:eastAsia="Calibri" w:hAnsi="Times New Roman" w:cs="Times New Roman"/>
          <w:sz w:val="24"/>
          <w:szCs w:val="24"/>
          <w:lang w:eastAsia="ru-RU"/>
        </w:rPr>
        <w:t>.</w:t>
      </w:r>
    </w:p>
    <w:p w:rsidR="00552CAF" w:rsidRPr="005035BB" w:rsidRDefault="00552CAF" w:rsidP="00552CAF">
      <w:pPr>
        <w:jc w:val="center"/>
        <w:rPr>
          <w:rFonts w:ascii="Times New Roman" w:eastAsia="Calibri" w:hAnsi="Times New Roman" w:cs="Times New Roman"/>
          <w:spacing w:val="2"/>
          <w:sz w:val="12"/>
          <w:szCs w:val="24"/>
          <w:lang w:eastAsia="ru-RU"/>
        </w:rPr>
      </w:pPr>
    </w:p>
    <w:p w:rsidR="00552CAF" w:rsidRPr="00C95E13" w:rsidRDefault="00552CAF" w:rsidP="00552CAF">
      <w:pPr>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3. Описание продукции (работ, услуг)</w:t>
      </w:r>
    </w:p>
    <w:p w:rsidR="00552CAF" w:rsidRPr="00C95E13" w:rsidRDefault="00552CAF" w:rsidP="00552CAF">
      <w:pP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Предполагаемая номенклатура продукции (работ, услуг) в соответствии с проектом: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253"/>
        <w:gridCol w:w="5103"/>
      </w:tblGrid>
      <w:tr w:rsidR="00552CAF" w:rsidRPr="00C95E13" w:rsidTr="00B36864">
        <w:trPr>
          <w:trHeight w:val="761"/>
        </w:trPr>
        <w:tc>
          <w:tcPr>
            <w:tcW w:w="675"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п/п</w:t>
            </w:r>
          </w:p>
        </w:tc>
        <w:tc>
          <w:tcPr>
            <w:tcW w:w="42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Наименование продукции (работ, услуг)</w:t>
            </w:r>
          </w:p>
        </w:tc>
        <w:tc>
          <w:tcPr>
            <w:tcW w:w="510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Функциональное назначение, основные потребительские качества и параметры продукции (работ, услуг)</w:t>
            </w:r>
            <w:r>
              <w:rPr>
                <w:rFonts w:ascii="Times New Roman" w:eastAsia="Calibri" w:hAnsi="Times New Roman" w:cs="Times New Roman"/>
                <w:spacing w:val="2"/>
                <w:sz w:val="24"/>
                <w:szCs w:val="24"/>
                <w:lang w:eastAsia="ru-RU"/>
              </w:rPr>
              <w:t>, сезонность (если есть)</w:t>
            </w:r>
          </w:p>
        </w:tc>
      </w:tr>
      <w:tr w:rsidR="00552CAF" w:rsidRPr="00C95E13" w:rsidTr="00B36864">
        <w:tc>
          <w:tcPr>
            <w:tcW w:w="675"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w:t>
            </w:r>
          </w:p>
        </w:tc>
        <w:tc>
          <w:tcPr>
            <w:tcW w:w="4253"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5103"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c>
          <w:tcPr>
            <w:tcW w:w="675"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2.</w:t>
            </w:r>
          </w:p>
        </w:tc>
        <w:tc>
          <w:tcPr>
            <w:tcW w:w="4253"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5103"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c>
          <w:tcPr>
            <w:tcW w:w="675"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w:t>
            </w:r>
          </w:p>
        </w:tc>
        <w:tc>
          <w:tcPr>
            <w:tcW w:w="4253"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5103"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bl>
    <w:p w:rsidR="00552CAF" w:rsidRPr="005035BB" w:rsidRDefault="00552CAF" w:rsidP="00552CAF">
      <w:pPr>
        <w:rPr>
          <w:rFonts w:ascii="Times New Roman" w:eastAsia="Calibri" w:hAnsi="Times New Roman" w:cs="Times New Roman"/>
          <w:spacing w:val="2"/>
          <w:sz w:val="16"/>
          <w:szCs w:val="24"/>
          <w:lang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678"/>
      </w:tblGrid>
      <w:tr w:rsidR="00552CAF" w:rsidRPr="00C95E13" w:rsidTr="00B36864">
        <w:tc>
          <w:tcPr>
            <w:tcW w:w="53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Наличие лицензируемых видов деятельности (указать вид деятельности и перечень мероприятий, связанных с лицензированием)</w:t>
            </w:r>
          </w:p>
        </w:tc>
        <w:tc>
          <w:tcPr>
            <w:tcW w:w="4678"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c>
          <w:tcPr>
            <w:tcW w:w="53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Защищённость продукции патентами и товарными знаками</w:t>
            </w:r>
          </w:p>
        </w:tc>
        <w:tc>
          <w:tcPr>
            <w:tcW w:w="4678"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bl>
    <w:p w:rsidR="00552CAF" w:rsidRPr="00C95E13" w:rsidRDefault="00552CAF" w:rsidP="00552CAF">
      <w:pPr>
        <w:rPr>
          <w:rFonts w:ascii="Times New Roman" w:eastAsia="Calibri" w:hAnsi="Times New Roman" w:cs="Times New Roman"/>
          <w:sz w:val="24"/>
          <w:szCs w:val="24"/>
          <w:lang w:eastAsia="ru-RU"/>
        </w:rPr>
      </w:pPr>
    </w:p>
    <w:p w:rsidR="00552CAF" w:rsidRPr="00C95E13" w:rsidRDefault="00552CAF" w:rsidP="00552CAF">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 Маркетинг и способы продвижения продукции (работ, услуг)</w:t>
      </w:r>
    </w:p>
    <w:p w:rsidR="00552CAF" w:rsidRPr="00C95E13" w:rsidRDefault="00552CAF" w:rsidP="00552CAF">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4.1. Ценовая политика: обоснованность данной ценовой политики, факторы, влияющие на колебания цен (</w:t>
      </w:r>
      <w:proofErr w:type="gramStart"/>
      <w:r w:rsidRPr="00C95E13">
        <w:rPr>
          <w:rFonts w:ascii="Times New Roman" w:eastAsia="Calibri" w:hAnsi="Times New Roman" w:cs="Times New Roman"/>
          <w:sz w:val="24"/>
          <w:szCs w:val="24"/>
          <w:lang w:eastAsia="ru-RU"/>
        </w:rPr>
        <w:t>например</w:t>
      </w:r>
      <w:proofErr w:type="gramEnd"/>
      <w:r w:rsidRPr="00C95E13">
        <w:rPr>
          <w:rFonts w:ascii="Times New Roman" w:eastAsia="Calibri" w:hAnsi="Times New Roman" w:cs="Times New Roman"/>
          <w:sz w:val="24"/>
          <w:szCs w:val="24"/>
          <w:lang w:eastAsia="ru-RU"/>
        </w:rPr>
        <w:t xml:space="preserve">: сезонность, отсутствие постоянных поставщиков и пр.) </w:t>
      </w:r>
    </w:p>
    <w:p w:rsidR="00552CAF" w:rsidRPr="00C95E13" w:rsidRDefault="00552CAF" w:rsidP="00552CAF">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4.2. Способы продвижения продукции (услуг): реклама, скидки, выставки</w:t>
      </w:r>
    </w:p>
    <w:p w:rsidR="00552CAF" w:rsidRPr="00C95E13" w:rsidRDefault="00552CAF" w:rsidP="00552CAF">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4.3. Анализ рисков (технические риски: задержка поставки оборудования, отсутствие сырья, низкое качество продукции; финансовые риски: несвоевременная оплата поставщиком, форс-мажор) </w:t>
      </w:r>
    </w:p>
    <w:p w:rsidR="00552CAF" w:rsidRPr="00C95E13" w:rsidRDefault="00552CAF" w:rsidP="00552CAF">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 Организация производства</w:t>
      </w:r>
    </w:p>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5.1. Выбор места реализации бизнес-плана, его особенности</w:t>
      </w:r>
    </w:p>
    <w:tbl>
      <w:tblPr>
        <w:tblpPr w:leftFromText="180" w:rightFromText="180" w:vertAnchor="text" w:horzAnchor="margin" w:tblpX="250" w:tblpY="6"/>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5087"/>
      </w:tblGrid>
      <w:tr w:rsidR="00552CAF" w:rsidRPr="00C95E13" w:rsidTr="00B36864">
        <w:trPr>
          <w:trHeight w:val="562"/>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Место реализации бизнес-плана </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(указать точный адрес):</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201"/>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Офисное помещение</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197"/>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Производственные площади (если имеются)</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206"/>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Размер производственных площадей</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202"/>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Состояние производственных площадей</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406"/>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Обеспеченность транспортной, инженерной, социальной инфраструктурой (офисное, производственное)</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344"/>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Доступность площадей (офисных, производственных) для покупателей</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336"/>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Наличие в собственности заявителя площадей для реализации проекта</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339"/>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lastRenderedPageBreak/>
              <w:t>Наличие договоренности на аренду необходимых помещений (указать, на какой срок)</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204"/>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Собственник арендуемых помещений</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bl>
    <w:p w:rsidR="00552CAF" w:rsidRPr="00C95E13" w:rsidRDefault="00552CAF" w:rsidP="00552CAF">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5.2. </w:t>
      </w:r>
      <w:r w:rsidRPr="00C95E13">
        <w:rPr>
          <w:rFonts w:ascii="Times New Roman" w:eastAsia="Calibri" w:hAnsi="Times New Roman" w:cs="Times New Roman"/>
          <w:sz w:val="24"/>
          <w:szCs w:val="24"/>
          <w:lang w:eastAsia="ru-RU"/>
        </w:rPr>
        <w:t>Полный перечень</w:t>
      </w:r>
      <w:r>
        <w:rPr>
          <w:rFonts w:ascii="Times New Roman" w:eastAsia="Calibri" w:hAnsi="Times New Roman" w:cs="Times New Roman"/>
          <w:sz w:val="24"/>
          <w:szCs w:val="24"/>
          <w:lang w:eastAsia="ru-RU"/>
        </w:rPr>
        <w:t xml:space="preserve"> планируемой</w:t>
      </w:r>
      <w:r w:rsidRPr="00C95E13">
        <w:rPr>
          <w:rFonts w:ascii="Times New Roman" w:eastAsia="Calibri" w:hAnsi="Times New Roman" w:cs="Times New Roman"/>
          <w:sz w:val="24"/>
          <w:szCs w:val="24"/>
          <w:lang w:eastAsia="ru-RU"/>
        </w:rPr>
        <w:t xml:space="preserve"> производимой продукции (работ, услуг</w:t>
      </w:r>
      <w:r>
        <w:rPr>
          <w:rFonts w:ascii="Times New Roman" w:eastAsia="Calibri" w:hAnsi="Times New Roman" w:cs="Times New Roman"/>
          <w:sz w:val="24"/>
          <w:szCs w:val="24"/>
          <w:lang w:eastAsia="ru-RU"/>
        </w:rPr>
        <w:t>),</w:t>
      </w:r>
      <w:r w:rsidRPr="003E6C03">
        <w:t xml:space="preserve"> </w:t>
      </w:r>
      <w:r w:rsidRPr="003E6C03">
        <w:rPr>
          <w:rFonts w:ascii="Times New Roman" w:eastAsia="Calibri" w:hAnsi="Times New Roman" w:cs="Times New Roman"/>
          <w:sz w:val="24"/>
          <w:szCs w:val="24"/>
          <w:lang w:eastAsia="ru-RU"/>
        </w:rPr>
        <w:t>с использованием имущества</w:t>
      </w:r>
      <w:r>
        <w:rPr>
          <w:rFonts w:ascii="Times New Roman" w:eastAsia="Calibri" w:hAnsi="Times New Roman" w:cs="Times New Roman"/>
          <w:sz w:val="24"/>
          <w:szCs w:val="24"/>
          <w:lang w:eastAsia="ru-RU"/>
        </w:rPr>
        <w:t xml:space="preserve"> бизнес-инкубатора</w:t>
      </w:r>
      <w:r w:rsidRPr="00C95E13">
        <w:rPr>
          <w:rFonts w:ascii="Times New Roman" w:eastAsia="Calibri" w:hAnsi="Times New Roman" w:cs="Times New Roman"/>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38"/>
        <w:gridCol w:w="2394"/>
        <w:gridCol w:w="1344"/>
        <w:gridCol w:w="1395"/>
        <w:gridCol w:w="1545"/>
      </w:tblGrid>
      <w:tr w:rsidR="00552CAF" w:rsidRPr="00C95E13" w:rsidTr="00B36864">
        <w:trPr>
          <w:tblHeader/>
        </w:trPr>
        <w:tc>
          <w:tcPr>
            <w:tcW w:w="277" w:type="pct"/>
            <w:tcMar>
              <w:left w:w="57" w:type="dxa"/>
              <w:right w:w="57" w:type="dxa"/>
            </w:tcMar>
          </w:tcPr>
          <w:p w:rsidR="00552CAF" w:rsidRPr="00C95E13" w:rsidRDefault="00552CAF" w:rsidP="00B36864">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п/п</w:t>
            </w:r>
          </w:p>
        </w:tc>
        <w:tc>
          <w:tcPr>
            <w:tcW w:w="1443" w:type="pct"/>
            <w:tcMar>
              <w:left w:w="57" w:type="dxa"/>
              <w:right w:w="57" w:type="dxa"/>
            </w:tcMar>
          </w:tcPr>
          <w:p w:rsidR="00552CAF" w:rsidRPr="00C95E13" w:rsidRDefault="00552CAF" w:rsidP="00B36864">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Наименование товара (работы, услуги)</w:t>
            </w:r>
          </w:p>
        </w:tc>
        <w:tc>
          <w:tcPr>
            <w:tcW w:w="1176" w:type="pct"/>
            <w:tcMar>
              <w:left w:w="57" w:type="dxa"/>
              <w:right w:w="57" w:type="dxa"/>
            </w:tcMar>
          </w:tcPr>
          <w:p w:rsidR="00552CAF" w:rsidRPr="00C95E13" w:rsidRDefault="00552CAF" w:rsidP="00B36864">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Количество в месяц (с указанием единицы измерения)</w:t>
            </w:r>
          </w:p>
        </w:tc>
        <w:tc>
          <w:tcPr>
            <w:tcW w:w="660" w:type="pct"/>
            <w:tcMar>
              <w:left w:w="57" w:type="dxa"/>
              <w:right w:w="57" w:type="dxa"/>
            </w:tcMar>
          </w:tcPr>
          <w:p w:rsidR="00552CAF" w:rsidRPr="00C95E13" w:rsidRDefault="00552CAF" w:rsidP="00B36864">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за единицу, в рублях</w:t>
            </w:r>
          </w:p>
        </w:tc>
        <w:tc>
          <w:tcPr>
            <w:tcW w:w="685" w:type="pct"/>
            <w:tcMar>
              <w:left w:w="57" w:type="dxa"/>
              <w:right w:w="57" w:type="dxa"/>
            </w:tcMar>
          </w:tcPr>
          <w:p w:rsidR="00552CAF" w:rsidRPr="00C95E13" w:rsidRDefault="00552CAF" w:rsidP="00B36864">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Стоимость, в рублях</w:t>
            </w:r>
          </w:p>
        </w:tc>
        <w:tc>
          <w:tcPr>
            <w:tcW w:w="760" w:type="pct"/>
            <w:tcMar>
              <w:left w:w="57" w:type="dxa"/>
              <w:right w:w="57" w:type="dxa"/>
            </w:tcMar>
          </w:tcPr>
          <w:p w:rsidR="00552CAF" w:rsidRPr="00C95E13" w:rsidRDefault="00552CAF" w:rsidP="00B36864">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Примечание</w:t>
            </w: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bl>
    <w:p w:rsidR="00552CAF" w:rsidRPr="00C95E13" w:rsidRDefault="00552CAF" w:rsidP="00552CAF">
      <w:pPr>
        <w:rPr>
          <w:rFonts w:ascii="Times New Roman" w:eastAsia="Calibri" w:hAnsi="Times New Roman" w:cs="Times New Roman"/>
          <w:sz w:val="24"/>
          <w:szCs w:val="24"/>
          <w:lang w:eastAsia="ar-SA"/>
        </w:rPr>
      </w:pPr>
      <w:r w:rsidRPr="00C95E13">
        <w:rPr>
          <w:rFonts w:ascii="Times New Roman" w:eastAsia="Calibri" w:hAnsi="Times New Roman" w:cs="Times New Roman"/>
          <w:sz w:val="24"/>
          <w:szCs w:val="24"/>
          <w:lang w:eastAsia="ar-SA"/>
        </w:rPr>
        <w:t>5.3. Обоснование объемов реализации продукции и оказания услуг.</w:t>
      </w:r>
    </w:p>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5.4. Оценка потребности проекта в персонале</w:t>
      </w:r>
    </w:p>
    <w:tbl>
      <w:tblPr>
        <w:tblW w:w="0" w:type="auto"/>
        <w:tblInd w:w="45" w:type="dxa"/>
        <w:tblLayout w:type="fixed"/>
        <w:tblLook w:val="0000" w:firstRow="0" w:lastRow="0" w:firstColumn="0" w:lastColumn="0" w:noHBand="0" w:noVBand="0"/>
      </w:tblPr>
      <w:tblGrid>
        <w:gridCol w:w="346"/>
        <w:gridCol w:w="3688"/>
        <w:gridCol w:w="2261"/>
        <w:gridCol w:w="3634"/>
      </w:tblGrid>
      <w:tr w:rsidR="00552CAF" w:rsidRPr="00C95E13" w:rsidTr="00B36864">
        <w:tc>
          <w:tcPr>
            <w:tcW w:w="346"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w:t>
            </w:r>
          </w:p>
        </w:tc>
        <w:tc>
          <w:tcPr>
            <w:tcW w:w="3688"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Должность</w:t>
            </w:r>
          </w:p>
        </w:tc>
        <w:tc>
          <w:tcPr>
            <w:tcW w:w="2261"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Численность,</w:t>
            </w:r>
          </w:p>
          <w:p w:rsidR="00552CAF" w:rsidRPr="00C95E13" w:rsidRDefault="00552CAF" w:rsidP="00B36864">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человек</w:t>
            </w: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552CAF" w:rsidRPr="00C95E13" w:rsidRDefault="00552CAF" w:rsidP="00B36864">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Заработная плата,</w:t>
            </w:r>
          </w:p>
          <w:p w:rsidR="00552CAF" w:rsidRPr="00C95E13" w:rsidRDefault="00552CAF" w:rsidP="00B36864">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рублей в месяц</w:t>
            </w:r>
          </w:p>
        </w:tc>
      </w:tr>
      <w:tr w:rsidR="00552CAF" w:rsidRPr="00C95E13" w:rsidTr="00B36864">
        <w:tc>
          <w:tcPr>
            <w:tcW w:w="346"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1</w:t>
            </w:r>
          </w:p>
        </w:tc>
        <w:tc>
          <w:tcPr>
            <w:tcW w:w="3688"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c>
          <w:tcPr>
            <w:tcW w:w="2261"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r>
      <w:tr w:rsidR="00552CAF" w:rsidRPr="00C95E13" w:rsidTr="00B36864">
        <w:tc>
          <w:tcPr>
            <w:tcW w:w="346"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2</w:t>
            </w:r>
          </w:p>
        </w:tc>
        <w:tc>
          <w:tcPr>
            <w:tcW w:w="3688"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c>
          <w:tcPr>
            <w:tcW w:w="2261"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r>
      <w:tr w:rsidR="00552CAF" w:rsidRPr="00C95E13" w:rsidTr="00B36864">
        <w:tc>
          <w:tcPr>
            <w:tcW w:w="346"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c>
          <w:tcPr>
            <w:tcW w:w="3688"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ИТОГО</w:t>
            </w:r>
          </w:p>
        </w:tc>
        <w:tc>
          <w:tcPr>
            <w:tcW w:w="2261"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r>
    </w:tbl>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5.5. Оборудование для </w:t>
      </w:r>
      <w:r>
        <w:rPr>
          <w:rFonts w:ascii="Times New Roman" w:eastAsia="Calibri" w:hAnsi="Times New Roman" w:cs="Times New Roman"/>
          <w:sz w:val="24"/>
          <w:szCs w:val="24"/>
          <w:lang w:eastAsia="ru-RU"/>
        </w:rPr>
        <w:t xml:space="preserve">реализации </w:t>
      </w:r>
      <w:r w:rsidRPr="00C95E13">
        <w:rPr>
          <w:rFonts w:ascii="Times New Roman" w:eastAsia="Calibri" w:hAnsi="Times New Roman" w:cs="Times New Roman"/>
          <w:sz w:val="24"/>
          <w:szCs w:val="24"/>
          <w:lang w:eastAsia="ru-RU"/>
        </w:rPr>
        <w:t>бизнес-плана (поставщики, их местоположение и виды доставки, количество и ответственность).</w:t>
      </w:r>
    </w:p>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5.6</w:t>
      </w:r>
      <w:r>
        <w:rPr>
          <w:rFonts w:ascii="Times New Roman" w:eastAsia="Calibri" w:hAnsi="Times New Roman" w:cs="Times New Roman"/>
          <w:sz w:val="24"/>
          <w:szCs w:val="24"/>
          <w:lang w:eastAsia="ru-RU"/>
        </w:rPr>
        <w:t>.</w:t>
      </w:r>
      <w:r w:rsidRPr="00C95E13">
        <w:rPr>
          <w:rFonts w:ascii="Times New Roman" w:eastAsia="Calibri" w:hAnsi="Times New Roman" w:cs="Times New Roman"/>
          <w:sz w:val="24"/>
          <w:szCs w:val="24"/>
          <w:lang w:eastAsia="ru-RU"/>
        </w:rPr>
        <w:t> Сырье и комплектующие для</w:t>
      </w:r>
      <w:r>
        <w:rPr>
          <w:rFonts w:ascii="Times New Roman" w:eastAsia="Calibri" w:hAnsi="Times New Roman" w:cs="Times New Roman"/>
          <w:sz w:val="24"/>
          <w:szCs w:val="24"/>
          <w:lang w:eastAsia="ru-RU"/>
        </w:rPr>
        <w:t xml:space="preserve"> реализации</w:t>
      </w:r>
      <w:r w:rsidRPr="00C95E13">
        <w:rPr>
          <w:rFonts w:ascii="Times New Roman" w:eastAsia="Calibri" w:hAnsi="Times New Roman" w:cs="Times New Roman"/>
          <w:sz w:val="24"/>
          <w:szCs w:val="24"/>
          <w:lang w:eastAsia="ru-RU"/>
        </w:rPr>
        <w:t xml:space="preserve"> бизнес-плана (поставщики, их местоположение и виды доставки, количество и ответственность).</w:t>
      </w:r>
    </w:p>
    <w:p w:rsidR="00552CAF" w:rsidRPr="00C95E13" w:rsidRDefault="00552CAF" w:rsidP="00552CAF">
      <w:pPr>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6. Бюджет расходов</w:t>
      </w:r>
    </w:p>
    <w:p w:rsidR="00552CAF" w:rsidRPr="00C95E13" w:rsidRDefault="00552CAF" w:rsidP="00552CAF">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spacing w:val="2"/>
          <w:sz w:val="24"/>
          <w:szCs w:val="24"/>
          <w:lang w:eastAsia="ru-RU"/>
        </w:rPr>
        <w:t xml:space="preserve">6.1. Планируемые затраты на производство товаров, оказание услуг, руб. </w:t>
      </w:r>
      <w:r w:rsidRPr="00C95E13">
        <w:rPr>
          <w:rFonts w:ascii="Times New Roman" w:eastAsia="Calibri" w:hAnsi="Times New Roman" w:cs="Times New Roman"/>
          <w:i/>
          <w:spacing w:val="2"/>
          <w:sz w:val="24"/>
          <w:szCs w:val="24"/>
          <w:lang w:eastAsia="ru-RU"/>
        </w:rPr>
        <w:t>(поквартальная разбивка на 3 года)</w:t>
      </w:r>
    </w:p>
    <w:p w:rsidR="00552CAF" w:rsidRPr="00C95E13" w:rsidRDefault="00552CAF" w:rsidP="00552CAF">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i/>
          <w:spacing w:val="2"/>
          <w:sz w:val="24"/>
          <w:szCs w:val="24"/>
          <w:lang w:eastAsia="ru-RU"/>
        </w:rPr>
        <w:t>Постоянные расходы на реализацию бизнес-плана в течение всего срока по годам (руб.):</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1152"/>
        <w:gridCol w:w="1160"/>
        <w:gridCol w:w="1275"/>
        <w:gridCol w:w="1139"/>
        <w:gridCol w:w="1413"/>
      </w:tblGrid>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Перечень постоянных расходов</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 </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60"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 </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27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9"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 квартал</w:t>
            </w:r>
          </w:p>
        </w:tc>
        <w:tc>
          <w:tcPr>
            <w:tcW w:w="141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 год</w:t>
            </w: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Арендная плата</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Затраты на оплату труда вспомогательного персонала и АУП</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Затраты на аудит, консультации, обучение</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Коммунальные расходы</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Телефон, Интернет</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Канцелярские расходы</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Транспортные расходы</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Услуги банка</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lastRenderedPageBreak/>
              <w:t>Реклама, маркетинговые исследования</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70"/>
        </w:trPr>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Командировочные расходы</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Прочие постоянные расходы, не зависящие от объема производства</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Итого </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bl>
    <w:p w:rsidR="00552CAF" w:rsidRPr="00C95E13" w:rsidRDefault="00552CAF" w:rsidP="00552CAF">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i/>
          <w:spacing w:val="2"/>
          <w:sz w:val="24"/>
          <w:szCs w:val="24"/>
          <w:lang w:eastAsia="ru-RU"/>
        </w:rPr>
        <w:t>Расчёт переменных расходов в течение всего срока реализации бизнес-плана по годам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276"/>
        <w:gridCol w:w="1134"/>
        <w:gridCol w:w="1275"/>
        <w:gridCol w:w="1134"/>
        <w:gridCol w:w="1418"/>
      </w:tblGrid>
      <w:tr w:rsidR="00552CAF" w:rsidRPr="00C95E13" w:rsidTr="00B36864">
        <w:tc>
          <w:tcPr>
            <w:tcW w:w="379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Перечень переменных расходов</w:t>
            </w:r>
          </w:p>
        </w:tc>
        <w:tc>
          <w:tcPr>
            <w:tcW w:w="1276"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27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418"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 год</w:t>
            </w:r>
          </w:p>
        </w:tc>
      </w:tr>
      <w:tr w:rsidR="00552CAF" w:rsidRPr="00C95E13" w:rsidTr="00B36864">
        <w:trPr>
          <w:trHeight w:val="847"/>
        </w:trPr>
        <w:tc>
          <w:tcPr>
            <w:tcW w:w="379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Расходные материалы для производства продукции, оказания услуг</w:t>
            </w:r>
          </w:p>
        </w:tc>
        <w:tc>
          <w:tcPr>
            <w:tcW w:w="1276" w:type="dxa"/>
          </w:tcPr>
          <w:p w:rsidR="00552CAF" w:rsidRPr="00C95E13" w:rsidRDefault="00552CAF" w:rsidP="00B36864">
            <w:pPr>
              <w:spacing w:after="0"/>
              <w:rPr>
                <w:rFonts w:ascii="Times New Roman" w:eastAsia="Calibri" w:hAnsi="Times New Roman" w:cs="Times New Roman"/>
                <w:spacing w:val="2"/>
                <w:lang w:eastAsia="ru-RU"/>
              </w:rPr>
            </w:pPr>
          </w:p>
        </w:tc>
        <w:tc>
          <w:tcPr>
            <w:tcW w:w="1134"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4" w:type="dxa"/>
          </w:tcPr>
          <w:p w:rsidR="00552CAF" w:rsidRPr="00C95E13" w:rsidRDefault="00552CAF" w:rsidP="00B36864">
            <w:pPr>
              <w:spacing w:after="0"/>
              <w:rPr>
                <w:rFonts w:ascii="Times New Roman" w:eastAsia="Calibri" w:hAnsi="Times New Roman" w:cs="Times New Roman"/>
                <w:spacing w:val="2"/>
                <w:lang w:eastAsia="ru-RU"/>
              </w:rPr>
            </w:pPr>
          </w:p>
        </w:tc>
        <w:tc>
          <w:tcPr>
            <w:tcW w:w="1418"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79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Затраты на оплату труда основного персонала</w:t>
            </w:r>
          </w:p>
        </w:tc>
        <w:tc>
          <w:tcPr>
            <w:tcW w:w="1276" w:type="dxa"/>
          </w:tcPr>
          <w:p w:rsidR="00552CAF" w:rsidRPr="00C95E13" w:rsidRDefault="00552CAF" w:rsidP="00B36864">
            <w:pPr>
              <w:spacing w:after="0"/>
              <w:rPr>
                <w:rFonts w:ascii="Times New Roman" w:eastAsia="Calibri" w:hAnsi="Times New Roman" w:cs="Times New Roman"/>
                <w:spacing w:val="2"/>
                <w:lang w:eastAsia="ru-RU"/>
              </w:rPr>
            </w:pPr>
          </w:p>
        </w:tc>
        <w:tc>
          <w:tcPr>
            <w:tcW w:w="1134"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4" w:type="dxa"/>
          </w:tcPr>
          <w:p w:rsidR="00552CAF" w:rsidRPr="00C95E13" w:rsidRDefault="00552CAF" w:rsidP="00B36864">
            <w:pPr>
              <w:spacing w:after="0"/>
              <w:rPr>
                <w:rFonts w:ascii="Times New Roman" w:eastAsia="Calibri" w:hAnsi="Times New Roman" w:cs="Times New Roman"/>
                <w:spacing w:val="2"/>
                <w:lang w:eastAsia="ru-RU"/>
              </w:rPr>
            </w:pPr>
          </w:p>
        </w:tc>
        <w:tc>
          <w:tcPr>
            <w:tcW w:w="1418"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481"/>
        </w:trPr>
        <w:tc>
          <w:tcPr>
            <w:tcW w:w="379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Прочие затраты, зависящие от объема производства</w:t>
            </w:r>
          </w:p>
        </w:tc>
        <w:tc>
          <w:tcPr>
            <w:tcW w:w="1276" w:type="dxa"/>
          </w:tcPr>
          <w:p w:rsidR="00552CAF" w:rsidRPr="00C95E13" w:rsidRDefault="00552CAF" w:rsidP="00B36864">
            <w:pPr>
              <w:spacing w:after="0"/>
              <w:rPr>
                <w:rFonts w:ascii="Times New Roman" w:eastAsia="Calibri" w:hAnsi="Times New Roman" w:cs="Times New Roman"/>
                <w:spacing w:val="2"/>
                <w:lang w:eastAsia="ru-RU"/>
              </w:rPr>
            </w:pPr>
          </w:p>
        </w:tc>
        <w:tc>
          <w:tcPr>
            <w:tcW w:w="1134"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4" w:type="dxa"/>
          </w:tcPr>
          <w:p w:rsidR="00552CAF" w:rsidRPr="00C95E13" w:rsidRDefault="00552CAF" w:rsidP="00B36864">
            <w:pPr>
              <w:spacing w:after="0"/>
              <w:rPr>
                <w:rFonts w:ascii="Times New Roman" w:eastAsia="Calibri" w:hAnsi="Times New Roman" w:cs="Times New Roman"/>
                <w:spacing w:val="2"/>
                <w:lang w:eastAsia="ru-RU"/>
              </w:rPr>
            </w:pPr>
          </w:p>
        </w:tc>
        <w:tc>
          <w:tcPr>
            <w:tcW w:w="1418" w:type="dxa"/>
          </w:tcPr>
          <w:p w:rsidR="00552CAF" w:rsidRPr="00C95E13" w:rsidRDefault="00552CAF" w:rsidP="00B36864">
            <w:pPr>
              <w:spacing w:after="0"/>
              <w:rPr>
                <w:rFonts w:ascii="Times New Roman" w:eastAsia="Calibri" w:hAnsi="Times New Roman" w:cs="Times New Roman"/>
                <w:spacing w:val="2"/>
                <w:lang w:eastAsia="ru-RU"/>
              </w:rPr>
            </w:pPr>
          </w:p>
        </w:tc>
      </w:tr>
    </w:tbl>
    <w:p w:rsidR="00552CAF" w:rsidRPr="00C95E13" w:rsidRDefault="00552CAF" w:rsidP="00552CAF">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6.2. Прочие расходы, связанные с ведением предпринимательской деятельности (если есть): __________________________________________________________________________.</w:t>
      </w:r>
    </w:p>
    <w:p w:rsidR="00552CAF" w:rsidRPr="00C95E13" w:rsidRDefault="00552CAF" w:rsidP="00552CAF">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pacing w:val="2"/>
          <w:sz w:val="24"/>
          <w:szCs w:val="24"/>
          <w:lang w:eastAsia="ru-RU"/>
        </w:rPr>
        <w:t>6.3. </w:t>
      </w:r>
      <w:r w:rsidRPr="00C95E13">
        <w:rPr>
          <w:rFonts w:ascii="Times New Roman" w:eastAsia="Calibri" w:hAnsi="Times New Roman" w:cs="Times New Roman"/>
          <w:sz w:val="24"/>
          <w:szCs w:val="24"/>
          <w:lang w:eastAsia="ru-RU"/>
        </w:rPr>
        <w:t>Бюджет налоговых платежей (данные с расчётами по предполагаемым налоговым и прочим обязательным платежам по всем видам деятельности заявителя за три года, поквартально).</w:t>
      </w:r>
    </w:p>
    <w:p w:rsidR="00552CAF" w:rsidRPr="00C95E13" w:rsidRDefault="00552CAF" w:rsidP="00552CAF">
      <w:pPr>
        <w:spacing w:after="0"/>
        <w:rPr>
          <w:rFonts w:ascii="Times New Roman" w:eastAsia="Calibri" w:hAnsi="Times New Roman" w:cs="Times New Roman"/>
          <w:sz w:val="24"/>
          <w:szCs w:val="24"/>
          <w:lang w:eastAsia="ru-RU"/>
        </w:rPr>
      </w:pPr>
    </w:p>
    <w:p w:rsidR="00552CAF" w:rsidRPr="00C95E13" w:rsidRDefault="00552CAF" w:rsidP="00552CAF">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Расчёты налоговых платежей </w:t>
      </w:r>
    </w:p>
    <w:p w:rsidR="00552CAF" w:rsidRPr="00C95E13" w:rsidRDefault="00552CAF" w:rsidP="00552CAF">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(по каждому планируемому виду налогов и платежей отдельно, по годам поквартально):</w:t>
      </w:r>
    </w:p>
    <w:p w:rsidR="00552CAF" w:rsidRPr="00C95E13" w:rsidRDefault="00552CAF" w:rsidP="00552CAF">
      <w:pPr>
        <w:spacing w:after="0"/>
        <w:rPr>
          <w:rFonts w:ascii="Times New Roman" w:eastAsia="Calibri" w:hAnsi="Times New Roman" w:cs="Times New Roman"/>
          <w:sz w:val="24"/>
          <w:szCs w:val="24"/>
          <w:lang w:eastAsia="ru-RU"/>
        </w:rPr>
      </w:pPr>
    </w:p>
    <w:tbl>
      <w:tblPr>
        <w:tblW w:w="4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1274"/>
        <w:gridCol w:w="1131"/>
        <w:gridCol w:w="1274"/>
        <w:gridCol w:w="1133"/>
        <w:gridCol w:w="1419"/>
      </w:tblGrid>
      <w:tr w:rsidR="00552CAF" w:rsidRPr="00C95E13" w:rsidTr="00B36864">
        <w:tc>
          <w:tcPr>
            <w:tcW w:w="1860" w:type="pct"/>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показателя</w:t>
            </w:r>
          </w:p>
        </w:tc>
        <w:tc>
          <w:tcPr>
            <w:tcW w:w="642" w:type="pct"/>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 </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квартал </w:t>
            </w:r>
          </w:p>
        </w:tc>
        <w:tc>
          <w:tcPr>
            <w:tcW w:w="570" w:type="pct"/>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 квартал </w:t>
            </w:r>
          </w:p>
        </w:tc>
        <w:tc>
          <w:tcPr>
            <w:tcW w:w="642" w:type="pct"/>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III квартал </w:t>
            </w:r>
          </w:p>
        </w:tc>
        <w:tc>
          <w:tcPr>
            <w:tcW w:w="571" w:type="pct"/>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IV квартал </w:t>
            </w:r>
          </w:p>
        </w:tc>
        <w:tc>
          <w:tcPr>
            <w:tcW w:w="715" w:type="pct"/>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Итого</w:t>
            </w:r>
          </w:p>
        </w:tc>
      </w:tr>
      <w:tr w:rsidR="00552CAF" w:rsidRPr="00C95E13" w:rsidTr="00B36864">
        <w:tc>
          <w:tcPr>
            <w:tcW w:w="1860" w:type="pct"/>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налога (сбора)</w:t>
            </w: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0" w:type="pct"/>
          </w:tcPr>
          <w:p w:rsidR="00552CAF" w:rsidRPr="00C95E13" w:rsidRDefault="00552CAF" w:rsidP="00B36864">
            <w:pPr>
              <w:spacing w:after="0"/>
              <w:rPr>
                <w:rFonts w:ascii="Times New Roman" w:eastAsia="Calibri" w:hAnsi="Times New Roman" w:cs="Times New Roman"/>
                <w:lang w:eastAsia="ru-RU"/>
              </w:rPr>
            </w:pP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1" w:type="pct"/>
          </w:tcPr>
          <w:p w:rsidR="00552CAF" w:rsidRPr="00C95E13" w:rsidRDefault="00552CAF" w:rsidP="00B36864">
            <w:pPr>
              <w:spacing w:after="0"/>
              <w:rPr>
                <w:rFonts w:ascii="Times New Roman" w:eastAsia="Calibri" w:hAnsi="Times New Roman" w:cs="Times New Roman"/>
                <w:lang w:eastAsia="ru-RU"/>
              </w:rPr>
            </w:pPr>
          </w:p>
        </w:tc>
        <w:tc>
          <w:tcPr>
            <w:tcW w:w="715" w:type="pct"/>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1860" w:type="pct"/>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Налогооблагаемая база</w:t>
            </w: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0" w:type="pct"/>
          </w:tcPr>
          <w:p w:rsidR="00552CAF" w:rsidRPr="00C95E13" w:rsidRDefault="00552CAF" w:rsidP="00B36864">
            <w:pPr>
              <w:spacing w:after="0"/>
              <w:rPr>
                <w:rFonts w:ascii="Times New Roman" w:eastAsia="Calibri" w:hAnsi="Times New Roman" w:cs="Times New Roman"/>
                <w:lang w:eastAsia="ru-RU"/>
              </w:rPr>
            </w:pP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1" w:type="pct"/>
          </w:tcPr>
          <w:p w:rsidR="00552CAF" w:rsidRPr="00C95E13" w:rsidRDefault="00552CAF" w:rsidP="00B36864">
            <w:pPr>
              <w:spacing w:after="0"/>
              <w:rPr>
                <w:rFonts w:ascii="Times New Roman" w:eastAsia="Calibri" w:hAnsi="Times New Roman" w:cs="Times New Roman"/>
                <w:lang w:eastAsia="ru-RU"/>
              </w:rPr>
            </w:pPr>
          </w:p>
        </w:tc>
        <w:tc>
          <w:tcPr>
            <w:tcW w:w="715" w:type="pct"/>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1860" w:type="pct"/>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Налоговая ставка</w:t>
            </w: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0" w:type="pct"/>
          </w:tcPr>
          <w:p w:rsidR="00552CAF" w:rsidRPr="00C95E13" w:rsidRDefault="00552CAF" w:rsidP="00B36864">
            <w:pPr>
              <w:spacing w:after="0"/>
              <w:rPr>
                <w:rFonts w:ascii="Times New Roman" w:eastAsia="Calibri" w:hAnsi="Times New Roman" w:cs="Times New Roman"/>
                <w:lang w:eastAsia="ru-RU"/>
              </w:rPr>
            </w:pP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1" w:type="pct"/>
          </w:tcPr>
          <w:p w:rsidR="00552CAF" w:rsidRPr="00C95E13" w:rsidRDefault="00552CAF" w:rsidP="00B36864">
            <w:pPr>
              <w:spacing w:after="0"/>
              <w:rPr>
                <w:rFonts w:ascii="Times New Roman" w:eastAsia="Calibri" w:hAnsi="Times New Roman" w:cs="Times New Roman"/>
                <w:lang w:eastAsia="ru-RU"/>
              </w:rPr>
            </w:pPr>
          </w:p>
        </w:tc>
        <w:tc>
          <w:tcPr>
            <w:tcW w:w="715" w:type="pct"/>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1860" w:type="pct"/>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Сумма налога</w:t>
            </w: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0" w:type="pct"/>
          </w:tcPr>
          <w:p w:rsidR="00552CAF" w:rsidRPr="00C95E13" w:rsidRDefault="00552CAF" w:rsidP="00B36864">
            <w:pPr>
              <w:spacing w:after="0"/>
              <w:rPr>
                <w:rFonts w:ascii="Times New Roman" w:eastAsia="Calibri" w:hAnsi="Times New Roman" w:cs="Times New Roman"/>
                <w:lang w:eastAsia="ru-RU"/>
              </w:rPr>
            </w:pP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1" w:type="pct"/>
          </w:tcPr>
          <w:p w:rsidR="00552CAF" w:rsidRPr="00C95E13" w:rsidRDefault="00552CAF" w:rsidP="00B36864">
            <w:pPr>
              <w:spacing w:after="0"/>
              <w:rPr>
                <w:rFonts w:ascii="Times New Roman" w:eastAsia="Calibri" w:hAnsi="Times New Roman" w:cs="Times New Roman"/>
                <w:lang w:eastAsia="ru-RU"/>
              </w:rPr>
            </w:pPr>
          </w:p>
        </w:tc>
        <w:tc>
          <w:tcPr>
            <w:tcW w:w="715" w:type="pct"/>
          </w:tcPr>
          <w:p w:rsidR="00552CAF" w:rsidRPr="00C95E13" w:rsidRDefault="00552CAF" w:rsidP="00B36864">
            <w:pPr>
              <w:spacing w:after="0"/>
              <w:rPr>
                <w:rFonts w:ascii="Times New Roman" w:eastAsia="Calibri" w:hAnsi="Times New Roman" w:cs="Times New Roman"/>
                <w:lang w:eastAsia="ru-RU"/>
              </w:rPr>
            </w:pPr>
          </w:p>
        </w:tc>
      </w:tr>
    </w:tbl>
    <w:p w:rsidR="00552CAF" w:rsidRPr="00C95E13" w:rsidRDefault="00552CAF" w:rsidP="00552CAF">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Бюджет налоговых платежей: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0"/>
      </w:tblGrid>
      <w:tr w:rsidR="00552CAF" w:rsidRPr="00C95E13" w:rsidTr="00B36864">
        <w:tc>
          <w:tcPr>
            <w:tcW w:w="6663" w:type="dxa"/>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налога (сбора)</w:t>
            </w:r>
          </w:p>
        </w:tc>
        <w:tc>
          <w:tcPr>
            <w:tcW w:w="3260" w:type="dxa"/>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Сумма (руб.)</w:t>
            </w:r>
          </w:p>
        </w:tc>
      </w:tr>
      <w:tr w:rsidR="00552CAF" w:rsidRPr="00C95E13" w:rsidTr="00B36864">
        <w:tc>
          <w:tcPr>
            <w:tcW w:w="666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1.</w:t>
            </w:r>
          </w:p>
        </w:tc>
        <w:tc>
          <w:tcPr>
            <w:tcW w:w="3260"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666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2.</w:t>
            </w:r>
          </w:p>
        </w:tc>
        <w:tc>
          <w:tcPr>
            <w:tcW w:w="3260"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666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3.</w:t>
            </w:r>
          </w:p>
        </w:tc>
        <w:tc>
          <w:tcPr>
            <w:tcW w:w="3260"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666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w:t>
            </w:r>
          </w:p>
        </w:tc>
        <w:tc>
          <w:tcPr>
            <w:tcW w:w="3260"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666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Итого</w:t>
            </w:r>
          </w:p>
        </w:tc>
        <w:tc>
          <w:tcPr>
            <w:tcW w:w="3260" w:type="dxa"/>
          </w:tcPr>
          <w:p w:rsidR="00552CAF" w:rsidRPr="00C95E13" w:rsidRDefault="00552CAF" w:rsidP="00B36864">
            <w:pPr>
              <w:spacing w:after="0"/>
              <w:rPr>
                <w:rFonts w:ascii="Times New Roman" w:eastAsia="Calibri" w:hAnsi="Times New Roman" w:cs="Times New Roman"/>
                <w:lang w:eastAsia="ru-RU"/>
              </w:rPr>
            </w:pPr>
          </w:p>
        </w:tc>
      </w:tr>
    </w:tbl>
    <w:p w:rsidR="00552CAF" w:rsidRPr="00C95E13" w:rsidRDefault="00552CAF" w:rsidP="00552CAF">
      <w:pPr>
        <w:rPr>
          <w:rFonts w:ascii="Times New Roman" w:eastAsia="Calibri" w:hAnsi="Times New Roman" w:cs="Times New Roman"/>
          <w:snapToGrid w:val="0"/>
          <w:spacing w:val="2"/>
          <w:sz w:val="24"/>
          <w:szCs w:val="24"/>
          <w:lang w:eastAsia="ru-RU"/>
        </w:rPr>
      </w:pPr>
    </w:p>
    <w:p w:rsidR="00552CAF" w:rsidRPr="00C95E13" w:rsidRDefault="00552CAF" w:rsidP="00552CAF">
      <w:pPr>
        <w:jc w:val="center"/>
        <w:rPr>
          <w:rFonts w:ascii="Times New Roman" w:eastAsia="Calibri" w:hAnsi="Times New Roman" w:cs="Times New Roman"/>
          <w:snapToGrid w:val="0"/>
          <w:spacing w:val="2"/>
          <w:sz w:val="24"/>
          <w:szCs w:val="24"/>
          <w:lang w:eastAsia="ru-RU"/>
        </w:rPr>
      </w:pPr>
      <w:r w:rsidRPr="00C95E13">
        <w:rPr>
          <w:rFonts w:ascii="Times New Roman" w:eastAsia="Calibri" w:hAnsi="Times New Roman" w:cs="Times New Roman"/>
          <w:snapToGrid w:val="0"/>
          <w:spacing w:val="2"/>
          <w:sz w:val="24"/>
          <w:szCs w:val="24"/>
          <w:lang w:eastAsia="ru-RU"/>
        </w:rPr>
        <w:t>7. Выручка, финансовый план и срок окупаемости</w:t>
      </w:r>
    </w:p>
    <w:p w:rsidR="00552CAF" w:rsidRPr="00C95E13" w:rsidRDefault="00552CAF" w:rsidP="00552CAF">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7.1. Расчёт выручки от реализации продукции (работ, услуг) по годам</w:t>
      </w:r>
    </w:p>
    <w:p w:rsidR="00552CAF" w:rsidRPr="00C95E13" w:rsidRDefault="00552CAF" w:rsidP="00552CAF">
      <w:pPr>
        <w:spacing w:after="0"/>
        <w:jc w:val="both"/>
        <w:rPr>
          <w:rFonts w:ascii="Times New Roman" w:eastAsia="Calibri" w:hAnsi="Times New Roman" w:cs="Times New Roman"/>
          <w:sz w:val="24"/>
          <w:szCs w:val="24"/>
          <w:lang w:eastAsia="ru-RU"/>
        </w:rPr>
      </w:pPr>
      <w:bookmarkStart w:id="51" w:name="_Toc169170890"/>
      <w:r w:rsidRPr="00C95E13">
        <w:rPr>
          <w:rFonts w:ascii="Times New Roman" w:eastAsia="Calibri" w:hAnsi="Times New Roman" w:cs="Times New Roman"/>
          <w:sz w:val="24"/>
          <w:szCs w:val="24"/>
          <w:lang w:eastAsia="ru-RU"/>
        </w:rPr>
        <w:t>Планируемая выручка от реализации товаров, услуг</w:t>
      </w:r>
      <w:bookmarkEnd w:id="51"/>
      <w:r w:rsidRPr="00C95E13">
        <w:rPr>
          <w:rFonts w:ascii="Times New Roman" w:eastAsia="Calibri" w:hAnsi="Times New Roman" w:cs="Times New Roman"/>
          <w:sz w:val="24"/>
          <w:szCs w:val="24"/>
          <w:lang w:eastAsia="ru-RU"/>
        </w:rPr>
        <w:t xml:space="preserve"> </w:t>
      </w:r>
      <w:r w:rsidRPr="00C95E13">
        <w:rPr>
          <w:rFonts w:ascii="Times New Roman" w:eastAsia="Calibri" w:hAnsi="Times New Roman" w:cs="Times New Roman"/>
          <w:i/>
          <w:sz w:val="24"/>
          <w:szCs w:val="24"/>
          <w:lang w:eastAsia="ru-RU"/>
        </w:rPr>
        <w:t>(поквартальная разбивка на 3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552CAF" w:rsidRPr="00C95E13" w:rsidTr="00B36864">
        <w:trPr>
          <w:cantSplit/>
          <w:trHeight w:val="24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продукции</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(работ,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1 квартал 1 года реализации бизнес-плана</w:t>
            </w:r>
          </w:p>
        </w:tc>
      </w:tr>
      <w:tr w:rsidR="00552CAF" w:rsidRPr="00C95E13" w:rsidTr="00B36864">
        <w:trPr>
          <w:cantSplit/>
          <w:trHeight w:val="497"/>
          <w:tblHeader/>
        </w:trPr>
        <w:tc>
          <w:tcPr>
            <w:tcW w:w="3956"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Количество,</w:t>
            </w:r>
          </w:p>
          <w:p w:rsidR="00552CAF" w:rsidRPr="00C95E13" w:rsidRDefault="00552CAF" w:rsidP="00B36864">
            <w:pPr>
              <w:spacing w:after="0"/>
              <w:rPr>
                <w:rFonts w:ascii="Times New Roman" w:eastAsia="Calibri" w:hAnsi="Times New Roman" w:cs="Times New Roman"/>
                <w:lang w:eastAsia="ru-RU"/>
              </w:rPr>
            </w:pPr>
            <w:proofErr w:type="spellStart"/>
            <w:r w:rsidRPr="00C95E13">
              <w:rPr>
                <w:rFonts w:ascii="Times New Roman" w:eastAsia="Calibri" w:hAnsi="Times New Roman" w:cs="Times New Roman"/>
                <w:lang w:eastAsia="ru-RU"/>
              </w:rPr>
              <w:t>натур.ед</w:t>
            </w:r>
            <w:proofErr w:type="spellEnd"/>
            <w:r w:rsidRPr="00C95E13">
              <w:rPr>
                <w:rFonts w:ascii="Times New Roman" w:eastAsia="Calibri" w:hAnsi="Times New Roman" w:cs="Times New Roman"/>
                <w:lang w:eastAsia="ru-RU"/>
              </w:rPr>
              <w:t>.</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Цена, руб.</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Стоимость, руб.</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r>
      <w:tr w:rsidR="00552CAF" w:rsidRPr="00C95E13" w:rsidTr="00B36864">
        <w:trPr>
          <w:cantSplit/>
          <w:trHeight w:val="154"/>
        </w:trPr>
        <w:tc>
          <w:tcPr>
            <w:tcW w:w="3956" w:type="dxa"/>
            <w:tcBorders>
              <w:top w:val="single" w:sz="12" w:space="0" w:color="auto"/>
              <w:left w:val="single" w:sz="12" w:space="0" w:color="auto"/>
              <w:bottom w:val="single" w:sz="12"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Выручка</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472"/>
        </w:trPr>
        <w:tc>
          <w:tcPr>
            <w:tcW w:w="3956" w:type="dxa"/>
            <w:tcBorders>
              <w:top w:val="single" w:sz="12" w:space="0" w:color="auto"/>
              <w:left w:val="single" w:sz="12" w:space="0" w:color="auto"/>
              <w:bottom w:val="single" w:sz="12"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lastRenderedPageBreak/>
              <w:t xml:space="preserve">В </w:t>
            </w:r>
            <w:proofErr w:type="spellStart"/>
            <w:r w:rsidRPr="00C95E13">
              <w:rPr>
                <w:rFonts w:ascii="Times New Roman" w:eastAsia="Calibri" w:hAnsi="Times New Roman" w:cs="Times New Roman"/>
                <w:lang w:eastAsia="ru-RU"/>
              </w:rPr>
              <w:t>т.ч</w:t>
            </w:r>
            <w:proofErr w:type="spellEnd"/>
            <w:r w:rsidRPr="00C95E13">
              <w:rPr>
                <w:rFonts w:ascii="Times New Roman" w:eastAsia="Calibri" w:hAnsi="Times New Roman" w:cs="Times New Roman"/>
                <w:lang w:eastAsia="ru-RU"/>
              </w:rPr>
              <w:t>.:</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1</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552CAF" w:rsidRDefault="00552CAF" w:rsidP="00B36864">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2</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552CAF" w:rsidRDefault="00552CAF" w:rsidP="00B36864">
            <w:pPr>
              <w:spacing w:after="0"/>
              <w:rPr>
                <w:rFonts w:ascii="Times New Roman" w:eastAsia="Calibri" w:hAnsi="Times New Roman" w:cs="Times New Roman"/>
                <w:lang w:eastAsia="ru-RU"/>
              </w:rPr>
            </w:pPr>
            <w:r>
              <w:rPr>
                <w:rFonts w:ascii="Times New Roman" w:eastAsia="Calibri" w:hAnsi="Times New Roman" w:cs="Times New Roman"/>
                <w:lang w:eastAsia="ru-RU"/>
              </w:rPr>
              <w:t>…</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bl>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552CAF" w:rsidRPr="00C95E13" w:rsidTr="00B36864">
        <w:trPr>
          <w:cantSplit/>
          <w:trHeight w:val="16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Виды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4 квартал 3 года реализации бизнес-плана</w:t>
            </w:r>
          </w:p>
        </w:tc>
      </w:tr>
      <w:tr w:rsidR="00552CAF" w:rsidRPr="00C95E13" w:rsidTr="00B36864">
        <w:trPr>
          <w:cantSplit/>
          <w:trHeight w:val="221"/>
          <w:tblHeader/>
        </w:trPr>
        <w:tc>
          <w:tcPr>
            <w:tcW w:w="3956" w:type="dxa"/>
            <w:vMerge/>
            <w:tcBorders>
              <w:top w:val="single" w:sz="12" w:space="0" w:color="auto"/>
              <w:left w:val="single" w:sz="12" w:space="0" w:color="auto"/>
              <w:bottom w:val="single" w:sz="12" w:space="0" w:color="auto"/>
              <w:right w:val="single" w:sz="12" w:space="0" w:color="auto"/>
            </w:tcBorders>
            <w:vAlign w:val="center"/>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Количество,</w:t>
            </w:r>
          </w:p>
          <w:p w:rsidR="00552CAF" w:rsidRPr="00C95E13" w:rsidRDefault="00552CAF" w:rsidP="00B36864">
            <w:pPr>
              <w:spacing w:after="0"/>
              <w:rPr>
                <w:rFonts w:ascii="Times New Roman" w:eastAsia="Calibri" w:hAnsi="Times New Roman" w:cs="Times New Roman"/>
                <w:lang w:eastAsia="ru-RU"/>
              </w:rPr>
            </w:pPr>
            <w:proofErr w:type="spellStart"/>
            <w:r w:rsidRPr="00C95E13">
              <w:rPr>
                <w:rFonts w:ascii="Times New Roman" w:eastAsia="Calibri" w:hAnsi="Times New Roman" w:cs="Times New Roman"/>
                <w:lang w:eastAsia="ru-RU"/>
              </w:rPr>
              <w:t>натур.ед</w:t>
            </w:r>
            <w:proofErr w:type="spellEnd"/>
            <w:r w:rsidRPr="00C95E13">
              <w:rPr>
                <w:rFonts w:ascii="Times New Roman" w:eastAsia="Calibri" w:hAnsi="Times New Roman" w:cs="Times New Roman"/>
                <w:lang w:eastAsia="ru-RU"/>
              </w:rPr>
              <w:t>.</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Цена, руб.</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Стоимость, руб.</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r>
      <w:tr w:rsidR="00552CAF" w:rsidRPr="00C95E13" w:rsidTr="00B36864">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Выручка</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419"/>
        </w:trPr>
        <w:tc>
          <w:tcPr>
            <w:tcW w:w="3956" w:type="dxa"/>
            <w:tcBorders>
              <w:top w:val="single" w:sz="12" w:space="0" w:color="auto"/>
              <w:left w:val="single" w:sz="12" w:space="0" w:color="auto"/>
              <w:bottom w:val="single" w:sz="12"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В </w:t>
            </w:r>
            <w:proofErr w:type="spellStart"/>
            <w:r w:rsidRPr="00C95E13">
              <w:rPr>
                <w:rFonts w:ascii="Times New Roman" w:eastAsia="Calibri" w:hAnsi="Times New Roman" w:cs="Times New Roman"/>
                <w:lang w:eastAsia="ru-RU"/>
              </w:rPr>
              <w:t>т.ч</w:t>
            </w:r>
            <w:proofErr w:type="spellEnd"/>
            <w:r w:rsidRPr="00C95E13">
              <w:rPr>
                <w:rFonts w:ascii="Times New Roman" w:eastAsia="Calibri" w:hAnsi="Times New Roman" w:cs="Times New Roman"/>
                <w:lang w:eastAsia="ru-RU"/>
              </w:rPr>
              <w:t>.:</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1</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52CAF" w:rsidRDefault="00552CAF" w:rsidP="00B36864">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2</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52CAF" w:rsidRDefault="00552CAF" w:rsidP="00B36864">
            <w:pPr>
              <w:spacing w:after="0"/>
              <w:rPr>
                <w:rFonts w:ascii="Times New Roman" w:eastAsia="Calibri" w:hAnsi="Times New Roman" w:cs="Times New Roman"/>
                <w:lang w:eastAsia="ru-RU"/>
              </w:rPr>
            </w:pPr>
            <w:r>
              <w:rPr>
                <w:rFonts w:ascii="Times New Roman" w:eastAsia="Calibri" w:hAnsi="Times New Roman" w:cs="Times New Roman"/>
                <w:lang w:eastAsia="ru-RU"/>
              </w:rPr>
              <w:t>…</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bl>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7.2. Финансовые планы (поквартально ежегодные) на весь период реализации бизнес-плана (но не менее трех лет с момента начала реализации бизнес-плана) по форме:</w:t>
      </w:r>
    </w:p>
    <w:p w:rsidR="00552CAF" w:rsidRPr="00C95E13" w:rsidRDefault="00552CAF" w:rsidP="00552CAF">
      <w:pPr>
        <w:jc w:val="center"/>
        <w:rPr>
          <w:rFonts w:ascii="Times New Roman" w:eastAsia="Calibri" w:hAnsi="Times New Roman" w:cs="Times New Roman"/>
          <w:bCs/>
          <w:sz w:val="24"/>
          <w:szCs w:val="24"/>
          <w:lang w:eastAsia="ru-RU"/>
        </w:rPr>
      </w:pPr>
      <w:r w:rsidRPr="00C95E13">
        <w:rPr>
          <w:rFonts w:ascii="Times New Roman" w:eastAsia="Calibri" w:hAnsi="Times New Roman" w:cs="Times New Roman"/>
          <w:bCs/>
          <w:sz w:val="24"/>
          <w:szCs w:val="24"/>
          <w:lang w:eastAsia="ru-RU"/>
        </w:rPr>
        <w:t>Финансовый план на 20___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3293"/>
        <w:gridCol w:w="1206"/>
        <w:gridCol w:w="1196"/>
        <w:gridCol w:w="1184"/>
        <w:gridCol w:w="1173"/>
        <w:gridCol w:w="1140"/>
      </w:tblGrid>
      <w:tr w:rsidR="00552CAF" w:rsidRPr="00C95E13" w:rsidTr="00B36864">
        <w:trPr>
          <w:trHeight w:val="301"/>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п/п</w:t>
            </w:r>
          </w:p>
        </w:tc>
        <w:tc>
          <w:tcPr>
            <w:tcW w:w="329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Наименование показателей</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 квартал</w:t>
            </w:r>
          </w:p>
        </w:tc>
        <w:tc>
          <w:tcPr>
            <w:tcW w:w="1196"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 квартал</w:t>
            </w:r>
          </w:p>
        </w:tc>
        <w:tc>
          <w:tcPr>
            <w:tcW w:w="118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 квартал</w:t>
            </w:r>
          </w:p>
        </w:tc>
        <w:tc>
          <w:tcPr>
            <w:tcW w:w="117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 квартал</w:t>
            </w:r>
          </w:p>
        </w:tc>
        <w:tc>
          <w:tcPr>
            <w:tcW w:w="1140"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 за год</w:t>
            </w:r>
          </w:p>
        </w:tc>
      </w:tr>
      <w:tr w:rsidR="00552CAF" w:rsidRPr="00C95E13" w:rsidTr="00B36864">
        <w:trPr>
          <w:trHeight w:val="171"/>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1.</w:t>
            </w:r>
          </w:p>
        </w:tc>
        <w:tc>
          <w:tcPr>
            <w:tcW w:w="329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Выручка от реализации</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525"/>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w:t>
            </w:r>
          </w:p>
        </w:tc>
        <w:tc>
          <w:tcPr>
            <w:tcW w:w="329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Себестоимость продукции - всего</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в том числе:</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171"/>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2.1.</w:t>
            </w:r>
          </w:p>
        </w:tc>
        <w:tc>
          <w:tcPr>
            <w:tcW w:w="329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Постоянные расходы</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171"/>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2.2.</w:t>
            </w:r>
          </w:p>
        </w:tc>
        <w:tc>
          <w:tcPr>
            <w:tcW w:w="329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Переменные расходы</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171"/>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2.3.</w:t>
            </w:r>
          </w:p>
        </w:tc>
        <w:tc>
          <w:tcPr>
            <w:tcW w:w="329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Прочие расходы</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181"/>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3.</w:t>
            </w:r>
          </w:p>
        </w:tc>
        <w:tc>
          <w:tcPr>
            <w:tcW w:w="329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Налоги</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353"/>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4.</w:t>
            </w:r>
          </w:p>
        </w:tc>
        <w:tc>
          <w:tcPr>
            <w:tcW w:w="329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Чистая прибыль </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(п.1 - п.2 - п.3)</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bl>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7.3. Расчёт срока окупаемости бизнес-плана.</w:t>
      </w:r>
    </w:p>
    <w:p w:rsidR="00552CAF" w:rsidRPr="00C95E13" w:rsidRDefault="00552CAF" w:rsidP="00552CAF">
      <w:pPr>
        <w:rPr>
          <w:rFonts w:ascii="Times New Roman" w:eastAsia="SimSun" w:hAnsi="Times New Roman" w:cs="Times New Roman"/>
          <w:spacing w:val="-2"/>
          <w:sz w:val="24"/>
          <w:szCs w:val="24"/>
          <w:lang w:eastAsia="ar-SA"/>
        </w:rPr>
      </w:pPr>
      <w:r w:rsidRPr="00C95E13">
        <w:rPr>
          <w:rFonts w:ascii="Times New Roman" w:eastAsia="Calibri" w:hAnsi="Times New Roman" w:cs="Times New Roman"/>
          <w:sz w:val="24"/>
          <w:szCs w:val="24"/>
          <w:lang w:eastAsia="ru-RU"/>
        </w:rPr>
        <w:t>Срок окупаемости бизнес-плана исчисляется как период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объёмом инвестиционных затрат приобретает положительное значение.</w:t>
      </w:r>
    </w:p>
    <w:p w:rsidR="00552CAF" w:rsidRPr="00C95E13" w:rsidRDefault="00552CAF" w:rsidP="00552CAF">
      <w:pPr>
        <w:rPr>
          <w:rFonts w:ascii="Times New Roman" w:eastAsia="SimSun" w:hAnsi="Times New Roman" w:cs="Times New Roman"/>
          <w:spacing w:val="-2"/>
          <w:sz w:val="24"/>
          <w:szCs w:val="24"/>
          <w:lang w:eastAsia="ar-SA"/>
        </w:rPr>
      </w:pPr>
      <w:r w:rsidRPr="00C95E13">
        <w:rPr>
          <w:rFonts w:ascii="Times New Roman" w:eastAsia="SimSun" w:hAnsi="Times New Roman" w:cs="Times New Roman"/>
          <w:spacing w:val="-2"/>
          <w:sz w:val="24"/>
          <w:szCs w:val="24"/>
          <w:lang w:eastAsia="ar-SA"/>
        </w:rPr>
        <w:t xml:space="preserve">                                                     _____________________________</w:t>
      </w:r>
      <w:proofErr w:type="gramStart"/>
      <w:r w:rsidRPr="00C95E13">
        <w:rPr>
          <w:rFonts w:ascii="Times New Roman" w:eastAsia="SimSun" w:hAnsi="Times New Roman" w:cs="Times New Roman"/>
          <w:spacing w:val="-2"/>
          <w:sz w:val="24"/>
          <w:szCs w:val="24"/>
          <w:lang w:eastAsia="ar-SA"/>
        </w:rPr>
        <w:t xml:space="preserve">   (</w:t>
      </w:r>
      <w:proofErr w:type="gramEnd"/>
      <w:r w:rsidRPr="00C95E13">
        <w:rPr>
          <w:rFonts w:ascii="Times New Roman" w:eastAsia="SimSun" w:hAnsi="Times New Roman" w:cs="Times New Roman"/>
          <w:spacing w:val="-2"/>
          <w:sz w:val="24"/>
          <w:szCs w:val="24"/>
          <w:lang w:eastAsia="ar-SA"/>
        </w:rPr>
        <w:t>Ф И О)</w:t>
      </w:r>
    </w:p>
    <w:p w:rsidR="00552CAF" w:rsidRPr="00C95E13" w:rsidRDefault="00552CAF" w:rsidP="00552CAF">
      <w:pPr>
        <w:rPr>
          <w:rFonts w:ascii="Times New Roman" w:eastAsia="SimSun" w:hAnsi="Times New Roman" w:cs="Times New Roman"/>
          <w:spacing w:val="2"/>
          <w:sz w:val="24"/>
          <w:szCs w:val="24"/>
          <w:lang w:eastAsia="ar-SA"/>
        </w:rPr>
      </w:pPr>
      <w:r w:rsidRPr="00C95E13">
        <w:rPr>
          <w:rFonts w:ascii="Times New Roman" w:eastAsia="SimSun" w:hAnsi="Times New Roman" w:cs="Times New Roman"/>
          <w:spacing w:val="-2"/>
          <w:sz w:val="24"/>
          <w:szCs w:val="24"/>
          <w:lang w:eastAsia="ar-SA"/>
        </w:rPr>
        <w:t xml:space="preserve">                                                                      (подпись, печать)</w:t>
      </w:r>
    </w:p>
    <w:p w:rsidR="00552CAF" w:rsidRDefault="00552CAF" w:rsidP="00552CAF">
      <w:pPr>
        <w:rPr>
          <w:rFonts w:ascii="Times New Roman" w:eastAsia="SimSun" w:hAnsi="Times New Roman" w:cs="Times New Roman"/>
          <w:spacing w:val="-10"/>
          <w:sz w:val="24"/>
          <w:szCs w:val="24"/>
          <w:lang w:eastAsia="ar-SA"/>
        </w:rPr>
      </w:pPr>
      <w:r w:rsidRPr="00C95E13">
        <w:rPr>
          <w:rFonts w:ascii="Times New Roman" w:eastAsia="SimSun" w:hAnsi="Times New Roman" w:cs="Times New Roman"/>
          <w:sz w:val="24"/>
          <w:szCs w:val="24"/>
          <w:lang w:eastAsia="ar-SA"/>
        </w:rPr>
        <w:t>Дата начала реализации проекта    "_____"</w:t>
      </w:r>
      <w:r>
        <w:rPr>
          <w:rFonts w:ascii="Times New Roman" w:eastAsia="SimSun" w:hAnsi="Times New Roman" w:cs="Times New Roman"/>
          <w:sz w:val="24"/>
          <w:szCs w:val="24"/>
          <w:lang w:eastAsia="ar-SA"/>
        </w:rPr>
        <w:t>_______________</w:t>
      </w:r>
      <w:r w:rsidRPr="00C95E13">
        <w:rPr>
          <w:rFonts w:ascii="Times New Roman" w:eastAsia="SimSun" w:hAnsi="Times New Roman" w:cs="Times New Roman"/>
          <w:sz w:val="24"/>
          <w:szCs w:val="24"/>
          <w:lang w:eastAsia="ar-SA"/>
        </w:rPr>
        <w:tab/>
      </w:r>
      <w:r w:rsidRPr="00C95E13">
        <w:rPr>
          <w:rFonts w:ascii="Times New Roman" w:eastAsia="SimSun" w:hAnsi="Times New Roman" w:cs="Times New Roman"/>
          <w:spacing w:val="-10"/>
          <w:sz w:val="24"/>
          <w:szCs w:val="24"/>
          <w:lang w:eastAsia="ar-SA"/>
        </w:rPr>
        <w:t>г.</w:t>
      </w:r>
    </w:p>
    <w:p w:rsidR="00552CAF" w:rsidRPr="00FF11CB" w:rsidRDefault="00552CAF" w:rsidP="00552CAF">
      <w:pPr>
        <w:pStyle w:val="3"/>
        <w:spacing w:before="0" w:after="0"/>
        <w:jc w:val="right"/>
        <w:rPr>
          <w:rFonts w:ascii="Times New Roman" w:hAnsi="Times New Roman"/>
          <w:sz w:val="24"/>
          <w:szCs w:val="24"/>
        </w:rPr>
      </w:pPr>
      <w:bookmarkStart w:id="52" w:name="_Toc156416459"/>
      <w:r w:rsidRPr="00FF11CB">
        <w:rPr>
          <w:rFonts w:ascii="Times New Roman" w:hAnsi="Times New Roman"/>
          <w:sz w:val="24"/>
          <w:szCs w:val="24"/>
        </w:rPr>
        <w:lastRenderedPageBreak/>
        <w:t>Приложение № 3</w:t>
      </w:r>
      <w:bookmarkEnd w:id="52"/>
      <w:r w:rsidRPr="00FF11CB">
        <w:rPr>
          <w:rFonts w:ascii="Times New Roman" w:hAnsi="Times New Roman"/>
          <w:sz w:val="24"/>
          <w:szCs w:val="24"/>
        </w:rPr>
        <w:t xml:space="preserve"> </w:t>
      </w:r>
    </w:p>
    <w:p w:rsidR="00552CAF" w:rsidRPr="00FF11CB" w:rsidRDefault="00552CAF" w:rsidP="00552CAF">
      <w:pPr>
        <w:spacing w:after="0"/>
        <w:jc w:val="right"/>
        <w:rPr>
          <w:rFonts w:ascii="Times New Roman" w:hAnsi="Times New Roman" w:cs="Times New Roman"/>
          <w:sz w:val="24"/>
          <w:szCs w:val="24"/>
          <w:lang w:eastAsia="ru-RU"/>
        </w:rPr>
      </w:pPr>
      <w:r w:rsidRPr="00FF11CB">
        <w:rPr>
          <w:rFonts w:ascii="Times New Roman" w:hAnsi="Times New Roman" w:cs="Times New Roman"/>
          <w:sz w:val="24"/>
          <w:szCs w:val="24"/>
          <w:lang w:eastAsia="ru-RU"/>
        </w:rPr>
        <w:t>к конкурсной документации</w:t>
      </w:r>
    </w:p>
    <w:p w:rsidR="00552CAF" w:rsidRDefault="00552CAF" w:rsidP="00552CAF">
      <w:pPr>
        <w:spacing w:after="0"/>
        <w:jc w:val="center"/>
        <w:rPr>
          <w:rFonts w:ascii="Times New Roman" w:eastAsia="Calibri" w:hAnsi="Times New Roman" w:cs="Times New Roman"/>
          <w:sz w:val="24"/>
          <w:szCs w:val="24"/>
          <w:lang w:eastAsia="ru-RU"/>
        </w:rPr>
      </w:pPr>
    </w:p>
    <w:p w:rsidR="00552CAF" w:rsidRPr="00FF11CB" w:rsidRDefault="00552CAF" w:rsidP="00552CAF">
      <w:pPr>
        <w:spacing w:after="0"/>
        <w:jc w:val="center"/>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УВЕДОМЛЕНИЕ ОБ ОТЗЫВЕ ЗАЯВКИ</w:t>
      </w:r>
    </w:p>
    <w:p w:rsidR="00552CAF" w:rsidRPr="00FF11CB" w:rsidRDefault="00552CAF" w:rsidP="00552CAF">
      <w:pPr>
        <w:spacing w:after="0"/>
        <w:rPr>
          <w:rFonts w:ascii="Times New Roman" w:eastAsia="Calibri" w:hAnsi="Times New Roman" w:cs="Times New Roman"/>
          <w:sz w:val="24"/>
          <w:szCs w:val="24"/>
          <w:lang w:eastAsia="ru-RU"/>
        </w:rPr>
      </w:pPr>
    </w:p>
    <w:p w:rsidR="00552CAF" w:rsidRPr="00FF11CB" w:rsidRDefault="00552CAF" w:rsidP="00552CAF">
      <w:pPr>
        <w:spacing w:after="0"/>
        <w:rPr>
          <w:rFonts w:ascii="Times New Roman" w:eastAsia="Calibri" w:hAnsi="Times New Roman" w:cs="Times New Roman"/>
          <w:i/>
          <w:sz w:val="24"/>
          <w:szCs w:val="24"/>
          <w:lang w:eastAsia="ru-RU"/>
        </w:rPr>
      </w:pPr>
      <w:r w:rsidRPr="00FF11CB">
        <w:rPr>
          <w:rFonts w:ascii="Times New Roman" w:eastAsia="Calibri" w:hAnsi="Times New Roman" w:cs="Times New Roman"/>
          <w:i/>
          <w:sz w:val="24"/>
          <w:szCs w:val="24"/>
          <w:lang w:eastAsia="ru-RU"/>
        </w:rPr>
        <w:t>заполняется юридическим лицом:</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(наименование организации заявителя)</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в лице _______________________________________________________________________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(наименование должности руководителя, его Ф.И.О.)</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действующего на основании 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p>
    <w:p w:rsidR="00552CAF" w:rsidRPr="00FF11CB" w:rsidRDefault="00552CAF" w:rsidP="00552CAF">
      <w:pPr>
        <w:spacing w:after="0"/>
        <w:rPr>
          <w:rFonts w:ascii="Times New Roman" w:eastAsia="Calibri" w:hAnsi="Times New Roman" w:cs="Times New Roman"/>
          <w:i/>
          <w:sz w:val="24"/>
          <w:szCs w:val="24"/>
          <w:lang w:eastAsia="ru-RU"/>
        </w:rPr>
      </w:pPr>
      <w:r w:rsidRPr="00FF11CB">
        <w:rPr>
          <w:rFonts w:ascii="Times New Roman" w:eastAsia="Calibri" w:hAnsi="Times New Roman" w:cs="Times New Roman"/>
          <w:i/>
          <w:sz w:val="24"/>
          <w:szCs w:val="24"/>
          <w:lang w:eastAsia="ru-RU"/>
        </w:rPr>
        <w:t>заполняется индивидуальным предпринимателем/физическим лицом, применяющим «Налог на профессиональный доход»:</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(Ф.И.О. заявителя)</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Документ, удостоверяющий личность 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Серия ___________ № ___________выдан «_____» 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_____________________________________________________________________________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(кем выдан)</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место регистрации, адрес 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_____________________________________________________________________________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отзываем заявку на участие в конкурсе в электронной форме</w:t>
      </w:r>
      <w:r w:rsidRPr="00FF11CB">
        <w:rPr>
          <w:rFonts w:ascii="Times New Roman" w:eastAsia="Calibri" w:hAnsi="Times New Roman" w:cs="Times New Roman"/>
          <w:b/>
          <w:sz w:val="24"/>
          <w:szCs w:val="24"/>
          <w:lang w:eastAsia="ru-RU"/>
        </w:rPr>
        <w:t xml:space="preserve"> </w:t>
      </w:r>
      <w:r w:rsidRPr="00FF11CB">
        <w:rPr>
          <w:rFonts w:ascii="Times New Roman" w:eastAsia="Calibri" w:hAnsi="Times New Roman" w:cs="Times New Roman"/>
          <w:sz w:val="24"/>
          <w:szCs w:val="24"/>
          <w:lang w:eastAsia="ru-RU"/>
        </w:rPr>
        <w:t>«_____» ___________ 20__ г. на право заключения договора аренды государственного имущества, закрепленного за муниципальным автономным учреждением «Бизнес-инкубатор «Новация» на праве оперативного управления.</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Дата подачи заявки «____» __________ 20__ года. Время подачи ______ час. _______ мин.</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Способ подачи 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(должность и подпись заявителя или его полномочного представителя)</w:t>
      </w:r>
    </w:p>
    <w:p w:rsidR="00552CAF" w:rsidRPr="00FF11CB" w:rsidRDefault="00552CAF" w:rsidP="00552CAF">
      <w:pPr>
        <w:spacing w:after="0"/>
        <w:rPr>
          <w:rFonts w:ascii="Times New Roman" w:eastAsia="Calibri" w:hAnsi="Times New Roman" w:cs="Times New Roman"/>
          <w:sz w:val="24"/>
          <w:szCs w:val="24"/>
          <w:lang w:eastAsia="ru-RU"/>
        </w:rPr>
      </w:pPr>
    </w:p>
    <w:p w:rsidR="00552CAF" w:rsidRPr="00FF11CB" w:rsidRDefault="00552CAF" w:rsidP="00552CAF">
      <w:pPr>
        <w:spacing w:after="0"/>
        <w:rPr>
          <w:rFonts w:ascii="Times New Roman" w:eastAsia="Calibri" w:hAnsi="Times New Roman" w:cs="Times New Roman"/>
          <w:sz w:val="24"/>
          <w:szCs w:val="24"/>
          <w:lang w:eastAsia="ru-RU"/>
        </w:rPr>
      </w:pPr>
      <w:proofErr w:type="spellStart"/>
      <w:r w:rsidRPr="00FF11CB">
        <w:rPr>
          <w:rFonts w:ascii="Times New Roman" w:eastAsia="Calibri" w:hAnsi="Times New Roman" w:cs="Times New Roman"/>
          <w:sz w:val="24"/>
          <w:szCs w:val="24"/>
          <w:lang w:eastAsia="ru-RU"/>
        </w:rPr>
        <w:t>м.п</w:t>
      </w:r>
      <w:proofErr w:type="spellEnd"/>
      <w:r w:rsidRPr="00FF11CB">
        <w:rPr>
          <w:rFonts w:ascii="Times New Roman" w:eastAsia="Calibri" w:hAnsi="Times New Roman" w:cs="Times New Roman"/>
          <w:sz w:val="24"/>
          <w:szCs w:val="24"/>
          <w:lang w:eastAsia="ru-RU"/>
        </w:rPr>
        <w:t>.</w:t>
      </w:r>
    </w:p>
    <w:p w:rsidR="00552CAF" w:rsidRPr="00DF3D31" w:rsidRDefault="00552CAF" w:rsidP="00552CAF">
      <w:pPr>
        <w:rPr>
          <w:rFonts w:eastAsia="Calibri"/>
          <w:lang w:eastAsia="ru-RU"/>
        </w:rPr>
      </w:pPr>
    </w:p>
    <w:p w:rsidR="00552CAF" w:rsidRPr="00DF3D31" w:rsidRDefault="00552CAF" w:rsidP="00552CAF">
      <w:pPr>
        <w:rPr>
          <w:rFonts w:eastAsia="Calibri"/>
          <w:lang w:eastAsia="ru-RU"/>
        </w:rPr>
      </w:pPr>
      <w:r w:rsidRPr="00DF3D31">
        <w:rPr>
          <w:rFonts w:eastAsia="Calibri"/>
          <w:lang w:eastAsia="ru-RU"/>
        </w:rPr>
        <w:t>«_____» _____________ 20__ г.</w:t>
      </w:r>
    </w:p>
    <w:p w:rsidR="00552CAF" w:rsidRPr="00DF3D31" w:rsidRDefault="00552CAF" w:rsidP="00552CAF">
      <w:pPr>
        <w:rPr>
          <w:rFonts w:eastAsia="Calibri"/>
          <w:b/>
          <w:u w:val="single"/>
          <w:lang w:eastAsia="ru-RU"/>
        </w:rPr>
      </w:pPr>
    </w:p>
    <w:p w:rsidR="00552CAF" w:rsidRPr="00DF3D31" w:rsidRDefault="00552CAF" w:rsidP="00552CAF">
      <w:pPr>
        <w:rPr>
          <w:rFonts w:eastAsia="Calibri"/>
          <w:b/>
          <w:u w:val="single"/>
          <w:lang w:eastAsia="ru-RU"/>
        </w:rPr>
      </w:pPr>
    </w:p>
    <w:p w:rsidR="00552CAF" w:rsidRPr="00DF3D31" w:rsidRDefault="00552CAF" w:rsidP="00552CAF">
      <w:pPr>
        <w:rPr>
          <w:rFonts w:eastAsia="Calibri"/>
          <w:b/>
          <w:u w:val="single"/>
          <w:lang w:eastAsia="ru-RU"/>
        </w:rPr>
      </w:pPr>
      <w:r w:rsidRPr="00DF3D31">
        <w:rPr>
          <w:rFonts w:eastAsia="Calibri"/>
          <w:b/>
          <w:u w:val="single"/>
          <w:lang w:eastAsia="ru-RU"/>
        </w:rPr>
        <w:br w:type="page"/>
      </w:r>
    </w:p>
    <w:p w:rsidR="00552CAF" w:rsidRPr="00FF11CB" w:rsidRDefault="00552CAF" w:rsidP="00552CAF">
      <w:pPr>
        <w:pStyle w:val="3"/>
        <w:jc w:val="right"/>
        <w:rPr>
          <w:rFonts w:ascii="Times New Roman" w:hAnsi="Times New Roman"/>
          <w:sz w:val="22"/>
          <w:szCs w:val="22"/>
        </w:rPr>
      </w:pPr>
      <w:bookmarkStart w:id="53" w:name="_Toc156416460"/>
      <w:r w:rsidRPr="00FF11CB">
        <w:rPr>
          <w:rFonts w:ascii="Times New Roman" w:hAnsi="Times New Roman"/>
          <w:sz w:val="22"/>
          <w:szCs w:val="22"/>
        </w:rPr>
        <w:lastRenderedPageBreak/>
        <w:t>Приложение № 4</w:t>
      </w:r>
      <w:bookmarkEnd w:id="53"/>
    </w:p>
    <w:p w:rsidR="00552CAF" w:rsidRDefault="00552CAF" w:rsidP="00552CAF">
      <w:pPr>
        <w:jc w:val="right"/>
        <w:rPr>
          <w:rFonts w:ascii="Times New Roman" w:hAnsi="Times New Roman" w:cs="Times New Roman"/>
          <w:lang w:eastAsia="ru-RU"/>
        </w:rPr>
      </w:pPr>
      <w:r w:rsidRPr="00FF11CB">
        <w:rPr>
          <w:rFonts w:ascii="Times New Roman" w:hAnsi="Times New Roman" w:cs="Times New Roman"/>
          <w:lang w:eastAsia="ru-RU"/>
        </w:rPr>
        <w:t>к конкурсной документации</w:t>
      </w:r>
    </w:p>
    <w:p w:rsidR="00552CAF" w:rsidRPr="00FF11CB" w:rsidRDefault="00552CAF" w:rsidP="00552CAF">
      <w:pPr>
        <w:jc w:val="right"/>
        <w:rPr>
          <w:rFonts w:ascii="Times New Roman" w:hAnsi="Times New Roman" w:cs="Times New Roman"/>
          <w:lang w:eastAsia="ru-RU"/>
        </w:rPr>
      </w:pPr>
      <w:bookmarkStart w:id="54" w:name="_Toc156416461"/>
      <w:r w:rsidRPr="00FF11CB">
        <w:rPr>
          <w:rFonts w:ascii="Times New Roman" w:hAnsi="Times New Roman" w:cs="Times New Roman"/>
          <w:i/>
          <w:iCs/>
          <w:lang w:eastAsia="ru-RU"/>
        </w:rPr>
        <w:t>Пр</w:t>
      </w:r>
      <w:r>
        <w:rPr>
          <w:rFonts w:ascii="Times New Roman" w:hAnsi="Times New Roman" w:cs="Times New Roman"/>
          <w:i/>
          <w:iCs/>
          <w:lang w:eastAsia="ru-RU"/>
        </w:rPr>
        <w:t>оект договора аренды по лоту № 1</w:t>
      </w:r>
    </w:p>
    <w:p w:rsidR="00552CAF" w:rsidRPr="00FF11CB" w:rsidRDefault="00552CAF" w:rsidP="00552CAF">
      <w:pPr>
        <w:rPr>
          <w:rFonts w:ascii="Times New Roman" w:hAnsi="Times New Roman" w:cs="Times New Roman"/>
          <w:i/>
          <w:iCs/>
          <w:lang w:eastAsia="ru-RU"/>
        </w:rPr>
      </w:pPr>
    </w:p>
    <w:p w:rsidR="00552CAF" w:rsidRPr="00FF11CB" w:rsidRDefault="00552CAF" w:rsidP="00552CAF">
      <w:pPr>
        <w:jc w:val="center"/>
        <w:rPr>
          <w:rFonts w:ascii="Times New Roman" w:hAnsi="Times New Roman" w:cs="Times New Roman"/>
          <w:b/>
          <w:bCs/>
        </w:rPr>
      </w:pPr>
      <w:r w:rsidRPr="00FF11CB">
        <w:rPr>
          <w:rFonts w:ascii="Times New Roman" w:hAnsi="Times New Roman" w:cs="Times New Roman"/>
          <w:b/>
          <w:bCs/>
        </w:rPr>
        <w:t>ДОГОВОР АРЕНДЫ НЕЖИЛОГО ПОМЕЩЕНИЯ</w:t>
      </w:r>
      <w:r w:rsidRPr="00FF11CB">
        <w:rPr>
          <w:rFonts w:ascii="Times New Roman" w:hAnsi="Times New Roman" w:cs="Times New Roman"/>
        </w:rPr>
        <w:t xml:space="preserve"> </w:t>
      </w:r>
      <w:r w:rsidRPr="00FF11CB">
        <w:rPr>
          <w:rFonts w:ascii="Times New Roman" w:hAnsi="Times New Roman" w:cs="Times New Roman"/>
          <w:b/>
        </w:rPr>
        <w:t>№</w:t>
      </w:r>
      <w:r w:rsidRPr="00FF11CB">
        <w:rPr>
          <w:rFonts w:ascii="Times New Roman" w:hAnsi="Times New Roman" w:cs="Times New Roman"/>
          <w:b/>
          <w:bCs/>
        </w:rPr>
        <w:t>__</w:t>
      </w:r>
    </w:p>
    <w:p w:rsidR="00552CAF" w:rsidRPr="00FF11CB" w:rsidRDefault="00552CAF" w:rsidP="00552CAF">
      <w:pPr>
        <w:rPr>
          <w:rFonts w:ascii="Times New Roman" w:hAnsi="Times New Roman" w:cs="Times New Roman"/>
        </w:rPr>
      </w:pPr>
    </w:p>
    <w:p w:rsidR="00552CAF" w:rsidRPr="00FF11CB" w:rsidRDefault="00552CAF" w:rsidP="00552CAF">
      <w:pPr>
        <w:rPr>
          <w:rFonts w:ascii="Times New Roman" w:hAnsi="Times New Roman" w:cs="Times New Roman"/>
        </w:rPr>
      </w:pPr>
      <w:r w:rsidRPr="00FF11CB">
        <w:rPr>
          <w:rFonts w:ascii="Times New Roman" w:hAnsi="Times New Roman" w:cs="Times New Roman"/>
        </w:rPr>
        <w:t>г. Великие Луки</w:t>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t xml:space="preserve">            </w:t>
      </w:r>
      <w:proofErr w:type="gramStart"/>
      <w:r w:rsidRPr="00FF11CB">
        <w:rPr>
          <w:rFonts w:ascii="Times New Roman" w:hAnsi="Times New Roman" w:cs="Times New Roman"/>
        </w:rPr>
        <w:t xml:space="preserve">   «</w:t>
      </w:r>
      <w:proofErr w:type="gramEnd"/>
      <w:r w:rsidRPr="00FF11CB">
        <w:rPr>
          <w:rFonts w:ascii="Times New Roman" w:hAnsi="Times New Roman" w:cs="Times New Roman"/>
        </w:rPr>
        <w:t>___» __________ 20___ г.</w:t>
      </w:r>
    </w:p>
    <w:p w:rsidR="00552CAF" w:rsidRPr="002F715A" w:rsidRDefault="00552CAF" w:rsidP="00552CAF"/>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____________________________________, действующего на основании Устава, с одной стороны, и __________________________________, в лице _____________________________________, действующего на основании _____________________, в дальнейшем именуемое «Арендатор», с другой стороны, совместно именуемые в дальнейшем «Стороны», руководствуясь Гражданским Кодексом РФ, Федеральным законом от 06.10.2003 №131-ФЗ «Об общих принципах организации местного самоуправления в РФ», Федеральным законом от 26.07.2006 № 135-ФЗ «О защите конкуренции», на основании результатов конкурса по предоставлению в аренду субъектам малого предпринимательства нежилых помещений, находящихся в оперативном управлении МАУ «Бизнес-инкубатор «Новация» (протокол № ___ от _______-Приложение №3а или Приложение №3б), заключили настоящий Договор о нижеследующем:</w:t>
      </w:r>
    </w:p>
    <w:p w:rsidR="00552CAF"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FF11CB">
        <w:rPr>
          <w:rFonts w:ascii="Times New Roman" w:hAnsi="Times New Roman" w:cs="Times New Roman"/>
          <w:b/>
          <w:sz w:val="24"/>
          <w:szCs w:val="24"/>
        </w:rPr>
        <w:t>1. Предмет договора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1.1. Арендодатель передает во временное возмездное пользование </w:t>
      </w:r>
      <w:r w:rsidRPr="00FF11CB">
        <w:rPr>
          <w:rFonts w:ascii="Times New Roman" w:hAnsi="Times New Roman" w:cs="Times New Roman"/>
          <w:b/>
          <w:sz w:val="24"/>
          <w:szCs w:val="24"/>
        </w:rPr>
        <w:t xml:space="preserve">помещение на </w:t>
      </w:r>
      <w:r w:rsidR="0097220F">
        <w:rPr>
          <w:rFonts w:ascii="Times New Roman" w:hAnsi="Times New Roman" w:cs="Times New Roman"/>
          <w:b/>
          <w:sz w:val="24"/>
          <w:szCs w:val="24"/>
        </w:rPr>
        <w:t>третьем</w:t>
      </w:r>
      <w:r w:rsidR="00380BA3">
        <w:rPr>
          <w:rFonts w:ascii="Times New Roman" w:hAnsi="Times New Roman" w:cs="Times New Roman"/>
          <w:b/>
          <w:sz w:val="24"/>
          <w:szCs w:val="24"/>
        </w:rPr>
        <w:t xml:space="preserve"> этаже № </w:t>
      </w:r>
      <w:r w:rsidR="00726A99">
        <w:rPr>
          <w:rFonts w:ascii="Times New Roman" w:hAnsi="Times New Roman" w:cs="Times New Roman"/>
          <w:b/>
          <w:sz w:val="24"/>
          <w:szCs w:val="24"/>
        </w:rPr>
        <w:t>1</w:t>
      </w:r>
      <w:r w:rsidR="0097220F">
        <w:rPr>
          <w:rFonts w:ascii="Times New Roman" w:hAnsi="Times New Roman" w:cs="Times New Roman"/>
          <w:b/>
          <w:sz w:val="24"/>
          <w:szCs w:val="24"/>
        </w:rPr>
        <w:t>0</w:t>
      </w:r>
      <w:r w:rsidRPr="00FF11CB">
        <w:rPr>
          <w:rFonts w:ascii="Times New Roman" w:hAnsi="Times New Roman" w:cs="Times New Roman"/>
          <w:b/>
          <w:sz w:val="24"/>
          <w:szCs w:val="24"/>
        </w:rPr>
        <w:t xml:space="preserve"> общей площадью</w:t>
      </w:r>
      <w:r w:rsidR="0097220F">
        <w:rPr>
          <w:rFonts w:ascii="Times New Roman" w:hAnsi="Times New Roman" w:cs="Times New Roman"/>
          <w:b/>
          <w:sz w:val="24"/>
          <w:szCs w:val="24"/>
        </w:rPr>
        <w:t xml:space="preserve"> 20,9 </w:t>
      </w:r>
      <w:r w:rsidRPr="00FF11CB">
        <w:rPr>
          <w:rFonts w:ascii="Times New Roman" w:hAnsi="Times New Roman" w:cs="Times New Roman"/>
          <w:b/>
          <w:sz w:val="24"/>
          <w:szCs w:val="24"/>
        </w:rPr>
        <w:t>кв. м.</w:t>
      </w:r>
      <w:r w:rsidRPr="00FF11CB">
        <w:rPr>
          <w:rFonts w:ascii="Times New Roman" w:hAnsi="Times New Roman" w:cs="Times New Roman"/>
          <w:sz w:val="24"/>
          <w:szCs w:val="24"/>
        </w:rPr>
        <w:t>, расположенное в здании КН 60:25:0070207:53 по адресу: 182106, Псковская область, г. Вели</w:t>
      </w:r>
      <w:r>
        <w:rPr>
          <w:rFonts w:ascii="Times New Roman" w:hAnsi="Times New Roman" w:cs="Times New Roman"/>
          <w:sz w:val="24"/>
          <w:szCs w:val="24"/>
        </w:rPr>
        <w:t xml:space="preserve">кие Луки, ул. Заслонова, д. 15 </w:t>
      </w:r>
      <w:r w:rsidRPr="00FF11CB">
        <w:rPr>
          <w:rFonts w:ascii="Times New Roman" w:hAnsi="Times New Roman" w:cs="Times New Roman"/>
          <w:sz w:val="24"/>
          <w:szCs w:val="24"/>
        </w:rPr>
        <w:t>(далее - Помещение), а Арендатор принимает во временное возмездное пользование указанное Помещение и обязуется вносить арендную плату в соответствии с условиями настоящего Договора.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1.2. Право оперативного управления у МАУ «Бизнес-инкубатор «Новация» на здание нежилое, 4-х этажное, общая площадь 1349,7 кв.м., адрес: Псковская область, г. Великие Луки, ул. Заслонова, д. 15, КН 60:25:0070207:53 подтверждается записью в Едином государственном реестре прав на недвижимое имущество и сделок с ним «08» апреля 2014г. запись регистрации №60-60-02/007/2014-501, свидетельство о государственной регистрации права 60-АЗ №081565 от 08 апреля 2014г. </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1.3. Стороны договорились об использовании Помещения для реализации бизнес-плана, заявленного при прохождении конкурса по предоставлению нежилых помещений в МАУ «Бизнес-инкубатор «Новация».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1.4. Все приложения являются неотъемлемой частью настоящего Договора: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1 «Расчет арендной платы»;</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2 «Акт приема-передачи нежилого помещения».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№3а «Протокол оценки и сопоставления заявок на участие в открытом конкурсе» или Приложение № 3б «Протокол рассмотрения заявок на участие в открытом конкурсе».</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lastRenderedPageBreak/>
        <w:t>2. Порядок передачи Помещения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2.1. Передача Помещения осуществляется по акту приема-передачи, который подписывается Сторонами в день подписания настоящего Договора.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2.2. Акт приема-передачи оформляется в соответствии с действующими нормативными документами и является неотъемлемой частью настоящего Договора.</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3. Арендная плата и расчеты по Договору</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3.1. Размер арендной платы за Помещение ежегодно применяется Арендодателем согласно Решения Великолукской городской Думы от 29.08.2014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и определяется</w:t>
      </w:r>
      <w:r w:rsidRPr="00FF11CB">
        <w:rPr>
          <w:rFonts w:ascii="Times New Roman" w:hAnsi="Times New Roman" w:cs="Times New Roman"/>
          <w:color w:val="000000"/>
          <w:sz w:val="24"/>
          <w:szCs w:val="24"/>
        </w:rPr>
        <w:t xml:space="preserve"> исходя из ставки арендной платы за 1 кв. м./руб. на основании независимой оценки рыночной стоимости передаваемого в аренду </w:t>
      </w:r>
      <w:r w:rsidRPr="00FF11CB">
        <w:rPr>
          <w:rFonts w:ascii="Times New Roman" w:hAnsi="Times New Roman" w:cs="Times New Roman"/>
          <w:sz w:val="24"/>
          <w:szCs w:val="24"/>
        </w:rPr>
        <w:t>имущества в соответствии с расчетом согласно Приложению № 1 к настоящему Договору.</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3.2. Ежемесячная арендная плата по настоящему Договору определяется расчетом арендной платы (Приложение № 1). </w:t>
      </w:r>
    </w:p>
    <w:p w:rsidR="00552CAF" w:rsidRPr="00FF11CB" w:rsidRDefault="00552CAF" w:rsidP="00552CAF">
      <w:pPr>
        <w:spacing w:after="0"/>
        <w:jc w:val="both"/>
        <w:rPr>
          <w:rFonts w:ascii="Times New Roman" w:hAnsi="Times New Roman" w:cs="Times New Roman"/>
          <w:color w:val="000000"/>
          <w:sz w:val="24"/>
          <w:szCs w:val="24"/>
        </w:rPr>
      </w:pPr>
      <w:r w:rsidRPr="00FF11CB">
        <w:rPr>
          <w:rFonts w:ascii="Times New Roman" w:hAnsi="Times New Roman" w:cs="Times New Roman"/>
          <w:sz w:val="24"/>
          <w:szCs w:val="24"/>
        </w:rPr>
        <w:t xml:space="preserve">3.3. Арендодатель вправе пересмотреть размер годовой арендной платы в бесспорном и одностороннем порядке в случае изменения ставок арендной платы, на основании независимой </w:t>
      </w:r>
      <w:r w:rsidRPr="00FF11CB">
        <w:rPr>
          <w:rFonts w:ascii="Times New Roman" w:hAnsi="Times New Roman" w:cs="Times New Roman"/>
          <w:color w:val="000000"/>
          <w:sz w:val="24"/>
          <w:szCs w:val="24"/>
        </w:rPr>
        <w:t>оценки рыночной стоимости передаваемого в аренду имущества. Цена заключенного договора не может быть пересмотрена сторонами в сторону уменьшения.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color w:val="000000"/>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настоящий договор направляется Арендодателем Арендатору и является обязательным для последнего. </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3.4. В сумму арендной платы не включены расходы по коммунальным услугам и услугам связи, связанным с использованием Помещения.</w:t>
      </w:r>
    </w:p>
    <w:p w:rsidR="00552CAF" w:rsidRPr="00FF11CB" w:rsidRDefault="00552CAF" w:rsidP="00552CAF">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3.5. Арендатор оплачивает расходы, указанные в пункте 3.4 настоящего Договора до 2</w:t>
      </w:r>
      <w:r>
        <w:rPr>
          <w:rFonts w:ascii="Times New Roman" w:hAnsi="Times New Roman" w:cs="Times New Roman"/>
          <w:sz w:val="24"/>
          <w:szCs w:val="24"/>
          <w:lang w:eastAsia="ru-RU"/>
        </w:rPr>
        <w:t>5</w:t>
      </w:r>
      <w:r w:rsidRPr="00FF11CB">
        <w:rPr>
          <w:rFonts w:ascii="Times New Roman" w:hAnsi="Times New Roman" w:cs="Times New Roman"/>
          <w:sz w:val="24"/>
          <w:szCs w:val="24"/>
          <w:lang w:eastAsia="ru-RU"/>
        </w:rPr>
        <w:t xml:space="preserve"> числа месяца, следующего за расчетным на основании отдельного соглашения с Арендодателем.</w:t>
      </w:r>
    </w:p>
    <w:p w:rsidR="00552CAF" w:rsidRPr="00FF11CB" w:rsidRDefault="00552CAF" w:rsidP="00552CAF">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3.6. Платежи, предусмотренные пунктом 3.2 настоящего Догово</w:t>
      </w:r>
      <w:r>
        <w:rPr>
          <w:rFonts w:ascii="Times New Roman" w:hAnsi="Times New Roman" w:cs="Times New Roman"/>
          <w:sz w:val="24"/>
          <w:szCs w:val="24"/>
          <w:lang w:eastAsia="ru-RU"/>
        </w:rPr>
        <w:t>ра, Арендатор осуществляет до 25</w:t>
      </w:r>
      <w:r w:rsidRPr="00FF11CB">
        <w:rPr>
          <w:rFonts w:ascii="Times New Roman" w:hAnsi="Times New Roman" w:cs="Times New Roman"/>
          <w:sz w:val="24"/>
          <w:szCs w:val="24"/>
          <w:lang w:eastAsia="ru-RU"/>
        </w:rPr>
        <w:t xml:space="preserve"> числа месяца, следующего за расчетным, по указанным реквизитам:</w:t>
      </w:r>
    </w:p>
    <w:p w:rsidR="00552CAF" w:rsidRPr="00FF11CB" w:rsidRDefault="00552CAF" w:rsidP="00552CAF">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552CAF" w:rsidRPr="00FF11CB" w:rsidRDefault="00552CAF" w:rsidP="00552CAF">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4. Обязанности Арендатора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 Использовать Помещение исключительно по его прямому назначению и в соответствии с бизнес-планом, заявленным при прохождении конкурса по предоставлению нежилых помещений в МАУ «Бизнес-инкубатор «Новация».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4.2. Своевременно вносить арендную плату в порядке, размерах и сроки, которые устанавливаются настоящим Договором.</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4.3. Соблюдать действующие в МАУ «Бизнес-инкубатор «Новация» нормы и правила, установленные локальным нормативными актами Арендодателя, а также соблюдать нормативно-правовые акты Администрации города Великие Луки и Великолукской городской Думы, </w:t>
      </w:r>
      <w:r w:rsidRPr="00FF11CB">
        <w:rPr>
          <w:rFonts w:ascii="Times New Roman" w:hAnsi="Times New Roman" w:cs="Times New Roman"/>
          <w:sz w:val="24"/>
          <w:szCs w:val="24"/>
        </w:rPr>
        <w:lastRenderedPageBreak/>
        <w:t>регулирующие деятельность МАУ «Бизнес-инкубатор «Новация» и вопросы аренды муниципального имущества.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4.4. Заключить с Арендодателем соглашение о возмещении расходов по оплате коммунальных услуг, связанных с использованием Помещения. Сумма компенсации стоимости коммунальных услуг в таком соглашении определяется на основании счетов, счетов-фактур и актов оказанных услуг, выставленных поставщиками коммунальных услуг и услуг связи, и рассчитывается в соответствии с фактическим потреблением Услуг Арендатором.</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4.5. В случае использования Арендатором движимого имущества Арендодателя заключить с Арендодателем соглашение о передаче в безвозмездное пользование движимого имущества на период действия договора аренды Помещения.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4.6. Не препятствовать осуществлению Арендодателем непосредственного и документального контроля целевого использования Помещения, оказывать содействие при проверке Арендодателем фактического использования рабочих мест и хода реализации бизнес-плана в порядке, установленном локальным нормативным актом Арендодателя. </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4.7. В соответствии с Порядком проведения мониторинга реализации бизнес-планов субъектами малого предпринимательства, а также физическими лицами, применяющими специальный налоговый режим «Налог на профессиональный доход», размещенными в МАУ «Бизнес-инкубатор «Новация» и другими локальными нормативными актами Арендодателя, своевременно по требованию Арендодателя предоставлять всю необходимую информацию и отчетность о реализации Арендатором бизнес-плана, заявленного при прохождении конкурса по предоставлению нежилых помещений в МАУ «Бизнес-инкубатор «Новация».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4.8. Обеспечивать сохранность Помещения в течение всего срока действия настоящего Договора, в том числе поддерживать надлежащее санитарное и техническое состояние Помещения, соблюдать правила пожарной безопасности.</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4.9. Арендатор самостоятельно оплачивает расходы, связанные с ежедневной уборкой Помещения, вывозом и утилизацией </w:t>
      </w:r>
      <w:r w:rsidRPr="00FF11CB">
        <w:rPr>
          <w:rFonts w:ascii="Times New Roman" w:hAnsi="Times New Roman" w:cs="Times New Roman"/>
          <w:color w:val="000000"/>
          <w:sz w:val="24"/>
          <w:szCs w:val="24"/>
        </w:rPr>
        <w:t>твердых коммунальных отходов, образующихся в Помещении</w:t>
      </w:r>
      <w:r w:rsidRPr="00FF11CB">
        <w:rPr>
          <w:rFonts w:ascii="Times New Roman" w:hAnsi="Times New Roman" w:cs="Times New Roman"/>
          <w:sz w:val="24"/>
          <w:szCs w:val="24"/>
        </w:rPr>
        <w:t>.</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4.10. При обнаружении признаков аварийного состояния водопровода, водоснабжения, канализации, отопления и освещения внутри Помещения, немедленно информировать Арендодателя в письменном виде. В случае непринятия своевременных мер для предупреждения аварийных ситуаций возместить причиненный ущерб в полном объеме.</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4.11. Предпринимать меры, исключающие возникновение пожара, хищение материальных ценностей и проникновение в Помещение посторонних лиц в рабочее и в нерабочее время.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4.12. В течение 24 часов извещать Арендодателя о ставшем ему известном повреждении, аварии, о фактах нарушения целостности Помещения или ином обстоятельстве, нанесшем ущерб Помещению, и безотлагательно принимать меры для предотвращения дальнейшего ущерба.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4.13. Не проводить реконструкцию Помещения, перепланировку Помещения, установку капитальных и временных перегородок, переоборудование и другие капитальные ремонтные работы, а также иные изменения в Помещении (отделимые и неотделимые улучшения) без письменного согласия Арендодателя. Стоимость неотделимых улучшений, произведенных Арендатором без письменного разрешения Арендодателя, возмещению не подлежит.</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4.14. Соблюдать установленный Арендодателем режим работы учреждения, в котором находится Помещение.</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4.15. Соблюдать условия соглашений с Арендодателем, а также исполнять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а также физических лиц, </w:t>
      </w:r>
      <w:r w:rsidRPr="00FF11CB">
        <w:rPr>
          <w:rFonts w:ascii="Times New Roman" w:hAnsi="Times New Roman" w:cs="Times New Roman"/>
          <w:sz w:val="24"/>
          <w:szCs w:val="24"/>
        </w:rPr>
        <w:lastRenderedPageBreak/>
        <w:t>применяющих специальный налоговый режим «Налог на профессиональный доход» в МАУ «Бизнес-инкубатор «Новация».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4.16. Перед сдачей Помещения под охрану проверять и устранять наличие в Помещении посторонних лиц, включенных электроприборов и других источников повышенной опасности, выключать искусственное освещение в Помещении, закрывать на замки двери и окна.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4.17. По окончании срока действия договора или при досрочном его расторжении освободить Помещение и возвратить его в надлежащем состоянии с учетом нормального износа по акту приема-передачи в день прекращения договора, осуществить сверку платежей. При не подписании акта приема-передачи со стороны Арендатора, Арендодатель вправе подписать настоящий акт в одностороннем порядке. В случае если Помещение возвращается в состоянии худшем, чем это предусмотрено в настоящем договоре, Арендатор возмещает Арендодателю причиненный ущерб. Если Арендатор не возвратил Помещение, либо возвратил его несвоевременно, Арендодатель вправе потребовать внесения арендной платы и неустойки за все время просрочки.</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4.18. Предоставлять по запросу Арендодателя всю необходимую информацию о Помещении, а также обеспечить беспрепятственный доступ в Помещение представителей Арендодателя для проведения регламентных работ и осмотра Помещения на предмет соблюдения порядка энергоснабжения, обеспечения пожарной безопасности и надлежащего исполнения договора. </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4.19. Арендатор не вправе сдавать арендованное Помещение в субаренду, предоставлять его в безвозмездное пользование, передавать свои права и обязанности по настоящему Договору другому лицу, а также осуществлять другие действия, влекущие какое-либо обременение предоставленных Арендатору имущественных прав.</w:t>
      </w:r>
    </w:p>
    <w:p w:rsidR="00552CAF"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4.20. Принимать участие в мероприятиях (семинары, тренинги, консультации, презентации, круглые столы, встречи с бизнес-сообществом и т.п.), организованных Арендодателем, направленных на повышение эффективности реализации бизнес-плана Арендатора.</w:t>
      </w:r>
    </w:p>
    <w:p w:rsidR="00136682" w:rsidRPr="00FF11CB" w:rsidRDefault="00136682"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5. Обязанности Арендодателя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5.1. Своевременно производить текущее и аварийное обслуживание Помещения и устранение аварийного состояния коммунальных систем (водопровода, канализации, отопления и освещения). Устранение аварийного состояния указанного оборудования производится Арендодателем на основании письменной заявки, оформленной Арендатором.</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5.2. Производить капитальный ремонт Помещения.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5.3. Организовать охрану Помещения.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5.4. Обеспечить общую пожарную безопасность здания, в котором находится Помещение.</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5.5. Осуществлять контроль за целевым использованием Арендатором Помещения, фактическим использованием рабочих мест и ходом реализации бизнес-плана.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5.6. Организовывать мероприятия (семинары, тренинги, консультации, презентации, круглые столы, встречи с бизнес-сообществом и т.п.), способствующие повышению эффективности реализации бизнес-плана Арендатора.</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6. Ответственность сторон</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6.2. В случае причинения имущественного вреда Арендодателю Арендатор возмещает ущерб в полном объеме.</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6.3. В случае просрочки уплаты или неуплаты Арендатором платежей в сроки, установленные в пункте 3.2 настоящего Договора, на сумму задолженности подлежат начислению пени в размере 1% от суммы задолженности за каждый день просрочки.</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6.4. Оплата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6.5.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участник не мог ни предвидеть, ни предотвратить разумными мерами (форс-мажор).</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7. Срок действия Договора, порядок его расторжения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7.1. Срок аренды устанавливается с «__» _________ _______ г. </w:t>
      </w:r>
      <w:proofErr w:type="gramStart"/>
      <w:r w:rsidRPr="00FF11CB">
        <w:rPr>
          <w:rFonts w:ascii="Times New Roman" w:hAnsi="Times New Roman" w:cs="Times New Roman"/>
          <w:sz w:val="24"/>
          <w:szCs w:val="24"/>
        </w:rPr>
        <w:t>по  «</w:t>
      </w:r>
      <w:proofErr w:type="gramEnd"/>
      <w:r w:rsidRPr="00FF11CB">
        <w:rPr>
          <w:rFonts w:ascii="Times New Roman" w:hAnsi="Times New Roman" w:cs="Times New Roman"/>
          <w:sz w:val="24"/>
          <w:szCs w:val="24"/>
        </w:rPr>
        <w:t>__» __________  _________г.</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Настоящий договор вступает в силу с момента его государственной регистрации. Условия договора распространяются на отношения Сторон, возникшие с момента подписания договора.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7.2. Государственную регистрацию настоящего Договора осуществляет Арендатор за собственный счёт, в течение 10 дней с момента подписания. </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sz w:val="24"/>
          <w:szCs w:val="24"/>
        </w:rPr>
        <w:t xml:space="preserve">7.3. </w:t>
      </w:r>
      <w:r w:rsidRPr="00FF11CB">
        <w:rPr>
          <w:rFonts w:ascii="Times New Roman" w:hAnsi="Times New Roman" w:cs="Times New Roman"/>
          <w:color w:val="000000"/>
          <w:sz w:val="24"/>
          <w:szCs w:val="24"/>
          <w:lang w:eastAsia="ru-RU"/>
        </w:rPr>
        <w:t>Арендодатель в праве в одностороннем внесудебном порядке отказаться от исполнения Договора, уведомив об этом Арендатора не позднее, чем за 14 календарных дней в случаях, когда</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Арендатор:</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 использует Помещение с существенным нарушением условий Договора, в том числе о назначении и разрешенном использовании Помещения, либо с неоднократными нарушениями;</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б) использует помещение с существенными отклонениями от бизнес-плана, заявленного при прохождении конкурса по предоставлению нежилых помещений в МАУ «Бизнес-инкубатор «Новация»;</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в) приостановил или прекратил осуществление вида деятельности, указанного в заявке Арендатора при прохождении конкурса по предоставлению нежилых помещений в МАУ «Бизнес-инкубатор «Новация»;</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г) препятствует осуществлению Арендодателем непосредственного и документального контроля целевого использования Помещения, фактического использования рабочих мест и хода</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реализации бизнес-плана;</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д) ухудшает состояние Помещения, в том числе имущества, принадлежащего Арендодателю;</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е) более двух раз по истечении установленного Договором срока платежа допускает просрочку и/или не вносит арендную плату;</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ж) неоднократно нарушает условия соглашений с Арендодателем, а также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в МАУ «Бизнес-инкубатор «Новация»;</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з) своевременно не предоставляет в соответствии с запросами Арендодателя информацию о реализации бизнес-плана, заявленного при прохождении конкурса по предоставлению нежилых помещений в МАУ «Бизнес-инкубатор «Новация».</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7.4. Арендатор вправе в любое время в одностороннем внесудебном порядке отказаться от исполнения Договора, уведомив об этом Арендодателя не позднее, чем за 30 календарных дней.</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lastRenderedPageBreak/>
        <w:t>7.5. В случае если Арендатор в день прекращения Договора не возвратил Помещение, он обязан внести арендную плату за все время просрочки, а также оплатить неустойку в размере 1% от суммы, причитающейся к оплате за каждый день просрочки.</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7.6. Расторжение настоящего Договора не освобождает Арендатора от уплаты задолженности по арендной плате, коммунальным платежам и процентам.</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8. Порядок разрешения споров</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8.1. Все споры или разногласия, возникающие между Сторонами, разрешаются путем переговоров.</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8.2. В случае невозможности разрешения споров или разногласий путем переговоров они подлежат рассмотрению в Арбитражном суде Псковской области в порядке, установленном действующим законодательством Российской Федерации.</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9. Конфиденциальность</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9.1. Стороны обязуются в течение пяти лет с момента подписания настоящего Договора не разглашать и не использовать в целях, противоречащих интересам другой Стороны, сведения финансового, технологического, информационного и коммерческого характера, ставшие известными Сторонам в связи с исполнением настоящего Договора.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9.2. Сведения, указанные в пункте 9.1 настоящего Договора могут быть открыты третьим лицам только по согласованию Сторон и при условии наличия письменного обязательства третьего лица об обеспечении сохранности данной информации.</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9.3. В случае нарушения требований пункта 9.1 настоящего Договора виновная сторона обязуется возместить другой стороне ущерб в соответствии с действующим законодательством Российской Федерации, включая расходы, направленные на устранение последствий разглашения информации.</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10. Прочие условия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10.1. Взаимоотношения Сторон, не урегулированные настоящим Договором, регулируются законодательством Российской Федерации.</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10.2. При наличии нарушений условий настоящего Договора со стороны Арендатора, Арендодатель составляет акт, содержащий данные о выявленном нарушении с указанием конкретных пунктов Договора, которые были нарушены. Вышеуказанный акт составляется с привлечением представителя Арендатора и подписывается обеими сторонами. В случае отказа от подписания акта со стороны Арендатора, Арендодатель вправе подписать акт в одностороннем порядке.</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10.3. При изменении наименования, места нахождения, банковских и иных реквизитов, а также в случае реорганизации, Стороны обязуются уведомить друг друга в письменном виде в двухнедельный срок.</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10.4. Настоящий Договор составлен и подписан в трех экземплярах, имеющих равную юридическую силу, по одному экземпляру для каждой из Сторон и один экземпляр для органа, осуществляющего государственную регистрацию прав на недвижимое имущество и сделок с ним.</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11. Юридические адреса и реквизиты сторон</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АРЕНДОДАТЕЛЬ:</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w:t>
      </w:r>
    </w:p>
    <w:p w:rsidR="00552CAF" w:rsidRPr="00FF11CB" w:rsidRDefault="00552CAF" w:rsidP="00552CAF">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lastRenderedPageBreak/>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Директор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w:t>
      </w:r>
    </w:p>
    <w:p w:rsidR="00552CAF" w:rsidRPr="00FF11CB" w:rsidRDefault="00552CAF" w:rsidP="00552CAF">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vertAlign w:val="superscript"/>
        </w:rPr>
        <w:tab/>
        <w:t xml:space="preserve">                        </w:t>
      </w:r>
      <w:r w:rsidRPr="00FF11CB">
        <w:rPr>
          <w:rFonts w:ascii="Times New Roman" w:hAnsi="Times New Roman" w:cs="Times New Roman"/>
          <w:sz w:val="24"/>
          <w:szCs w:val="24"/>
        </w:rPr>
        <w:t>(</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r w:rsidRPr="00FF11CB">
        <w:rPr>
          <w:rFonts w:ascii="Times New Roman" w:hAnsi="Times New Roman" w:cs="Times New Roman"/>
          <w:sz w:val="24"/>
          <w:szCs w:val="24"/>
          <w:vertAlign w:val="superscript"/>
        </w:rPr>
        <w:t xml:space="preserve">      </w:t>
      </w:r>
    </w:p>
    <w:p w:rsidR="00552CAF" w:rsidRPr="00FF11CB" w:rsidRDefault="00552CAF" w:rsidP="00552CAF">
      <w:pPr>
        <w:spacing w:after="0"/>
        <w:rPr>
          <w:rFonts w:ascii="Times New Roman" w:hAnsi="Times New Roman" w:cs="Times New Roman"/>
          <w:sz w:val="24"/>
          <w:szCs w:val="24"/>
        </w:rPr>
      </w:pPr>
      <w:r w:rsidRPr="00FF11CB">
        <w:rPr>
          <w:rFonts w:ascii="Times New Roman" w:hAnsi="Times New Roman" w:cs="Times New Roman"/>
          <w:sz w:val="24"/>
          <w:szCs w:val="24"/>
        </w:rPr>
        <w:t>М.П.</w:t>
      </w:r>
    </w:p>
    <w:p w:rsidR="00552CAF" w:rsidRPr="00FF11CB" w:rsidRDefault="00552CAF" w:rsidP="00552CAF">
      <w:pPr>
        <w:spacing w:after="0"/>
        <w:rPr>
          <w:rFonts w:ascii="Times New Roman" w:hAnsi="Times New Roman" w:cs="Times New Roman"/>
          <w:sz w:val="24"/>
          <w:szCs w:val="24"/>
        </w:rPr>
      </w:pPr>
    </w:p>
    <w:p w:rsidR="00552CAF" w:rsidRPr="00FF11CB" w:rsidRDefault="00552CAF" w:rsidP="00552CAF">
      <w:pPr>
        <w:spacing w:after="0"/>
        <w:rPr>
          <w:rFonts w:ascii="Times New Roman" w:hAnsi="Times New Roman" w:cs="Times New Roman"/>
          <w:sz w:val="24"/>
          <w:szCs w:val="24"/>
        </w:rPr>
      </w:pPr>
      <w:r w:rsidRPr="00FF11CB">
        <w:rPr>
          <w:rFonts w:ascii="Times New Roman" w:hAnsi="Times New Roman" w:cs="Times New Roman"/>
          <w:sz w:val="24"/>
          <w:szCs w:val="24"/>
        </w:rPr>
        <w:t>АРЕНДАТОР:</w:t>
      </w:r>
    </w:p>
    <w:p w:rsidR="00552CAF" w:rsidRPr="00FF11CB" w:rsidRDefault="00552CAF" w:rsidP="00552CAF">
      <w:pPr>
        <w:spacing w:after="0"/>
        <w:rPr>
          <w:rFonts w:ascii="Times New Roman" w:hAnsi="Times New Roman" w:cs="Times New Roman"/>
          <w:sz w:val="24"/>
          <w:szCs w:val="24"/>
        </w:rPr>
      </w:pPr>
      <w:r w:rsidRPr="00FF11CB">
        <w:rPr>
          <w:rFonts w:ascii="Times New Roman" w:hAnsi="Times New Roman" w:cs="Times New Roman"/>
          <w:sz w:val="24"/>
          <w:szCs w:val="24"/>
        </w:rPr>
        <w:t>Наименование, реквизиты</w:t>
      </w:r>
    </w:p>
    <w:p w:rsidR="00552CAF" w:rsidRPr="00FF11CB" w:rsidRDefault="00552CAF" w:rsidP="00552CAF">
      <w:pPr>
        <w:spacing w:after="0"/>
        <w:rPr>
          <w:rFonts w:ascii="Times New Roman" w:hAnsi="Times New Roman" w:cs="Times New Roman"/>
          <w:sz w:val="24"/>
          <w:szCs w:val="24"/>
        </w:rPr>
      </w:pPr>
    </w:p>
    <w:p w:rsidR="00552CAF" w:rsidRPr="00FF11CB" w:rsidRDefault="00552CAF" w:rsidP="00552CAF">
      <w:pPr>
        <w:spacing w:after="0"/>
        <w:rPr>
          <w:rFonts w:ascii="Times New Roman" w:hAnsi="Times New Roman" w:cs="Times New Roman"/>
          <w:sz w:val="24"/>
          <w:szCs w:val="24"/>
        </w:rPr>
      </w:pPr>
      <w:r w:rsidRPr="00FF11CB">
        <w:rPr>
          <w:rFonts w:ascii="Times New Roman" w:hAnsi="Times New Roman" w:cs="Times New Roman"/>
          <w:sz w:val="24"/>
          <w:szCs w:val="24"/>
        </w:rPr>
        <w:t>Руководитель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_________________</w:t>
      </w:r>
    </w:p>
    <w:p w:rsidR="00552CAF" w:rsidRPr="00FF11CB" w:rsidRDefault="00552CAF" w:rsidP="00552CAF">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 xml:space="preserve">                                                  (</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p>
    <w:p w:rsidR="00552CAF" w:rsidRPr="00FF11CB" w:rsidRDefault="00552CAF" w:rsidP="00552CAF">
      <w:pPr>
        <w:spacing w:after="0"/>
        <w:rPr>
          <w:rFonts w:ascii="Times New Roman" w:hAnsi="Times New Roman" w:cs="Times New Roman"/>
          <w:sz w:val="24"/>
          <w:szCs w:val="24"/>
        </w:rPr>
      </w:pPr>
      <w:r w:rsidRPr="00FF11CB">
        <w:rPr>
          <w:rFonts w:ascii="Times New Roman" w:hAnsi="Times New Roman" w:cs="Times New Roman"/>
          <w:sz w:val="24"/>
          <w:szCs w:val="24"/>
        </w:rPr>
        <w:t xml:space="preserve">         М.П.</w:t>
      </w:r>
    </w:p>
    <w:p w:rsidR="00552CAF" w:rsidRPr="00520509" w:rsidRDefault="00552CAF" w:rsidP="00552CAF">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1</w:t>
      </w:r>
    </w:p>
    <w:p w:rsidR="00552CAF" w:rsidRPr="00520509" w:rsidRDefault="00552CAF" w:rsidP="00552CAF">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552CAF" w:rsidRPr="00520509" w:rsidRDefault="00552CAF" w:rsidP="00552CAF">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w:t>
      </w:r>
    </w:p>
    <w:p w:rsidR="00552CAF" w:rsidRPr="00520509" w:rsidRDefault="00552CAF" w:rsidP="00552CAF">
      <w:pPr>
        <w:spacing w:after="0" w:line="240" w:lineRule="auto"/>
        <w:ind w:left="284"/>
        <w:jc w:val="center"/>
        <w:rPr>
          <w:rFonts w:ascii="Times New Roman" w:hAnsi="Times New Roman"/>
          <w:sz w:val="24"/>
          <w:szCs w:val="24"/>
        </w:rPr>
      </w:pPr>
    </w:p>
    <w:p w:rsidR="00552CAF" w:rsidRPr="00520509" w:rsidRDefault="00552CAF" w:rsidP="00552CAF">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РАСЧЕТ</w:t>
      </w:r>
    </w:p>
    <w:p w:rsidR="00552CAF" w:rsidRPr="00520509" w:rsidRDefault="00552CAF" w:rsidP="00552CAF">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арендной платы</w:t>
      </w:r>
    </w:p>
    <w:p w:rsidR="00552CAF" w:rsidRPr="00520509" w:rsidRDefault="00552CAF" w:rsidP="00552CAF">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для _____________________</w:t>
      </w:r>
    </w:p>
    <w:p w:rsidR="00552CAF" w:rsidRPr="00520509" w:rsidRDefault="00552CAF" w:rsidP="00552CAF">
      <w:pPr>
        <w:spacing w:after="0" w:line="240" w:lineRule="auto"/>
        <w:ind w:left="284"/>
        <w:jc w:val="both"/>
        <w:rPr>
          <w:rFonts w:ascii="Times New Roman" w:hAnsi="Times New Roman"/>
          <w:sz w:val="24"/>
          <w:szCs w:val="24"/>
        </w:rPr>
      </w:pPr>
    </w:p>
    <w:p w:rsidR="00552CAF" w:rsidRPr="00520509" w:rsidRDefault="00552CAF" w:rsidP="00552CAF">
      <w:pPr>
        <w:spacing w:after="0" w:line="240" w:lineRule="auto"/>
        <w:ind w:left="284"/>
        <w:jc w:val="center"/>
        <w:rPr>
          <w:rFonts w:ascii="Times New Roman" w:hAnsi="Times New Roman"/>
          <w:sz w:val="24"/>
          <w:szCs w:val="24"/>
        </w:rPr>
      </w:pPr>
      <w:r w:rsidRPr="00520509">
        <w:rPr>
          <w:rFonts w:ascii="Times New Roman" w:hAnsi="Times New Roman"/>
          <w:sz w:val="24"/>
          <w:szCs w:val="24"/>
        </w:rPr>
        <w:t xml:space="preserve">г. Великие Луки   </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__________ 20___ г.</w:t>
      </w:r>
    </w:p>
    <w:p w:rsidR="00552CAF" w:rsidRPr="00520509" w:rsidRDefault="00552CAF" w:rsidP="00552CAF">
      <w:pPr>
        <w:spacing w:after="0" w:line="240" w:lineRule="auto"/>
        <w:ind w:left="284"/>
        <w:jc w:val="both"/>
        <w:rPr>
          <w:rFonts w:ascii="Times New Roman" w:hAnsi="Times New Roman"/>
          <w:sz w:val="24"/>
          <w:szCs w:val="24"/>
        </w:rPr>
      </w:pPr>
    </w:p>
    <w:p w:rsidR="00552CAF" w:rsidRPr="00520509" w:rsidRDefault="00552CAF" w:rsidP="00CE5B2A">
      <w:pPr>
        <w:numPr>
          <w:ilvl w:val="0"/>
          <w:numId w:val="2"/>
        </w:numPr>
        <w:spacing w:after="0" w:line="240" w:lineRule="auto"/>
        <w:jc w:val="both"/>
        <w:rPr>
          <w:rFonts w:ascii="Times New Roman" w:hAnsi="Times New Roman"/>
          <w:sz w:val="24"/>
          <w:szCs w:val="24"/>
        </w:rPr>
      </w:pPr>
      <w:r w:rsidRPr="00520509">
        <w:rPr>
          <w:rFonts w:ascii="Times New Roman" w:hAnsi="Times New Roman"/>
          <w:sz w:val="24"/>
          <w:szCs w:val="24"/>
        </w:rPr>
        <w:t>На основании Решения Великолукской городской Думы от 29.08.2014г.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размер льготной арендной платы за 1 кв. м. площади нежилых помещений, составляет:</w:t>
      </w:r>
    </w:p>
    <w:p w:rsidR="00552CAF" w:rsidRPr="00520509" w:rsidRDefault="00552CAF" w:rsidP="00552CAF">
      <w:pPr>
        <w:spacing w:after="0" w:line="240" w:lineRule="auto"/>
        <w:ind w:left="993"/>
        <w:jc w:val="both"/>
        <w:rPr>
          <w:rFonts w:ascii="Times New Roman" w:hAnsi="Times New Roman"/>
          <w:sz w:val="24"/>
          <w:szCs w:val="24"/>
        </w:rPr>
      </w:pPr>
      <w:r w:rsidRPr="00520509">
        <w:rPr>
          <w:rFonts w:ascii="Times New Roman" w:hAnsi="Times New Roman"/>
          <w:sz w:val="24"/>
          <w:szCs w:val="24"/>
        </w:rPr>
        <w:t>- в первый год аренды составляет 40%;</w:t>
      </w:r>
    </w:p>
    <w:p w:rsidR="00552CAF" w:rsidRPr="00520509" w:rsidRDefault="00552CAF" w:rsidP="00552CAF">
      <w:pPr>
        <w:spacing w:after="0" w:line="240" w:lineRule="auto"/>
        <w:ind w:left="993"/>
        <w:jc w:val="both"/>
        <w:rPr>
          <w:rFonts w:ascii="Times New Roman" w:hAnsi="Times New Roman"/>
          <w:sz w:val="24"/>
          <w:szCs w:val="24"/>
        </w:rPr>
      </w:pPr>
      <w:r w:rsidRPr="00520509">
        <w:rPr>
          <w:rFonts w:ascii="Times New Roman" w:hAnsi="Times New Roman"/>
          <w:sz w:val="24"/>
          <w:szCs w:val="24"/>
        </w:rPr>
        <w:t>- во второй год аренды составляет 60%;</w:t>
      </w:r>
    </w:p>
    <w:p w:rsidR="00552CAF" w:rsidRPr="00520509" w:rsidRDefault="00552CAF" w:rsidP="00552CAF">
      <w:pPr>
        <w:spacing w:after="0" w:line="240" w:lineRule="auto"/>
        <w:ind w:left="993"/>
        <w:jc w:val="both"/>
        <w:rPr>
          <w:rFonts w:ascii="Times New Roman" w:hAnsi="Times New Roman"/>
          <w:sz w:val="24"/>
          <w:szCs w:val="24"/>
        </w:rPr>
      </w:pPr>
      <w:r w:rsidRPr="00520509">
        <w:rPr>
          <w:rFonts w:ascii="Times New Roman" w:hAnsi="Times New Roman"/>
          <w:sz w:val="24"/>
          <w:szCs w:val="24"/>
        </w:rPr>
        <w:t>- в третий год аренды составляет 100%.</w:t>
      </w:r>
    </w:p>
    <w:p w:rsidR="001702E5" w:rsidRDefault="00552CAF" w:rsidP="001702E5">
      <w:pPr>
        <w:numPr>
          <w:ilvl w:val="0"/>
          <w:numId w:val="2"/>
        </w:numPr>
        <w:spacing w:after="0" w:line="240" w:lineRule="auto"/>
        <w:jc w:val="both"/>
        <w:rPr>
          <w:rFonts w:ascii="Times New Roman" w:hAnsi="Times New Roman"/>
          <w:sz w:val="24"/>
          <w:szCs w:val="24"/>
        </w:rPr>
      </w:pPr>
      <w:r w:rsidRPr="001702E5">
        <w:rPr>
          <w:rFonts w:ascii="Times New Roman" w:hAnsi="Times New Roman"/>
          <w:sz w:val="24"/>
          <w:szCs w:val="24"/>
        </w:rPr>
        <w:t xml:space="preserve">Площадь арендуемых помещений составляет – </w:t>
      </w:r>
      <w:r w:rsidR="001D2139">
        <w:rPr>
          <w:rFonts w:ascii="Times New Roman" w:hAnsi="Times New Roman"/>
          <w:sz w:val="24"/>
          <w:szCs w:val="24"/>
        </w:rPr>
        <w:t>20,9</w:t>
      </w:r>
      <w:r w:rsidRPr="001702E5">
        <w:rPr>
          <w:rFonts w:ascii="Times New Roman" w:hAnsi="Times New Roman"/>
          <w:sz w:val="24"/>
          <w:szCs w:val="24"/>
        </w:rPr>
        <w:t xml:space="preserve"> кв. м.</w:t>
      </w:r>
    </w:p>
    <w:p w:rsidR="00552CAF" w:rsidRPr="001702E5" w:rsidRDefault="00552CAF" w:rsidP="00F43242">
      <w:pPr>
        <w:numPr>
          <w:ilvl w:val="0"/>
          <w:numId w:val="2"/>
        </w:numPr>
        <w:spacing w:after="0" w:line="240" w:lineRule="auto"/>
        <w:jc w:val="both"/>
        <w:rPr>
          <w:rFonts w:ascii="Times New Roman" w:hAnsi="Times New Roman"/>
          <w:sz w:val="24"/>
          <w:szCs w:val="24"/>
        </w:rPr>
      </w:pPr>
      <w:r w:rsidRPr="001702E5">
        <w:rPr>
          <w:rFonts w:ascii="Times New Roman" w:hAnsi="Times New Roman"/>
          <w:sz w:val="24"/>
          <w:szCs w:val="24"/>
        </w:rPr>
        <w:t xml:space="preserve">Рыночная стоимость арендной платы за нежилое помещение кабинет № </w:t>
      </w:r>
      <w:r w:rsidR="00726A99" w:rsidRPr="001702E5">
        <w:rPr>
          <w:rFonts w:ascii="Times New Roman" w:hAnsi="Times New Roman"/>
          <w:sz w:val="24"/>
          <w:szCs w:val="24"/>
        </w:rPr>
        <w:t>1</w:t>
      </w:r>
      <w:r w:rsidR="00F43242">
        <w:rPr>
          <w:rFonts w:ascii="Times New Roman" w:hAnsi="Times New Roman"/>
          <w:sz w:val="24"/>
          <w:szCs w:val="24"/>
        </w:rPr>
        <w:t>0</w:t>
      </w:r>
      <w:r w:rsidRPr="001702E5">
        <w:rPr>
          <w:rFonts w:ascii="Times New Roman" w:hAnsi="Times New Roman"/>
          <w:sz w:val="24"/>
          <w:szCs w:val="24"/>
        </w:rPr>
        <w:t xml:space="preserve"> на </w:t>
      </w:r>
      <w:r w:rsidR="00F43242">
        <w:rPr>
          <w:rFonts w:ascii="Times New Roman" w:hAnsi="Times New Roman"/>
          <w:sz w:val="24"/>
          <w:szCs w:val="24"/>
        </w:rPr>
        <w:t>третьем</w:t>
      </w:r>
      <w:r w:rsidRPr="001702E5">
        <w:rPr>
          <w:rFonts w:ascii="Times New Roman" w:hAnsi="Times New Roman"/>
          <w:sz w:val="24"/>
          <w:szCs w:val="24"/>
        </w:rPr>
        <w:t xml:space="preserve"> этаже в МАУ «Бизнес-инкубатор «Новация» в соответствии с Отчетом № </w:t>
      </w:r>
      <w:r w:rsidR="00F43242">
        <w:rPr>
          <w:rFonts w:ascii="Times New Roman" w:hAnsi="Times New Roman"/>
          <w:sz w:val="24"/>
          <w:szCs w:val="24"/>
        </w:rPr>
        <w:t xml:space="preserve">11/25-5780 </w:t>
      </w:r>
      <w:r w:rsidRPr="001702E5">
        <w:rPr>
          <w:rFonts w:ascii="Times New Roman" w:hAnsi="Times New Roman"/>
          <w:sz w:val="24"/>
          <w:szCs w:val="24"/>
        </w:rPr>
        <w:t xml:space="preserve">от </w:t>
      </w:r>
      <w:r w:rsidR="00F43242">
        <w:rPr>
          <w:rFonts w:ascii="Times New Roman" w:hAnsi="Times New Roman"/>
          <w:sz w:val="24"/>
          <w:szCs w:val="24"/>
        </w:rPr>
        <w:t>02</w:t>
      </w:r>
      <w:r w:rsidRPr="001702E5">
        <w:rPr>
          <w:rFonts w:ascii="Times New Roman" w:hAnsi="Times New Roman"/>
          <w:sz w:val="24"/>
          <w:szCs w:val="24"/>
        </w:rPr>
        <w:t xml:space="preserve"> </w:t>
      </w:r>
      <w:r w:rsidR="00F43242">
        <w:rPr>
          <w:rFonts w:ascii="Times New Roman" w:hAnsi="Times New Roman"/>
          <w:sz w:val="24"/>
          <w:szCs w:val="24"/>
        </w:rPr>
        <w:t>декабря</w:t>
      </w:r>
      <w:r w:rsidRPr="001702E5">
        <w:rPr>
          <w:rFonts w:ascii="Times New Roman" w:hAnsi="Times New Roman"/>
          <w:sz w:val="24"/>
          <w:szCs w:val="24"/>
        </w:rPr>
        <w:t xml:space="preserve"> 2025 г. об оценке рыночной стоимости права пользования на условиях аренды (рыночная арендная плата) в течение года недвижимым имуществом, расположенным в нежилом здании с КН 60:25:0070207:53, по адресу: РФ, Псковская область, г. Великие Луки, ул. Заслонова, д.15 составляет </w:t>
      </w:r>
      <w:r w:rsidR="00F43242" w:rsidRPr="00F43242">
        <w:rPr>
          <w:rFonts w:ascii="Times New Roman" w:hAnsi="Times New Roman"/>
          <w:sz w:val="24"/>
          <w:szCs w:val="24"/>
        </w:rPr>
        <w:t>269</w:t>
      </w:r>
      <w:r w:rsidR="00F43242">
        <w:rPr>
          <w:rFonts w:ascii="Times New Roman" w:hAnsi="Times New Roman"/>
          <w:sz w:val="24"/>
          <w:szCs w:val="24"/>
        </w:rPr>
        <w:t xml:space="preserve"> </w:t>
      </w:r>
      <w:r w:rsidRPr="001702E5">
        <w:rPr>
          <w:rFonts w:ascii="Times New Roman" w:hAnsi="Times New Roman"/>
          <w:sz w:val="24"/>
          <w:szCs w:val="24"/>
        </w:rPr>
        <w:t xml:space="preserve">(двести </w:t>
      </w:r>
      <w:r w:rsidR="00F43242">
        <w:rPr>
          <w:rFonts w:ascii="Times New Roman" w:hAnsi="Times New Roman"/>
          <w:sz w:val="24"/>
          <w:szCs w:val="24"/>
        </w:rPr>
        <w:t>шестьдесят девять</w:t>
      </w:r>
      <w:r w:rsidRPr="001702E5">
        <w:rPr>
          <w:rFonts w:ascii="Times New Roman" w:hAnsi="Times New Roman"/>
          <w:sz w:val="24"/>
          <w:szCs w:val="24"/>
        </w:rPr>
        <w:t>) рубл</w:t>
      </w:r>
      <w:r w:rsidR="001702E5" w:rsidRPr="001702E5">
        <w:rPr>
          <w:rFonts w:ascii="Times New Roman" w:hAnsi="Times New Roman"/>
          <w:sz w:val="24"/>
          <w:szCs w:val="24"/>
        </w:rPr>
        <w:t>ь</w:t>
      </w:r>
      <w:r w:rsidRPr="001702E5">
        <w:rPr>
          <w:rFonts w:ascii="Times New Roman" w:hAnsi="Times New Roman"/>
          <w:sz w:val="24"/>
          <w:szCs w:val="24"/>
        </w:rPr>
        <w:t xml:space="preserve"> </w:t>
      </w:r>
      <w:r w:rsidR="00F43242">
        <w:rPr>
          <w:rFonts w:ascii="Times New Roman" w:hAnsi="Times New Roman"/>
          <w:sz w:val="24"/>
          <w:szCs w:val="24"/>
        </w:rPr>
        <w:t>94</w:t>
      </w:r>
      <w:r w:rsidR="001702E5" w:rsidRPr="001702E5">
        <w:rPr>
          <w:rFonts w:ascii="Times New Roman" w:hAnsi="Times New Roman"/>
          <w:sz w:val="24"/>
          <w:szCs w:val="24"/>
        </w:rPr>
        <w:t xml:space="preserve"> </w:t>
      </w:r>
      <w:r w:rsidRPr="001702E5">
        <w:rPr>
          <w:rFonts w:ascii="Times New Roman" w:hAnsi="Times New Roman"/>
          <w:sz w:val="24"/>
          <w:szCs w:val="24"/>
        </w:rPr>
        <w:t>коп. за 1 кв. м в месяц (без учёта НДС).</w:t>
      </w:r>
    </w:p>
    <w:p w:rsidR="00552CAF" w:rsidRPr="002A0EED" w:rsidRDefault="00552CAF" w:rsidP="00CE5B2A">
      <w:pPr>
        <w:numPr>
          <w:ilvl w:val="0"/>
          <w:numId w:val="2"/>
        </w:numPr>
        <w:spacing w:after="0" w:line="240" w:lineRule="auto"/>
        <w:jc w:val="both"/>
        <w:rPr>
          <w:rFonts w:ascii="Times New Roman" w:hAnsi="Times New Roman"/>
          <w:sz w:val="24"/>
          <w:szCs w:val="24"/>
        </w:rPr>
      </w:pPr>
      <w:r w:rsidRPr="002A0EED">
        <w:rPr>
          <w:rFonts w:ascii="Times New Roman" w:hAnsi="Times New Roman"/>
          <w:sz w:val="24"/>
          <w:szCs w:val="24"/>
        </w:rPr>
        <w:t>Размер арендной платы:</w:t>
      </w:r>
    </w:p>
    <w:p w:rsidR="00552CAF" w:rsidRPr="001702E5" w:rsidRDefault="00552CAF" w:rsidP="00446EB6">
      <w:pPr>
        <w:spacing w:after="0" w:line="240" w:lineRule="auto"/>
        <w:ind w:left="993"/>
        <w:jc w:val="both"/>
        <w:rPr>
          <w:rFonts w:ascii="Times New Roman" w:hAnsi="Times New Roman"/>
          <w:sz w:val="24"/>
          <w:szCs w:val="24"/>
        </w:rPr>
      </w:pPr>
      <w:r w:rsidRPr="001702E5">
        <w:rPr>
          <w:rFonts w:ascii="Times New Roman" w:hAnsi="Times New Roman"/>
          <w:sz w:val="24"/>
          <w:szCs w:val="24"/>
        </w:rPr>
        <w:t xml:space="preserve">- в первый год аренды составляет: </w:t>
      </w:r>
      <w:r w:rsidR="00D7074A">
        <w:rPr>
          <w:rFonts w:ascii="Times New Roman" w:hAnsi="Times New Roman"/>
          <w:sz w:val="24"/>
          <w:szCs w:val="24"/>
        </w:rPr>
        <w:t>20,9</w:t>
      </w:r>
      <w:r w:rsidR="001702E5" w:rsidRPr="001702E5">
        <w:rPr>
          <w:rFonts w:ascii="Times New Roman" w:hAnsi="Times New Roman"/>
          <w:sz w:val="24"/>
          <w:szCs w:val="24"/>
        </w:rPr>
        <w:t xml:space="preserve"> </w:t>
      </w:r>
      <w:r w:rsidRPr="001702E5">
        <w:rPr>
          <w:rFonts w:ascii="Times New Roman" w:hAnsi="Times New Roman"/>
          <w:sz w:val="24"/>
          <w:szCs w:val="24"/>
        </w:rPr>
        <w:t xml:space="preserve">кв.м. х </w:t>
      </w:r>
      <w:r w:rsidR="00341A9C" w:rsidRPr="00341A9C">
        <w:rPr>
          <w:rFonts w:ascii="Times New Roman" w:hAnsi="Times New Roman"/>
          <w:sz w:val="24"/>
          <w:szCs w:val="24"/>
        </w:rPr>
        <w:t>107,97</w:t>
      </w:r>
      <w:r w:rsidR="00341A9C">
        <w:rPr>
          <w:rFonts w:ascii="Times New Roman" w:hAnsi="Times New Roman"/>
          <w:sz w:val="24"/>
          <w:szCs w:val="24"/>
        </w:rPr>
        <w:t xml:space="preserve"> </w:t>
      </w:r>
      <w:r w:rsidRPr="001702E5">
        <w:rPr>
          <w:rFonts w:ascii="Times New Roman" w:hAnsi="Times New Roman"/>
          <w:sz w:val="24"/>
          <w:szCs w:val="24"/>
        </w:rPr>
        <w:t xml:space="preserve">руб./месяц = </w:t>
      </w:r>
      <w:r w:rsidR="00341A9C" w:rsidRPr="00341A9C">
        <w:rPr>
          <w:rFonts w:ascii="Times New Roman" w:hAnsi="Times New Roman"/>
          <w:sz w:val="24"/>
          <w:szCs w:val="24"/>
        </w:rPr>
        <w:t>2256,67</w:t>
      </w:r>
      <w:r w:rsidR="00341A9C">
        <w:rPr>
          <w:rFonts w:ascii="Times New Roman" w:hAnsi="Times New Roman"/>
          <w:sz w:val="24"/>
          <w:szCs w:val="24"/>
        </w:rPr>
        <w:t xml:space="preserve"> </w:t>
      </w:r>
      <w:r w:rsidRPr="001702E5">
        <w:rPr>
          <w:rFonts w:ascii="Times New Roman" w:hAnsi="Times New Roman"/>
          <w:sz w:val="24"/>
          <w:szCs w:val="24"/>
        </w:rPr>
        <w:t>руб./месяц;</w:t>
      </w:r>
    </w:p>
    <w:p w:rsidR="00552CAF" w:rsidRPr="001702E5" w:rsidRDefault="00552CAF" w:rsidP="00552CAF">
      <w:pPr>
        <w:spacing w:after="0" w:line="240" w:lineRule="auto"/>
        <w:ind w:left="993"/>
        <w:jc w:val="both"/>
        <w:rPr>
          <w:rFonts w:ascii="Times New Roman" w:hAnsi="Times New Roman"/>
          <w:sz w:val="24"/>
          <w:szCs w:val="24"/>
        </w:rPr>
      </w:pPr>
      <w:r w:rsidRPr="001702E5">
        <w:rPr>
          <w:rFonts w:ascii="Times New Roman" w:hAnsi="Times New Roman"/>
          <w:sz w:val="24"/>
          <w:szCs w:val="24"/>
        </w:rPr>
        <w:t xml:space="preserve">- во второй год аренды составляет: </w:t>
      </w:r>
      <w:r w:rsidR="00D7074A">
        <w:rPr>
          <w:rFonts w:ascii="Times New Roman" w:hAnsi="Times New Roman"/>
          <w:sz w:val="24"/>
          <w:szCs w:val="24"/>
        </w:rPr>
        <w:t xml:space="preserve">20,9 </w:t>
      </w:r>
      <w:r w:rsidRPr="001702E5">
        <w:rPr>
          <w:rFonts w:ascii="Times New Roman" w:hAnsi="Times New Roman"/>
          <w:sz w:val="24"/>
          <w:szCs w:val="24"/>
        </w:rPr>
        <w:t xml:space="preserve">кв.м. х </w:t>
      </w:r>
      <w:r w:rsidR="00341A9C" w:rsidRPr="00341A9C">
        <w:rPr>
          <w:rFonts w:ascii="Times New Roman" w:hAnsi="Times New Roman"/>
          <w:sz w:val="24"/>
          <w:szCs w:val="24"/>
        </w:rPr>
        <w:t>161,96</w:t>
      </w:r>
      <w:r w:rsidR="00341A9C">
        <w:rPr>
          <w:rFonts w:ascii="Times New Roman" w:hAnsi="Times New Roman"/>
          <w:sz w:val="24"/>
          <w:szCs w:val="24"/>
        </w:rPr>
        <w:t xml:space="preserve"> </w:t>
      </w:r>
      <w:r w:rsidRPr="001702E5">
        <w:rPr>
          <w:rFonts w:ascii="Times New Roman" w:hAnsi="Times New Roman"/>
          <w:sz w:val="24"/>
          <w:szCs w:val="24"/>
        </w:rPr>
        <w:t xml:space="preserve">руб./месяц = </w:t>
      </w:r>
      <w:r w:rsidR="00341A9C" w:rsidRPr="00341A9C">
        <w:rPr>
          <w:rFonts w:ascii="Times New Roman" w:hAnsi="Times New Roman"/>
          <w:sz w:val="24"/>
          <w:szCs w:val="24"/>
        </w:rPr>
        <w:t>3385,00</w:t>
      </w:r>
      <w:r w:rsidR="00341A9C">
        <w:rPr>
          <w:rFonts w:ascii="Times New Roman" w:hAnsi="Times New Roman"/>
          <w:sz w:val="24"/>
          <w:szCs w:val="24"/>
        </w:rPr>
        <w:t xml:space="preserve"> </w:t>
      </w:r>
      <w:r w:rsidRPr="001702E5">
        <w:rPr>
          <w:rFonts w:ascii="Times New Roman" w:hAnsi="Times New Roman"/>
          <w:sz w:val="24"/>
          <w:szCs w:val="24"/>
        </w:rPr>
        <w:t>руб./месяц;</w:t>
      </w:r>
    </w:p>
    <w:p w:rsidR="00552CAF" w:rsidRPr="00D80951" w:rsidRDefault="00552CAF" w:rsidP="00552CAF">
      <w:pPr>
        <w:spacing w:after="0" w:line="240" w:lineRule="auto"/>
        <w:ind w:left="993"/>
        <w:rPr>
          <w:rFonts w:ascii="Times New Roman" w:hAnsi="Times New Roman"/>
          <w:sz w:val="24"/>
          <w:szCs w:val="24"/>
        </w:rPr>
      </w:pPr>
      <w:r w:rsidRPr="001702E5">
        <w:rPr>
          <w:rFonts w:ascii="Times New Roman" w:hAnsi="Times New Roman"/>
          <w:sz w:val="24"/>
          <w:szCs w:val="24"/>
        </w:rPr>
        <w:t xml:space="preserve">- в третий год аренды составляет: </w:t>
      </w:r>
      <w:r w:rsidR="00D7074A">
        <w:rPr>
          <w:rFonts w:ascii="Times New Roman" w:hAnsi="Times New Roman"/>
          <w:sz w:val="24"/>
          <w:szCs w:val="24"/>
        </w:rPr>
        <w:t xml:space="preserve">20,9 </w:t>
      </w:r>
      <w:r w:rsidRPr="001702E5">
        <w:rPr>
          <w:rFonts w:ascii="Times New Roman" w:hAnsi="Times New Roman"/>
          <w:sz w:val="24"/>
          <w:szCs w:val="24"/>
        </w:rPr>
        <w:t xml:space="preserve">кв.м. х </w:t>
      </w:r>
      <w:r w:rsidR="00341A9C" w:rsidRPr="00341A9C">
        <w:rPr>
          <w:rFonts w:ascii="Times New Roman" w:hAnsi="Times New Roman"/>
          <w:sz w:val="24"/>
          <w:szCs w:val="24"/>
        </w:rPr>
        <w:t>269,94</w:t>
      </w:r>
      <w:r w:rsidR="00341A9C">
        <w:rPr>
          <w:rFonts w:ascii="Times New Roman" w:hAnsi="Times New Roman"/>
          <w:sz w:val="24"/>
          <w:szCs w:val="24"/>
        </w:rPr>
        <w:t xml:space="preserve"> </w:t>
      </w:r>
      <w:r w:rsidRPr="001702E5">
        <w:rPr>
          <w:rFonts w:ascii="Times New Roman" w:hAnsi="Times New Roman"/>
          <w:sz w:val="24"/>
          <w:szCs w:val="24"/>
        </w:rPr>
        <w:t xml:space="preserve">руб./месяц = </w:t>
      </w:r>
      <w:r w:rsidR="00341A9C" w:rsidRPr="00341A9C">
        <w:rPr>
          <w:rFonts w:ascii="Times New Roman" w:hAnsi="Times New Roman"/>
          <w:sz w:val="24"/>
          <w:szCs w:val="24"/>
        </w:rPr>
        <w:t>5641,67</w:t>
      </w:r>
      <w:r w:rsidR="00341A9C">
        <w:rPr>
          <w:rFonts w:ascii="Times New Roman" w:hAnsi="Times New Roman"/>
          <w:sz w:val="24"/>
          <w:szCs w:val="24"/>
        </w:rPr>
        <w:t xml:space="preserve"> </w:t>
      </w:r>
      <w:r w:rsidRPr="001702E5">
        <w:rPr>
          <w:rFonts w:ascii="Times New Roman" w:hAnsi="Times New Roman"/>
          <w:sz w:val="24"/>
          <w:szCs w:val="24"/>
        </w:rPr>
        <w:t>руб./месяц.</w:t>
      </w:r>
    </w:p>
    <w:p w:rsidR="00552CAF" w:rsidRDefault="00552CAF" w:rsidP="00CE5B2A">
      <w:pPr>
        <w:numPr>
          <w:ilvl w:val="0"/>
          <w:numId w:val="2"/>
        </w:numPr>
        <w:spacing w:after="0" w:line="240" w:lineRule="auto"/>
        <w:jc w:val="both"/>
        <w:rPr>
          <w:rFonts w:ascii="Times New Roman" w:hAnsi="Times New Roman"/>
          <w:sz w:val="24"/>
          <w:szCs w:val="24"/>
        </w:rPr>
      </w:pPr>
      <w:r w:rsidRPr="0024455F">
        <w:rPr>
          <w:rFonts w:ascii="Times New Roman" w:hAnsi="Times New Roman"/>
          <w:sz w:val="24"/>
          <w:szCs w:val="24"/>
        </w:rPr>
        <w:t>В течении срока действия договора аренды нежилого помещения от ________ № ________</w:t>
      </w:r>
      <w:r w:rsidRPr="00520509">
        <w:rPr>
          <w:rFonts w:ascii="Times New Roman" w:hAnsi="Times New Roman"/>
          <w:sz w:val="24"/>
          <w:szCs w:val="24"/>
        </w:rPr>
        <w:t xml:space="preserve"> размер арендной платы за второй и третий год аренды может быть изменен, в соответствии с данными отчета независимой оценки величины арендной платы.</w:t>
      </w:r>
    </w:p>
    <w:p w:rsidR="00552CAF" w:rsidRPr="00520509" w:rsidRDefault="00552CAF" w:rsidP="00552CAF">
      <w:pPr>
        <w:spacing w:after="0" w:line="240" w:lineRule="auto"/>
        <w:jc w:val="both"/>
        <w:rPr>
          <w:rFonts w:ascii="Times New Roman" w:hAnsi="Times New Roman"/>
          <w:sz w:val="24"/>
          <w:szCs w:val="24"/>
        </w:rPr>
      </w:pPr>
    </w:p>
    <w:p w:rsidR="00552CAF" w:rsidRPr="00520509" w:rsidRDefault="00552CAF" w:rsidP="00552CAF">
      <w:pPr>
        <w:spacing w:after="0" w:line="240" w:lineRule="auto"/>
        <w:ind w:left="992"/>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552CAF" w:rsidRPr="00520509" w:rsidTr="00B36864">
        <w:trPr>
          <w:tblCellSpacing w:w="0" w:type="dxa"/>
        </w:trPr>
        <w:tc>
          <w:tcPr>
            <w:tcW w:w="4575" w:type="dxa"/>
            <w:hideMark/>
          </w:tcPr>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552CAF" w:rsidRPr="00520509" w:rsidTr="00B36864">
        <w:trPr>
          <w:tblCellSpacing w:w="0" w:type="dxa"/>
        </w:trPr>
        <w:tc>
          <w:tcPr>
            <w:tcW w:w="4575" w:type="dxa"/>
            <w:hideMark/>
          </w:tcPr>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Директор</w:t>
            </w:r>
          </w:p>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 </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 xml:space="preserve">        </w:t>
            </w:r>
            <w:r w:rsidRPr="00520509">
              <w:rPr>
                <w:rFonts w:ascii="Times New Roman" w:hAnsi="Times New Roman"/>
                <w:sz w:val="16"/>
                <w:szCs w:val="24"/>
              </w:rPr>
              <w:t>(</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r w:rsidRPr="00520509">
              <w:rPr>
                <w:rFonts w:ascii="Times New Roman" w:hAnsi="Times New Roman"/>
                <w:sz w:val="24"/>
                <w:szCs w:val="24"/>
              </w:rPr>
              <w:t xml:space="preserve">                              </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552CAF" w:rsidRPr="00520509" w:rsidRDefault="00552CAF" w:rsidP="00B36864">
            <w:pPr>
              <w:spacing w:after="0" w:line="240" w:lineRule="auto"/>
              <w:jc w:val="both"/>
              <w:rPr>
                <w:rFonts w:ascii="Times New Roman" w:hAnsi="Times New Roman"/>
                <w:sz w:val="24"/>
                <w:szCs w:val="24"/>
              </w:rPr>
            </w:pPr>
          </w:p>
        </w:tc>
        <w:tc>
          <w:tcPr>
            <w:tcW w:w="4185" w:type="dxa"/>
            <w:hideMark/>
          </w:tcPr>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552CAF" w:rsidRPr="00520509" w:rsidRDefault="00552CAF" w:rsidP="00552CAF">
      <w:pPr>
        <w:spacing w:after="0" w:line="240" w:lineRule="auto"/>
        <w:ind w:left="992"/>
        <w:jc w:val="both"/>
        <w:rPr>
          <w:rFonts w:ascii="Times New Roman" w:hAnsi="Times New Roman"/>
          <w:sz w:val="24"/>
          <w:szCs w:val="24"/>
        </w:rPr>
      </w:pPr>
    </w:p>
    <w:p w:rsidR="00552CAF" w:rsidRPr="00520509" w:rsidRDefault="00552CAF" w:rsidP="00552CAF">
      <w:pPr>
        <w:spacing w:after="0" w:line="240" w:lineRule="auto"/>
        <w:ind w:left="992"/>
        <w:jc w:val="both"/>
        <w:rPr>
          <w:rFonts w:ascii="Times New Roman" w:hAnsi="Times New Roman"/>
          <w:sz w:val="24"/>
          <w:szCs w:val="24"/>
        </w:rPr>
      </w:pPr>
    </w:p>
    <w:p w:rsidR="00552CAF" w:rsidRPr="00520509" w:rsidRDefault="00552CAF" w:rsidP="00552CAF">
      <w:pPr>
        <w:spacing w:after="0" w:line="240" w:lineRule="auto"/>
        <w:ind w:left="992"/>
        <w:jc w:val="both"/>
        <w:rPr>
          <w:rFonts w:ascii="Times New Roman" w:hAnsi="Times New Roman"/>
          <w:sz w:val="24"/>
          <w:szCs w:val="24"/>
        </w:rPr>
      </w:pPr>
    </w:p>
    <w:p w:rsidR="00552CAF" w:rsidRPr="00520509" w:rsidRDefault="00552CAF" w:rsidP="00552CAF">
      <w:pPr>
        <w:spacing w:after="0" w:line="240" w:lineRule="auto"/>
        <w:ind w:left="992"/>
        <w:jc w:val="both"/>
        <w:rPr>
          <w:rFonts w:ascii="Times New Roman" w:hAnsi="Times New Roman"/>
          <w:sz w:val="24"/>
          <w:szCs w:val="24"/>
        </w:rPr>
      </w:pPr>
    </w:p>
    <w:p w:rsidR="00552CAF" w:rsidRPr="00520509" w:rsidRDefault="00552CAF" w:rsidP="00552CAF">
      <w:pPr>
        <w:spacing w:after="0" w:line="240" w:lineRule="auto"/>
        <w:ind w:left="992"/>
        <w:jc w:val="both"/>
        <w:rPr>
          <w:rFonts w:ascii="Times New Roman" w:hAnsi="Times New Roman"/>
          <w:sz w:val="24"/>
          <w:szCs w:val="24"/>
        </w:rPr>
      </w:pPr>
    </w:p>
    <w:p w:rsidR="00552CAF" w:rsidRPr="00520509" w:rsidRDefault="00552CAF" w:rsidP="00552CAF">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2</w:t>
      </w:r>
    </w:p>
    <w:p w:rsidR="00552CAF" w:rsidRPr="00520509" w:rsidRDefault="00552CAF" w:rsidP="00552CAF">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552CAF" w:rsidRPr="00520509" w:rsidRDefault="00552CAF" w:rsidP="00552CAF">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_________</w:t>
      </w:r>
    </w:p>
    <w:p w:rsidR="00552CAF" w:rsidRPr="00520509" w:rsidRDefault="00552CAF" w:rsidP="00552CAF">
      <w:pPr>
        <w:spacing w:after="0" w:line="240" w:lineRule="auto"/>
        <w:ind w:left="5103"/>
        <w:jc w:val="center"/>
        <w:rPr>
          <w:rFonts w:ascii="Times New Roman" w:hAnsi="Times New Roman"/>
          <w:sz w:val="24"/>
          <w:szCs w:val="24"/>
        </w:rPr>
      </w:pPr>
    </w:p>
    <w:p w:rsidR="00552CAF" w:rsidRPr="00520509" w:rsidRDefault="00552CAF" w:rsidP="00552CAF">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АКТ</w:t>
      </w:r>
    </w:p>
    <w:p w:rsidR="00552CAF" w:rsidRPr="00520509" w:rsidRDefault="00552CAF" w:rsidP="00552CAF">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ПРИЕМА-ПЕРЕДАЧИ НЕЖИЛОГО ПОМЕЩЕНИЯ</w:t>
      </w:r>
    </w:p>
    <w:p w:rsidR="00552CAF" w:rsidRPr="00520509" w:rsidRDefault="00552CAF" w:rsidP="00552CAF">
      <w:pPr>
        <w:spacing w:after="0" w:line="240" w:lineRule="auto"/>
        <w:ind w:left="284"/>
        <w:jc w:val="both"/>
        <w:rPr>
          <w:rFonts w:ascii="Times New Roman" w:hAnsi="Times New Roman"/>
          <w:sz w:val="24"/>
          <w:szCs w:val="24"/>
        </w:rPr>
      </w:pPr>
    </w:p>
    <w:p w:rsidR="00552CAF" w:rsidRPr="00520509" w:rsidRDefault="00552CAF" w:rsidP="00552CAF">
      <w:pPr>
        <w:spacing w:after="0" w:line="240" w:lineRule="auto"/>
        <w:ind w:left="284"/>
        <w:jc w:val="both"/>
        <w:rPr>
          <w:rFonts w:ascii="Times New Roman" w:hAnsi="Times New Roman"/>
          <w:sz w:val="24"/>
          <w:szCs w:val="24"/>
        </w:rPr>
      </w:pPr>
      <w:r w:rsidRPr="00520509">
        <w:rPr>
          <w:rFonts w:ascii="Times New Roman" w:hAnsi="Times New Roman"/>
          <w:sz w:val="24"/>
          <w:szCs w:val="24"/>
        </w:rPr>
        <w:t>г. Великие Луки</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 20___ г.</w:t>
      </w:r>
    </w:p>
    <w:p w:rsidR="00552CAF" w:rsidRPr="00520509" w:rsidRDefault="00552CAF" w:rsidP="00552CAF">
      <w:pPr>
        <w:spacing w:after="0" w:line="240" w:lineRule="auto"/>
        <w:ind w:left="284" w:firstLine="720"/>
        <w:jc w:val="both"/>
        <w:rPr>
          <w:rFonts w:ascii="Times New Roman" w:hAnsi="Times New Roman"/>
          <w:sz w:val="24"/>
          <w:szCs w:val="24"/>
        </w:rPr>
      </w:pPr>
    </w:p>
    <w:p w:rsidR="00552CAF" w:rsidRPr="00520509" w:rsidRDefault="00552CAF" w:rsidP="00552CAF">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 действующего на основании Устава, передало, а ____________________________________, в лице ________________________________, действующего на основании ______________, именуемое в дальнейшем «Арендатор», с другой стороны, приняло во временное возмездное пользование</w:t>
      </w:r>
      <w:r>
        <w:rPr>
          <w:rFonts w:ascii="Times New Roman" w:hAnsi="Times New Roman"/>
          <w:sz w:val="24"/>
          <w:szCs w:val="24"/>
        </w:rPr>
        <w:t xml:space="preserve"> нежилое</w:t>
      </w:r>
      <w:r w:rsidRPr="00520509">
        <w:rPr>
          <w:rFonts w:ascii="Times New Roman" w:hAnsi="Times New Roman"/>
          <w:sz w:val="24"/>
          <w:szCs w:val="24"/>
        </w:rPr>
        <w:t xml:space="preserve"> помещение</w:t>
      </w:r>
      <w:r>
        <w:rPr>
          <w:rFonts w:ascii="Times New Roman" w:hAnsi="Times New Roman"/>
          <w:sz w:val="24"/>
          <w:szCs w:val="24"/>
        </w:rPr>
        <w:t xml:space="preserve"> </w:t>
      </w:r>
      <w:r w:rsidRPr="00F22F13">
        <w:rPr>
          <w:rFonts w:ascii="Times New Roman" w:hAnsi="Times New Roman"/>
          <w:sz w:val="24"/>
          <w:szCs w:val="24"/>
        </w:rPr>
        <w:t xml:space="preserve">кабинет № </w:t>
      </w:r>
      <w:r w:rsidR="00464BA9">
        <w:rPr>
          <w:rFonts w:ascii="Times New Roman" w:hAnsi="Times New Roman"/>
          <w:sz w:val="24"/>
          <w:szCs w:val="24"/>
        </w:rPr>
        <w:t>10</w:t>
      </w:r>
      <w:r w:rsidRPr="00F22F13">
        <w:rPr>
          <w:rFonts w:ascii="Times New Roman" w:hAnsi="Times New Roman"/>
          <w:sz w:val="24"/>
          <w:szCs w:val="24"/>
        </w:rPr>
        <w:t xml:space="preserve"> на </w:t>
      </w:r>
      <w:r w:rsidR="00464BA9">
        <w:rPr>
          <w:rFonts w:ascii="Times New Roman" w:hAnsi="Times New Roman"/>
          <w:sz w:val="24"/>
          <w:szCs w:val="24"/>
        </w:rPr>
        <w:t>третьем</w:t>
      </w:r>
      <w:r>
        <w:rPr>
          <w:rFonts w:ascii="Times New Roman" w:hAnsi="Times New Roman"/>
          <w:sz w:val="24"/>
          <w:szCs w:val="24"/>
        </w:rPr>
        <w:t xml:space="preserve"> </w:t>
      </w:r>
      <w:r w:rsidRPr="00F22F13">
        <w:rPr>
          <w:rFonts w:ascii="Times New Roman" w:hAnsi="Times New Roman"/>
          <w:sz w:val="24"/>
          <w:szCs w:val="24"/>
        </w:rPr>
        <w:t>этаже</w:t>
      </w:r>
      <w:r w:rsidRPr="0046163D">
        <w:rPr>
          <w:rFonts w:ascii="Times New Roman" w:hAnsi="Times New Roman"/>
          <w:sz w:val="24"/>
          <w:szCs w:val="24"/>
        </w:rPr>
        <w:t xml:space="preserve"> общей площадью </w:t>
      </w:r>
      <w:r w:rsidR="00464BA9">
        <w:rPr>
          <w:rFonts w:ascii="Times New Roman" w:hAnsi="Times New Roman"/>
          <w:sz w:val="24"/>
          <w:szCs w:val="24"/>
        </w:rPr>
        <w:t>20,9</w:t>
      </w:r>
      <w:r w:rsidRPr="0046163D">
        <w:rPr>
          <w:rFonts w:ascii="Times New Roman" w:hAnsi="Times New Roman"/>
          <w:sz w:val="24"/>
          <w:szCs w:val="24"/>
        </w:rPr>
        <w:t xml:space="preserve"> кв. м.</w:t>
      </w:r>
      <w:r w:rsidRPr="00552117">
        <w:rPr>
          <w:rFonts w:ascii="Times New Roman" w:hAnsi="Times New Roman"/>
          <w:sz w:val="24"/>
          <w:szCs w:val="24"/>
        </w:rPr>
        <w:t xml:space="preserve"> </w:t>
      </w:r>
      <w:r w:rsidRPr="00520509">
        <w:rPr>
          <w:rFonts w:ascii="Times New Roman" w:hAnsi="Times New Roman"/>
          <w:sz w:val="24"/>
          <w:szCs w:val="24"/>
        </w:rPr>
        <w:t>в Муниципальном автономном учреждении «Бизнес-инкубатор «Новация», расположенное по адресу: 182106, Псковская область, г. Великие Луки, ул. Заслонова, д. 15</w:t>
      </w:r>
      <w:r>
        <w:rPr>
          <w:rFonts w:ascii="Times New Roman" w:hAnsi="Times New Roman"/>
          <w:sz w:val="24"/>
          <w:szCs w:val="24"/>
        </w:rPr>
        <w:t xml:space="preserve"> </w:t>
      </w:r>
      <w:r w:rsidRPr="00520509">
        <w:rPr>
          <w:rFonts w:ascii="Times New Roman" w:hAnsi="Times New Roman"/>
          <w:sz w:val="24"/>
          <w:szCs w:val="24"/>
        </w:rPr>
        <w:t>на условиях настоящего Договора.</w:t>
      </w:r>
    </w:p>
    <w:p w:rsidR="00552CAF" w:rsidRPr="00520509" w:rsidRDefault="00552CAF" w:rsidP="00552CAF">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Нежилое помещение находится в надлежащем санитарном, техническом и противопожарном состоянии, видимые и скрытые повреждения отсутствуют. Помещение пригодно для использования в соответствии с целями, предусмотренными настоящим Договором.</w:t>
      </w:r>
    </w:p>
    <w:p w:rsidR="00552CAF" w:rsidRPr="00520509" w:rsidRDefault="00552CAF" w:rsidP="00552CAF">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Взаимных претензий стороны не имеют.</w:t>
      </w:r>
    </w:p>
    <w:p w:rsidR="00552CAF" w:rsidRPr="00520509" w:rsidRDefault="00552CAF" w:rsidP="00552CAF">
      <w:pPr>
        <w:spacing w:after="0" w:line="240" w:lineRule="auto"/>
        <w:ind w:left="284" w:firstLine="720"/>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552CAF" w:rsidRPr="00520509" w:rsidTr="00B36864">
        <w:trPr>
          <w:tblCellSpacing w:w="0" w:type="dxa"/>
        </w:trPr>
        <w:tc>
          <w:tcPr>
            <w:tcW w:w="4575" w:type="dxa"/>
            <w:hideMark/>
          </w:tcPr>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552CAF" w:rsidRPr="00520509" w:rsidTr="00B36864">
        <w:trPr>
          <w:tblCellSpacing w:w="0" w:type="dxa"/>
        </w:trPr>
        <w:tc>
          <w:tcPr>
            <w:tcW w:w="4575" w:type="dxa"/>
            <w:hideMark/>
          </w:tcPr>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 xml:space="preserve">Директор </w:t>
            </w:r>
          </w:p>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_______________ </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552CAF" w:rsidRPr="00520509" w:rsidRDefault="00552CAF" w:rsidP="00B36864">
            <w:pPr>
              <w:spacing w:after="0" w:line="240" w:lineRule="auto"/>
              <w:jc w:val="both"/>
              <w:rPr>
                <w:rFonts w:ascii="Times New Roman" w:hAnsi="Times New Roman"/>
                <w:sz w:val="24"/>
                <w:szCs w:val="24"/>
              </w:rPr>
            </w:pPr>
          </w:p>
        </w:tc>
        <w:tc>
          <w:tcPr>
            <w:tcW w:w="4185" w:type="dxa"/>
            <w:hideMark/>
          </w:tcPr>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jc w:val="center"/>
        <w:rPr>
          <w:rFonts w:ascii="Times New Roman" w:eastAsia="Times New Roman" w:hAnsi="Times New Roman" w:cs="Times New Roman"/>
          <w:bCs/>
          <w:sz w:val="24"/>
          <w:szCs w:val="24"/>
          <w:lang w:eastAsia="ru-RU"/>
        </w:rPr>
      </w:pP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3а</w:t>
      </w: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p>
    <w:p w:rsidR="00552CAF" w:rsidRPr="00520509" w:rsidRDefault="00552CAF" w:rsidP="00552CAF">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w:t>
      </w:r>
    </w:p>
    <w:p w:rsidR="00552CAF" w:rsidRPr="00520509" w:rsidRDefault="00552CAF" w:rsidP="00552CAF">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оценки и сопоставления заявок на участие в открытом конкурсе по извещению №______________________________</w:t>
      </w:r>
    </w:p>
    <w:p w:rsidR="00552CAF" w:rsidRPr="00520509" w:rsidRDefault="00552CAF" w:rsidP="00552CAF">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_____________20</w:t>
      </w:r>
      <w:r>
        <w:rPr>
          <w:rFonts w:ascii="Times New Roman" w:eastAsiaTheme="minorEastAsia" w:hAnsi="Times New Roman" w:cs="Times New Roman"/>
          <w:sz w:val="24"/>
          <w:szCs w:val="24"/>
          <w:lang w:eastAsia="ru-RU"/>
        </w:rPr>
        <w:t>__г</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оценки и сопоставления заявок на участие в конкурсе в 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г. Великие Луки, улица Заслонова, д.15, каб. 3</w:t>
      </w:r>
      <w:r>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Процедура оценки и сопоставления заявок на участие в конкурсе проводилось комиссией, в следующем составе:</w:t>
      </w:r>
    </w:p>
    <w:tbl>
      <w:tblPr>
        <w:tblW w:w="10095" w:type="dxa"/>
        <w:tblLayout w:type="fixed"/>
        <w:tblCellMar>
          <w:left w:w="0" w:type="dxa"/>
          <w:right w:w="0" w:type="dxa"/>
        </w:tblCellMar>
        <w:tblLook w:val="0000" w:firstRow="0" w:lastRow="0" w:firstColumn="0" w:lastColumn="0" w:noHBand="0" w:noVBand="0"/>
      </w:tblPr>
      <w:tblGrid>
        <w:gridCol w:w="10095"/>
      </w:tblGrid>
      <w:tr w:rsidR="00552CAF" w:rsidRPr="00520509" w:rsidTr="00B36864">
        <w:trPr>
          <w:trHeight w:val="775"/>
        </w:trPr>
        <w:tc>
          <w:tcPr>
            <w:tcW w:w="10095"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552CAF" w:rsidRPr="00520509" w:rsidTr="00B36864">
        <w:trPr>
          <w:trHeight w:val="775"/>
        </w:trPr>
        <w:tc>
          <w:tcPr>
            <w:tcW w:w="10095"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552CAF" w:rsidRPr="00520509" w:rsidTr="00B36864">
        <w:trPr>
          <w:trHeight w:val="775"/>
        </w:trPr>
        <w:tc>
          <w:tcPr>
            <w:tcW w:w="10095"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552CAF" w:rsidRPr="00520509" w:rsidTr="00B36864">
        <w:trPr>
          <w:trHeight w:val="761"/>
        </w:trPr>
        <w:tc>
          <w:tcPr>
            <w:tcW w:w="10095"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552CAF" w:rsidRPr="00520509" w:rsidTr="00B36864">
        <w:trPr>
          <w:trHeight w:val="775"/>
        </w:trPr>
        <w:tc>
          <w:tcPr>
            <w:tcW w:w="10095"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552CAF" w:rsidRPr="00520509" w:rsidTr="00B36864">
        <w:trPr>
          <w:trHeight w:val="789"/>
        </w:trPr>
        <w:tc>
          <w:tcPr>
            <w:tcW w:w="10095"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552CAF" w:rsidRPr="00520509" w:rsidRDefault="00552CAF" w:rsidP="00552CAF">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_____ членов комиссии, что составило _____% от общего количества членов комиссии. Кворум имеется, заседание правомочно.</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6"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552CAF" w:rsidRPr="00520509" w:rsidRDefault="00552CAF" w:rsidP="00552CAF">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_____</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w:t>
      </w:r>
      <w:proofErr w:type="gramStart"/>
      <w:r w:rsidRPr="00520509">
        <w:rPr>
          <w:rFonts w:ascii="Times New Roman" w:eastAsiaTheme="minorEastAsia" w:hAnsi="Times New Roman" w:cs="Times New Roman"/>
          <w:sz w:val="24"/>
          <w:szCs w:val="24"/>
          <w:lang w:eastAsia="ru-RU"/>
        </w:rPr>
        <w:t>имущества</w:t>
      </w:r>
      <w:proofErr w:type="gramEnd"/>
      <w:r w:rsidRPr="00520509">
        <w:rPr>
          <w:rFonts w:ascii="Times New Roman" w:eastAsiaTheme="minorEastAsia" w:hAnsi="Times New Roman" w:cs="Times New Roman"/>
          <w:sz w:val="24"/>
          <w:szCs w:val="24"/>
          <w:lang w:eastAsia="ru-RU"/>
        </w:rPr>
        <w:t xml:space="preserve"> находящегося в Муниципальной собственности, расположенного по адресу </w:t>
      </w:r>
      <w:r w:rsidRPr="00520509">
        <w:rPr>
          <w:rFonts w:ascii="Times New Roman" w:hAnsi="Times New Roman"/>
          <w:sz w:val="24"/>
          <w:szCs w:val="24"/>
        </w:rPr>
        <w:t>182106, Псковская область, г. Великие Луки, ул. Заслонова, д. 15</w:t>
      </w:r>
      <w:r w:rsidRPr="00D54E0D">
        <w:rPr>
          <w:rFonts w:ascii="Times New Roman" w:eastAsiaTheme="minorEastAsia" w:hAnsi="Times New Roman" w:cs="Times New Roman"/>
          <w:sz w:val="24"/>
          <w:szCs w:val="24"/>
          <w:lang w:eastAsia="ru-RU"/>
        </w:rPr>
        <w:t>, ___ этаж, помещение №____, общей площадью _____ кв.м. Целевое назначение: помещение д</w:t>
      </w:r>
      <w:r w:rsidRPr="00520509">
        <w:rPr>
          <w:rFonts w:ascii="Times New Roman" w:eastAsiaTheme="minorEastAsia" w:hAnsi="Times New Roman" w:cs="Times New Roman"/>
          <w:sz w:val="24"/>
          <w:szCs w:val="24"/>
          <w:lang w:eastAsia="ru-RU"/>
        </w:rPr>
        <w:t>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301EC0">
        <w:t xml:space="preserve"> </w:t>
      </w:r>
      <w:r w:rsidRPr="00301EC0">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Комиссия провела оценку и сопоставление заявок допущенных к конкурсу участников:</w:t>
      </w:r>
    </w:p>
    <w:tbl>
      <w:tblPr>
        <w:tblW w:w="0" w:type="auto"/>
        <w:tblInd w:w="10" w:type="dxa"/>
        <w:tblLayout w:type="fixed"/>
        <w:tblCellMar>
          <w:left w:w="0" w:type="dxa"/>
          <w:right w:w="0" w:type="dxa"/>
        </w:tblCellMar>
        <w:tblLook w:val="0000" w:firstRow="0" w:lastRow="0" w:firstColumn="0" w:lastColumn="0" w:noHBand="0" w:noVBand="0"/>
      </w:tblPr>
      <w:tblGrid>
        <w:gridCol w:w="668"/>
        <w:gridCol w:w="1338"/>
        <w:gridCol w:w="4018"/>
        <w:gridCol w:w="4018"/>
      </w:tblGrid>
      <w:tr w:rsidR="00552CAF" w:rsidRPr="00520509" w:rsidTr="00B36864">
        <w:trPr>
          <w:trHeight w:val="635"/>
          <w:tblHeader/>
        </w:trPr>
        <w:tc>
          <w:tcPr>
            <w:tcW w:w="66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п/п</w:t>
            </w:r>
          </w:p>
        </w:tc>
        <w:tc>
          <w:tcPr>
            <w:tcW w:w="133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w:t>
            </w: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w:t>
            </w: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Место нахождения и почтовый адрес (сведения о месте жительства)</w:t>
            </w:r>
          </w:p>
        </w:tc>
      </w:tr>
      <w:tr w:rsidR="00552CAF" w:rsidRPr="00520509" w:rsidTr="00B36864">
        <w:trPr>
          <w:trHeight w:val="472"/>
        </w:trPr>
        <w:tc>
          <w:tcPr>
            <w:tcW w:w="66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33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552CAF" w:rsidRPr="00520509" w:rsidTr="00B36864">
        <w:trPr>
          <w:trHeight w:val="472"/>
        </w:trPr>
        <w:tc>
          <w:tcPr>
            <w:tcW w:w="66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2.</w:t>
            </w:r>
          </w:p>
        </w:tc>
        <w:tc>
          <w:tcPr>
            <w:tcW w:w="133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552CAF" w:rsidRPr="00520509" w:rsidTr="00B36864">
        <w:trPr>
          <w:trHeight w:val="472"/>
        </w:trPr>
        <w:tc>
          <w:tcPr>
            <w:tcW w:w="66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33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552CAF"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color w:val="F79646" w:themeColor="accent6"/>
          <w:sz w:val="24"/>
          <w:szCs w:val="24"/>
          <w:lang w:eastAsia="ru-RU"/>
        </w:rPr>
      </w:pPr>
      <w:r w:rsidRPr="00520509">
        <w:rPr>
          <w:rFonts w:ascii="Times New Roman" w:eastAsiaTheme="minorEastAsia" w:hAnsi="Times New Roman" w:cs="Times New Roman"/>
          <w:sz w:val="24"/>
          <w:szCs w:val="24"/>
          <w:lang w:eastAsia="ru-RU"/>
        </w:rPr>
        <w:t>4.2. Критерии оценки заявок: Для определения лучших условий исполнения договора при оценке и сопоставлении заявок конкурсной комиссией использовались следующие критерии оценки заявок на участие в конкурсе: а</w:t>
      </w:r>
      <w:r w:rsidRPr="006215DF">
        <w:rPr>
          <w:rFonts w:ascii="Times New Roman" w:eastAsiaTheme="minorEastAsia" w:hAnsi="Times New Roman" w:cs="Times New Roman"/>
          <w:sz w:val="24"/>
          <w:szCs w:val="24"/>
          <w:lang w:eastAsia="ru-RU"/>
        </w:rPr>
        <w:t>) объем производства товаров (выполнения работ, оказания услуг) с использованием имущества, права на которое передаются по договору; б)</w:t>
      </w:r>
      <w:r w:rsidRPr="006215DF">
        <w:t xml:space="preserve"> </w:t>
      </w:r>
      <w:r w:rsidRPr="006215DF">
        <w:rPr>
          <w:rFonts w:ascii="Times New Roman" w:eastAsiaTheme="minorEastAsia" w:hAnsi="Times New Roman" w:cs="Times New Roman"/>
          <w:sz w:val="24"/>
          <w:szCs w:val="24"/>
          <w:lang w:eastAsia="ru-RU"/>
        </w:rPr>
        <w:t>цены на товары (работы, услуги), производимые (выполняемые, оказываемые) с использованием имущества, права на которое передаются по договору.</w:t>
      </w:r>
    </w:p>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4.3. Заявкам на участие в конкурсе присвоены следующие порядковые номера (по мере уменьшения степени выгодности содержащихся в них условий исполнения договора):</w:t>
      </w:r>
    </w:p>
    <w:tbl>
      <w:tblPr>
        <w:tblW w:w="0" w:type="auto"/>
        <w:tblInd w:w="10" w:type="dxa"/>
        <w:tblLayout w:type="fixed"/>
        <w:tblCellMar>
          <w:left w:w="0" w:type="dxa"/>
          <w:right w:w="0" w:type="dxa"/>
        </w:tblCellMar>
        <w:tblLook w:val="0000" w:firstRow="0" w:lastRow="0" w:firstColumn="0" w:lastColumn="0" w:noHBand="0" w:noVBand="0"/>
      </w:tblPr>
      <w:tblGrid>
        <w:gridCol w:w="2002"/>
        <w:gridCol w:w="2002"/>
        <w:gridCol w:w="1334"/>
        <w:gridCol w:w="1334"/>
        <w:gridCol w:w="1669"/>
        <w:gridCol w:w="1669"/>
      </w:tblGrid>
      <w:tr w:rsidR="00552CAF" w:rsidRPr="00520509" w:rsidTr="00B36864">
        <w:trPr>
          <w:trHeight w:val="1190"/>
          <w:tblHeader/>
        </w:trPr>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 xml:space="preserve"> ​</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й</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б</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ъ</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1</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p>
        </w:tc>
      </w:tr>
      <w:tr w:rsidR="00552CAF" w:rsidRPr="00520509" w:rsidTr="00B36864">
        <w:trPr>
          <w:trHeight w:val="335"/>
        </w:trPr>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552CAF" w:rsidRPr="00520509" w:rsidTr="00B36864">
        <w:trPr>
          <w:trHeight w:val="413"/>
        </w:trPr>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w:t>
            </w: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552CAF" w:rsidRPr="00520509" w:rsidTr="00B36864">
        <w:trPr>
          <w:trHeight w:val="363"/>
        </w:trPr>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Cambria Math" w:eastAsiaTheme="minorEastAsia" w:hAnsi="Cambria Math" w:cs="Cambria Math"/>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4.4. Победителем конкурса признан _______________________________, почтовый адрес:</w:t>
      </w:r>
    </w:p>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4.5. Решение комиссии: - присвоить ______________________________ (заявка №__________) порядковый номер №1 и признать победителем конкурса по лоту №</w:t>
      </w:r>
      <w:r>
        <w:rPr>
          <w:rFonts w:ascii="Times New Roman" w:eastAsiaTheme="minorEastAsia" w:hAnsi="Times New Roman" w:cs="Times New Roman"/>
          <w:sz w:val="24"/>
          <w:szCs w:val="24"/>
          <w:lang w:eastAsia="ru-RU"/>
        </w:rPr>
        <w:t>___</w:t>
      </w:r>
      <w:r w:rsidRPr="00520509">
        <w:rPr>
          <w:rFonts w:ascii="Times New Roman" w:eastAsiaTheme="minorEastAsia" w:hAnsi="Times New Roman" w:cs="Times New Roman"/>
          <w:sz w:val="24"/>
          <w:szCs w:val="24"/>
          <w:lang w:eastAsia="ru-RU"/>
        </w:rPr>
        <w:t>; - присвоить ____________________ (заявка ____________) порядковый номер №2.</w:t>
      </w:r>
    </w:p>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58"/>
        <w:gridCol w:w="660"/>
        <w:gridCol w:w="3309"/>
      </w:tblGrid>
      <w:tr w:rsidR="00552CAF" w:rsidRPr="00520509" w:rsidTr="00B36864">
        <w:trPr>
          <w:trHeight w:val="455"/>
        </w:trPr>
        <w:tc>
          <w:tcPr>
            <w:tcW w:w="5958"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60"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552CAF" w:rsidRPr="00520509" w:rsidTr="00B36864">
        <w:trPr>
          <w:trHeight w:val="350"/>
        </w:trPr>
        <w:tc>
          <w:tcPr>
            <w:tcW w:w="5976"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61"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67"/>
        <w:gridCol w:w="661"/>
        <w:gridCol w:w="3314"/>
      </w:tblGrid>
      <w:tr w:rsidR="00552CAF" w:rsidRPr="00520509" w:rsidTr="00B36864">
        <w:trPr>
          <w:trHeight w:val="390"/>
        </w:trPr>
        <w:tc>
          <w:tcPr>
            <w:tcW w:w="5967"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61"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4"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40"/>
        <w:gridCol w:w="658"/>
        <w:gridCol w:w="3299"/>
      </w:tblGrid>
      <w:tr w:rsidR="00552CAF" w:rsidRPr="00520509" w:rsidTr="00B36864">
        <w:trPr>
          <w:trHeight w:val="609"/>
        </w:trPr>
        <w:tc>
          <w:tcPr>
            <w:tcW w:w="5940"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8"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9"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552CAF" w:rsidRPr="00520509" w:rsidTr="00B36864">
        <w:trPr>
          <w:trHeight w:val="490"/>
        </w:trPr>
        <w:tc>
          <w:tcPr>
            <w:tcW w:w="5913"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5"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04"/>
        <w:gridCol w:w="654"/>
        <w:gridCol w:w="3279"/>
      </w:tblGrid>
      <w:tr w:rsidR="00552CAF" w:rsidRPr="00520509" w:rsidTr="00B36864">
        <w:trPr>
          <w:trHeight w:val="480"/>
        </w:trPr>
        <w:tc>
          <w:tcPr>
            <w:tcW w:w="5904"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54"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79"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Default="00552CAF" w:rsidP="00552CAF">
      <w:pPr>
        <w:spacing w:after="0" w:line="240" w:lineRule="auto"/>
        <w:jc w:val="right"/>
        <w:rPr>
          <w:rFonts w:ascii="Times New Roman" w:eastAsia="Times New Roman" w:hAnsi="Times New Roman" w:cs="Times New Roman"/>
          <w:bCs/>
          <w:sz w:val="26"/>
          <w:szCs w:val="26"/>
          <w:lang w:eastAsia="ru-RU"/>
        </w:rPr>
      </w:pPr>
    </w:p>
    <w:p w:rsidR="00552CAF" w:rsidRDefault="00552CAF" w:rsidP="00552CAF">
      <w:pPr>
        <w:spacing w:after="0" w:line="240" w:lineRule="auto"/>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xml:space="preserve">  Приложение № 3б</w:t>
      </w: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552CAF" w:rsidRPr="00520509" w:rsidRDefault="00552CAF" w:rsidP="00552CAF">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p>
    <w:p w:rsidR="00552CAF" w:rsidRPr="00520509" w:rsidRDefault="00552CAF" w:rsidP="00552CAF">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____________</w:t>
      </w:r>
    </w:p>
    <w:p w:rsidR="00552CAF" w:rsidRPr="00520509" w:rsidRDefault="00552CAF" w:rsidP="00552CAF">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рассмотрения заявок на участие в открытом конкурсе по извещению №_________________</w:t>
      </w:r>
    </w:p>
    <w:p w:rsidR="00552CAF" w:rsidRPr="00520509" w:rsidRDefault="00552CAF" w:rsidP="00552CAF">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____________20</w:t>
      </w:r>
      <w:r>
        <w:rPr>
          <w:rFonts w:ascii="Times New Roman" w:eastAsiaTheme="minorEastAsia" w:hAnsi="Times New Roman" w:cs="Times New Roman"/>
          <w:sz w:val="24"/>
          <w:szCs w:val="24"/>
          <w:lang w:eastAsia="ru-RU"/>
        </w:rPr>
        <w:t>__г</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рассмотрения заявок на участие в конкурсе в ______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Великие Луки улица Заслонова, д.15, каб. 3</w:t>
      </w:r>
      <w:r>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Рассмотрение заявок на участие в открытом конкурсе проводилось комиссией, в следующем составе:</w:t>
      </w:r>
    </w:p>
    <w:tbl>
      <w:tblPr>
        <w:tblW w:w="10206" w:type="dxa"/>
        <w:tblLayout w:type="fixed"/>
        <w:tblCellMar>
          <w:left w:w="0" w:type="dxa"/>
          <w:right w:w="0" w:type="dxa"/>
        </w:tblCellMar>
        <w:tblLook w:val="0000" w:firstRow="0" w:lastRow="0" w:firstColumn="0" w:lastColumn="0" w:noHBand="0" w:noVBand="0"/>
      </w:tblPr>
      <w:tblGrid>
        <w:gridCol w:w="10206"/>
      </w:tblGrid>
      <w:tr w:rsidR="00552CAF" w:rsidRPr="00520509" w:rsidTr="00B36864">
        <w:trPr>
          <w:trHeight w:val="832"/>
        </w:trPr>
        <w:tc>
          <w:tcPr>
            <w:tcW w:w="10206"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552CAF" w:rsidRPr="00520509" w:rsidTr="00B36864">
        <w:trPr>
          <w:trHeight w:val="796"/>
        </w:trPr>
        <w:tc>
          <w:tcPr>
            <w:tcW w:w="10206"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552CAF" w:rsidRPr="00520509" w:rsidTr="00B36864">
        <w:trPr>
          <w:trHeight w:val="832"/>
        </w:trPr>
        <w:tc>
          <w:tcPr>
            <w:tcW w:w="10206"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552CAF" w:rsidRPr="00520509" w:rsidTr="00B36864">
        <w:trPr>
          <w:trHeight w:val="832"/>
        </w:trPr>
        <w:tc>
          <w:tcPr>
            <w:tcW w:w="10206"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552CAF" w:rsidRPr="00520509" w:rsidTr="00B36864">
        <w:trPr>
          <w:trHeight w:val="816"/>
        </w:trPr>
        <w:tc>
          <w:tcPr>
            <w:tcW w:w="10206"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552CAF" w:rsidRPr="00520509" w:rsidTr="00B36864">
        <w:trPr>
          <w:trHeight w:val="847"/>
        </w:trPr>
        <w:tc>
          <w:tcPr>
            <w:tcW w:w="10206"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p>
    <w:p w:rsidR="00552CAF" w:rsidRPr="00520509" w:rsidRDefault="00552CAF" w:rsidP="00552CAF">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 членов комиссии, что составило _____ % от общего количества членов комиссии. Кворум имеется, заседание правомочно.</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7"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552CAF" w:rsidRPr="00520509" w:rsidRDefault="00552CAF" w:rsidP="00552CAF">
      <w:pPr>
        <w:widowControl w:val="0"/>
        <w:autoSpaceDE w:val="0"/>
        <w:autoSpaceDN w:val="0"/>
        <w:adjustRightInd w:val="0"/>
        <w:spacing w:before="18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w:t>
      </w:r>
      <w:proofErr w:type="gramStart"/>
      <w:r w:rsidRPr="00520509">
        <w:rPr>
          <w:rFonts w:ascii="Times New Roman" w:eastAsiaTheme="minorEastAsia" w:hAnsi="Times New Roman" w:cs="Times New Roman"/>
          <w:sz w:val="24"/>
          <w:szCs w:val="24"/>
          <w:lang w:eastAsia="ru-RU"/>
        </w:rPr>
        <w:t>имущества</w:t>
      </w:r>
      <w:proofErr w:type="gramEnd"/>
      <w:r w:rsidRPr="00520509">
        <w:rPr>
          <w:rFonts w:ascii="Times New Roman" w:eastAsiaTheme="minorEastAsia" w:hAnsi="Times New Roman" w:cs="Times New Roman"/>
          <w:sz w:val="24"/>
          <w:szCs w:val="24"/>
          <w:lang w:eastAsia="ru-RU"/>
        </w:rPr>
        <w:t xml:space="preserve"> находящегося в Муниципальной собственности, расположенного по адресу </w:t>
      </w:r>
      <w:r w:rsidRPr="00520509">
        <w:rPr>
          <w:rFonts w:ascii="Times New Roman" w:hAnsi="Times New Roman"/>
          <w:sz w:val="24"/>
          <w:szCs w:val="24"/>
        </w:rPr>
        <w:t>182106, Псковская область, г. Великие Луки, ул. Заслонова, д. 15</w:t>
      </w:r>
      <w:r w:rsidRPr="00D54E0D">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xml:space="preserve"> ___этаж, помещение №____, общей площадью _____ кв.м.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C55E7D">
        <w:t xml:space="preserve"> </w:t>
      </w:r>
      <w:r w:rsidRPr="00C55E7D">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Комиссией рассмотрены заявки на участие в конкурсе.</w:t>
      </w:r>
    </w:p>
    <w:tbl>
      <w:tblPr>
        <w:tblW w:w="10085" w:type="dxa"/>
        <w:tblInd w:w="10" w:type="dxa"/>
        <w:tblLayout w:type="fixed"/>
        <w:tblCellMar>
          <w:left w:w="0" w:type="dxa"/>
          <w:right w:w="0" w:type="dxa"/>
        </w:tblCellMar>
        <w:tblLook w:val="0000" w:firstRow="0" w:lastRow="0" w:firstColumn="0" w:lastColumn="0" w:noHBand="0" w:noVBand="0"/>
      </w:tblPr>
      <w:tblGrid>
        <w:gridCol w:w="671"/>
        <w:gridCol w:w="1344"/>
        <w:gridCol w:w="4036"/>
        <w:gridCol w:w="2017"/>
        <w:gridCol w:w="2017"/>
      </w:tblGrid>
      <w:tr w:rsidR="00552CAF" w:rsidRPr="00520509" w:rsidTr="00B36864">
        <w:trPr>
          <w:trHeight w:val="1321"/>
          <w:tblHeader/>
        </w:trPr>
        <w:tc>
          <w:tcPr>
            <w:tcW w:w="671"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 п/п</w:t>
            </w:r>
          </w:p>
        </w:tc>
        <w:tc>
          <w:tcPr>
            <w:tcW w:w="134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 дата подачи заявки</w:t>
            </w:r>
          </w:p>
        </w:tc>
        <w:tc>
          <w:tcPr>
            <w:tcW w:w="4036"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 и почтовый адрес</w:t>
            </w:r>
          </w:p>
        </w:tc>
        <w:tc>
          <w:tcPr>
            <w:tcW w:w="2017"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Решение</w:t>
            </w:r>
          </w:p>
        </w:tc>
        <w:tc>
          <w:tcPr>
            <w:tcW w:w="2017"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Причина отказа</w:t>
            </w:r>
          </w:p>
        </w:tc>
      </w:tr>
      <w:tr w:rsidR="00552CAF" w:rsidRPr="00520509" w:rsidTr="00B36864">
        <w:trPr>
          <w:trHeight w:val="1364"/>
        </w:trPr>
        <w:tc>
          <w:tcPr>
            <w:tcW w:w="671"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4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36"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Решение комиссии: Допустить ______________________________________ к участию в конкурсе и признать участником. Признать конкурс</w:t>
      </w:r>
      <w:r>
        <w:rPr>
          <w:rFonts w:ascii="Times New Roman" w:eastAsiaTheme="minorEastAsia" w:hAnsi="Times New Roman" w:cs="Times New Roman"/>
          <w:sz w:val="24"/>
          <w:szCs w:val="24"/>
          <w:lang w:eastAsia="ru-RU"/>
        </w:rPr>
        <w:t xml:space="preserve"> состоявшимся/</w:t>
      </w:r>
      <w:r w:rsidRPr="00520509">
        <w:rPr>
          <w:rFonts w:ascii="Times New Roman" w:eastAsiaTheme="minorEastAsia" w:hAnsi="Times New Roman" w:cs="Times New Roman"/>
          <w:sz w:val="24"/>
          <w:szCs w:val="24"/>
          <w:lang w:eastAsia="ru-RU"/>
        </w:rPr>
        <w:t xml:space="preserve">несостоявшимся в отношении лота №______. </w:t>
      </w:r>
      <w:r>
        <w:rPr>
          <w:rFonts w:ascii="Times New Roman" w:eastAsiaTheme="minorEastAsia" w:hAnsi="Times New Roman" w:cs="Times New Roman"/>
          <w:sz w:val="24"/>
          <w:szCs w:val="24"/>
          <w:lang w:eastAsia="ru-RU"/>
        </w:rPr>
        <w:t>___________________________________________________________</w:t>
      </w:r>
    </w:p>
    <w:p w:rsidR="00552CAF" w:rsidRPr="00520509" w:rsidRDefault="00552CAF" w:rsidP="00552CAF">
      <w:pPr>
        <w:widowControl w:val="0"/>
        <w:autoSpaceDE w:val="0"/>
        <w:autoSpaceDN w:val="0"/>
        <w:adjustRightInd w:val="0"/>
        <w:spacing w:before="120"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552CAF" w:rsidRPr="00520509" w:rsidTr="00B36864">
        <w:trPr>
          <w:trHeight w:val="524"/>
        </w:trPr>
        <w:tc>
          <w:tcPr>
            <w:tcW w:w="5913"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55"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859"/>
        <w:gridCol w:w="649"/>
        <w:gridCol w:w="3257"/>
      </w:tblGrid>
      <w:tr w:rsidR="00552CAF" w:rsidRPr="00520509" w:rsidTr="00B36864">
        <w:trPr>
          <w:trHeight w:val="440"/>
        </w:trPr>
        <w:tc>
          <w:tcPr>
            <w:tcW w:w="5859"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49"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57"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552CAF" w:rsidRPr="00520509" w:rsidTr="00B36864">
        <w:trPr>
          <w:trHeight w:val="220"/>
        </w:trPr>
        <w:tc>
          <w:tcPr>
            <w:tcW w:w="5859" w:type="dxa"/>
          </w:tcPr>
          <w:p w:rsidR="00552CAF" w:rsidRPr="00520509" w:rsidRDefault="00552CAF" w:rsidP="00B36864">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49" w:type="dxa"/>
          </w:tcPr>
          <w:p w:rsidR="00552CAF" w:rsidRPr="00520509" w:rsidRDefault="00552CAF" w:rsidP="00B36864">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57" w:type="dxa"/>
            <w:hideMark/>
          </w:tcPr>
          <w:p w:rsidR="00552CAF" w:rsidRPr="00520509" w:rsidRDefault="00552CAF" w:rsidP="00B36864">
            <w:pPr>
              <w:spacing w:after="0"/>
              <w:rPr>
                <w:rFonts w:ascii="Calibri" w:eastAsiaTheme="minorEastAsia" w:hAnsi="Calibri" w:cs="Times New Roman"/>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58"/>
        <w:gridCol w:w="659"/>
        <w:gridCol w:w="3309"/>
      </w:tblGrid>
      <w:tr w:rsidR="00552CAF" w:rsidRPr="00520509" w:rsidTr="00B36864">
        <w:trPr>
          <w:trHeight w:val="549"/>
        </w:trPr>
        <w:tc>
          <w:tcPr>
            <w:tcW w:w="5958"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59"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552CAF" w:rsidRPr="00520509" w:rsidTr="00B36864">
        <w:trPr>
          <w:trHeight w:val="274"/>
        </w:trPr>
        <w:tc>
          <w:tcPr>
            <w:tcW w:w="5958" w:type="dxa"/>
          </w:tcPr>
          <w:p w:rsidR="00552CAF" w:rsidRPr="00520509" w:rsidRDefault="00552CAF" w:rsidP="00B36864">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9" w:type="dxa"/>
          </w:tcPr>
          <w:p w:rsidR="00552CAF" w:rsidRPr="00520509" w:rsidRDefault="00552CAF" w:rsidP="00B36864">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309" w:type="dxa"/>
            <w:hideMark/>
          </w:tcPr>
          <w:p w:rsidR="00552CAF" w:rsidRPr="00520509" w:rsidRDefault="00552CAF" w:rsidP="00B36864">
            <w:pPr>
              <w:spacing w:after="0"/>
              <w:rPr>
                <w:rFonts w:ascii="Calibri" w:eastAsiaTheme="minorEastAsia" w:hAnsi="Calibri" w:cs="Times New Roman"/>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31"/>
        <w:gridCol w:w="656"/>
        <w:gridCol w:w="3294"/>
      </w:tblGrid>
      <w:tr w:rsidR="00552CAF" w:rsidRPr="00520509" w:rsidTr="00B36864">
        <w:trPr>
          <w:trHeight w:val="384"/>
        </w:trPr>
        <w:tc>
          <w:tcPr>
            <w:tcW w:w="5931"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6"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4"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552CAF" w:rsidRPr="00520509" w:rsidTr="00B36864">
        <w:trPr>
          <w:trHeight w:val="230"/>
        </w:trPr>
        <w:tc>
          <w:tcPr>
            <w:tcW w:w="5931" w:type="dxa"/>
          </w:tcPr>
          <w:p w:rsidR="00552CAF" w:rsidRPr="00520509" w:rsidRDefault="00552CAF" w:rsidP="00B36864">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6" w:type="dxa"/>
          </w:tcPr>
          <w:p w:rsidR="00552CAF" w:rsidRPr="00520509" w:rsidRDefault="00552CAF" w:rsidP="00B36864">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94" w:type="dxa"/>
            <w:hideMark/>
          </w:tcPr>
          <w:p w:rsidR="00552CAF" w:rsidRPr="00520509" w:rsidRDefault="00552CAF" w:rsidP="00B36864">
            <w:pPr>
              <w:spacing w:after="0"/>
              <w:rPr>
                <w:rFonts w:ascii="Calibri" w:eastAsiaTheme="minorEastAsia" w:hAnsi="Calibri" w:cs="Times New Roman"/>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2"/>
        <w:gridCol w:w="654"/>
        <w:gridCol w:w="3284"/>
      </w:tblGrid>
      <w:tr w:rsidR="00552CAF" w:rsidRPr="00520509" w:rsidTr="00B36864">
        <w:trPr>
          <w:trHeight w:val="631"/>
        </w:trPr>
        <w:tc>
          <w:tcPr>
            <w:tcW w:w="5912"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4"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552CAF" w:rsidRPr="00520509" w:rsidTr="00B36864">
        <w:trPr>
          <w:trHeight w:val="350"/>
        </w:trPr>
        <w:tc>
          <w:tcPr>
            <w:tcW w:w="5976"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61"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spacing w:after="0" w:line="240" w:lineRule="auto"/>
        <w:ind w:left="5954"/>
        <w:jc w:val="right"/>
        <w:rPr>
          <w:rFonts w:ascii="Times New Roman" w:eastAsia="Times New Roman" w:hAnsi="Times New Roman" w:cs="Times New Roman"/>
          <w:i/>
          <w:iCs/>
          <w:sz w:val="24"/>
          <w:szCs w:val="24"/>
          <w:lang w:eastAsia="ru-RU"/>
        </w:rPr>
      </w:pPr>
    </w:p>
    <w:p w:rsidR="00552CAF" w:rsidRPr="00520509" w:rsidRDefault="00552CAF" w:rsidP="00552CAF">
      <w:pPr>
        <w:keepNext/>
        <w:keepLines/>
        <w:pageBreakBefore/>
        <w:spacing w:before="200" w:after="0"/>
        <w:jc w:val="right"/>
        <w:outlineLvl w:val="1"/>
        <w:rPr>
          <w:rFonts w:ascii="Times New Roman" w:eastAsia="Times New Roman" w:hAnsi="Times New Roman" w:cs="Times New Roman"/>
          <w:bCs/>
          <w:sz w:val="26"/>
          <w:szCs w:val="26"/>
          <w:lang w:eastAsia="ru-RU"/>
        </w:rPr>
      </w:pPr>
      <w:r w:rsidRPr="00520509">
        <w:rPr>
          <w:rFonts w:ascii="Times New Roman" w:eastAsia="Times New Roman" w:hAnsi="Times New Roman" w:cs="Times New Roman"/>
          <w:bCs/>
          <w:sz w:val="26"/>
          <w:szCs w:val="26"/>
          <w:lang w:eastAsia="ru-RU"/>
        </w:rPr>
        <w:lastRenderedPageBreak/>
        <w:t xml:space="preserve">Приложение № </w:t>
      </w:r>
      <w:r>
        <w:rPr>
          <w:rFonts w:ascii="Times New Roman" w:eastAsia="Times New Roman" w:hAnsi="Times New Roman" w:cs="Times New Roman"/>
          <w:bCs/>
          <w:sz w:val="26"/>
          <w:szCs w:val="26"/>
          <w:lang w:eastAsia="ru-RU"/>
        </w:rPr>
        <w:t>5</w:t>
      </w:r>
      <w:bookmarkEnd w:id="54"/>
    </w:p>
    <w:p w:rsidR="00552CAF" w:rsidRPr="00520509" w:rsidRDefault="00552CAF" w:rsidP="00552CAF">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552CAF" w:rsidRPr="00520509" w:rsidRDefault="00552CAF" w:rsidP="00552CAF">
      <w:pPr>
        <w:tabs>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Соглашение №______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 передаче движимого имущества в безвозмездное пользование</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Великие Луки</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 xml:space="preserve">      </w:t>
      </w:r>
      <w:proofErr w:type="gramStart"/>
      <w:r w:rsidRPr="00520509">
        <w:rPr>
          <w:rFonts w:ascii="Times New Roman" w:eastAsia="Times New Roman" w:hAnsi="Times New Roman" w:cs="Times New Roman"/>
          <w:sz w:val="24"/>
          <w:szCs w:val="24"/>
          <w:lang w:eastAsia="ru-RU"/>
        </w:rPr>
        <w:t xml:space="preserve">   «</w:t>
      </w:r>
      <w:proofErr w:type="gramEnd"/>
      <w:r w:rsidRPr="00520509">
        <w:rPr>
          <w:rFonts w:ascii="Times New Roman" w:eastAsia="Times New Roman" w:hAnsi="Times New Roman" w:cs="Times New Roman"/>
          <w:sz w:val="24"/>
          <w:szCs w:val="24"/>
          <w:lang w:eastAsia="ru-RU"/>
        </w:rPr>
        <w:t>___»_____  20___ г.</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Муниципальное автономное учреждение «Бизнес-инкубатор «Новация», именуемое в дальнейшем «Ссудодатель», в лице директора _______________________________, действующего на основании Устава, с одной стороны, и _______________________________, именуемое в дальнейшем «Ссудополучатель», в лице _______________________________, действующего на основании _______________, с другой стороны, совместно именуемые «Стороны», в соответствии с договором аренды нежилого помещения № ____ от ___________ г., заключили настоящее соглашение (далее - Соглашение) о нижеследующем: </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Предмет Соглашения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 Ссудодатель обязуется предоставить в безвозмездное временное пользование, а Ссудополучатель принять и своевременно возвратить движимое имущество (далее – передаваемое имущество), сопровождаемое технической документацией, в исправном состоянии с учетом нормального износа и в соответствии с актом приема-передачи движимого имущества, прилагаемым к Соглашению и являющегося его неотъемлемой частью.</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Права и обязанности сторон</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Ссудодатель обязан в течение трех дней после подписания Соглашения передать имущество Ссудополучателю по акту приема-передачи движимого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2.2. Передаваемое имущество предоставляется на срок действия договора аренды нежилого помещения №___ от _________ 20__ г.</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2.3. Ссудодатель обязан предоставить имущество в исправном состоянии. Ссудодатель обязан оговорить при заключении Соглашения и указать в акте приема-передачи движимого имущества имеющиеся недостатки передаваемого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2.4. Ссудодатель обязан обеспечить Ссудополучателя необходимой информацией, технической документацией, а при необходимости направить своего специалиста для обучения и ознакомления с правилами технической эксплуатации передаваемого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2.5. Ссудополучатель обязан пользоваться передаваемым имуществом исключительно в арендуемом помещении и по его назначению.</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2.6. Ссудополучатель обязан поддерживать передаваемое имущество в исправном состоянии.</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2.7. Ссудополучатель обязан немедленно предупредить Ссудодателя при обнаружении непригодности или недоброкачественности переданного имущества и прекратить его использование. Ссудополучатель, не предупредивший Ссудодателя об указанных обстоятельствах либо продолживший пользоваться переданным имуществом, не дожидаясь ответа Ссудодателя, не вправе при возникновении спора ссылаться на указанные обстоятельства.</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2.8. Если передаваемое имущество вышло из строя вследствие неправильной эксплуатации его Ссудополучателем, Ссудодатель осуществляет его починку или замену за счет Ссудополучателя.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2.9. Ссудополучатель не вправе предоставлять передаваемое имущество в субаренду, в безвозмездное пользование, передавать свои права и обязанности по настоящему Соглашению третьим лицам, отдавать их в залог.</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2.10. Ссудополучатель вправе вернуть передаваемое имущество досрочно. Ссудодатель обязан принять возвращенное досрочно имущество.</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2.11. При возврате передаваемого имущества производится проверка его комплектности и технический осмотр в присутствии представителя Ссудополучателя. В случае некомплектности или неисправности передаваемого имущества составляется двусторонний акт приема-передачи.</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Улучшения передаваемого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 Произведенные Ссудополучателем отделимые улучшения передаваемого имущества являются собственностью Ссудополучателя.</w:t>
      </w:r>
    </w:p>
    <w:p w:rsidR="00552CAF" w:rsidRPr="00520509" w:rsidRDefault="00552CAF" w:rsidP="00552CAF">
      <w:pPr>
        <w:tabs>
          <w:tab w:val="left" w:pos="567"/>
          <w:tab w:val="left" w:pos="709"/>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 Произведенные Ссудополучателем улучшения передаваемого имущества, неотделимые без вреда для имущества, являются собственностью Ссудодателя. Ссудополучателю не возмещается стоимость неотделимых улучшений.</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Ответственность сторон</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4.1. Сторона, не исполнившая или ненадлежащим образом исполнившая обязательства по Соглашению, обязана возместить другой Стороне причиненные таким </w:t>
      </w:r>
      <w:proofErr w:type="gramStart"/>
      <w:r w:rsidRPr="00520509">
        <w:rPr>
          <w:rFonts w:ascii="Times New Roman" w:eastAsia="Times New Roman" w:hAnsi="Times New Roman" w:cs="Times New Roman"/>
          <w:sz w:val="24"/>
          <w:szCs w:val="24"/>
          <w:lang w:eastAsia="ru-RU"/>
        </w:rPr>
        <w:t>неисполнением  убытки</w:t>
      </w:r>
      <w:proofErr w:type="gramEnd"/>
      <w:r w:rsidRPr="00520509">
        <w:rPr>
          <w:rFonts w:ascii="Times New Roman" w:eastAsia="Times New Roman" w:hAnsi="Times New Roman" w:cs="Times New Roman"/>
          <w:sz w:val="24"/>
          <w:szCs w:val="24"/>
          <w:lang w:eastAsia="ru-RU"/>
        </w:rPr>
        <w:t>, если иное не установлено действующим законодательством и Соглашением. Ссудополучатель отвечает перед Ссудодателем за действия работников Ссудополучателя.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В случаях, не предусмотренных Соглашением, имущественная ответственность определяется в соответствии с действующим законодательством РФ.</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Стороны освобождаются от ответственности за частичное или полное неисполнение обязательств по Соглашению, если это неисполнение явилось следствием обстоятельств непреодолимой силы, возникших после заключения Соглашения в результате обстоятельств чрезвычайного характера, которые стороны не могли предвидеть или предотвратить.</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Риск случайной гибели передаваемого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Соглашением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 Срок действия Соглашения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6.1. Соглашение вступает в силу с момента подписания и действует в течение срока, указанного в п. 2.2. Соглашения.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Изменение и прекращение Соглашения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Обязательства по Соглашению прекращаются по истечении срока его действия.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Соглашение может быть изменено или досрочно расторгнуто по письменному соглашению сторон.</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7.3. Действие Соглашения прекращается при прекращении действия договора аренды нежилого помещения №____ от ________ 20____ г.</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7.4. Прекращение действия Соглашения не освобождает стороны от ответственности за его нарушение.</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 Разрешение споров</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Все споры и разногласия, которые могут возникнуть между Сторонами по вопросам, не нашедшим своего разрешения в тексте данного Соглашения, будут разрешаться путем переговоров на основе действующего законодательства РФ.</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8.2.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судебные органы.</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Дополнительные условия и заключительные положения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9.1. Любые изменения и дополнения к Соглашению действительны, при условии, если они совершены в письменной форме и подписаны сторонами или надлежаще уполномоченными </w:t>
      </w:r>
      <w:proofErr w:type="gramStart"/>
      <w:r w:rsidRPr="00520509">
        <w:rPr>
          <w:rFonts w:ascii="Times New Roman" w:eastAsia="Times New Roman" w:hAnsi="Times New Roman" w:cs="Times New Roman"/>
          <w:sz w:val="24"/>
          <w:szCs w:val="24"/>
          <w:lang w:eastAsia="ru-RU"/>
        </w:rPr>
        <w:t>на</w:t>
      </w:r>
      <w:proofErr w:type="gramEnd"/>
      <w:r w:rsidRPr="00520509">
        <w:rPr>
          <w:rFonts w:ascii="Times New Roman" w:eastAsia="Times New Roman" w:hAnsi="Times New Roman" w:cs="Times New Roman"/>
          <w:sz w:val="24"/>
          <w:szCs w:val="24"/>
          <w:lang w:eastAsia="ru-RU"/>
        </w:rPr>
        <w:t xml:space="preserve"> то представителями сторон.</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Все уведомления и сообщения должны направляться в письменной форме.</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 всем остальном, что не предусмотрено Соглашением, Стороны руководствуются действующим законодательством РФ, договором аренды нежилого помещения №___ от _________ 20___ г.</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tbl>
      <w:tblPr>
        <w:tblW w:w="9714" w:type="dxa"/>
        <w:tblLook w:val="04A0" w:firstRow="1" w:lastRow="0" w:firstColumn="1" w:lastColumn="0" w:noHBand="0" w:noVBand="1"/>
      </w:tblPr>
      <w:tblGrid>
        <w:gridCol w:w="4785"/>
        <w:gridCol w:w="143"/>
        <w:gridCol w:w="4786"/>
      </w:tblGrid>
      <w:tr w:rsidR="00552CAF" w:rsidRPr="00520509" w:rsidTr="00B36864">
        <w:tc>
          <w:tcPr>
            <w:tcW w:w="4785" w:type="dxa"/>
          </w:tcPr>
          <w:p w:rsidR="00552CAF" w:rsidRPr="00520509" w:rsidRDefault="00552CAF" w:rsidP="00B36864">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929" w:type="dxa"/>
            <w:gridSpan w:val="2"/>
          </w:tcPr>
          <w:p w:rsidR="00552CAF" w:rsidRPr="00520509" w:rsidRDefault="00552CAF" w:rsidP="00B36864">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552CAF" w:rsidRPr="00520509" w:rsidTr="00B36864">
        <w:trPr>
          <w:trHeight w:val="3496"/>
        </w:trPr>
        <w:tc>
          <w:tcPr>
            <w:tcW w:w="4928" w:type="dxa"/>
            <w:gridSpan w:val="2"/>
          </w:tcPr>
          <w:p w:rsidR="00552CAF" w:rsidRPr="00520509" w:rsidRDefault="00552CAF" w:rsidP="00B36864">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552CAF" w:rsidRPr="00520509" w:rsidRDefault="00552CAF" w:rsidP="00B36864">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182106, Псковская область, г. Великие Луки, улица Заслонова, д. 15,</w:t>
            </w: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тел.: (81153) 46100</w:t>
            </w: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ИНН 6025035359, КПП 602501001, УФК по Псковской области (МАУ «БИН», л/с 30576Ц97120) р/с 40701810458051000003 в Отделении Псков город Псков, БИК 045805001, ОКПО 64895201.</w:t>
            </w:r>
          </w:p>
        </w:tc>
        <w:tc>
          <w:tcPr>
            <w:tcW w:w="4786" w:type="dxa"/>
          </w:tcPr>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p>
        </w:tc>
      </w:tr>
      <w:tr w:rsidR="00552CAF" w:rsidRPr="00520509" w:rsidTr="00B36864">
        <w:trPr>
          <w:trHeight w:val="1579"/>
        </w:trPr>
        <w:tc>
          <w:tcPr>
            <w:tcW w:w="4928" w:type="dxa"/>
            <w:gridSpan w:val="2"/>
          </w:tcPr>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552CAF" w:rsidRPr="00520509" w:rsidRDefault="00552CAF" w:rsidP="00B36864">
            <w:pPr>
              <w:tabs>
                <w:tab w:val="left" w:pos="6747"/>
              </w:tabs>
              <w:spacing w:after="0" w:line="240" w:lineRule="auto"/>
              <w:jc w:val="right"/>
              <w:rPr>
                <w:rFonts w:ascii="Times New Roman" w:eastAsia="Times New Roman" w:hAnsi="Times New Roman" w:cs="Times New Roman"/>
                <w:sz w:val="24"/>
                <w:szCs w:val="24"/>
                <w:lang w:eastAsia="ru-RU"/>
              </w:rPr>
            </w:pPr>
          </w:p>
          <w:p w:rsidR="00552CAF" w:rsidRPr="00520509" w:rsidRDefault="00552CAF" w:rsidP="00B36864">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552CAF" w:rsidRPr="00520509" w:rsidRDefault="00552CAF" w:rsidP="00B36864">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552CAF" w:rsidRPr="00520509" w:rsidRDefault="00552CAF" w:rsidP="00B36864">
            <w:pPr>
              <w:tabs>
                <w:tab w:val="left" w:pos="6747"/>
              </w:tabs>
              <w:spacing w:after="0" w:line="240" w:lineRule="auto"/>
              <w:jc w:val="both"/>
              <w:rPr>
                <w:rFonts w:ascii="Times New Roman" w:eastAsia="Times New Roman" w:hAnsi="Times New Roman" w:cs="Times New Roman"/>
                <w:sz w:val="16"/>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16"/>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c>
          <w:tcPr>
            <w:tcW w:w="4786" w:type="dxa"/>
          </w:tcPr>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552CAF" w:rsidRPr="00520509" w:rsidRDefault="00552CAF" w:rsidP="00B36864">
            <w:pPr>
              <w:tabs>
                <w:tab w:val="left" w:pos="6747"/>
              </w:tabs>
              <w:spacing w:after="0" w:line="240" w:lineRule="auto"/>
              <w:jc w:val="center"/>
              <w:rPr>
                <w:rFonts w:ascii="Times New Roman" w:eastAsia="Times New Roman" w:hAnsi="Times New Roman" w:cs="Times New Roman"/>
                <w:sz w:val="24"/>
                <w:szCs w:val="24"/>
                <w:lang w:eastAsia="ru-RU"/>
              </w:rPr>
            </w:pPr>
          </w:p>
          <w:p w:rsidR="00552CAF" w:rsidRPr="00520509" w:rsidRDefault="00552CAF" w:rsidP="00B36864">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552CAF" w:rsidRPr="00520509" w:rsidRDefault="00552CAF" w:rsidP="00B36864">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552CAF" w:rsidRPr="00520509" w:rsidRDefault="00552CAF" w:rsidP="00B36864">
            <w:pPr>
              <w:tabs>
                <w:tab w:val="left" w:pos="6747"/>
              </w:tabs>
              <w:spacing w:after="0" w:line="240" w:lineRule="auto"/>
              <w:jc w:val="both"/>
              <w:rPr>
                <w:rFonts w:ascii="Times New Roman" w:eastAsia="Times New Roman" w:hAnsi="Times New Roman" w:cs="Times New Roman"/>
                <w:sz w:val="16"/>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16"/>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r>
    </w:tbl>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 </w:t>
      </w: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1</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Соглашению о передаче движимого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 безвозмездное пользование </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 от «_____» ___________ г.</w:t>
      </w:r>
    </w:p>
    <w:p w:rsidR="00552CAF" w:rsidRPr="00520509" w:rsidRDefault="00552CAF" w:rsidP="00552CA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right"/>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АКТ №___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ПРИЕМА-ПЕРЕДАЧИ ДВИЖИМОГО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t>Муниципальное автономное учреждение «Бизнес-инкубатор «Новация», именуемое в дальнейшем «Ссудодатель», в лице директора _________________________, действующего на основании Устава, с одной стороны, и ____________________, именуемое в дальнейшем «Ссудополучатель», в лице ________________________________, действующего на основании _________________, с другой стороны, совместно именуемые «Стороны», составили настоящий Акт о передаче Ссудодателем Ссудополучателю нижеперечисленного движимого имущества и технической документации, полученных по Соглашению о передаче движимого имущества в безвозмездное пользование №____ от _____________ г.:</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___________________________________________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___________________________________________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___________________________________________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___________________________________________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___________________________________________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Передаваемое имущество комплектно и находится в исправном состоянии.</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Замечания Ссудодателя/</w:t>
      </w:r>
      <w:proofErr w:type="gramStart"/>
      <w:r w:rsidRPr="00520509">
        <w:rPr>
          <w:rFonts w:ascii="Times New Roman" w:eastAsia="Times New Roman" w:hAnsi="Times New Roman" w:cs="Times New Roman"/>
          <w:sz w:val="24"/>
          <w:szCs w:val="24"/>
          <w:lang w:eastAsia="ru-RU"/>
        </w:rPr>
        <w:t>Ссудополучателя:  _</w:t>
      </w:r>
      <w:proofErr w:type="gramEnd"/>
      <w:r w:rsidRPr="00520509">
        <w:rPr>
          <w:rFonts w:ascii="Times New Roman" w:eastAsia="Times New Roman" w:hAnsi="Times New Roman" w:cs="Times New Roman"/>
          <w:sz w:val="24"/>
          <w:szCs w:val="24"/>
          <w:lang w:eastAsia="ru-RU"/>
        </w:rPr>
        <w:t xml:space="preserve">_____________________________________________.  </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Настоящий Акт составлен в 2 (двух) экземплярах, один из которых находится у Ссудодателя, другой - у Ссудополучателя.</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85"/>
        <w:gridCol w:w="4786"/>
      </w:tblGrid>
      <w:tr w:rsidR="00552CAF" w:rsidRPr="00520509" w:rsidTr="00B36864">
        <w:tc>
          <w:tcPr>
            <w:tcW w:w="4785" w:type="dxa"/>
          </w:tcPr>
          <w:p w:rsidR="00552CAF" w:rsidRPr="00520509" w:rsidRDefault="00552CAF" w:rsidP="00B36864">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786" w:type="dxa"/>
          </w:tcPr>
          <w:p w:rsidR="00552CAF" w:rsidRPr="00520509" w:rsidRDefault="00552CAF" w:rsidP="00B36864">
            <w:pPr>
              <w:ind w:left="17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552CAF" w:rsidRPr="00520509" w:rsidTr="00B36864">
        <w:trPr>
          <w:trHeight w:val="3496"/>
        </w:trPr>
        <w:tc>
          <w:tcPr>
            <w:tcW w:w="4785" w:type="dxa"/>
          </w:tcPr>
          <w:p w:rsidR="00552CAF" w:rsidRPr="00520509" w:rsidRDefault="00552CAF" w:rsidP="00B36864">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552CAF" w:rsidRPr="00520509" w:rsidRDefault="00552CAF" w:rsidP="00B36864">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УФК по Псковской области (МАУ «БИН», л/с 30576Ц97120) </w:t>
            </w:r>
          </w:p>
          <w:p w:rsidR="00552CAF" w:rsidRPr="00520509" w:rsidRDefault="00552CAF" w:rsidP="00B36864">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р/с 40701810458051000003 в Отделении Псков город Псков, БИК 045805001, ОКПО 64895201.</w:t>
            </w:r>
          </w:p>
        </w:tc>
        <w:tc>
          <w:tcPr>
            <w:tcW w:w="4786" w:type="dxa"/>
          </w:tcPr>
          <w:p w:rsidR="00552CAF" w:rsidRPr="00520509" w:rsidRDefault="00552CAF" w:rsidP="00B36864">
            <w:pPr>
              <w:ind w:left="177"/>
              <w:rPr>
                <w:rFonts w:ascii="Times New Roman" w:eastAsia="Times New Roman" w:hAnsi="Times New Roman" w:cs="Times New Roman"/>
                <w:sz w:val="24"/>
                <w:szCs w:val="24"/>
                <w:lang w:eastAsia="ru-RU"/>
              </w:rPr>
            </w:pPr>
          </w:p>
        </w:tc>
      </w:tr>
      <w:tr w:rsidR="00552CAF" w:rsidRPr="00520509" w:rsidTr="00B36864">
        <w:trPr>
          <w:trHeight w:val="1579"/>
        </w:trPr>
        <w:tc>
          <w:tcPr>
            <w:tcW w:w="4785" w:type="dxa"/>
          </w:tcPr>
          <w:p w:rsidR="00552CAF" w:rsidRPr="00520509" w:rsidRDefault="00552CAF" w:rsidP="00B36864">
            <w:pPr>
              <w:spacing w:after="0"/>
              <w:jc w:val="both"/>
              <w:rPr>
                <w:rFonts w:ascii="Times New Roman" w:eastAsia="Times New Roman" w:hAnsi="Times New Roman" w:cs="Times New Roman"/>
                <w:sz w:val="24"/>
                <w:szCs w:val="24"/>
                <w:lang w:eastAsia="ru-RU"/>
              </w:rPr>
            </w:pPr>
          </w:p>
          <w:p w:rsidR="00552CAF" w:rsidRPr="00520509" w:rsidRDefault="00552CAF" w:rsidP="00B36864">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552CAF" w:rsidRPr="00520509" w:rsidRDefault="00552CAF" w:rsidP="00B36864">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552CAF" w:rsidRPr="00520509" w:rsidRDefault="00552CAF" w:rsidP="00B36864">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552CAF" w:rsidRPr="00520509" w:rsidRDefault="00552CAF" w:rsidP="00B36864">
            <w:pPr>
              <w:spacing w:after="0"/>
              <w:jc w:val="both"/>
              <w:rPr>
                <w:rFonts w:ascii="Times New Roman" w:eastAsia="Times New Roman" w:hAnsi="Times New Roman" w:cs="Times New Roman"/>
                <w:sz w:val="16"/>
                <w:szCs w:val="24"/>
                <w:lang w:eastAsia="ru-RU"/>
              </w:rPr>
            </w:pPr>
          </w:p>
          <w:p w:rsidR="00552CAF" w:rsidRPr="00520509" w:rsidRDefault="00552CAF" w:rsidP="00B36864">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c>
          <w:tcPr>
            <w:tcW w:w="4786" w:type="dxa"/>
          </w:tcPr>
          <w:p w:rsidR="00552CAF" w:rsidRPr="00520509" w:rsidRDefault="00552CAF" w:rsidP="00B36864">
            <w:pPr>
              <w:spacing w:after="0"/>
              <w:jc w:val="both"/>
              <w:rPr>
                <w:rFonts w:ascii="Times New Roman" w:eastAsia="Times New Roman" w:hAnsi="Times New Roman" w:cs="Times New Roman"/>
                <w:sz w:val="24"/>
                <w:szCs w:val="24"/>
                <w:lang w:eastAsia="ru-RU"/>
              </w:rPr>
            </w:pPr>
          </w:p>
          <w:p w:rsidR="00552CAF" w:rsidRPr="00520509" w:rsidRDefault="00552CAF" w:rsidP="00B36864">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552CAF" w:rsidRPr="00520509" w:rsidRDefault="00552CAF" w:rsidP="00B36864">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552CAF" w:rsidRPr="00520509" w:rsidRDefault="00552CAF" w:rsidP="00B36864">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552CAF" w:rsidRPr="00520509" w:rsidRDefault="00552CAF" w:rsidP="00B36864">
            <w:pPr>
              <w:spacing w:after="0"/>
              <w:jc w:val="both"/>
              <w:rPr>
                <w:rFonts w:ascii="Times New Roman" w:eastAsia="Times New Roman" w:hAnsi="Times New Roman" w:cs="Times New Roman"/>
                <w:sz w:val="16"/>
                <w:szCs w:val="24"/>
                <w:lang w:eastAsia="ru-RU"/>
              </w:rPr>
            </w:pPr>
          </w:p>
          <w:p w:rsidR="00552CAF" w:rsidRPr="00520509" w:rsidRDefault="00552CAF" w:rsidP="00B36864">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r>
    </w:tbl>
    <w:p w:rsidR="00552CAF" w:rsidRPr="00520509" w:rsidRDefault="00552CAF" w:rsidP="00552CAF">
      <w:pPr>
        <w:keepNext/>
        <w:keepLines/>
        <w:spacing w:before="200" w:after="0"/>
        <w:jc w:val="right"/>
        <w:outlineLvl w:val="1"/>
        <w:rPr>
          <w:rFonts w:ascii="Times New Roman" w:eastAsia="Times New Roman" w:hAnsi="Times New Roman" w:cs="Times New Roman"/>
          <w:bCs/>
          <w:sz w:val="26"/>
          <w:szCs w:val="26"/>
          <w:lang w:eastAsia="ru-RU"/>
        </w:rPr>
      </w:pPr>
      <w:bookmarkStart w:id="55" w:name="_Toc156416462"/>
      <w:r w:rsidRPr="00520509">
        <w:rPr>
          <w:rFonts w:ascii="Times New Roman" w:eastAsia="Times New Roman" w:hAnsi="Times New Roman" w:cs="Times New Roman"/>
          <w:bCs/>
          <w:sz w:val="26"/>
          <w:szCs w:val="26"/>
          <w:lang w:eastAsia="ru-RU"/>
        </w:rPr>
        <w:lastRenderedPageBreak/>
        <w:t xml:space="preserve">Приложение № </w:t>
      </w:r>
      <w:r>
        <w:rPr>
          <w:rFonts w:ascii="Times New Roman" w:eastAsia="Times New Roman" w:hAnsi="Times New Roman" w:cs="Times New Roman"/>
          <w:bCs/>
          <w:sz w:val="26"/>
          <w:szCs w:val="26"/>
          <w:lang w:eastAsia="ru-RU"/>
        </w:rPr>
        <w:t>6</w:t>
      </w:r>
      <w:bookmarkEnd w:id="55"/>
    </w:p>
    <w:p w:rsidR="00552CAF" w:rsidRPr="00520509" w:rsidRDefault="00552CAF" w:rsidP="00552CAF">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552CAF" w:rsidRPr="00520509" w:rsidRDefault="00552CAF" w:rsidP="00552CAF">
      <w:pPr>
        <w:spacing w:after="0" w:line="240" w:lineRule="auto"/>
        <w:jc w:val="center"/>
        <w:rPr>
          <w:rFonts w:ascii="Times New Roman" w:eastAsia="Times New Roman" w:hAnsi="Times New Roman" w:cs="Times New Roman"/>
          <w:bCs/>
          <w:sz w:val="24"/>
          <w:szCs w:val="24"/>
          <w:lang w:eastAsia="ru-RU"/>
        </w:rPr>
      </w:pPr>
    </w:p>
    <w:p w:rsidR="00552CAF" w:rsidRPr="00520509" w:rsidRDefault="00552CAF" w:rsidP="00552CAF">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Соглашение</w:t>
      </w:r>
    </w:p>
    <w:p w:rsidR="00552CAF" w:rsidRPr="00520509" w:rsidRDefault="00552CAF" w:rsidP="00552CAF">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 возмещении расходов по оплате коммунальных услуг</w:t>
      </w:r>
    </w:p>
    <w:p w:rsidR="00552CAF" w:rsidRPr="00520509" w:rsidRDefault="00552CAF" w:rsidP="00552CAF">
      <w:pPr>
        <w:spacing w:after="0" w:line="240" w:lineRule="auto"/>
        <w:jc w:val="center"/>
        <w:rPr>
          <w:rFonts w:ascii="Times New Roman" w:eastAsia="Times New Roman" w:hAnsi="Times New Roman" w:cs="Times New Roman"/>
          <w:sz w:val="24"/>
          <w:szCs w:val="24"/>
          <w:lang w:eastAsia="ru-RU"/>
        </w:rPr>
      </w:pP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г. Великие Луки                                                                                        </w:t>
      </w:r>
      <w:proofErr w:type="gramStart"/>
      <w:r w:rsidRPr="00520509">
        <w:rPr>
          <w:rFonts w:ascii="Times New Roman" w:eastAsia="Times New Roman" w:hAnsi="Times New Roman" w:cs="Times New Roman"/>
          <w:sz w:val="24"/>
          <w:szCs w:val="24"/>
          <w:lang w:eastAsia="ru-RU"/>
        </w:rPr>
        <w:t xml:space="preserve">   «</w:t>
      </w:r>
      <w:proofErr w:type="gramEnd"/>
      <w:r w:rsidRPr="00520509">
        <w:rPr>
          <w:rFonts w:ascii="Times New Roman" w:eastAsia="Times New Roman" w:hAnsi="Times New Roman" w:cs="Times New Roman"/>
          <w:sz w:val="24"/>
          <w:szCs w:val="24"/>
          <w:lang w:eastAsia="ru-RU"/>
        </w:rPr>
        <w:t>___» ___________ 20____г.</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 именуемое в дальнейшем «Исполнитель», в лице директора ____________________________, действующего на основании Устава, с одной стороны, и _______________________________________, в лице директора ____________________________, действующего на основании ___________, в дальнейшем именуемый «Потребитель», с другой стороны, совместно именуемые «Стороны», заключили настоящее соглашение (далее - Соглашение) о нижеследующем:</w:t>
      </w:r>
    </w:p>
    <w:p w:rsidR="00552CAF" w:rsidRPr="00520509" w:rsidRDefault="00552CAF" w:rsidP="00552CAF">
      <w:pPr>
        <w:spacing w:after="0" w:line="240" w:lineRule="auto"/>
        <w:ind w:firstLine="708"/>
        <w:jc w:val="both"/>
        <w:rPr>
          <w:rFonts w:ascii="Times New Roman" w:eastAsia="Times New Roman" w:hAnsi="Times New Roman" w:cs="Times New Roman"/>
          <w:sz w:val="24"/>
          <w:szCs w:val="24"/>
          <w:lang w:eastAsia="ru-RU"/>
        </w:rPr>
      </w:pPr>
    </w:p>
    <w:p w:rsidR="00552CAF" w:rsidRPr="00520509" w:rsidRDefault="00552CAF" w:rsidP="00CE5B2A">
      <w:pPr>
        <w:numPr>
          <w:ilvl w:val="0"/>
          <w:numId w:val="1"/>
        </w:numPr>
        <w:spacing w:after="0" w:line="240" w:lineRule="auto"/>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Основные понятия</w:t>
      </w:r>
    </w:p>
    <w:p w:rsidR="00552CAF" w:rsidRPr="00520509" w:rsidRDefault="00552CAF" w:rsidP="00CE5B2A">
      <w:pPr>
        <w:numPr>
          <w:ilvl w:val="1"/>
          <w:numId w:val="1"/>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Коммунальные услуги – теплоснабжение, электроснабжение, холодное водоснабжение и водоотведение</w:t>
      </w:r>
      <w:r>
        <w:rPr>
          <w:rFonts w:ascii="Times New Roman" w:eastAsia="Times New Roman" w:hAnsi="Times New Roman" w:cs="Times New Roman"/>
          <w:bCs/>
          <w:sz w:val="24"/>
          <w:szCs w:val="24"/>
          <w:lang w:eastAsia="ru-RU"/>
        </w:rPr>
        <w:t>, плата за негативное воздействие на ЦСВ</w:t>
      </w:r>
      <w:r w:rsidRPr="00520509">
        <w:rPr>
          <w:rFonts w:ascii="Times New Roman" w:eastAsia="Times New Roman" w:hAnsi="Times New Roman" w:cs="Times New Roman"/>
          <w:bCs/>
          <w:sz w:val="24"/>
          <w:szCs w:val="24"/>
          <w:lang w:eastAsia="ru-RU"/>
        </w:rPr>
        <w:t>.</w:t>
      </w:r>
    </w:p>
    <w:p w:rsidR="00552CAF" w:rsidRPr="00520509" w:rsidRDefault="00552CAF" w:rsidP="00CE5B2A">
      <w:pPr>
        <w:numPr>
          <w:ilvl w:val="1"/>
          <w:numId w:val="1"/>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Поставщики услуг – организации, предоставляющие Исполнителю коммунальные услуги.</w:t>
      </w:r>
    </w:p>
    <w:p w:rsidR="00552CAF" w:rsidRPr="00520509" w:rsidRDefault="00552CAF" w:rsidP="00552CAF">
      <w:pPr>
        <w:spacing w:after="0" w:line="240" w:lineRule="auto"/>
        <w:ind w:left="765"/>
        <w:contextualSpacing/>
        <w:jc w:val="both"/>
        <w:rPr>
          <w:rFonts w:ascii="Times New Roman" w:eastAsia="Times New Roman" w:hAnsi="Times New Roman" w:cs="Times New Roman"/>
          <w:bCs/>
          <w:sz w:val="24"/>
          <w:szCs w:val="24"/>
          <w:lang w:eastAsia="ru-RU"/>
        </w:rPr>
      </w:pPr>
    </w:p>
    <w:p w:rsidR="00552CAF" w:rsidRPr="00520509" w:rsidRDefault="00552CAF" w:rsidP="00552CAF">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2. Предмет соглашения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Потребитель, как пользователь коммунальных услуг (далее – Услуги), принимает на себя обязательства по возмещению Исполнителю части затрат, связанных с обеспечением Услугами помещения, арендуемого Потребителем в соответствии с договором аренды нежилого помещения № ___ от ___________ 20__г. (далее – Помещение).</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3. Права и обязанности Сторон</w:t>
      </w:r>
    </w:p>
    <w:p w:rsidR="00552CAF" w:rsidRPr="00520509" w:rsidRDefault="00552CAF" w:rsidP="00552CAF">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3.1. </w:t>
      </w:r>
      <w:r w:rsidRPr="00520509">
        <w:rPr>
          <w:rFonts w:ascii="Times New Roman" w:eastAsia="Times New Roman" w:hAnsi="Times New Roman" w:cs="Times New Roman"/>
          <w:i/>
          <w:sz w:val="24"/>
          <w:szCs w:val="24"/>
          <w:lang w:eastAsia="ru-RU"/>
        </w:rPr>
        <w:t>Исполнитель имеет право:</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3.1.1. Требовать от Потребителя своевременной и полной оплаты стоимости Услуг, а в случае просрочки платежа уплаты пеней в соответствии с п.4.5 настоящего Соглашения.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3.1.2. В одностороннем порядке вносить изменения в расчет потребления Услуг при изменении тарифов Поставщиками услуг.</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3.1.3. Приостанавливать или ограничивать предоставление Услуг в порядке, установленном разделом 8 настоящего Соглашения.</w:t>
      </w:r>
    </w:p>
    <w:p w:rsidR="00552CAF" w:rsidRPr="00520509" w:rsidRDefault="00552CAF" w:rsidP="00552CAF">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w:t>
      </w:r>
      <w:r w:rsidRPr="00520509">
        <w:rPr>
          <w:rFonts w:ascii="Times New Roman" w:eastAsia="Times New Roman" w:hAnsi="Times New Roman" w:cs="Times New Roman"/>
          <w:i/>
          <w:sz w:val="24"/>
          <w:szCs w:val="24"/>
          <w:lang w:eastAsia="ru-RU"/>
        </w:rPr>
        <w:t>Обязанности Исполнителя: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3.2.1. Обеспечить Потребителя Услугами в необходимых для него объемах и надлежащего качества.</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3.2.2. Заключать с Поставщиками услуг договоры, необходимые для предоставления Услуг.</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3.2.3. Самостоятельно или с привлечением других лиц обслуживать внутридомовые инженерные системы, с использованием которых предоставляются Услуги.</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3.2.4. Заблаговременно информировать Потребителя о плановых перерывах в предоставлении Услуг.</w:t>
      </w:r>
    </w:p>
    <w:p w:rsidR="00552CAF" w:rsidRPr="00520509" w:rsidRDefault="00552CAF" w:rsidP="00552CAF">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3.2.5. По требованию Потребителя предоставлять расчет потребления Услуг.</w:t>
      </w:r>
    </w:p>
    <w:p w:rsidR="00552CAF" w:rsidRPr="00520509" w:rsidRDefault="00552CAF" w:rsidP="00552CAF">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3.3. </w:t>
      </w:r>
      <w:r w:rsidRPr="00520509">
        <w:rPr>
          <w:rFonts w:ascii="Times New Roman" w:eastAsia="Times New Roman" w:hAnsi="Times New Roman" w:cs="Times New Roman"/>
          <w:i/>
          <w:sz w:val="24"/>
          <w:szCs w:val="24"/>
          <w:lang w:eastAsia="ru-RU"/>
        </w:rPr>
        <w:t>Потребитель имеет право:</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3.31. Пользоваться в необходимых объемах Услугами надлежащего качества.</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3.3.2. Получать всю необходимую информацию о тарифах на Услуги, их видах и объемах.</w:t>
      </w:r>
    </w:p>
    <w:p w:rsidR="00552CAF" w:rsidRPr="00520509" w:rsidRDefault="00552CAF" w:rsidP="00552CAF">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w:t>
      </w:r>
      <w:r w:rsidRPr="00520509">
        <w:rPr>
          <w:rFonts w:ascii="Times New Roman" w:eastAsia="Times New Roman" w:hAnsi="Times New Roman" w:cs="Times New Roman"/>
          <w:i/>
          <w:sz w:val="24"/>
          <w:szCs w:val="24"/>
          <w:lang w:eastAsia="ru-RU"/>
        </w:rPr>
        <w:t xml:space="preserve"> Потребитель обязуется: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3.4.1. Возмещать стоимость Услуг своевременно и в полном объеме. </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3.4.2. Соблюдать правила технической эксплуатации помещений, техники безопасности, противопожарной безопасности и внутренней санитарии.</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3.4.3. При обнаружении неисправностей (аварий) оборудования, инженерных систем, приборов учета немедленно сообщать о них Исполнителю, а при наличии возможности - принимать все возможные меры по их устранению.</w:t>
      </w:r>
    </w:p>
    <w:p w:rsidR="00552CAF" w:rsidRPr="00520509" w:rsidRDefault="00552CAF" w:rsidP="00552CAF">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3.5. </w:t>
      </w:r>
      <w:r w:rsidRPr="00520509">
        <w:rPr>
          <w:rFonts w:ascii="Times New Roman" w:eastAsia="Times New Roman" w:hAnsi="Times New Roman" w:cs="Times New Roman"/>
          <w:i/>
          <w:sz w:val="24"/>
          <w:szCs w:val="24"/>
          <w:lang w:eastAsia="ru-RU"/>
        </w:rPr>
        <w:t>Потребителю запрещается: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3.5.2. Самовольно присоединяться к внутридомовым инженерным системам или присоединяться к ним в обход приборов учета, вносить изменения во внутридомовые инженерные системы.</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3.5.3. Самовольно изменять поверхности нагрева приборов отопления, установленных в помещении.</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3.5.4. Самовольно производить слив теплоносителя из системы отопления.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3.5.5. Самовольно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552CAF" w:rsidRPr="00520509" w:rsidRDefault="00552CAF" w:rsidP="00552CAF">
      <w:pPr>
        <w:spacing w:after="0" w:line="240" w:lineRule="auto"/>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firstLine="284"/>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4. Стоимость Услуг и порядок расчетов</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4.1. Стоимость Услуг, подлежащих оплате Потребителем, определяется на основании счетов, счетов-фактур и актов оказанных услуг, выставленных Поставщиками услуг Исполнителю.</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Расчет стоимости Услуг производится Исполнителем ежемесячно, в соответствии с фактическим потреблением Услуг Потребителем:</w:t>
      </w:r>
    </w:p>
    <w:p w:rsidR="00552CAF" w:rsidRPr="00520509" w:rsidRDefault="00552CAF" w:rsidP="00552CAF">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за </w:t>
      </w:r>
      <w:proofErr w:type="spellStart"/>
      <w:r w:rsidRPr="00520509">
        <w:rPr>
          <w:rFonts w:ascii="Times New Roman" w:eastAsia="Times New Roman" w:hAnsi="Times New Roman" w:cs="Times New Roman"/>
          <w:sz w:val="24"/>
          <w:szCs w:val="24"/>
          <w:lang w:eastAsia="ru-RU"/>
        </w:rPr>
        <w:t>теплоэнергию</w:t>
      </w:r>
      <w:proofErr w:type="spellEnd"/>
      <w:r w:rsidRPr="00520509">
        <w:rPr>
          <w:rFonts w:ascii="Times New Roman" w:eastAsia="Times New Roman" w:hAnsi="Times New Roman" w:cs="Times New Roman"/>
          <w:sz w:val="24"/>
          <w:szCs w:val="24"/>
          <w:lang w:eastAsia="ru-RU"/>
        </w:rPr>
        <w:t xml:space="preserve"> (отопление) – пропорционально арендуемой площади помещения;</w:t>
      </w:r>
    </w:p>
    <w:p w:rsidR="00552CAF" w:rsidRPr="00520509" w:rsidRDefault="00552CAF" w:rsidP="00552CAF">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за </w:t>
      </w:r>
      <w:r w:rsidRPr="00520509">
        <w:rPr>
          <w:rFonts w:ascii="Times New Roman" w:eastAsia="Times New Roman" w:hAnsi="Times New Roman" w:cs="Times New Roman"/>
          <w:bCs/>
          <w:sz w:val="24"/>
          <w:szCs w:val="24"/>
          <w:lang w:eastAsia="ru-RU"/>
        </w:rPr>
        <w:t xml:space="preserve">электроснабжение – в соответствии с показаниями прибора учета электроэнергии (для производственных помещений) или </w:t>
      </w:r>
      <w:r w:rsidRPr="00520509">
        <w:rPr>
          <w:rFonts w:ascii="Times New Roman" w:eastAsia="Times New Roman" w:hAnsi="Times New Roman" w:cs="Times New Roman"/>
          <w:sz w:val="24"/>
          <w:szCs w:val="24"/>
          <w:lang w:eastAsia="ru-RU"/>
        </w:rPr>
        <w:t>пропорционально арендуемой площади помещения (для офисных помещений)</w:t>
      </w:r>
      <w:r w:rsidRPr="00520509">
        <w:rPr>
          <w:rFonts w:ascii="Times New Roman" w:eastAsia="Times New Roman" w:hAnsi="Times New Roman" w:cs="Times New Roman"/>
          <w:bCs/>
          <w:sz w:val="24"/>
          <w:szCs w:val="24"/>
          <w:lang w:eastAsia="ru-RU"/>
        </w:rPr>
        <w:t>;</w:t>
      </w:r>
    </w:p>
    <w:p w:rsidR="00552CAF" w:rsidRPr="00520509" w:rsidRDefault="00552CAF" w:rsidP="00552CAF">
      <w:pPr>
        <w:spacing w:after="0" w:line="240" w:lineRule="auto"/>
        <w:ind w:firstLine="708"/>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 за холодное водоснабжение и водоотведение</w:t>
      </w:r>
      <w:r>
        <w:rPr>
          <w:rFonts w:ascii="Times New Roman" w:eastAsia="Times New Roman" w:hAnsi="Times New Roman" w:cs="Times New Roman"/>
          <w:bCs/>
          <w:sz w:val="24"/>
          <w:szCs w:val="24"/>
          <w:lang w:eastAsia="ru-RU"/>
        </w:rPr>
        <w:t>, плата за негативное воздействие на ЦСВ</w:t>
      </w:r>
      <w:r w:rsidRPr="00520509">
        <w:rPr>
          <w:rFonts w:ascii="Times New Roman" w:eastAsia="Times New Roman" w:hAnsi="Times New Roman" w:cs="Times New Roman"/>
          <w:bCs/>
          <w:sz w:val="24"/>
          <w:szCs w:val="24"/>
          <w:lang w:eastAsia="ru-RU"/>
        </w:rPr>
        <w:t xml:space="preserve"> – пропорционально количеству рабочих мест Потребителя в соответствии с арендуемой площадью помещения.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Исполнитель до 20 числа месяца, следующего за расчетным, передает Потребителю счет на оплату, счет-фактуру и акт оказанных услуг для оплаты за оказанные Услуги.</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4.4. Потребитель самостоятельно производит оплату за оказанные Услуги в безналичной форме на расчетный счет Исполнителя, указанный в разделе 10 данного Соглашения, до 25 числа месяца, следующего за расчетным. Обязательство считается исполненным с момента поступления денежных средств на расчетный счет Исполнителя.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4.5. При изменении тарифов Поставщиками услуг Исполнителем производится соответствующий перерасчет стоимости Услуг.</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4.6. В случае невнесения в установленный срок платы за Услуги Потребитель уплачивает Исполнителю пени в размере 1/300 ставки рефинансирования Банка России, действующей на момент оплаты, от невыплаченных в срок сумм, что не освобождает Исполнителя от внесения платы за Услуги.</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36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5. Основания изменения и расторжения соглашения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Настоящее Соглашение может быть расторгнуто досрочно в установленном законом порядке.</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 Каждая из Сторон настоящего Соглашения вправе ставить перед другой Стороной вопрос об изменении (уточнении) или дополнении настоящего Соглашения, которые оформляются дополнительным соглашением.</w:t>
      </w:r>
    </w:p>
    <w:p w:rsidR="00552CAF" w:rsidRPr="00520509" w:rsidRDefault="00552CAF" w:rsidP="00552CAF">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5.3. Приостановление или ограничение предоставления Услуг, не является расторжением настоящего Соглашения.</w:t>
      </w:r>
    </w:p>
    <w:p w:rsidR="00552CAF" w:rsidRPr="00520509" w:rsidRDefault="00552CAF" w:rsidP="00552CAF">
      <w:pPr>
        <w:spacing w:after="0" w:line="240" w:lineRule="auto"/>
        <w:jc w:val="both"/>
        <w:rPr>
          <w:rFonts w:ascii="Times New Roman" w:eastAsia="Times New Roman" w:hAnsi="Times New Roman" w:cs="Times New Roman"/>
          <w:bCs/>
          <w:sz w:val="24"/>
          <w:szCs w:val="24"/>
          <w:lang w:eastAsia="ru-RU"/>
        </w:rPr>
      </w:pPr>
    </w:p>
    <w:p w:rsidR="00552CAF" w:rsidRPr="00520509" w:rsidRDefault="00552CAF" w:rsidP="00552CAF">
      <w:pPr>
        <w:spacing w:after="0" w:line="240" w:lineRule="auto"/>
        <w:ind w:firstLine="426"/>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6. Ответственность сторон за неисполнение или ненадлежащее исполнение обязательств по настоящему Соглашению</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6.1. В случае неисполнения или ненадлежащего исполнения сторонами обязательств по настоящему Соглашению стороны несут ответственность, предусмотренную действующим законодательством РФ.</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6.2. Ущерб, нанесенный одной из сторон в результате неисполнения или ненадлежащего исполнения другой стороной своих обязательств по Соглашению, возмещается ею в порядке, установленном действующим законодательством РФ.</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Срок действия соглашения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Настоящее Соглашение вступает в силу с момента его заключения Сторонами и действует до момента расторжения договора аренды нежилого помещения №___ от «____» _______20___г. При этом расторжение настоящего Соглашения не освобождает Потребителя от уплаты задолженности по оплате Услуг и процентам.</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Стороны определили, что условия заключенного ими Соглашения применяются к правоотношениям, возникшим с момента заключения договора аренды нежилого помещения №____ от «____» _______20___г.</w:t>
      </w:r>
    </w:p>
    <w:p w:rsidR="00552CAF" w:rsidRPr="00520509" w:rsidRDefault="00552CAF" w:rsidP="00552CAF">
      <w:pPr>
        <w:spacing w:after="0" w:line="240" w:lineRule="auto"/>
        <w:jc w:val="both"/>
        <w:rPr>
          <w:rFonts w:ascii="Times New Roman" w:eastAsia="Times New Roman" w:hAnsi="Times New Roman" w:cs="Times New Roman"/>
          <w:lang w:eastAsia="ru-RU"/>
        </w:rPr>
      </w:pPr>
    </w:p>
    <w:p w:rsidR="00552CAF" w:rsidRPr="00520509" w:rsidRDefault="00552CAF" w:rsidP="00552CAF">
      <w:pPr>
        <w:shd w:val="clear" w:color="auto" w:fill="FFFFFF"/>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8. Приостановление или ограничение предоставления Услуг</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Исполнитель вправе без предварительного уведомления Потребителя приостановить предоставление Услуг в следующих случаях:</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возникновения или угрозы возникновения аварийных ситуаций на оборудовании или сетях, по которым осуществляется предоставление Услуг;</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возникновения стихийных бедствий и чрезвычайных ситуаций, а также при необходимости их локализации и устранения.</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8.2. Исполнитель вправе приостановить или ограничить предоставление Услуг через один месяц после письменного предупреждения (уведомления) Потребителя в случае:</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неполной оплаты Потребителем Услуг. Под неполной оплатой Услуг понимается наличие у Потребителя задолженности по оплате одной или нескольких Услуг, превышающей 3 (три) ежемесячных размера платы за Услуги,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проведения планово-предупредительного ремонта и работ по обслуживанию внутридомовых инженерных систем, за техническое состояние которых отвечает Потребитель;</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выявления факта самовольного подключения Потребителя к внутридомовым инженерным системам;</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получения соответствующего предписания уполномоченных государственных или муниципальных органов;</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 использования потребителем бытовых машин (приборов, оборудования) мощностью, превышающей технические характеристики внутридомовых инженерных систем;</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е) неудовлетворительного состояния внутридомовых инженерных систем, за техническое состояние которых отвечает Потребитель,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установленным требованиям.</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8.3. Если иное не предусмотрено федеральными законами, указами Президента Российской Федерации и постановлениями Правительства Российской Федерации, Исполнитель при наличии вины Потребителя вправе после предупреждения (в письменной форме) приостановить или ограничить предоставление одной или нескольких Услуг в случае, указанном в подпункте «а» пункта 8.2 настоящего Соглашения, в следующем порядке:</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а) исполнитель направляет (в письменной форме) потребителю уведомление о том, что в случае непогашения задолженности в течение одного месяца с момента направления указанного уведомления предоставление ему Услуг может быть приостановлено и (или) ограничено. </w:t>
      </w:r>
      <w:r w:rsidRPr="00520509">
        <w:rPr>
          <w:rFonts w:ascii="Times New Roman" w:eastAsia="Times New Roman" w:hAnsi="Times New Roman" w:cs="Times New Roman"/>
          <w:sz w:val="24"/>
          <w:szCs w:val="24"/>
          <w:lang w:eastAsia="ru-RU"/>
        </w:rPr>
        <w:lastRenderedPageBreak/>
        <w:t>Перечень этих Услуг прилагается к уведомлению, которое доводится до сведения Потребителя путем вручения под расписку или направления по почте заказным письмом;</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при непогашении задолженности в течение установленного в уведомлении срока Исполнитель вправе ограничить предоставление указанных в уведомлении Услуг с предварительным (за трое суток) письменным извещением Потребителя;</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 случае непогашения образовавшейся задолженности и по истечении одного месяца со дня введения ограничения предоставления Услуг исполнитель имеет право приостановить предоставление Услуг, за исключением отопления, холодного водоснабжения и водоотведения.</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8.4. Приостановление или ограничение предоставления Услуг может осуществляться до ликвидации задолженности или устранения выявленных нарушений. Предоставление Услуг возобновляется в течение двух календарных дней с момента устранения причин, указанных в пунктах 8.1 и 8.2 настоящего Соглашения, в том числе с момента полного погашения Потребителем задолженности.</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8.5. При ограничении предоставления Услуг Исполнитель вправе временно уменьшить объемы (количество) подачи Потребителю отдельных Услуг и (или) ввести режимное предоставление Услуг.</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8.6. Приостановление или ограничение предоставления Услуг Потребителям, полностью выполняющим обязательства, установленные законодательством Российской Федерации и настоящим Соглашением, не допускается.</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8.7. Действия по приостановлению или ограничению предоставления Услуг не должны приводить к нарушению прав и интересов Потребителей, пользующихся другими помещениями.</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Прочие условия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9.1. Все споры и разногласия Сторон, вытекающие из настоящего Соглашения, разрешаются Сторонами путем переговоров.</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Настоящее Соглашение составлено в двух экземплярах, по одному экземпляру для каждой Стороны, имеющих одинаковую юридическую силу.</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Вопросы, не урегулированные настоящим Соглашением, разрешаются в соответствие с действующим законодательством РФ.</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552CAF" w:rsidRPr="00520509" w:rsidRDefault="00552CAF" w:rsidP="00552CAF">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Исполнитель:</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w:t>
      </w:r>
      <w:proofErr w:type="gramStart"/>
      <w:r w:rsidRPr="00520509">
        <w:rPr>
          <w:rFonts w:ascii="Times New Roman" w:eastAsia="Times New Roman" w:hAnsi="Times New Roman" w:cs="Times New Roman"/>
          <w:sz w:val="24"/>
          <w:szCs w:val="24"/>
          <w:lang w:eastAsia="ru-RU"/>
        </w:rPr>
        <w:t>46100,  ИНН</w:t>
      </w:r>
      <w:proofErr w:type="gramEnd"/>
      <w:r w:rsidRPr="00520509">
        <w:rPr>
          <w:rFonts w:ascii="Times New Roman" w:eastAsia="Times New Roman" w:hAnsi="Times New Roman" w:cs="Times New Roman"/>
          <w:sz w:val="24"/>
          <w:szCs w:val="24"/>
          <w:lang w:eastAsia="ru-RU"/>
        </w:rPr>
        <w:t xml:space="preserve"> 6025035359, КПП 602501001, УФК по Псковской области (МАУ «БИН», л/с 30576Ц97120) р/с 40701810458051000003 в Отделении Псков город Псков, БИК 045805001, ОКПО 64895201.</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Директор _______________ _________________</w:t>
      </w:r>
    </w:p>
    <w:p w:rsidR="00552CAF" w:rsidRPr="00520509" w:rsidRDefault="00552CAF" w:rsidP="00552CAF">
      <w:pPr>
        <w:spacing w:after="0" w:line="240" w:lineRule="auto"/>
        <w:ind w:left="708" w:firstLine="708"/>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552CAF" w:rsidRPr="00520509" w:rsidRDefault="00552CAF" w:rsidP="00552CAF">
      <w:pPr>
        <w:spacing w:after="0" w:line="240" w:lineRule="auto"/>
        <w:ind w:left="708" w:firstLine="708"/>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708"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М.П.</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Потребитель:</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реквизиты</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 ______________</w:t>
      </w:r>
      <w:proofErr w:type="gramStart"/>
      <w:r w:rsidRPr="00520509">
        <w:rPr>
          <w:rFonts w:ascii="Times New Roman" w:eastAsia="Times New Roman" w:hAnsi="Times New Roman" w:cs="Times New Roman"/>
          <w:sz w:val="24"/>
          <w:szCs w:val="24"/>
          <w:lang w:eastAsia="ru-RU"/>
        </w:rPr>
        <w:t>_  _</w:t>
      </w:r>
      <w:proofErr w:type="gramEnd"/>
      <w:r w:rsidRPr="00520509">
        <w:rPr>
          <w:rFonts w:ascii="Times New Roman" w:eastAsia="Times New Roman" w:hAnsi="Times New Roman" w:cs="Times New Roman"/>
          <w:sz w:val="24"/>
          <w:szCs w:val="24"/>
          <w:lang w:eastAsia="ru-RU"/>
        </w:rPr>
        <w:t>_________________</w:t>
      </w:r>
    </w:p>
    <w:p w:rsidR="00552CAF" w:rsidRPr="00520509" w:rsidRDefault="00552CAF" w:rsidP="00552CAF">
      <w:pPr>
        <w:spacing w:after="0" w:line="240" w:lineRule="auto"/>
        <w:jc w:val="both"/>
        <w:rPr>
          <w:rFonts w:ascii="Times New Roman" w:eastAsia="Times New Roman" w:hAnsi="Times New Roman" w:cs="Times New Roman"/>
          <w:sz w:val="24"/>
          <w:szCs w:val="24"/>
          <w:vertAlign w:val="superscript"/>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552CAF" w:rsidRPr="00520509" w:rsidRDefault="00552CAF" w:rsidP="00552CAF">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552CAF" w:rsidRPr="00520509" w:rsidRDefault="00552CAF" w:rsidP="00552CAF">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552CAF" w:rsidRPr="00520509" w:rsidRDefault="00552CAF" w:rsidP="00552CAF">
      <w:pPr>
        <w:spacing w:after="0" w:line="240" w:lineRule="auto"/>
        <w:ind w:left="2124"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М.П.</w:t>
      </w:r>
    </w:p>
    <w:p w:rsidR="00552CAF" w:rsidRPr="00520509" w:rsidRDefault="00552CAF" w:rsidP="00552CAF">
      <w:pPr>
        <w:jc w:val="right"/>
        <w:rPr>
          <w:rFonts w:ascii="Times New Roman" w:eastAsia="Times New Roman" w:hAnsi="Times New Roman" w:cs="Times New Roman"/>
          <w:sz w:val="24"/>
          <w:szCs w:val="24"/>
          <w:lang w:eastAsia="ru-RU"/>
        </w:rPr>
      </w:pPr>
    </w:p>
    <w:p w:rsidR="00552CAF" w:rsidRPr="00520509" w:rsidRDefault="00552CAF" w:rsidP="00552CAF">
      <w:pPr>
        <w:tabs>
          <w:tab w:val="left" w:pos="-5387"/>
        </w:tabs>
        <w:spacing w:after="0" w:line="240" w:lineRule="auto"/>
        <w:rPr>
          <w:rFonts w:ascii="Times New Roman" w:eastAsia="Times New Roman" w:hAnsi="Times New Roman" w:cs="Times New Roman"/>
          <w:i/>
          <w:iCs/>
          <w:sz w:val="24"/>
          <w:szCs w:val="24"/>
          <w:lang w:eastAsia="ru-RU"/>
        </w:rPr>
      </w:pPr>
    </w:p>
    <w:p w:rsidR="004C493F" w:rsidRDefault="00552CAF" w:rsidP="00552CAF">
      <w:pPr>
        <w:keepNext/>
        <w:keepLines/>
        <w:spacing w:after="0"/>
        <w:jc w:val="right"/>
        <w:outlineLvl w:val="1"/>
        <w:rPr>
          <w:rFonts w:ascii="Times New Roman" w:hAnsi="Times New Roman" w:cs="Times New Roman"/>
          <w:sz w:val="24"/>
          <w:lang w:eastAsia="ru-RU"/>
        </w:rPr>
      </w:pPr>
      <w:bookmarkStart w:id="56" w:name="_Toc156416463"/>
      <w:r w:rsidRPr="00DD0DA7">
        <w:rPr>
          <w:rFonts w:ascii="Times New Roman" w:eastAsia="Times New Roman" w:hAnsi="Times New Roman" w:cs="Times New Roman"/>
          <w:bCs/>
          <w:kern w:val="36"/>
          <w:sz w:val="24"/>
          <w:szCs w:val="24"/>
          <w:lang w:eastAsia="ru-RU"/>
        </w:rPr>
        <w:lastRenderedPageBreak/>
        <w:t xml:space="preserve">Приложение № </w:t>
      </w:r>
      <w:r>
        <w:rPr>
          <w:rFonts w:ascii="Times New Roman" w:eastAsia="Times New Roman" w:hAnsi="Times New Roman" w:cs="Times New Roman"/>
          <w:bCs/>
          <w:kern w:val="36"/>
          <w:sz w:val="24"/>
          <w:szCs w:val="24"/>
          <w:lang w:eastAsia="ru-RU"/>
        </w:rPr>
        <w:t>7</w:t>
      </w:r>
      <w:bookmarkEnd w:id="56"/>
      <w:r>
        <w:rPr>
          <w:rFonts w:ascii="Times New Roman" w:eastAsia="Times New Roman" w:hAnsi="Times New Roman" w:cs="Times New Roman"/>
          <w:bCs/>
          <w:kern w:val="36"/>
          <w:sz w:val="24"/>
          <w:szCs w:val="24"/>
          <w:lang w:eastAsia="ru-RU"/>
        </w:rPr>
        <w:t xml:space="preserve"> </w:t>
      </w:r>
      <w:r>
        <w:rPr>
          <w:rFonts w:ascii="Times New Roman" w:eastAsia="Times New Roman" w:hAnsi="Times New Roman" w:cs="Times New Roman"/>
          <w:bCs/>
          <w:kern w:val="36"/>
          <w:sz w:val="24"/>
          <w:szCs w:val="24"/>
          <w:lang w:eastAsia="ru-RU"/>
        </w:rPr>
        <w:br/>
      </w:r>
      <w:r w:rsidRPr="002F2215">
        <w:rPr>
          <w:rFonts w:ascii="Times New Roman" w:hAnsi="Times New Roman" w:cs="Times New Roman"/>
          <w:sz w:val="24"/>
          <w:lang w:eastAsia="ru-RU"/>
        </w:rPr>
        <w:t>к конкурсной документации</w:t>
      </w:r>
    </w:p>
    <w:p w:rsidR="00FC749F" w:rsidRDefault="00FC749F" w:rsidP="008323ED">
      <w:pPr>
        <w:keepNext/>
        <w:keepLines/>
        <w:spacing w:after="0"/>
        <w:outlineLvl w:val="1"/>
        <w:rPr>
          <w:noProof/>
          <w:lang w:eastAsia="ru-RU"/>
        </w:rPr>
      </w:pPr>
    </w:p>
    <w:p w:rsidR="00552CAF" w:rsidRDefault="00552CAF" w:rsidP="008323ED">
      <w:pPr>
        <w:keepNext/>
        <w:keepLines/>
        <w:spacing w:after="0"/>
        <w:outlineLvl w:val="1"/>
      </w:pPr>
    </w:p>
    <w:p w:rsidR="008323ED" w:rsidRPr="00552CAF" w:rsidRDefault="00FC749F" w:rsidP="008323ED">
      <w:pPr>
        <w:keepNext/>
        <w:keepLines/>
        <w:spacing w:after="0"/>
        <w:outlineLvl w:val="1"/>
      </w:pPr>
      <w:r>
        <w:rPr>
          <w:noProof/>
          <w:lang w:eastAsia="ru-RU"/>
        </w:rPr>
        <w:drawing>
          <wp:inline distT="0" distB="0" distL="0" distR="0">
            <wp:extent cx="6115050" cy="848330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остановление3491..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6443" cy="8485236"/>
                    </a:xfrm>
                    <a:prstGeom prst="rect">
                      <a:avLst/>
                    </a:prstGeom>
                  </pic:spPr>
                </pic:pic>
              </a:graphicData>
            </a:graphic>
          </wp:inline>
        </w:drawing>
      </w:r>
      <w:bookmarkStart w:id="57" w:name="_GoBack"/>
      <w:bookmarkEnd w:id="57"/>
    </w:p>
    <w:sectPr w:rsidR="008323ED" w:rsidRPr="00552CAF" w:rsidSect="009E5ABA">
      <w:footerReference w:type="default" r:id="rId19"/>
      <w:pgSz w:w="11906" w:h="16838"/>
      <w:pgMar w:top="1134" w:right="70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05E" w:rsidRDefault="003B405E">
      <w:pPr>
        <w:spacing w:after="0" w:line="240" w:lineRule="auto"/>
      </w:pPr>
      <w:r>
        <w:separator/>
      </w:r>
    </w:p>
  </w:endnote>
  <w:endnote w:type="continuationSeparator" w:id="0">
    <w:p w:rsidR="003B405E" w:rsidRDefault="003B4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10" w:rsidRPr="00397D51" w:rsidRDefault="00965710" w:rsidP="00BF4CCB">
    <w:pPr>
      <w:pStyle w:val="ad"/>
      <w:jc w:val="right"/>
      <w:rPr>
        <w:sz w:val="20"/>
        <w:szCs w:val="20"/>
      </w:rPr>
    </w:pPr>
    <w:r w:rsidRPr="00397D51">
      <w:rPr>
        <w:sz w:val="20"/>
        <w:szCs w:val="20"/>
      </w:rPr>
      <w:fldChar w:fldCharType="begin"/>
    </w:r>
    <w:r w:rsidRPr="00397D51">
      <w:rPr>
        <w:sz w:val="20"/>
        <w:szCs w:val="20"/>
      </w:rPr>
      <w:instrText xml:space="preserve"> PAGE   \* MERGEFORMAT </w:instrText>
    </w:r>
    <w:r w:rsidRPr="00397D51">
      <w:rPr>
        <w:sz w:val="20"/>
        <w:szCs w:val="20"/>
      </w:rPr>
      <w:fldChar w:fldCharType="separate"/>
    </w:r>
    <w:r w:rsidR="00FC749F">
      <w:rPr>
        <w:noProof/>
        <w:sz w:val="20"/>
        <w:szCs w:val="20"/>
      </w:rPr>
      <w:t>45</w:t>
    </w:r>
    <w:r w:rsidRPr="00397D5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05E" w:rsidRDefault="003B405E">
      <w:pPr>
        <w:spacing w:after="0" w:line="240" w:lineRule="auto"/>
      </w:pPr>
      <w:r>
        <w:separator/>
      </w:r>
    </w:p>
  </w:footnote>
  <w:footnote w:type="continuationSeparator" w:id="0">
    <w:p w:rsidR="003B405E" w:rsidRDefault="003B40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
      <w:lvlJc w:val="left"/>
      <w:pPr>
        <w:tabs>
          <w:tab w:val="num" w:pos="1080"/>
        </w:tabs>
        <w:ind w:left="1080" w:hanging="360"/>
      </w:pPr>
      <w:rPr>
        <w:rFonts w:ascii="Symbol" w:hAnsi="Symbol" w:cs="Symbol"/>
        <w:sz w:val="28"/>
        <w:szCs w:val="28"/>
      </w:rPr>
    </w:lvl>
    <w:lvl w:ilvl="2">
      <w:start w:val="1"/>
      <w:numFmt w:val="bullet"/>
      <w:lvlText w:val=""/>
      <w:lvlJc w:val="left"/>
      <w:pPr>
        <w:tabs>
          <w:tab w:val="num" w:pos="1440"/>
        </w:tabs>
        <w:ind w:left="1440" w:hanging="360"/>
      </w:pPr>
      <w:rPr>
        <w:rFonts w:ascii="Symbol" w:hAnsi="Symbol" w:cs="Symbol"/>
        <w:sz w:val="28"/>
        <w:szCs w:val="28"/>
      </w:rPr>
    </w:lvl>
    <w:lvl w:ilvl="3">
      <w:start w:val="1"/>
      <w:numFmt w:val="bullet"/>
      <w:lvlText w:val=""/>
      <w:lvlJc w:val="left"/>
      <w:pPr>
        <w:tabs>
          <w:tab w:val="num" w:pos="1800"/>
        </w:tabs>
        <w:ind w:left="1800" w:hanging="360"/>
      </w:pPr>
      <w:rPr>
        <w:rFonts w:ascii="Symbol" w:hAnsi="Symbol" w:cs="Symbol"/>
        <w:sz w:val="28"/>
        <w:szCs w:val="28"/>
      </w:rPr>
    </w:lvl>
    <w:lvl w:ilvl="4">
      <w:start w:val="1"/>
      <w:numFmt w:val="bullet"/>
      <w:lvlText w:val=""/>
      <w:lvlJc w:val="left"/>
      <w:pPr>
        <w:tabs>
          <w:tab w:val="num" w:pos="2160"/>
        </w:tabs>
        <w:ind w:left="2160" w:hanging="360"/>
      </w:pPr>
      <w:rPr>
        <w:rFonts w:ascii="Symbol" w:hAnsi="Symbol" w:cs="Symbol"/>
        <w:sz w:val="28"/>
        <w:szCs w:val="28"/>
      </w:rPr>
    </w:lvl>
    <w:lvl w:ilvl="5">
      <w:start w:val="1"/>
      <w:numFmt w:val="bullet"/>
      <w:lvlText w:val=""/>
      <w:lvlJc w:val="left"/>
      <w:pPr>
        <w:tabs>
          <w:tab w:val="num" w:pos="2520"/>
        </w:tabs>
        <w:ind w:left="2520" w:hanging="360"/>
      </w:pPr>
      <w:rPr>
        <w:rFonts w:ascii="Symbol" w:hAnsi="Symbol" w:cs="Symbol"/>
        <w:sz w:val="28"/>
        <w:szCs w:val="28"/>
      </w:rPr>
    </w:lvl>
    <w:lvl w:ilvl="6">
      <w:start w:val="1"/>
      <w:numFmt w:val="bullet"/>
      <w:lvlText w:val=""/>
      <w:lvlJc w:val="left"/>
      <w:pPr>
        <w:tabs>
          <w:tab w:val="num" w:pos="2880"/>
        </w:tabs>
        <w:ind w:left="2880" w:hanging="360"/>
      </w:pPr>
      <w:rPr>
        <w:rFonts w:ascii="Symbol" w:hAnsi="Symbol" w:cs="Symbol"/>
        <w:sz w:val="28"/>
        <w:szCs w:val="28"/>
      </w:rPr>
    </w:lvl>
    <w:lvl w:ilvl="7">
      <w:start w:val="1"/>
      <w:numFmt w:val="bullet"/>
      <w:lvlText w:val=""/>
      <w:lvlJc w:val="left"/>
      <w:pPr>
        <w:tabs>
          <w:tab w:val="num" w:pos="3240"/>
        </w:tabs>
        <w:ind w:left="3240" w:hanging="360"/>
      </w:pPr>
      <w:rPr>
        <w:rFonts w:ascii="Symbol" w:hAnsi="Symbol" w:cs="Symbol"/>
        <w:sz w:val="28"/>
        <w:szCs w:val="28"/>
      </w:rPr>
    </w:lvl>
    <w:lvl w:ilvl="8">
      <w:start w:val="1"/>
      <w:numFmt w:val="bullet"/>
      <w:lvlText w:val=""/>
      <w:lvlJc w:val="left"/>
      <w:pPr>
        <w:tabs>
          <w:tab w:val="num" w:pos="3600"/>
        </w:tabs>
        <w:ind w:left="3600" w:hanging="360"/>
      </w:pPr>
      <w:rPr>
        <w:rFonts w:ascii="Symbol" w:hAnsi="Symbol" w:cs="Symbol"/>
        <w:sz w:val="28"/>
        <w:szCs w:val="28"/>
      </w:rPr>
    </w:lvl>
  </w:abstractNum>
  <w:abstractNum w:abstractNumId="1" w15:restartNumberingAfterBreak="0">
    <w:nsid w:val="23C14BE6"/>
    <w:multiLevelType w:val="multilevel"/>
    <w:tmpl w:val="180A8E2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C95AD8"/>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0C10"/>
    <w:rsid w:val="00003A26"/>
    <w:rsid w:val="00004ADA"/>
    <w:rsid w:val="00011342"/>
    <w:rsid w:val="00015690"/>
    <w:rsid w:val="00022036"/>
    <w:rsid w:val="000248A2"/>
    <w:rsid w:val="000267AB"/>
    <w:rsid w:val="0003028F"/>
    <w:rsid w:val="000327A9"/>
    <w:rsid w:val="000336F1"/>
    <w:rsid w:val="00034239"/>
    <w:rsid w:val="00043D06"/>
    <w:rsid w:val="0005399D"/>
    <w:rsid w:val="00053CD9"/>
    <w:rsid w:val="000556AF"/>
    <w:rsid w:val="000560B1"/>
    <w:rsid w:val="00057296"/>
    <w:rsid w:val="0006239D"/>
    <w:rsid w:val="00064F16"/>
    <w:rsid w:val="000654FF"/>
    <w:rsid w:val="00065704"/>
    <w:rsid w:val="0007132F"/>
    <w:rsid w:val="00075A9A"/>
    <w:rsid w:val="0007716C"/>
    <w:rsid w:val="00077580"/>
    <w:rsid w:val="00080B11"/>
    <w:rsid w:val="000836CB"/>
    <w:rsid w:val="000872DD"/>
    <w:rsid w:val="00087D8E"/>
    <w:rsid w:val="000908E8"/>
    <w:rsid w:val="00090AA4"/>
    <w:rsid w:val="0009689F"/>
    <w:rsid w:val="00096DDD"/>
    <w:rsid w:val="000A01E1"/>
    <w:rsid w:val="000A590E"/>
    <w:rsid w:val="000B01F5"/>
    <w:rsid w:val="000B083B"/>
    <w:rsid w:val="000B2416"/>
    <w:rsid w:val="000B400D"/>
    <w:rsid w:val="000B6B7D"/>
    <w:rsid w:val="000C22FA"/>
    <w:rsid w:val="000C650E"/>
    <w:rsid w:val="000C6C1B"/>
    <w:rsid w:val="000D061B"/>
    <w:rsid w:val="000D5101"/>
    <w:rsid w:val="000D5873"/>
    <w:rsid w:val="000E59CA"/>
    <w:rsid w:val="000E780B"/>
    <w:rsid w:val="000F4918"/>
    <w:rsid w:val="000F55A2"/>
    <w:rsid w:val="00101640"/>
    <w:rsid w:val="00106D87"/>
    <w:rsid w:val="00107759"/>
    <w:rsid w:val="00112D56"/>
    <w:rsid w:val="00113E37"/>
    <w:rsid w:val="001201C8"/>
    <w:rsid w:val="0012150D"/>
    <w:rsid w:val="0012219D"/>
    <w:rsid w:val="00125CA4"/>
    <w:rsid w:val="0012638E"/>
    <w:rsid w:val="00131E7F"/>
    <w:rsid w:val="00132281"/>
    <w:rsid w:val="001346C9"/>
    <w:rsid w:val="00136682"/>
    <w:rsid w:val="00142491"/>
    <w:rsid w:val="0014682A"/>
    <w:rsid w:val="00150965"/>
    <w:rsid w:val="00150A91"/>
    <w:rsid w:val="00152DB3"/>
    <w:rsid w:val="001556E0"/>
    <w:rsid w:val="00160AB8"/>
    <w:rsid w:val="001702E5"/>
    <w:rsid w:val="001711B8"/>
    <w:rsid w:val="001748EE"/>
    <w:rsid w:val="001754AF"/>
    <w:rsid w:val="0018000F"/>
    <w:rsid w:val="001947A3"/>
    <w:rsid w:val="00195A1D"/>
    <w:rsid w:val="00197F6D"/>
    <w:rsid w:val="001A1D24"/>
    <w:rsid w:val="001A3798"/>
    <w:rsid w:val="001A58C8"/>
    <w:rsid w:val="001A659B"/>
    <w:rsid w:val="001B0F51"/>
    <w:rsid w:val="001B468F"/>
    <w:rsid w:val="001B4909"/>
    <w:rsid w:val="001B565A"/>
    <w:rsid w:val="001B5E1D"/>
    <w:rsid w:val="001B6F47"/>
    <w:rsid w:val="001C2E9C"/>
    <w:rsid w:val="001D1963"/>
    <w:rsid w:val="001D2139"/>
    <w:rsid w:val="001D6B70"/>
    <w:rsid w:val="001E52BB"/>
    <w:rsid w:val="001E6278"/>
    <w:rsid w:val="001F3A5A"/>
    <w:rsid w:val="001F7782"/>
    <w:rsid w:val="00201ADB"/>
    <w:rsid w:val="00205427"/>
    <w:rsid w:val="00205676"/>
    <w:rsid w:val="002073E3"/>
    <w:rsid w:val="00207FC3"/>
    <w:rsid w:val="00210455"/>
    <w:rsid w:val="00213785"/>
    <w:rsid w:val="00213D74"/>
    <w:rsid w:val="0021624B"/>
    <w:rsid w:val="00217417"/>
    <w:rsid w:val="002203F9"/>
    <w:rsid w:val="00220E42"/>
    <w:rsid w:val="00223AD3"/>
    <w:rsid w:val="00226AF6"/>
    <w:rsid w:val="00233019"/>
    <w:rsid w:val="00237156"/>
    <w:rsid w:val="0023768D"/>
    <w:rsid w:val="0024388D"/>
    <w:rsid w:val="0024455F"/>
    <w:rsid w:val="00246760"/>
    <w:rsid w:val="002477A5"/>
    <w:rsid w:val="00251AF7"/>
    <w:rsid w:val="00263069"/>
    <w:rsid w:val="002663E6"/>
    <w:rsid w:val="00275463"/>
    <w:rsid w:val="00275E14"/>
    <w:rsid w:val="00284A6A"/>
    <w:rsid w:val="00285E58"/>
    <w:rsid w:val="00293AA8"/>
    <w:rsid w:val="0029774D"/>
    <w:rsid w:val="002A045E"/>
    <w:rsid w:val="002A0506"/>
    <w:rsid w:val="002A0EED"/>
    <w:rsid w:val="002A15ED"/>
    <w:rsid w:val="002A2446"/>
    <w:rsid w:val="002A2F6B"/>
    <w:rsid w:val="002A49DE"/>
    <w:rsid w:val="002A513A"/>
    <w:rsid w:val="002A78A6"/>
    <w:rsid w:val="002A7FD7"/>
    <w:rsid w:val="002B1B2D"/>
    <w:rsid w:val="002B47E9"/>
    <w:rsid w:val="002B63FE"/>
    <w:rsid w:val="002C0221"/>
    <w:rsid w:val="002C547C"/>
    <w:rsid w:val="002D2134"/>
    <w:rsid w:val="002D42FC"/>
    <w:rsid w:val="002D5B61"/>
    <w:rsid w:val="002E4A60"/>
    <w:rsid w:val="002E538A"/>
    <w:rsid w:val="002E559E"/>
    <w:rsid w:val="002F1BBB"/>
    <w:rsid w:val="002F2098"/>
    <w:rsid w:val="002F2215"/>
    <w:rsid w:val="002F2D41"/>
    <w:rsid w:val="002F3E84"/>
    <w:rsid w:val="002F715A"/>
    <w:rsid w:val="00301EC0"/>
    <w:rsid w:val="00301F86"/>
    <w:rsid w:val="00302FC9"/>
    <w:rsid w:val="003039C0"/>
    <w:rsid w:val="003041F6"/>
    <w:rsid w:val="00304DA5"/>
    <w:rsid w:val="003057EE"/>
    <w:rsid w:val="00306145"/>
    <w:rsid w:val="003076ED"/>
    <w:rsid w:val="00312F6B"/>
    <w:rsid w:val="00315A73"/>
    <w:rsid w:val="00316809"/>
    <w:rsid w:val="00320767"/>
    <w:rsid w:val="0032244B"/>
    <w:rsid w:val="00322BC6"/>
    <w:rsid w:val="00324E00"/>
    <w:rsid w:val="003264EA"/>
    <w:rsid w:val="00331B05"/>
    <w:rsid w:val="00341A9C"/>
    <w:rsid w:val="00342352"/>
    <w:rsid w:val="0034238B"/>
    <w:rsid w:val="00343EF0"/>
    <w:rsid w:val="0034436E"/>
    <w:rsid w:val="00346BBF"/>
    <w:rsid w:val="00346C87"/>
    <w:rsid w:val="00350BDE"/>
    <w:rsid w:val="0035177C"/>
    <w:rsid w:val="0035719F"/>
    <w:rsid w:val="00357F79"/>
    <w:rsid w:val="00361695"/>
    <w:rsid w:val="003640D2"/>
    <w:rsid w:val="00364B05"/>
    <w:rsid w:val="00364F2E"/>
    <w:rsid w:val="00366B1B"/>
    <w:rsid w:val="003677D4"/>
    <w:rsid w:val="00367EFE"/>
    <w:rsid w:val="00373515"/>
    <w:rsid w:val="00377249"/>
    <w:rsid w:val="003773A4"/>
    <w:rsid w:val="00380BA3"/>
    <w:rsid w:val="00384041"/>
    <w:rsid w:val="00386E91"/>
    <w:rsid w:val="00396A66"/>
    <w:rsid w:val="003A2A47"/>
    <w:rsid w:val="003A4FB9"/>
    <w:rsid w:val="003A726C"/>
    <w:rsid w:val="003B2B12"/>
    <w:rsid w:val="003B405E"/>
    <w:rsid w:val="003B59B7"/>
    <w:rsid w:val="003C0A29"/>
    <w:rsid w:val="003C3087"/>
    <w:rsid w:val="003C3FAB"/>
    <w:rsid w:val="003C43A6"/>
    <w:rsid w:val="003D068E"/>
    <w:rsid w:val="003D414C"/>
    <w:rsid w:val="003D5F90"/>
    <w:rsid w:val="003E0729"/>
    <w:rsid w:val="003E29F4"/>
    <w:rsid w:val="003E3884"/>
    <w:rsid w:val="00411198"/>
    <w:rsid w:val="004143E3"/>
    <w:rsid w:val="00420CBF"/>
    <w:rsid w:val="00421B66"/>
    <w:rsid w:val="00423692"/>
    <w:rsid w:val="00424D36"/>
    <w:rsid w:val="004259FF"/>
    <w:rsid w:val="00430F08"/>
    <w:rsid w:val="00432FB3"/>
    <w:rsid w:val="00443A9D"/>
    <w:rsid w:val="00446EB6"/>
    <w:rsid w:val="00450767"/>
    <w:rsid w:val="00453B5B"/>
    <w:rsid w:val="00454384"/>
    <w:rsid w:val="00464BA9"/>
    <w:rsid w:val="004755D3"/>
    <w:rsid w:val="00476FD7"/>
    <w:rsid w:val="00477BB1"/>
    <w:rsid w:val="0048161A"/>
    <w:rsid w:val="0048173D"/>
    <w:rsid w:val="00487EE7"/>
    <w:rsid w:val="00495438"/>
    <w:rsid w:val="0049562A"/>
    <w:rsid w:val="004975C0"/>
    <w:rsid w:val="004A2C7B"/>
    <w:rsid w:val="004A2F85"/>
    <w:rsid w:val="004A4248"/>
    <w:rsid w:val="004A471D"/>
    <w:rsid w:val="004A5D73"/>
    <w:rsid w:val="004B127A"/>
    <w:rsid w:val="004B1807"/>
    <w:rsid w:val="004C047C"/>
    <w:rsid w:val="004C493F"/>
    <w:rsid w:val="004D320D"/>
    <w:rsid w:val="004E626D"/>
    <w:rsid w:val="004E6BF5"/>
    <w:rsid w:val="004E7C62"/>
    <w:rsid w:val="004F11BB"/>
    <w:rsid w:val="004F122A"/>
    <w:rsid w:val="004F1537"/>
    <w:rsid w:val="004F1D21"/>
    <w:rsid w:val="004F38C2"/>
    <w:rsid w:val="004F4C47"/>
    <w:rsid w:val="00500FC5"/>
    <w:rsid w:val="00502457"/>
    <w:rsid w:val="005035BB"/>
    <w:rsid w:val="00507622"/>
    <w:rsid w:val="00507BE9"/>
    <w:rsid w:val="0051016C"/>
    <w:rsid w:val="00510483"/>
    <w:rsid w:val="00510758"/>
    <w:rsid w:val="005112CF"/>
    <w:rsid w:val="005131F5"/>
    <w:rsid w:val="00516471"/>
    <w:rsid w:val="00520509"/>
    <w:rsid w:val="00522095"/>
    <w:rsid w:val="005233E2"/>
    <w:rsid w:val="00523B61"/>
    <w:rsid w:val="005257CB"/>
    <w:rsid w:val="00525D51"/>
    <w:rsid w:val="00543361"/>
    <w:rsid w:val="005471F2"/>
    <w:rsid w:val="00552117"/>
    <w:rsid w:val="00552C13"/>
    <w:rsid w:val="00552CAF"/>
    <w:rsid w:val="00561798"/>
    <w:rsid w:val="005618B1"/>
    <w:rsid w:val="0056575B"/>
    <w:rsid w:val="005749B5"/>
    <w:rsid w:val="00576C0B"/>
    <w:rsid w:val="0058275B"/>
    <w:rsid w:val="00583DAE"/>
    <w:rsid w:val="00586411"/>
    <w:rsid w:val="005A5F5A"/>
    <w:rsid w:val="005B2888"/>
    <w:rsid w:val="005B299A"/>
    <w:rsid w:val="005B4113"/>
    <w:rsid w:val="005C29C6"/>
    <w:rsid w:val="005C2B1D"/>
    <w:rsid w:val="005C343D"/>
    <w:rsid w:val="005C4235"/>
    <w:rsid w:val="005C4C86"/>
    <w:rsid w:val="005C672C"/>
    <w:rsid w:val="005C7DC2"/>
    <w:rsid w:val="005D06A1"/>
    <w:rsid w:val="005D1F51"/>
    <w:rsid w:val="005D25B8"/>
    <w:rsid w:val="005D3699"/>
    <w:rsid w:val="005D4810"/>
    <w:rsid w:val="005D509C"/>
    <w:rsid w:val="005E25E3"/>
    <w:rsid w:val="005E2E47"/>
    <w:rsid w:val="005E5B67"/>
    <w:rsid w:val="005E6F59"/>
    <w:rsid w:val="005F083F"/>
    <w:rsid w:val="005F42D2"/>
    <w:rsid w:val="005F51AF"/>
    <w:rsid w:val="005F5AF5"/>
    <w:rsid w:val="005F6F32"/>
    <w:rsid w:val="00600E12"/>
    <w:rsid w:val="00603263"/>
    <w:rsid w:val="00603397"/>
    <w:rsid w:val="00603E30"/>
    <w:rsid w:val="00603F42"/>
    <w:rsid w:val="00606A11"/>
    <w:rsid w:val="0061343E"/>
    <w:rsid w:val="00614B04"/>
    <w:rsid w:val="00614BB6"/>
    <w:rsid w:val="0061662F"/>
    <w:rsid w:val="00617335"/>
    <w:rsid w:val="00620C9F"/>
    <w:rsid w:val="00620CB7"/>
    <w:rsid w:val="006215DF"/>
    <w:rsid w:val="0062458E"/>
    <w:rsid w:val="00626A65"/>
    <w:rsid w:val="00630806"/>
    <w:rsid w:val="00640890"/>
    <w:rsid w:val="006418BD"/>
    <w:rsid w:val="00642493"/>
    <w:rsid w:val="006475C9"/>
    <w:rsid w:val="006578D2"/>
    <w:rsid w:val="0065798F"/>
    <w:rsid w:val="00657AC2"/>
    <w:rsid w:val="00664E81"/>
    <w:rsid w:val="00673231"/>
    <w:rsid w:val="0067572A"/>
    <w:rsid w:val="006813E4"/>
    <w:rsid w:val="0068160B"/>
    <w:rsid w:val="00683C2B"/>
    <w:rsid w:val="006845B0"/>
    <w:rsid w:val="0068499E"/>
    <w:rsid w:val="00685598"/>
    <w:rsid w:val="00687AA3"/>
    <w:rsid w:val="0069401F"/>
    <w:rsid w:val="00696BDB"/>
    <w:rsid w:val="006A1F5D"/>
    <w:rsid w:val="006A2134"/>
    <w:rsid w:val="006A485D"/>
    <w:rsid w:val="006A7632"/>
    <w:rsid w:val="006B4E35"/>
    <w:rsid w:val="006B5B4A"/>
    <w:rsid w:val="006B5B70"/>
    <w:rsid w:val="006B6241"/>
    <w:rsid w:val="006C13D0"/>
    <w:rsid w:val="006C282F"/>
    <w:rsid w:val="006C390C"/>
    <w:rsid w:val="006C6BE4"/>
    <w:rsid w:val="006D39ED"/>
    <w:rsid w:val="006D3DBA"/>
    <w:rsid w:val="006D62C7"/>
    <w:rsid w:val="006E7426"/>
    <w:rsid w:val="006F0794"/>
    <w:rsid w:val="006F452B"/>
    <w:rsid w:val="006F47A6"/>
    <w:rsid w:val="006F5DFC"/>
    <w:rsid w:val="006F62FE"/>
    <w:rsid w:val="00700BF0"/>
    <w:rsid w:val="007035D9"/>
    <w:rsid w:val="00704295"/>
    <w:rsid w:val="0071355A"/>
    <w:rsid w:val="00713648"/>
    <w:rsid w:val="0071657A"/>
    <w:rsid w:val="00716996"/>
    <w:rsid w:val="0072189C"/>
    <w:rsid w:val="00722CA4"/>
    <w:rsid w:val="00725BC8"/>
    <w:rsid w:val="00726A99"/>
    <w:rsid w:val="00732A24"/>
    <w:rsid w:val="007355D8"/>
    <w:rsid w:val="00742D26"/>
    <w:rsid w:val="007432D2"/>
    <w:rsid w:val="00744BFC"/>
    <w:rsid w:val="007451E4"/>
    <w:rsid w:val="00746C17"/>
    <w:rsid w:val="007536B0"/>
    <w:rsid w:val="00753F81"/>
    <w:rsid w:val="0075542F"/>
    <w:rsid w:val="00755AA7"/>
    <w:rsid w:val="00761165"/>
    <w:rsid w:val="007641C8"/>
    <w:rsid w:val="007641EE"/>
    <w:rsid w:val="007653CD"/>
    <w:rsid w:val="0077097A"/>
    <w:rsid w:val="00771682"/>
    <w:rsid w:val="00776F08"/>
    <w:rsid w:val="00777FA7"/>
    <w:rsid w:val="007830CF"/>
    <w:rsid w:val="00783A66"/>
    <w:rsid w:val="00785B4A"/>
    <w:rsid w:val="00793048"/>
    <w:rsid w:val="00795684"/>
    <w:rsid w:val="007A711B"/>
    <w:rsid w:val="007B22E6"/>
    <w:rsid w:val="007B561A"/>
    <w:rsid w:val="007B63EE"/>
    <w:rsid w:val="007B728A"/>
    <w:rsid w:val="007C10BB"/>
    <w:rsid w:val="007C2F0F"/>
    <w:rsid w:val="007C7AE7"/>
    <w:rsid w:val="007D331C"/>
    <w:rsid w:val="007D3846"/>
    <w:rsid w:val="007D3DDB"/>
    <w:rsid w:val="007D5735"/>
    <w:rsid w:val="007F1000"/>
    <w:rsid w:val="007F15E6"/>
    <w:rsid w:val="007F3418"/>
    <w:rsid w:val="007F3A07"/>
    <w:rsid w:val="007F6191"/>
    <w:rsid w:val="007F7D51"/>
    <w:rsid w:val="0080026E"/>
    <w:rsid w:val="0080031C"/>
    <w:rsid w:val="0080061D"/>
    <w:rsid w:val="00801930"/>
    <w:rsid w:val="00802595"/>
    <w:rsid w:val="00806998"/>
    <w:rsid w:val="00811079"/>
    <w:rsid w:val="008117F2"/>
    <w:rsid w:val="0081235D"/>
    <w:rsid w:val="0081275D"/>
    <w:rsid w:val="00820816"/>
    <w:rsid w:val="00825449"/>
    <w:rsid w:val="008257F8"/>
    <w:rsid w:val="00827A1C"/>
    <w:rsid w:val="008323ED"/>
    <w:rsid w:val="00834A73"/>
    <w:rsid w:val="00835B1B"/>
    <w:rsid w:val="0083601C"/>
    <w:rsid w:val="008371D0"/>
    <w:rsid w:val="00841FD7"/>
    <w:rsid w:val="00846362"/>
    <w:rsid w:val="00853715"/>
    <w:rsid w:val="00853FD2"/>
    <w:rsid w:val="00860A1D"/>
    <w:rsid w:val="00862230"/>
    <w:rsid w:val="00863C76"/>
    <w:rsid w:val="00871940"/>
    <w:rsid w:val="00873BF2"/>
    <w:rsid w:val="00874DE3"/>
    <w:rsid w:val="0087675B"/>
    <w:rsid w:val="008832AA"/>
    <w:rsid w:val="0088584F"/>
    <w:rsid w:val="008863F2"/>
    <w:rsid w:val="00886D31"/>
    <w:rsid w:val="0089397C"/>
    <w:rsid w:val="008944A1"/>
    <w:rsid w:val="008A1E95"/>
    <w:rsid w:val="008A21F7"/>
    <w:rsid w:val="008A22CE"/>
    <w:rsid w:val="008A4B31"/>
    <w:rsid w:val="008A4D29"/>
    <w:rsid w:val="008A4EE4"/>
    <w:rsid w:val="008A704A"/>
    <w:rsid w:val="008A70D1"/>
    <w:rsid w:val="008A75CD"/>
    <w:rsid w:val="008A7801"/>
    <w:rsid w:val="008C5953"/>
    <w:rsid w:val="008D2E3B"/>
    <w:rsid w:val="008D4BB2"/>
    <w:rsid w:val="008D698D"/>
    <w:rsid w:val="008E1146"/>
    <w:rsid w:val="008E7910"/>
    <w:rsid w:val="008E7E50"/>
    <w:rsid w:val="008F31C8"/>
    <w:rsid w:val="009000F4"/>
    <w:rsid w:val="00900476"/>
    <w:rsid w:val="0090371B"/>
    <w:rsid w:val="009078FE"/>
    <w:rsid w:val="00907F71"/>
    <w:rsid w:val="00917F15"/>
    <w:rsid w:val="009207CE"/>
    <w:rsid w:val="00923920"/>
    <w:rsid w:val="00927648"/>
    <w:rsid w:val="009315D0"/>
    <w:rsid w:val="00931771"/>
    <w:rsid w:val="00931BC0"/>
    <w:rsid w:val="0094192F"/>
    <w:rsid w:val="009419E2"/>
    <w:rsid w:val="009422E6"/>
    <w:rsid w:val="00944B8C"/>
    <w:rsid w:val="00950679"/>
    <w:rsid w:val="009515D9"/>
    <w:rsid w:val="009567F5"/>
    <w:rsid w:val="00964054"/>
    <w:rsid w:val="0096407D"/>
    <w:rsid w:val="00965710"/>
    <w:rsid w:val="009671A1"/>
    <w:rsid w:val="0097220F"/>
    <w:rsid w:val="00972F3A"/>
    <w:rsid w:val="00976972"/>
    <w:rsid w:val="009801F4"/>
    <w:rsid w:val="009816F2"/>
    <w:rsid w:val="00981CAA"/>
    <w:rsid w:val="00982C86"/>
    <w:rsid w:val="00983209"/>
    <w:rsid w:val="00984D3F"/>
    <w:rsid w:val="009854F5"/>
    <w:rsid w:val="0099093A"/>
    <w:rsid w:val="009913EC"/>
    <w:rsid w:val="00993D07"/>
    <w:rsid w:val="00995DAF"/>
    <w:rsid w:val="009968FF"/>
    <w:rsid w:val="009A26A2"/>
    <w:rsid w:val="009B4C5E"/>
    <w:rsid w:val="009B6262"/>
    <w:rsid w:val="009C0B7A"/>
    <w:rsid w:val="009C2922"/>
    <w:rsid w:val="009C741E"/>
    <w:rsid w:val="009C7C91"/>
    <w:rsid w:val="009D0FE3"/>
    <w:rsid w:val="009D269F"/>
    <w:rsid w:val="009D590C"/>
    <w:rsid w:val="009D638E"/>
    <w:rsid w:val="009E2101"/>
    <w:rsid w:val="009E2F96"/>
    <w:rsid w:val="009E4509"/>
    <w:rsid w:val="009E4A46"/>
    <w:rsid w:val="009E5ABA"/>
    <w:rsid w:val="009E656C"/>
    <w:rsid w:val="009F24C6"/>
    <w:rsid w:val="009F3737"/>
    <w:rsid w:val="009F4787"/>
    <w:rsid w:val="009F7EAF"/>
    <w:rsid w:val="00A027C4"/>
    <w:rsid w:val="00A10371"/>
    <w:rsid w:val="00A11134"/>
    <w:rsid w:val="00A15560"/>
    <w:rsid w:val="00A20F0A"/>
    <w:rsid w:val="00A21245"/>
    <w:rsid w:val="00A21AE6"/>
    <w:rsid w:val="00A247A8"/>
    <w:rsid w:val="00A26539"/>
    <w:rsid w:val="00A3037C"/>
    <w:rsid w:val="00A313CA"/>
    <w:rsid w:val="00A34CFA"/>
    <w:rsid w:val="00A37BD2"/>
    <w:rsid w:val="00A40E2F"/>
    <w:rsid w:val="00A43C23"/>
    <w:rsid w:val="00A44604"/>
    <w:rsid w:val="00A448A3"/>
    <w:rsid w:val="00A45864"/>
    <w:rsid w:val="00A46B6D"/>
    <w:rsid w:val="00A479BF"/>
    <w:rsid w:val="00A47C9B"/>
    <w:rsid w:val="00A51401"/>
    <w:rsid w:val="00A52FF0"/>
    <w:rsid w:val="00A61BAB"/>
    <w:rsid w:val="00A646C5"/>
    <w:rsid w:val="00A714AC"/>
    <w:rsid w:val="00A72A32"/>
    <w:rsid w:val="00A76754"/>
    <w:rsid w:val="00A80CA9"/>
    <w:rsid w:val="00A87C30"/>
    <w:rsid w:val="00A912AF"/>
    <w:rsid w:val="00A9213E"/>
    <w:rsid w:val="00AA3133"/>
    <w:rsid w:val="00AA5078"/>
    <w:rsid w:val="00AA600B"/>
    <w:rsid w:val="00AA6E27"/>
    <w:rsid w:val="00AA7378"/>
    <w:rsid w:val="00AB02B0"/>
    <w:rsid w:val="00AB27F3"/>
    <w:rsid w:val="00AB4C73"/>
    <w:rsid w:val="00AB507C"/>
    <w:rsid w:val="00AB797D"/>
    <w:rsid w:val="00AC0832"/>
    <w:rsid w:val="00AC6130"/>
    <w:rsid w:val="00AC6D68"/>
    <w:rsid w:val="00AC711E"/>
    <w:rsid w:val="00AD0C10"/>
    <w:rsid w:val="00AD36F2"/>
    <w:rsid w:val="00AD41DF"/>
    <w:rsid w:val="00AD43D6"/>
    <w:rsid w:val="00AD5B3A"/>
    <w:rsid w:val="00AE05C0"/>
    <w:rsid w:val="00AE1208"/>
    <w:rsid w:val="00AE2550"/>
    <w:rsid w:val="00AE2F04"/>
    <w:rsid w:val="00AE68BD"/>
    <w:rsid w:val="00AF0576"/>
    <w:rsid w:val="00AF4262"/>
    <w:rsid w:val="00AF5426"/>
    <w:rsid w:val="00AF58F3"/>
    <w:rsid w:val="00B02583"/>
    <w:rsid w:val="00B02A7F"/>
    <w:rsid w:val="00B038E4"/>
    <w:rsid w:val="00B03E04"/>
    <w:rsid w:val="00B1126D"/>
    <w:rsid w:val="00B1150B"/>
    <w:rsid w:val="00B12F77"/>
    <w:rsid w:val="00B1408F"/>
    <w:rsid w:val="00B15F70"/>
    <w:rsid w:val="00B23BBD"/>
    <w:rsid w:val="00B271B3"/>
    <w:rsid w:val="00B300CB"/>
    <w:rsid w:val="00B304A9"/>
    <w:rsid w:val="00B32B81"/>
    <w:rsid w:val="00B354DC"/>
    <w:rsid w:val="00B36864"/>
    <w:rsid w:val="00B41AE4"/>
    <w:rsid w:val="00B441D0"/>
    <w:rsid w:val="00B52750"/>
    <w:rsid w:val="00B52C45"/>
    <w:rsid w:val="00B60CF6"/>
    <w:rsid w:val="00B60E5A"/>
    <w:rsid w:val="00B63E9F"/>
    <w:rsid w:val="00B656E5"/>
    <w:rsid w:val="00B7058A"/>
    <w:rsid w:val="00B70BFF"/>
    <w:rsid w:val="00B70E84"/>
    <w:rsid w:val="00B76800"/>
    <w:rsid w:val="00B76F8A"/>
    <w:rsid w:val="00B77DB0"/>
    <w:rsid w:val="00B8055F"/>
    <w:rsid w:val="00B80835"/>
    <w:rsid w:val="00B87294"/>
    <w:rsid w:val="00B87571"/>
    <w:rsid w:val="00B93248"/>
    <w:rsid w:val="00BA318A"/>
    <w:rsid w:val="00BB5474"/>
    <w:rsid w:val="00BB7389"/>
    <w:rsid w:val="00BB7BA4"/>
    <w:rsid w:val="00BB7D3E"/>
    <w:rsid w:val="00BC2B02"/>
    <w:rsid w:val="00BC309E"/>
    <w:rsid w:val="00BC5B3B"/>
    <w:rsid w:val="00BD036C"/>
    <w:rsid w:val="00BD1EB6"/>
    <w:rsid w:val="00BE467A"/>
    <w:rsid w:val="00BE5654"/>
    <w:rsid w:val="00BF00A4"/>
    <w:rsid w:val="00BF2037"/>
    <w:rsid w:val="00BF4303"/>
    <w:rsid w:val="00BF4894"/>
    <w:rsid w:val="00BF4CCB"/>
    <w:rsid w:val="00BF6804"/>
    <w:rsid w:val="00C011CA"/>
    <w:rsid w:val="00C01880"/>
    <w:rsid w:val="00C019C9"/>
    <w:rsid w:val="00C02EC9"/>
    <w:rsid w:val="00C04546"/>
    <w:rsid w:val="00C04F1C"/>
    <w:rsid w:val="00C07EAB"/>
    <w:rsid w:val="00C13FB3"/>
    <w:rsid w:val="00C1621E"/>
    <w:rsid w:val="00C205B7"/>
    <w:rsid w:val="00C20C50"/>
    <w:rsid w:val="00C243A5"/>
    <w:rsid w:val="00C259F1"/>
    <w:rsid w:val="00C344C6"/>
    <w:rsid w:val="00C421F9"/>
    <w:rsid w:val="00C42B52"/>
    <w:rsid w:val="00C44159"/>
    <w:rsid w:val="00C447D5"/>
    <w:rsid w:val="00C467CF"/>
    <w:rsid w:val="00C528FF"/>
    <w:rsid w:val="00C54830"/>
    <w:rsid w:val="00C556BF"/>
    <w:rsid w:val="00C55E7D"/>
    <w:rsid w:val="00C60963"/>
    <w:rsid w:val="00C60981"/>
    <w:rsid w:val="00C60A4C"/>
    <w:rsid w:val="00C7043D"/>
    <w:rsid w:val="00C74466"/>
    <w:rsid w:val="00C774D3"/>
    <w:rsid w:val="00C81936"/>
    <w:rsid w:val="00C8396F"/>
    <w:rsid w:val="00C87AD4"/>
    <w:rsid w:val="00C945D4"/>
    <w:rsid w:val="00C94AA5"/>
    <w:rsid w:val="00CA3C2E"/>
    <w:rsid w:val="00CA6CE0"/>
    <w:rsid w:val="00CB2C1C"/>
    <w:rsid w:val="00CC0982"/>
    <w:rsid w:val="00CC4A5F"/>
    <w:rsid w:val="00CC4ADE"/>
    <w:rsid w:val="00CC5685"/>
    <w:rsid w:val="00CC7857"/>
    <w:rsid w:val="00CD7AC7"/>
    <w:rsid w:val="00CE5B2A"/>
    <w:rsid w:val="00CE7513"/>
    <w:rsid w:val="00CE7A01"/>
    <w:rsid w:val="00CF13D1"/>
    <w:rsid w:val="00CF1EC7"/>
    <w:rsid w:val="00CF3B56"/>
    <w:rsid w:val="00CF732D"/>
    <w:rsid w:val="00CF7DE9"/>
    <w:rsid w:val="00D00A8D"/>
    <w:rsid w:val="00D03617"/>
    <w:rsid w:val="00D06C29"/>
    <w:rsid w:val="00D06FB9"/>
    <w:rsid w:val="00D10CA6"/>
    <w:rsid w:val="00D1179C"/>
    <w:rsid w:val="00D11FB1"/>
    <w:rsid w:val="00D174CC"/>
    <w:rsid w:val="00D17F12"/>
    <w:rsid w:val="00D2003D"/>
    <w:rsid w:val="00D20534"/>
    <w:rsid w:val="00D249D0"/>
    <w:rsid w:val="00D318A0"/>
    <w:rsid w:val="00D35130"/>
    <w:rsid w:val="00D4115D"/>
    <w:rsid w:val="00D41AA9"/>
    <w:rsid w:val="00D46C19"/>
    <w:rsid w:val="00D50EE3"/>
    <w:rsid w:val="00D528AB"/>
    <w:rsid w:val="00D67495"/>
    <w:rsid w:val="00D7030C"/>
    <w:rsid w:val="00D7037A"/>
    <w:rsid w:val="00D7074A"/>
    <w:rsid w:val="00D7252E"/>
    <w:rsid w:val="00D741D4"/>
    <w:rsid w:val="00D767FB"/>
    <w:rsid w:val="00D80951"/>
    <w:rsid w:val="00D836F1"/>
    <w:rsid w:val="00D97BBF"/>
    <w:rsid w:val="00DA5768"/>
    <w:rsid w:val="00DB0256"/>
    <w:rsid w:val="00DB05EF"/>
    <w:rsid w:val="00DB193D"/>
    <w:rsid w:val="00DB27C5"/>
    <w:rsid w:val="00DB39D3"/>
    <w:rsid w:val="00DB5DF9"/>
    <w:rsid w:val="00DB777B"/>
    <w:rsid w:val="00DB7999"/>
    <w:rsid w:val="00DC085B"/>
    <w:rsid w:val="00DC0B1D"/>
    <w:rsid w:val="00DC435C"/>
    <w:rsid w:val="00DC52A2"/>
    <w:rsid w:val="00DD0DA7"/>
    <w:rsid w:val="00DD1AEC"/>
    <w:rsid w:val="00DD429F"/>
    <w:rsid w:val="00DD4ACA"/>
    <w:rsid w:val="00DE2F4E"/>
    <w:rsid w:val="00DE7076"/>
    <w:rsid w:val="00DF0CFF"/>
    <w:rsid w:val="00DF2EF6"/>
    <w:rsid w:val="00DF3D31"/>
    <w:rsid w:val="00DF6EF9"/>
    <w:rsid w:val="00E02247"/>
    <w:rsid w:val="00E06E69"/>
    <w:rsid w:val="00E079B4"/>
    <w:rsid w:val="00E11BF0"/>
    <w:rsid w:val="00E165A8"/>
    <w:rsid w:val="00E16F07"/>
    <w:rsid w:val="00E20571"/>
    <w:rsid w:val="00E20B99"/>
    <w:rsid w:val="00E25B43"/>
    <w:rsid w:val="00E3109C"/>
    <w:rsid w:val="00E34BD8"/>
    <w:rsid w:val="00E34C07"/>
    <w:rsid w:val="00E40B99"/>
    <w:rsid w:val="00E47FD0"/>
    <w:rsid w:val="00E55F71"/>
    <w:rsid w:val="00E65122"/>
    <w:rsid w:val="00E65E29"/>
    <w:rsid w:val="00E66570"/>
    <w:rsid w:val="00E66C2B"/>
    <w:rsid w:val="00E7403C"/>
    <w:rsid w:val="00E74B87"/>
    <w:rsid w:val="00E7536D"/>
    <w:rsid w:val="00EA0346"/>
    <w:rsid w:val="00EB41D6"/>
    <w:rsid w:val="00EB4CD5"/>
    <w:rsid w:val="00EB6E4E"/>
    <w:rsid w:val="00EC06AF"/>
    <w:rsid w:val="00EC52D3"/>
    <w:rsid w:val="00EC543E"/>
    <w:rsid w:val="00ED1566"/>
    <w:rsid w:val="00ED19B9"/>
    <w:rsid w:val="00ED1BDF"/>
    <w:rsid w:val="00ED20FA"/>
    <w:rsid w:val="00ED3B1F"/>
    <w:rsid w:val="00ED3E1C"/>
    <w:rsid w:val="00ED5A92"/>
    <w:rsid w:val="00ED6861"/>
    <w:rsid w:val="00EE29CA"/>
    <w:rsid w:val="00EE5DE5"/>
    <w:rsid w:val="00EF188B"/>
    <w:rsid w:val="00EF22B4"/>
    <w:rsid w:val="00EF23AF"/>
    <w:rsid w:val="00EF277C"/>
    <w:rsid w:val="00EF4CAC"/>
    <w:rsid w:val="00EF5BF1"/>
    <w:rsid w:val="00EF5C1C"/>
    <w:rsid w:val="00EF7C8E"/>
    <w:rsid w:val="00F067B7"/>
    <w:rsid w:val="00F16A95"/>
    <w:rsid w:val="00F22F13"/>
    <w:rsid w:val="00F243BE"/>
    <w:rsid w:val="00F34A5F"/>
    <w:rsid w:val="00F3626F"/>
    <w:rsid w:val="00F36519"/>
    <w:rsid w:val="00F43242"/>
    <w:rsid w:val="00F45169"/>
    <w:rsid w:val="00F4609E"/>
    <w:rsid w:val="00F474F7"/>
    <w:rsid w:val="00F47BC2"/>
    <w:rsid w:val="00F503EB"/>
    <w:rsid w:val="00F52338"/>
    <w:rsid w:val="00F53586"/>
    <w:rsid w:val="00F551E0"/>
    <w:rsid w:val="00F60709"/>
    <w:rsid w:val="00F61215"/>
    <w:rsid w:val="00F63833"/>
    <w:rsid w:val="00F732FE"/>
    <w:rsid w:val="00F74DB0"/>
    <w:rsid w:val="00F75108"/>
    <w:rsid w:val="00F75598"/>
    <w:rsid w:val="00F83E3F"/>
    <w:rsid w:val="00F86974"/>
    <w:rsid w:val="00F8700D"/>
    <w:rsid w:val="00F87C39"/>
    <w:rsid w:val="00F90BA3"/>
    <w:rsid w:val="00F90DE2"/>
    <w:rsid w:val="00F91151"/>
    <w:rsid w:val="00F92835"/>
    <w:rsid w:val="00F95537"/>
    <w:rsid w:val="00F96D84"/>
    <w:rsid w:val="00FA1519"/>
    <w:rsid w:val="00FA21FD"/>
    <w:rsid w:val="00FA6B4E"/>
    <w:rsid w:val="00FA712D"/>
    <w:rsid w:val="00FB28E8"/>
    <w:rsid w:val="00FC12DB"/>
    <w:rsid w:val="00FC2483"/>
    <w:rsid w:val="00FC749F"/>
    <w:rsid w:val="00FD4BBB"/>
    <w:rsid w:val="00FD541A"/>
    <w:rsid w:val="00FE0D33"/>
    <w:rsid w:val="00FE7633"/>
    <w:rsid w:val="00FE7F31"/>
    <w:rsid w:val="00FF11CB"/>
    <w:rsid w:val="00FF3E89"/>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A5D9A-2EA6-4EB1-9122-38C7E8C4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D31"/>
  </w:style>
  <w:style w:type="paragraph" w:styleId="1">
    <w:name w:val="heading 1"/>
    <w:basedOn w:val="a"/>
    <w:link w:val="10"/>
    <w:uiPriority w:val="9"/>
    <w:qFormat/>
    <w:rsid w:val="00783A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83A66"/>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783A66"/>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A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3A6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783A66"/>
    <w:rPr>
      <w:rFonts w:ascii="Cambria" w:eastAsia="Times New Roman" w:hAnsi="Cambria" w:cs="Times New Roman"/>
      <w:b/>
      <w:bCs/>
      <w:sz w:val="26"/>
      <w:szCs w:val="26"/>
      <w:lang w:eastAsia="ru-RU"/>
    </w:rPr>
  </w:style>
  <w:style w:type="numbering" w:customStyle="1" w:styleId="11">
    <w:name w:val="Нет списка1"/>
    <w:next w:val="a2"/>
    <w:uiPriority w:val="99"/>
    <w:semiHidden/>
    <w:unhideWhenUsed/>
    <w:rsid w:val="00783A66"/>
  </w:style>
  <w:style w:type="paragraph" w:customStyle="1" w:styleId="western">
    <w:name w:val="western"/>
    <w:basedOn w:val="a"/>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783A66"/>
    <w:rPr>
      <w:color w:val="0000FF"/>
      <w:u w:val="single"/>
    </w:rPr>
  </w:style>
  <w:style w:type="character" w:styleId="a5">
    <w:name w:val="Strong"/>
    <w:uiPriority w:val="22"/>
    <w:qFormat/>
    <w:rsid w:val="00783A66"/>
    <w:rPr>
      <w:b/>
      <w:bCs/>
    </w:rPr>
  </w:style>
  <w:style w:type="paragraph" w:styleId="a6">
    <w:name w:val="List Paragraph"/>
    <w:basedOn w:val="a"/>
    <w:uiPriority w:val="34"/>
    <w:qFormat/>
    <w:rsid w:val="00783A66"/>
    <w:pPr>
      <w:ind w:left="720"/>
      <w:contextualSpacing/>
    </w:pPr>
    <w:rPr>
      <w:rFonts w:ascii="Calibri" w:eastAsia="Times New Roman" w:hAnsi="Calibri" w:cs="Times New Roman"/>
      <w:lang w:eastAsia="ru-RU"/>
    </w:rPr>
  </w:style>
  <w:style w:type="paragraph" w:styleId="a7">
    <w:name w:val="No Spacing"/>
    <w:uiPriority w:val="1"/>
    <w:qFormat/>
    <w:rsid w:val="00783A66"/>
    <w:pPr>
      <w:spacing w:after="0" w:line="240" w:lineRule="auto"/>
    </w:pPr>
    <w:rPr>
      <w:rFonts w:ascii="Times New Roman" w:eastAsia="Times New Roman" w:hAnsi="Times New Roman" w:cs="Times New Roman"/>
      <w:sz w:val="20"/>
      <w:szCs w:val="20"/>
      <w:lang w:eastAsia="ru-RU"/>
    </w:rPr>
  </w:style>
  <w:style w:type="character" w:styleId="a8">
    <w:name w:val="FollowedHyperlink"/>
    <w:uiPriority w:val="99"/>
    <w:semiHidden/>
    <w:unhideWhenUsed/>
    <w:rsid w:val="00783A66"/>
    <w:rPr>
      <w:color w:val="800080"/>
      <w:u w:val="single"/>
    </w:rPr>
  </w:style>
  <w:style w:type="paragraph" w:styleId="a9">
    <w:name w:val="Body Text"/>
    <w:basedOn w:val="a"/>
    <w:link w:val="aa"/>
    <w:rsid w:val="00783A66"/>
    <w:pPr>
      <w:suppressAutoHyphens/>
      <w:spacing w:after="120"/>
    </w:pPr>
    <w:rPr>
      <w:rFonts w:ascii="Calibri" w:eastAsia="Times New Roman" w:hAnsi="Calibri" w:cs="Calibri"/>
      <w:szCs w:val="28"/>
      <w:lang w:eastAsia="bn-BD" w:bidi="bn-BD"/>
    </w:rPr>
  </w:style>
  <w:style w:type="character" w:customStyle="1" w:styleId="aa">
    <w:name w:val="Основной текст Знак"/>
    <w:basedOn w:val="a0"/>
    <w:link w:val="a9"/>
    <w:rsid w:val="00783A66"/>
    <w:rPr>
      <w:rFonts w:ascii="Calibri" w:eastAsia="Times New Roman" w:hAnsi="Calibri" w:cs="Calibri"/>
      <w:szCs w:val="28"/>
      <w:lang w:eastAsia="bn-BD" w:bidi="bn-BD"/>
    </w:rPr>
  </w:style>
  <w:style w:type="paragraph" w:styleId="ab">
    <w:name w:val="header"/>
    <w:basedOn w:val="a"/>
    <w:link w:val="ac"/>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0"/>
    <w:link w:val="ab"/>
    <w:uiPriority w:val="99"/>
    <w:rsid w:val="00783A66"/>
    <w:rPr>
      <w:rFonts w:ascii="Calibri" w:eastAsia="Times New Roman" w:hAnsi="Calibri" w:cs="Times New Roman"/>
      <w:lang w:eastAsia="ru-RU"/>
    </w:rPr>
  </w:style>
  <w:style w:type="paragraph" w:styleId="ad">
    <w:name w:val="footer"/>
    <w:basedOn w:val="a"/>
    <w:link w:val="ae"/>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rsid w:val="00783A66"/>
    <w:rPr>
      <w:rFonts w:ascii="Calibri" w:eastAsia="Times New Roman" w:hAnsi="Calibri" w:cs="Times New Roman"/>
      <w:lang w:eastAsia="ru-RU"/>
    </w:rPr>
  </w:style>
  <w:style w:type="table" w:styleId="af">
    <w:name w:val="Table Grid"/>
    <w:basedOn w:val="a1"/>
    <w:uiPriority w:val="59"/>
    <w:rsid w:val="00783A6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83A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783A66"/>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Title">
    <w:name w:val="ConsPlusTitle"/>
    <w:uiPriority w:val="99"/>
    <w:rsid w:val="00783A6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0">
    <w:name w:val="Гипертекстовая ссылка"/>
    <w:uiPriority w:val="99"/>
    <w:rsid w:val="00783A66"/>
    <w:rPr>
      <w:color w:val="008000"/>
    </w:rPr>
  </w:style>
  <w:style w:type="paragraph" w:styleId="af1">
    <w:name w:val="TOC Heading"/>
    <w:basedOn w:val="1"/>
    <w:next w:val="a"/>
    <w:uiPriority w:val="39"/>
    <w:semiHidden/>
    <w:unhideWhenUsed/>
    <w:qFormat/>
    <w:rsid w:val="00783A6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2">
    <w:name w:val="toc 1"/>
    <w:basedOn w:val="a"/>
    <w:next w:val="a"/>
    <w:autoRedefine/>
    <w:uiPriority w:val="39"/>
    <w:unhideWhenUsed/>
    <w:rsid w:val="00783A66"/>
    <w:rPr>
      <w:rFonts w:ascii="Calibri" w:eastAsia="Times New Roman" w:hAnsi="Calibri" w:cs="Times New Roman"/>
      <w:lang w:eastAsia="ru-RU"/>
    </w:rPr>
  </w:style>
  <w:style w:type="paragraph" w:styleId="31">
    <w:name w:val="toc 3"/>
    <w:basedOn w:val="a"/>
    <w:next w:val="a"/>
    <w:autoRedefine/>
    <w:uiPriority w:val="39"/>
    <w:unhideWhenUsed/>
    <w:rsid w:val="00783A66"/>
    <w:pPr>
      <w:ind w:left="440"/>
    </w:pPr>
    <w:rPr>
      <w:rFonts w:ascii="Calibri" w:eastAsia="Times New Roman" w:hAnsi="Calibri" w:cs="Times New Roman"/>
      <w:lang w:eastAsia="ru-RU"/>
    </w:rPr>
  </w:style>
  <w:style w:type="paragraph" w:styleId="21">
    <w:name w:val="toc 2"/>
    <w:basedOn w:val="a"/>
    <w:next w:val="a"/>
    <w:autoRedefine/>
    <w:uiPriority w:val="39"/>
    <w:unhideWhenUsed/>
    <w:rsid w:val="00CC5685"/>
    <w:pPr>
      <w:tabs>
        <w:tab w:val="right" w:leader="dot" w:pos="10055"/>
      </w:tabs>
      <w:ind w:left="426"/>
    </w:pPr>
    <w:rPr>
      <w:rFonts w:ascii="Calibri" w:eastAsia="Times New Roman" w:hAnsi="Calibri" w:cs="Times New Roman"/>
      <w:lang w:eastAsia="ru-RU"/>
    </w:rPr>
  </w:style>
  <w:style w:type="paragraph" w:styleId="HTML">
    <w:name w:val="HTML Preformatted"/>
    <w:basedOn w:val="a"/>
    <w:link w:val="HTML0"/>
    <w:uiPriority w:val="99"/>
    <w:unhideWhenUsed/>
    <w:rsid w:val="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3A66"/>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783A6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783A66"/>
    <w:rPr>
      <w:rFonts w:ascii="Tahoma" w:eastAsia="Times New Roman" w:hAnsi="Tahoma" w:cs="Tahoma"/>
      <w:sz w:val="16"/>
      <w:szCs w:val="16"/>
      <w:lang w:eastAsia="ru-RU"/>
    </w:rPr>
  </w:style>
  <w:style w:type="paragraph" w:customStyle="1" w:styleId="s1">
    <w:name w:val="s_1"/>
    <w:basedOn w:val="a"/>
    <w:rsid w:val="001A1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 (Интернет)1"/>
    <w:basedOn w:val="a"/>
    <w:rsid w:val="009F3737"/>
    <w:pPr>
      <w:widowControl w:val="0"/>
      <w:suppressAutoHyphens/>
      <w:spacing w:before="28" w:after="100" w:line="240" w:lineRule="auto"/>
    </w:pPr>
    <w:rPr>
      <w:rFonts w:ascii="Times New Roman" w:eastAsia="Andale Sans UI" w:hAnsi="Times New Roman" w:cs="Times New Roman"/>
      <w:kern w:val="1"/>
      <w:sz w:val="24"/>
      <w:szCs w:val="24"/>
      <w:lang w:eastAsia="ar-SA"/>
    </w:rPr>
  </w:style>
  <w:style w:type="paragraph" w:customStyle="1" w:styleId="ConsPlusNonformat">
    <w:name w:val="ConsPlusNonformat"/>
    <w:qFormat/>
    <w:rsid w:val="006F5DFC"/>
    <w:pPr>
      <w:widowControl w:val="0"/>
      <w:autoSpaceDE w:val="0"/>
      <w:autoSpaceDN w:val="0"/>
      <w:spacing w:after="0" w:line="240" w:lineRule="auto"/>
    </w:pPr>
    <w:rPr>
      <w:rFonts w:ascii="Courier New" w:eastAsia="Times New Roman"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6973">
      <w:bodyDiv w:val="1"/>
      <w:marLeft w:val="0"/>
      <w:marRight w:val="0"/>
      <w:marTop w:val="0"/>
      <w:marBottom w:val="0"/>
      <w:divBdr>
        <w:top w:val="none" w:sz="0" w:space="0" w:color="auto"/>
        <w:left w:val="none" w:sz="0" w:space="0" w:color="auto"/>
        <w:bottom w:val="none" w:sz="0" w:space="0" w:color="auto"/>
        <w:right w:val="none" w:sz="0" w:space="0" w:color="auto"/>
      </w:divBdr>
    </w:div>
    <w:div w:id="124197726">
      <w:bodyDiv w:val="1"/>
      <w:marLeft w:val="0"/>
      <w:marRight w:val="0"/>
      <w:marTop w:val="0"/>
      <w:marBottom w:val="0"/>
      <w:divBdr>
        <w:top w:val="none" w:sz="0" w:space="0" w:color="auto"/>
        <w:left w:val="none" w:sz="0" w:space="0" w:color="auto"/>
        <w:bottom w:val="none" w:sz="0" w:space="0" w:color="auto"/>
        <w:right w:val="none" w:sz="0" w:space="0" w:color="auto"/>
      </w:divBdr>
      <w:divsChild>
        <w:div w:id="63990262">
          <w:marLeft w:val="0"/>
          <w:marRight w:val="0"/>
          <w:marTop w:val="0"/>
          <w:marBottom w:val="0"/>
          <w:divBdr>
            <w:top w:val="none" w:sz="0" w:space="0" w:color="auto"/>
            <w:left w:val="none" w:sz="0" w:space="0" w:color="auto"/>
            <w:bottom w:val="none" w:sz="0" w:space="0" w:color="auto"/>
            <w:right w:val="none" w:sz="0" w:space="0" w:color="auto"/>
          </w:divBdr>
        </w:div>
        <w:div w:id="943537897">
          <w:marLeft w:val="0"/>
          <w:marRight w:val="0"/>
          <w:marTop w:val="0"/>
          <w:marBottom w:val="0"/>
          <w:divBdr>
            <w:top w:val="none" w:sz="0" w:space="0" w:color="auto"/>
            <w:left w:val="none" w:sz="0" w:space="0" w:color="auto"/>
            <w:bottom w:val="none" w:sz="0" w:space="0" w:color="auto"/>
            <w:right w:val="none" w:sz="0" w:space="0" w:color="auto"/>
          </w:divBdr>
        </w:div>
        <w:div w:id="368578748">
          <w:marLeft w:val="0"/>
          <w:marRight w:val="0"/>
          <w:marTop w:val="0"/>
          <w:marBottom w:val="0"/>
          <w:divBdr>
            <w:top w:val="none" w:sz="0" w:space="0" w:color="auto"/>
            <w:left w:val="none" w:sz="0" w:space="0" w:color="auto"/>
            <w:bottom w:val="none" w:sz="0" w:space="0" w:color="auto"/>
            <w:right w:val="none" w:sz="0" w:space="0" w:color="auto"/>
          </w:divBdr>
        </w:div>
        <w:div w:id="2026903195">
          <w:marLeft w:val="0"/>
          <w:marRight w:val="0"/>
          <w:marTop w:val="0"/>
          <w:marBottom w:val="0"/>
          <w:divBdr>
            <w:top w:val="none" w:sz="0" w:space="0" w:color="auto"/>
            <w:left w:val="none" w:sz="0" w:space="0" w:color="auto"/>
            <w:bottom w:val="none" w:sz="0" w:space="0" w:color="auto"/>
            <w:right w:val="none" w:sz="0" w:space="0" w:color="auto"/>
          </w:divBdr>
        </w:div>
        <w:div w:id="1285310379">
          <w:marLeft w:val="0"/>
          <w:marRight w:val="0"/>
          <w:marTop w:val="0"/>
          <w:marBottom w:val="0"/>
          <w:divBdr>
            <w:top w:val="none" w:sz="0" w:space="0" w:color="auto"/>
            <w:left w:val="none" w:sz="0" w:space="0" w:color="auto"/>
            <w:bottom w:val="none" w:sz="0" w:space="0" w:color="auto"/>
            <w:right w:val="none" w:sz="0" w:space="0" w:color="auto"/>
          </w:divBdr>
        </w:div>
        <w:div w:id="248807158">
          <w:marLeft w:val="0"/>
          <w:marRight w:val="0"/>
          <w:marTop w:val="0"/>
          <w:marBottom w:val="0"/>
          <w:divBdr>
            <w:top w:val="none" w:sz="0" w:space="0" w:color="auto"/>
            <w:left w:val="none" w:sz="0" w:space="0" w:color="auto"/>
            <w:bottom w:val="none" w:sz="0" w:space="0" w:color="auto"/>
            <w:right w:val="none" w:sz="0" w:space="0" w:color="auto"/>
          </w:divBdr>
        </w:div>
        <w:div w:id="1309095166">
          <w:marLeft w:val="0"/>
          <w:marRight w:val="0"/>
          <w:marTop w:val="0"/>
          <w:marBottom w:val="0"/>
          <w:divBdr>
            <w:top w:val="none" w:sz="0" w:space="0" w:color="auto"/>
            <w:left w:val="none" w:sz="0" w:space="0" w:color="auto"/>
            <w:bottom w:val="none" w:sz="0" w:space="0" w:color="auto"/>
            <w:right w:val="none" w:sz="0" w:space="0" w:color="auto"/>
          </w:divBdr>
        </w:div>
      </w:divsChild>
    </w:div>
    <w:div w:id="234560266">
      <w:bodyDiv w:val="1"/>
      <w:marLeft w:val="0"/>
      <w:marRight w:val="0"/>
      <w:marTop w:val="0"/>
      <w:marBottom w:val="0"/>
      <w:divBdr>
        <w:top w:val="none" w:sz="0" w:space="0" w:color="auto"/>
        <w:left w:val="none" w:sz="0" w:space="0" w:color="auto"/>
        <w:bottom w:val="none" w:sz="0" w:space="0" w:color="auto"/>
        <w:right w:val="none" w:sz="0" w:space="0" w:color="auto"/>
      </w:divBdr>
      <w:divsChild>
        <w:div w:id="1594968830">
          <w:marLeft w:val="0"/>
          <w:marRight w:val="0"/>
          <w:marTop w:val="0"/>
          <w:marBottom w:val="0"/>
          <w:divBdr>
            <w:top w:val="none" w:sz="0" w:space="0" w:color="auto"/>
            <w:left w:val="none" w:sz="0" w:space="0" w:color="auto"/>
            <w:bottom w:val="none" w:sz="0" w:space="0" w:color="auto"/>
            <w:right w:val="none" w:sz="0" w:space="0" w:color="auto"/>
          </w:divBdr>
        </w:div>
        <w:div w:id="364986010">
          <w:marLeft w:val="0"/>
          <w:marRight w:val="0"/>
          <w:marTop w:val="0"/>
          <w:marBottom w:val="0"/>
          <w:divBdr>
            <w:top w:val="none" w:sz="0" w:space="0" w:color="auto"/>
            <w:left w:val="none" w:sz="0" w:space="0" w:color="auto"/>
            <w:bottom w:val="none" w:sz="0" w:space="0" w:color="auto"/>
            <w:right w:val="none" w:sz="0" w:space="0" w:color="auto"/>
          </w:divBdr>
        </w:div>
        <w:div w:id="586965275">
          <w:marLeft w:val="0"/>
          <w:marRight w:val="0"/>
          <w:marTop w:val="0"/>
          <w:marBottom w:val="0"/>
          <w:divBdr>
            <w:top w:val="none" w:sz="0" w:space="0" w:color="auto"/>
            <w:left w:val="none" w:sz="0" w:space="0" w:color="auto"/>
            <w:bottom w:val="none" w:sz="0" w:space="0" w:color="auto"/>
            <w:right w:val="none" w:sz="0" w:space="0" w:color="auto"/>
          </w:divBdr>
        </w:div>
        <w:div w:id="2144957456">
          <w:marLeft w:val="0"/>
          <w:marRight w:val="0"/>
          <w:marTop w:val="0"/>
          <w:marBottom w:val="0"/>
          <w:divBdr>
            <w:top w:val="none" w:sz="0" w:space="0" w:color="auto"/>
            <w:left w:val="none" w:sz="0" w:space="0" w:color="auto"/>
            <w:bottom w:val="none" w:sz="0" w:space="0" w:color="auto"/>
            <w:right w:val="none" w:sz="0" w:space="0" w:color="auto"/>
          </w:divBdr>
        </w:div>
        <w:div w:id="1113136012">
          <w:marLeft w:val="0"/>
          <w:marRight w:val="0"/>
          <w:marTop w:val="0"/>
          <w:marBottom w:val="0"/>
          <w:divBdr>
            <w:top w:val="none" w:sz="0" w:space="0" w:color="auto"/>
            <w:left w:val="none" w:sz="0" w:space="0" w:color="auto"/>
            <w:bottom w:val="none" w:sz="0" w:space="0" w:color="auto"/>
            <w:right w:val="none" w:sz="0" w:space="0" w:color="auto"/>
          </w:divBdr>
        </w:div>
        <w:div w:id="1296258116">
          <w:marLeft w:val="0"/>
          <w:marRight w:val="0"/>
          <w:marTop w:val="0"/>
          <w:marBottom w:val="0"/>
          <w:divBdr>
            <w:top w:val="none" w:sz="0" w:space="0" w:color="auto"/>
            <w:left w:val="none" w:sz="0" w:space="0" w:color="auto"/>
            <w:bottom w:val="none" w:sz="0" w:space="0" w:color="auto"/>
            <w:right w:val="none" w:sz="0" w:space="0" w:color="auto"/>
          </w:divBdr>
        </w:div>
        <w:div w:id="1492214117">
          <w:marLeft w:val="0"/>
          <w:marRight w:val="0"/>
          <w:marTop w:val="0"/>
          <w:marBottom w:val="0"/>
          <w:divBdr>
            <w:top w:val="none" w:sz="0" w:space="0" w:color="auto"/>
            <w:left w:val="none" w:sz="0" w:space="0" w:color="auto"/>
            <w:bottom w:val="none" w:sz="0" w:space="0" w:color="auto"/>
            <w:right w:val="none" w:sz="0" w:space="0" w:color="auto"/>
          </w:divBdr>
        </w:div>
      </w:divsChild>
    </w:div>
    <w:div w:id="287400356">
      <w:bodyDiv w:val="1"/>
      <w:marLeft w:val="0"/>
      <w:marRight w:val="0"/>
      <w:marTop w:val="0"/>
      <w:marBottom w:val="0"/>
      <w:divBdr>
        <w:top w:val="none" w:sz="0" w:space="0" w:color="auto"/>
        <w:left w:val="none" w:sz="0" w:space="0" w:color="auto"/>
        <w:bottom w:val="none" w:sz="0" w:space="0" w:color="auto"/>
        <w:right w:val="none" w:sz="0" w:space="0" w:color="auto"/>
      </w:divBdr>
      <w:divsChild>
        <w:div w:id="1366559808">
          <w:marLeft w:val="0"/>
          <w:marRight w:val="0"/>
          <w:marTop w:val="0"/>
          <w:marBottom w:val="0"/>
          <w:divBdr>
            <w:top w:val="none" w:sz="0" w:space="0" w:color="auto"/>
            <w:left w:val="none" w:sz="0" w:space="0" w:color="auto"/>
            <w:bottom w:val="none" w:sz="0" w:space="0" w:color="auto"/>
            <w:right w:val="none" w:sz="0" w:space="0" w:color="auto"/>
          </w:divBdr>
          <w:divsChild>
            <w:div w:id="1464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6097">
      <w:bodyDiv w:val="1"/>
      <w:marLeft w:val="0"/>
      <w:marRight w:val="0"/>
      <w:marTop w:val="0"/>
      <w:marBottom w:val="0"/>
      <w:divBdr>
        <w:top w:val="none" w:sz="0" w:space="0" w:color="auto"/>
        <w:left w:val="none" w:sz="0" w:space="0" w:color="auto"/>
        <w:bottom w:val="none" w:sz="0" w:space="0" w:color="auto"/>
        <w:right w:val="none" w:sz="0" w:space="0" w:color="auto"/>
      </w:divBdr>
    </w:div>
    <w:div w:id="705981100">
      <w:bodyDiv w:val="1"/>
      <w:marLeft w:val="0"/>
      <w:marRight w:val="0"/>
      <w:marTop w:val="0"/>
      <w:marBottom w:val="0"/>
      <w:divBdr>
        <w:top w:val="none" w:sz="0" w:space="0" w:color="auto"/>
        <w:left w:val="none" w:sz="0" w:space="0" w:color="auto"/>
        <w:bottom w:val="none" w:sz="0" w:space="0" w:color="auto"/>
        <w:right w:val="none" w:sz="0" w:space="0" w:color="auto"/>
      </w:divBdr>
    </w:div>
    <w:div w:id="1085418312">
      <w:bodyDiv w:val="1"/>
      <w:marLeft w:val="0"/>
      <w:marRight w:val="0"/>
      <w:marTop w:val="0"/>
      <w:marBottom w:val="0"/>
      <w:divBdr>
        <w:top w:val="none" w:sz="0" w:space="0" w:color="auto"/>
        <w:left w:val="none" w:sz="0" w:space="0" w:color="auto"/>
        <w:bottom w:val="none" w:sz="0" w:space="0" w:color="auto"/>
        <w:right w:val="none" w:sz="0" w:space="0" w:color="auto"/>
      </w:divBdr>
      <w:divsChild>
        <w:div w:id="11031309">
          <w:marLeft w:val="0"/>
          <w:marRight w:val="0"/>
          <w:marTop w:val="0"/>
          <w:marBottom w:val="0"/>
          <w:divBdr>
            <w:top w:val="none" w:sz="0" w:space="0" w:color="auto"/>
            <w:left w:val="none" w:sz="0" w:space="0" w:color="auto"/>
            <w:bottom w:val="none" w:sz="0" w:space="0" w:color="auto"/>
            <w:right w:val="none" w:sz="0" w:space="0" w:color="auto"/>
          </w:divBdr>
        </w:div>
        <w:div w:id="753280634">
          <w:marLeft w:val="0"/>
          <w:marRight w:val="0"/>
          <w:marTop w:val="0"/>
          <w:marBottom w:val="0"/>
          <w:divBdr>
            <w:top w:val="none" w:sz="0" w:space="0" w:color="auto"/>
            <w:left w:val="none" w:sz="0" w:space="0" w:color="auto"/>
            <w:bottom w:val="none" w:sz="0" w:space="0" w:color="auto"/>
            <w:right w:val="none" w:sz="0" w:space="0" w:color="auto"/>
          </w:divBdr>
        </w:div>
        <w:div w:id="870263921">
          <w:marLeft w:val="0"/>
          <w:marRight w:val="0"/>
          <w:marTop w:val="0"/>
          <w:marBottom w:val="0"/>
          <w:divBdr>
            <w:top w:val="none" w:sz="0" w:space="0" w:color="auto"/>
            <w:left w:val="none" w:sz="0" w:space="0" w:color="auto"/>
            <w:bottom w:val="none" w:sz="0" w:space="0" w:color="auto"/>
            <w:right w:val="none" w:sz="0" w:space="0" w:color="auto"/>
          </w:divBdr>
        </w:div>
        <w:div w:id="1969311315">
          <w:marLeft w:val="0"/>
          <w:marRight w:val="0"/>
          <w:marTop w:val="0"/>
          <w:marBottom w:val="0"/>
          <w:divBdr>
            <w:top w:val="none" w:sz="0" w:space="0" w:color="auto"/>
            <w:left w:val="none" w:sz="0" w:space="0" w:color="auto"/>
            <w:bottom w:val="none" w:sz="0" w:space="0" w:color="auto"/>
            <w:right w:val="none" w:sz="0" w:space="0" w:color="auto"/>
          </w:divBdr>
        </w:div>
        <w:div w:id="1954169456">
          <w:marLeft w:val="0"/>
          <w:marRight w:val="0"/>
          <w:marTop w:val="0"/>
          <w:marBottom w:val="0"/>
          <w:divBdr>
            <w:top w:val="none" w:sz="0" w:space="0" w:color="auto"/>
            <w:left w:val="none" w:sz="0" w:space="0" w:color="auto"/>
            <w:bottom w:val="none" w:sz="0" w:space="0" w:color="auto"/>
            <w:right w:val="none" w:sz="0" w:space="0" w:color="auto"/>
          </w:divBdr>
        </w:div>
        <w:div w:id="1826508006">
          <w:marLeft w:val="0"/>
          <w:marRight w:val="0"/>
          <w:marTop w:val="0"/>
          <w:marBottom w:val="0"/>
          <w:divBdr>
            <w:top w:val="none" w:sz="0" w:space="0" w:color="auto"/>
            <w:left w:val="none" w:sz="0" w:space="0" w:color="auto"/>
            <w:bottom w:val="none" w:sz="0" w:space="0" w:color="auto"/>
            <w:right w:val="none" w:sz="0" w:space="0" w:color="auto"/>
          </w:divBdr>
        </w:div>
        <w:div w:id="53701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bin@list.ru" TargetMode="External"/><Relationship Id="rId13" Type="http://schemas.openxmlformats.org/officeDocument/2006/relationships/hyperlink" Target="http://www.torgi.gov.ru/"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torgi.gov.ru/new/public/notices/view/22000148740000000012" TargetMode="Externa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s://torgi.gov.ru/new/public/notices/view/220001487400000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A3A0E-AE51-440C-AC87-BE18A5E5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14238</TotalTime>
  <Pages>45</Pages>
  <Words>15481</Words>
  <Characters>88246</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User</cp:lastModifiedBy>
  <cp:revision>315</cp:revision>
  <cp:lastPrinted>2021-01-15T10:46:00Z</cp:lastPrinted>
  <dcterms:created xsi:type="dcterms:W3CDTF">2020-07-03T08:38:00Z</dcterms:created>
  <dcterms:modified xsi:type="dcterms:W3CDTF">2026-01-19T07:04:00Z</dcterms:modified>
</cp:coreProperties>
</file>