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D3" w:rsidRPr="00151904" w:rsidRDefault="00FB6AD3" w:rsidP="00FB6AD3">
      <w:pPr>
        <w:tabs>
          <w:tab w:val="left" w:pos="142"/>
        </w:tabs>
        <w:suppressAutoHyphens/>
        <w:ind w:left="-126"/>
        <w:jc w:val="center"/>
        <w:rPr>
          <w:b/>
          <w:color w:val="000000"/>
          <w:sz w:val="26"/>
          <w:szCs w:val="26"/>
        </w:rPr>
      </w:pPr>
      <w:r w:rsidRPr="00151904">
        <w:rPr>
          <w:rFonts w:eastAsia="Arial Unicode MS"/>
          <w:b/>
          <w:bCs/>
          <w:color w:val="000000"/>
          <w:sz w:val="26"/>
          <w:szCs w:val="26"/>
        </w:rPr>
        <w:t xml:space="preserve">Описание схем сертификации в соответствии с </w:t>
      </w:r>
      <w:r w:rsidRPr="00151904">
        <w:rPr>
          <w:b/>
          <w:color w:val="000000"/>
          <w:sz w:val="26"/>
          <w:szCs w:val="26"/>
        </w:rPr>
        <w:t xml:space="preserve">ГОСТ </w:t>
      </w:r>
      <w:proofErr w:type="gramStart"/>
      <w:r w:rsidRPr="00151904">
        <w:rPr>
          <w:b/>
          <w:color w:val="000000"/>
          <w:sz w:val="26"/>
          <w:szCs w:val="26"/>
        </w:rPr>
        <w:t>Р</w:t>
      </w:r>
      <w:proofErr w:type="gramEnd"/>
      <w:r w:rsidRPr="00151904">
        <w:rPr>
          <w:b/>
          <w:color w:val="000000"/>
          <w:sz w:val="26"/>
          <w:szCs w:val="26"/>
        </w:rPr>
        <w:t xml:space="preserve"> 53603-2020</w:t>
      </w:r>
    </w:p>
    <w:p w:rsidR="00FB6AD3" w:rsidRDefault="00FB6AD3" w:rsidP="00FB6AD3">
      <w:pPr>
        <w:tabs>
          <w:tab w:val="left" w:pos="142"/>
        </w:tabs>
        <w:suppressAutoHyphens/>
        <w:ind w:left="-126"/>
        <w:jc w:val="center"/>
        <w:rPr>
          <w:b/>
          <w:color w:val="000000"/>
          <w:sz w:val="26"/>
          <w:szCs w:val="26"/>
        </w:rPr>
      </w:pPr>
      <w:r w:rsidRPr="00151904">
        <w:rPr>
          <w:b/>
          <w:color w:val="000000"/>
          <w:sz w:val="26"/>
          <w:szCs w:val="26"/>
        </w:rPr>
        <w:t>«Оценка соответствия. Схемы сертификации продукции в Российской Федерации»</w:t>
      </w:r>
    </w:p>
    <w:p w:rsidR="00B80EE3" w:rsidRDefault="00B80EE3" w:rsidP="00FB6AD3">
      <w:pPr>
        <w:tabs>
          <w:tab w:val="left" w:pos="142"/>
        </w:tabs>
        <w:suppressAutoHyphens/>
        <w:ind w:left="-126"/>
        <w:jc w:val="center"/>
        <w:rPr>
          <w:b/>
          <w:color w:val="000000"/>
          <w:sz w:val="26"/>
          <w:szCs w:val="26"/>
        </w:rPr>
      </w:pPr>
    </w:p>
    <w:p w:rsidR="00FB6AD3" w:rsidRPr="009F22C1" w:rsidRDefault="00FB6AD3" w:rsidP="00FB6AD3">
      <w:pPr>
        <w:tabs>
          <w:tab w:val="left" w:pos="142"/>
        </w:tabs>
        <w:suppressAutoHyphens/>
        <w:ind w:left="-126"/>
        <w:rPr>
          <w:b/>
          <w:color w:val="000000"/>
          <w:sz w:val="8"/>
          <w:szCs w:val="8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3"/>
        <w:gridCol w:w="1520"/>
        <w:gridCol w:w="1398"/>
        <w:gridCol w:w="2059"/>
        <w:gridCol w:w="3119"/>
        <w:gridCol w:w="1701"/>
      </w:tblGrid>
      <w:tr w:rsidR="00FB6AD3" w:rsidRPr="00B81EA3" w:rsidTr="00B80EE3">
        <w:trPr>
          <w:trHeight w:val="20"/>
        </w:trPr>
        <w:tc>
          <w:tcPr>
            <w:tcW w:w="693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Номер схемы</w:t>
            </w:r>
          </w:p>
        </w:tc>
        <w:tc>
          <w:tcPr>
            <w:tcW w:w="4977" w:type="dxa"/>
            <w:gridSpan w:val="3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Элемент схемы</w:t>
            </w:r>
          </w:p>
        </w:tc>
        <w:tc>
          <w:tcPr>
            <w:tcW w:w="3119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Применение</w:t>
            </w:r>
          </w:p>
        </w:tc>
        <w:tc>
          <w:tcPr>
            <w:tcW w:w="1701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Документ, подтверждающий соответствие</w:t>
            </w:r>
          </w:p>
        </w:tc>
      </w:tr>
      <w:tr w:rsidR="00FB6AD3" w:rsidRPr="00B81EA3" w:rsidTr="00B80EE3">
        <w:trPr>
          <w:trHeight w:val="715"/>
        </w:trPr>
        <w:tc>
          <w:tcPr>
            <w:tcW w:w="693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Исследования (испытания) и измерения</w:t>
            </w:r>
          </w:p>
        </w:tc>
        <w:tc>
          <w:tcPr>
            <w:tcW w:w="1398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Оценка производства</w:t>
            </w:r>
          </w:p>
        </w:tc>
        <w:tc>
          <w:tcPr>
            <w:tcW w:w="2059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Инспекционный </w:t>
            </w:r>
            <w:proofErr w:type="gramStart"/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контроль за</w:t>
            </w:r>
            <w:proofErr w:type="gramEnd"/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сертифицированной продукцией</w:t>
            </w:r>
          </w:p>
        </w:tc>
        <w:tc>
          <w:tcPr>
            <w:tcW w:w="3119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</w:tr>
      <w:tr w:rsidR="00FB6AD3" w:rsidTr="00B80EE3">
        <w:trPr>
          <w:trHeight w:val="106"/>
        </w:trPr>
        <w:tc>
          <w:tcPr>
            <w:tcW w:w="693" w:type="dxa"/>
            <w:vAlign w:val="center"/>
          </w:tcPr>
          <w:p w:rsidR="00FB6AD3" w:rsidRPr="00D56D54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56D54">
              <w:rPr>
                <w:rFonts w:ascii="Times New Roman" w:hAnsi="Times New Roman" w:cs="Times New Roman"/>
                <w:b/>
                <w:szCs w:val="22"/>
              </w:rPr>
              <w:t>1с</w:t>
            </w:r>
          </w:p>
        </w:tc>
        <w:tc>
          <w:tcPr>
            <w:tcW w:w="1520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Анализ состояния производства</w:t>
            </w:r>
          </w:p>
        </w:tc>
        <w:tc>
          <w:tcPr>
            <w:tcW w:w="205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образцов продукции и (или) анализа состояния производства</w:t>
            </w:r>
          </w:p>
        </w:tc>
        <w:tc>
          <w:tcPr>
            <w:tcW w:w="311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выпускаемой серийно.</w:t>
            </w:r>
          </w:p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701" w:type="dxa"/>
            <w:vMerge w:val="restart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продукцию, выпускаемую серийно</w:t>
            </w:r>
          </w:p>
        </w:tc>
      </w:tr>
      <w:tr w:rsidR="00FB6AD3" w:rsidTr="00B80EE3">
        <w:trPr>
          <w:trHeight w:val="455"/>
        </w:trPr>
        <w:tc>
          <w:tcPr>
            <w:tcW w:w="693" w:type="dxa"/>
            <w:vAlign w:val="center"/>
          </w:tcPr>
          <w:p w:rsidR="00FB6AD3" w:rsidRPr="00D56D54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56D54">
              <w:rPr>
                <w:rFonts w:ascii="Times New Roman" w:hAnsi="Times New Roman" w:cs="Times New Roman"/>
                <w:b/>
                <w:szCs w:val="22"/>
              </w:rPr>
              <w:t>2с</w:t>
            </w:r>
          </w:p>
        </w:tc>
        <w:tc>
          <w:tcPr>
            <w:tcW w:w="1520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Оценка системы менеджмента</w:t>
            </w:r>
          </w:p>
        </w:tc>
        <w:tc>
          <w:tcPr>
            <w:tcW w:w="205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образцов продукции</w:t>
            </w:r>
          </w:p>
        </w:tc>
        <w:tc>
          <w:tcPr>
            <w:tcW w:w="311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выпускаемой серийно при налич</w:t>
            </w:r>
            <w:proofErr w:type="gramStart"/>
            <w:r w:rsidRPr="006B1CFF">
              <w:rPr>
                <w:rFonts w:ascii="Times New Roman" w:hAnsi="Times New Roman" w:cs="Times New Roman"/>
                <w:szCs w:val="22"/>
              </w:rPr>
              <w:t>ии у и</w:t>
            </w:r>
            <w:proofErr w:type="gramEnd"/>
            <w:r w:rsidRPr="006B1CFF">
              <w:rPr>
                <w:rFonts w:ascii="Times New Roman" w:hAnsi="Times New Roman" w:cs="Times New Roman"/>
                <w:szCs w:val="22"/>
              </w:rPr>
              <w:t>зготовителя внедренной системы менеджмента, сертифицированной органом по сертификации систем менеджмента.</w:t>
            </w:r>
          </w:p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701" w:type="dxa"/>
            <w:vMerge/>
            <w:vAlign w:val="center"/>
          </w:tcPr>
          <w:p w:rsidR="00FB6AD3" w:rsidRPr="006B1CFF" w:rsidRDefault="00FB6AD3" w:rsidP="00075B20">
            <w:pPr>
              <w:ind w:left="-86" w:right="-83"/>
              <w:jc w:val="center"/>
              <w:rPr>
                <w:sz w:val="22"/>
                <w:szCs w:val="22"/>
              </w:rPr>
            </w:pPr>
          </w:p>
        </w:tc>
      </w:tr>
      <w:tr w:rsidR="00FB6AD3" w:rsidTr="00B80EE3">
        <w:trPr>
          <w:trHeight w:val="28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3с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14" w:right="43"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партии продукции.</w:t>
            </w:r>
          </w:p>
          <w:p w:rsidR="00FB6AD3" w:rsidRPr="006B1CFF" w:rsidRDefault="00FB6AD3" w:rsidP="00075B20">
            <w:pPr>
              <w:pStyle w:val="ConsPlusNormal"/>
              <w:ind w:left="14" w:right="43"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лицо), продавец (импортер)</w:t>
            </w:r>
          </w:p>
        </w:tc>
        <w:tc>
          <w:tcPr>
            <w:tcW w:w="1701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</w:t>
            </w:r>
            <w:r w:rsidRPr="00B80EE3">
              <w:rPr>
                <w:rFonts w:ascii="Times New Roman" w:hAnsi="Times New Roman" w:cs="Times New Roman"/>
                <w:szCs w:val="22"/>
              </w:rPr>
              <w:t>тветствия на партию</w:t>
            </w:r>
            <w:r w:rsidRPr="006B1CFF">
              <w:rPr>
                <w:rFonts w:ascii="Times New Roman" w:hAnsi="Times New Roman" w:cs="Times New Roman"/>
                <w:szCs w:val="22"/>
              </w:rPr>
              <w:t xml:space="preserve"> продукции</w:t>
            </w:r>
          </w:p>
        </w:tc>
      </w:tr>
    </w:tbl>
    <w:p w:rsidR="00FB6AD3" w:rsidRDefault="00FB6AD3" w:rsidP="00FB6AD3"/>
    <w:p w:rsidR="002523F2" w:rsidRDefault="002523F2"/>
    <w:sectPr w:rsidR="002523F2" w:rsidSect="00FB6A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AD3"/>
    <w:rsid w:val="001D1CA4"/>
    <w:rsid w:val="002523F2"/>
    <w:rsid w:val="006A252A"/>
    <w:rsid w:val="00B34C79"/>
    <w:rsid w:val="00B80EE3"/>
    <w:rsid w:val="00E53F3B"/>
    <w:rsid w:val="00FB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Фантест</dc:creator>
  <cp:lastModifiedBy>Фантест</cp:lastModifiedBy>
  <cp:revision>3</cp:revision>
  <dcterms:created xsi:type="dcterms:W3CDTF">2024-04-10T18:07:00Z</dcterms:created>
  <dcterms:modified xsi:type="dcterms:W3CDTF">2024-04-10T18:08:00Z</dcterms:modified>
</cp:coreProperties>
</file>