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0" w:name="_Toc254118092"/>
      <w:bookmarkStart w:id="1" w:name="_Toc316317324"/>
      <w:bookmarkStart w:id="2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3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0"/>
      <w:bookmarkEnd w:id="1"/>
      <w:bookmarkEnd w:id="2"/>
      <w:bookmarkEnd w:id="3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Государственная итоговая аттестация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4" w:name="_Toc379881169"/>
      <w:r>
        <w:lastRenderedPageBreak/>
        <w:t>Нормативная правовая база</w:t>
      </w:r>
      <w:bookmarkEnd w:id="4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среднегообщего</w:t>
      </w:r>
      <w:proofErr w:type="gramEnd"/>
      <w:r w:rsidRPr="007D7647">
        <w:rPr>
          <w:sz w:val="28"/>
          <w:szCs w:val="28"/>
        </w:rPr>
        <w:t xml:space="preserve"> </w:t>
      </w:r>
      <w:proofErr w:type="gramStart"/>
      <w:r w:rsidRPr="007D7647">
        <w:rPr>
          <w:sz w:val="28"/>
          <w:szCs w:val="28"/>
        </w:rPr>
        <w:t>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</w:t>
      </w:r>
      <w:proofErr w:type="gramEnd"/>
      <w:r w:rsidR="007D7647">
        <w:rPr>
          <w:rFonts w:eastAsiaTheme="minorHAnsi"/>
          <w:sz w:val="28"/>
          <w:szCs w:val="28"/>
          <w:lang w:eastAsia="en-US"/>
        </w:rPr>
        <w:t xml:space="preserve">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</w:t>
      </w:r>
      <w:proofErr w:type="gramEnd"/>
      <w:r w:rsidR="006753EE" w:rsidRPr="006753EE">
        <w:rPr>
          <w:sz w:val="28"/>
          <w:szCs w:val="28"/>
        </w:rPr>
        <w:t xml:space="preserve">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</w:t>
      </w:r>
      <w:proofErr w:type="gramEnd"/>
      <w:r w:rsidR="006753EE" w:rsidRPr="006753EE">
        <w:rPr>
          <w:sz w:val="28"/>
          <w:szCs w:val="28"/>
        </w:rPr>
        <w:t xml:space="preserve">, или специализированных </w:t>
      </w:r>
      <w:proofErr w:type="gramStart"/>
      <w:r w:rsidR="006753EE" w:rsidRPr="006753EE">
        <w:rPr>
          <w:sz w:val="28"/>
          <w:szCs w:val="28"/>
        </w:rPr>
        <w:t>сайтах</w:t>
      </w:r>
      <w:proofErr w:type="gramEnd"/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обеспечивают ознакомление </w:t>
      </w:r>
      <w:proofErr w:type="gramStart"/>
      <w:r w:rsidR="006753EE" w:rsidRPr="006753EE">
        <w:rPr>
          <w:sz w:val="28"/>
          <w:szCs w:val="28"/>
        </w:rPr>
        <w:t>обучающихся</w:t>
      </w:r>
      <w:proofErr w:type="gramEnd"/>
      <w:r w:rsidR="006753EE" w:rsidRPr="006753EE">
        <w:rPr>
          <w:sz w:val="28"/>
          <w:szCs w:val="28"/>
        </w:rPr>
        <w:t xml:space="preserve">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осуществляют аккредитацию граждан в качестве общественных наблюдателей в порядке, устанавливаемом </w:t>
      </w:r>
      <w:proofErr w:type="spellStart"/>
      <w:r w:rsidR="006753EE" w:rsidRPr="006753EE">
        <w:rPr>
          <w:sz w:val="28"/>
          <w:szCs w:val="28"/>
        </w:rPr>
        <w:t>Минобрнауки</w:t>
      </w:r>
      <w:proofErr w:type="spellEnd"/>
      <w:r w:rsidR="006753EE" w:rsidRPr="006753EE">
        <w:rPr>
          <w:sz w:val="28"/>
          <w:szCs w:val="28"/>
        </w:rPr>
        <w:t xml:space="preserve">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proofErr w:type="gramStart"/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  <w:proofErr w:type="gramEnd"/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</w:t>
      </w:r>
      <w:proofErr w:type="spellStart"/>
      <w:r w:rsidRPr="006753EE">
        <w:rPr>
          <w:sz w:val="28"/>
          <w:szCs w:val="28"/>
        </w:rPr>
        <w:t>Рособрнадзора</w:t>
      </w:r>
      <w:proofErr w:type="spellEnd"/>
      <w:r w:rsidRPr="006753EE">
        <w:rPr>
          <w:sz w:val="28"/>
          <w:szCs w:val="28"/>
        </w:rPr>
        <w:t xml:space="preserve">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 xml:space="preserve">анавливаемого </w:t>
      </w:r>
      <w:proofErr w:type="spellStart"/>
      <w:r w:rsidR="00755A10">
        <w:rPr>
          <w:sz w:val="28"/>
          <w:szCs w:val="28"/>
        </w:rPr>
        <w:t>Рособрнадзором</w:t>
      </w:r>
      <w:proofErr w:type="spellEnd"/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390337" w:rsidRDefault="006753EE" w:rsidP="00847EFF">
      <w:pPr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Pr="00390337" w:rsidRDefault="006753EE" w:rsidP="00847EFF">
      <w:pPr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 w:rsidRPr="00390337">
        <w:rPr>
          <w:sz w:val="28"/>
          <w:szCs w:val="28"/>
          <w:highlight w:val="yellow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390337">
        <w:rPr>
          <w:sz w:val="28"/>
          <w:szCs w:val="28"/>
          <w:highlight w:val="yellow"/>
        </w:rPr>
        <w:t xml:space="preserve">По завершении экзамена </w:t>
      </w:r>
      <w:r w:rsidR="00847EFF" w:rsidRPr="00390337">
        <w:rPr>
          <w:sz w:val="28"/>
          <w:szCs w:val="28"/>
          <w:highlight w:val="yellow"/>
        </w:rPr>
        <w:t>з</w:t>
      </w:r>
      <w:r w:rsidRPr="00390337">
        <w:rPr>
          <w:sz w:val="28"/>
          <w:szCs w:val="28"/>
          <w:highlight w:val="yellow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 w:rsidRPr="00390337">
        <w:rPr>
          <w:sz w:val="28"/>
          <w:szCs w:val="28"/>
          <w:highlight w:val="yellow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proofErr w:type="gramStart"/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  <w:proofErr w:type="gramEnd"/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</w:t>
      </w:r>
      <w:proofErr w:type="gramStart"/>
      <w:r w:rsidRPr="00E01382">
        <w:rPr>
          <w:sz w:val="28"/>
          <w:szCs w:val="28"/>
        </w:rPr>
        <w:t>к</w:t>
      </w:r>
      <w:proofErr w:type="gramEnd"/>
      <w:r w:rsidRPr="00E01382">
        <w:rPr>
          <w:sz w:val="28"/>
          <w:szCs w:val="28"/>
        </w:rPr>
        <w:t xml:space="preserve">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proofErr w:type="gramStart"/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</w:t>
      </w:r>
      <w:proofErr w:type="gramEnd"/>
      <w:r w:rsidRPr="00E01382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390337" w:rsidRDefault="00736E4D" w:rsidP="00736E4D">
      <w:pPr>
        <w:pStyle w:val="1"/>
        <w:ind w:left="1567"/>
        <w:rPr>
          <w:sz w:val="32"/>
          <w:highlight w:val="yellow"/>
        </w:rPr>
      </w:pPr>
      <w:r w:rsidRPr="00390337">
        <w:rPr>
          <w:sz w:val="32"/>
          <w:highlight w:val="yellow"/>
        </w:rPr>
        <w:t>Информация для участников ОГЭ</w:t>
      </w:r>
    </w:p>
    <w:p w:rsidR="000F30D0" w:rsidRPr="00390337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highlight w:val="yellow"/>
        </w:rPr>
      </w:pPr>
      <w:r w:rsidRPr="00390337">
        <w:rPr>
          <w:b/>
          <w:bCs/>
          <w:sz w:val="28"/>
          <w:szCs w:val="28"/>
          <w:highlight w:val="yellow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90337">
        <w:rPr>
          <w:bCs/>
          <w:sz w:val="28"/>
          <w:szCs w:val="28"/>
          <w:highlight w:val="yellow"/>
        </w:rPr>
        <w:t xml:space="preserve">Освоение образовательных программ основного общего образования завершается </w:t>
      </w:r>
      <w:r w:rsidR="006D1DFE" w:rsidRPr="00390337">
        <w:rPr>
          <w:bCs/>
          <w:sz w:val="28"/>
          <w:szCs w:val="28"/>
          <w:highlight w:val="yellow"/>
        </w:rPr>
        <w:t xml:space="preserve">обязательной </w:t>
      </w:r>
      <w:r w:rsidRPr="00390337">
        <w:rPr>
          <w:bCs/>
          <w:sz w:val="28"/>
          <w:szCs w:val="28"/>
          <w:highlight w:val="yellow"/>
        </w:rPr>
        <w:t>государственной итоговой аттестацией</w:t>
      </w:r>
      <w:r w:rsidR="00FF4E47" w:rsidRPr="00390337">
        <w:rPr>
          <w:bCs/>
          <w:sz w:val="28"/>
          <w:szCs w:val="28"/>
          <w:highlight w:val="yellow"/>
        </w:rPr>
        <w:t xml:space="preserve">(далее – ГИА) </w:t>
      </w:r>
      <w:r w:rsidR="006D1DFE" w:rsidRPr="00390337">
        <w:rPr>
          <w:bCs/>
          <w:sz w:val="28"/>
          <w:szCs w:val="28"/>
          <w:highlight w:val="yellow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98026A">
        <w:rPr>
          <w:bCs/>
          <w:sz w:val="28"/>
          <w:szCs w:val="28"/>
        </w:rPr>
        <w:t xml:space="preserve"> язык и родную литературу  и </w:t>
      </w:r>
      <w:proofErr w:type="gramStart"/>
      <w:r w:rsidRPr="0098026A">
        <w:rPr>
          <w:bCs/>
          <w:sz w:val="28"/>
          <w:szCs w:val="28"/>
        </w:rPr>
        <w:t>выбравших</w:t>
      </w:r>
      <w:proofErr w:type="gramEnd"/>
      <w:r w:rsidRPr="0098026A">
        <w:rPr>
          <w:bCs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proofErr w:type="gramStart"/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>ме</w:t>
      </w:r>
      <w:proofErr w:type="gramEnd"/>
      <w:r w:rsidR="00FF4E47" w:rsidRPr="006D1DFE">
        <w:rPr>
          <w:bCs/>
          <w:sz w:val="28"/>
          <w:szCs w:val="28"/>
        </w:rPr>
        <w:t xml:space="preserve">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Pr="00390337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  <w:r w:rsidRPr="00390337">
        <w:rPr>
          <w:bCs/>
          <w:sz w:val="28"/>
          <w:szCs w:val="28"/>
          <w:highlight w:val="yellow"/>
        </w:rPr>
        <w:t xml:space="preserve">ГИА проводится в формах </w:t>
      </w:r>
      <w:r w:rsidR="006D1256" w:rsidRPr="00390337">
        <w:rPr>
          <w:bCs/>
          <w:sz w:val="28"/>
          <w:szCs w:val="28"/>
          <w:highlight w:val="yellow"/>
        </w:rPr>
        <w:t xml:space="preserve">- </w:t>
      </w:r>
      <w:r w:rsidRPr="00390337">
        <w:rPr>
          <w:bCs/>
          <w:sz w:val="28"/>
          <w:szCs w:val="28"/>
          <w:highlight w:val="yellow"/>
        </w:rPr>
        <w:t xml:space="preserve">основного государственного экзамена </w:t>
      </w:r>
      <w:r w:rsidR="006D1256" w:rsidRPr="00390337">
        <w:rPr>
          <w:bCs/>
          <w:sz w:val="28"/>
          <w:szCs w:val="28"/>
          <w:highlight w:val="yellow"/>
        </w:rPr>
        <w:t xml:space="preserve">(далее – ОГЭ) </w:t>
      </w:r>
      <w:r w:rsidRPr="00390337">
        <w:rPr>
          <w:bCs/>
          <w:sz w:val="28"/>
          <w:szCs w:val="28"/>
          <w:highlight w:val="yellow"/>
        </w:rPr>
        <w:t>и государственного выпускного экзамена</w:t>
      </w:r>
      <w:r w:rsidR="006D1256" w:rsidRPr="00390337">
        <w:rPr>
          <w:bCs/>
          <w:sz w:val="28"/>
          <w:szCs w:val="28"/>
          <w:highlight w:val="yellow"/>
        </w:rPr>
        <w:t xml:space="preserve"> (далее – ГВЭ)</w:t>
      </w:r>
      <w:r w:rsidRPr="00390337">
        <w:rPr>
          <w:bCs/>
          <w:sz w:val="28"/>
          <w:szCs w:val="28"/>
          <w:highlight w:val="yellow"/>
        </w:rPr>
        <w:t>.</w:t>
      </w:r>
    </w:p>
    <w:p w:rsidR="000F30D0" w:rsidRPr="00390337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  <w:highlight w:val="yellow"/>
        </w:rPr>
      </w:pPr>
      <w:r w:rsidRPr="00390337">
        <w:rPr>
          <w:bCs/>
          <w:sz w:val="28"/>
          <w:szCs w:val="28"/>
          <w:highlight w:val="yellow"/>
        </w:rPr>
        <w:t>ОГЭ – это форма государственной итоговой аттестации по образовательным программам основного обще</w:t>
      </w:r>
      <w:r w:rsidR="000A0B34" w:rsidRPr="00390337">
        <w:rPr>
          <w:bCs/>
          <w:sz w:val="28"/>
          <w:szCs w:val="28"/>
          <w:highlight w:val="yellow"/>
        </w:rPr>
        <w:t>го образования. При проведении О</w:t>
      </w:r>
      <w:r w:rsidRPr="00390337">
        <w:rPr>
          <w:bCs/>
          <w:sz w:val="28"/>
          <w:szCs w:val="28"/>
          <w:highlight w:val="yellow"/>
        </w:rPr>
        <w:t>ГЭ используются контрольные измерительные материалы стандартизированной формы.</w:t>
      </w:r>
    </w:p>
    <w:p w:rsidR="000F30D0" w:rsidRPr="00390337" w:rsidRDefault="006D1256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390337">
        <w:rPr>
          <w:bCs/>
          <w:sz w:val="28"/>
          <w:szCs w:val="28"/>
          <w:highlight w:val="yellow"/>
        </w:rPr>
        <w:t>ГВЭ</w:t>
      </w:r>
      <w:r w:rsidR="000F30D0" w:rsidRPr="00390337">
        <w:rPr>
          <w:bCs/>
          <w:sz w:val="28"/>
          <w:szCs w:val="28"/>
          <w:highlight w:val="yellow"/>
        </w:rPr>
        <w:t xml:space="preserve"> – форма ГИА в виде </w:t>
      </w:r>
      <w:r w:rsidR="000F30D0" w:rsidRPr="00390337">
        <w:rPr>
          <w:sz w:val="28"/>
          <w:szCs w:val="28"/>
          <w:highlight w:val="yellow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F4E47">
        <w:rPr>
          <w:sz w:val="28"/>
          <w:szCs w:val="28"/>
        </w:rPr>
        <w:t>удовлетворительных</w:t>
      </w:r>
      <w:proofErr w:type="gramEnd"/>
      <w:r w:rsidRPr="00FF4E47">
        <w:rPr>
          <w:sz w:val="28"/>
          <w:szCs w:val="28"/>
        </w:rPr>
        <w:t xml:space="preserve">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  <w:proofErr w:type="gramEnd"/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</w:t>
      </w:r>
      <w:proofErr w:type="gramStart"/>
      <w:r>
        <w:rPr>
          <w:sz w:val="28"/>
          <w:szCs w:val="28"/>
        </w:rPr>
        <w:t>)</w:t>
      </w:r>
      <w:r w:rsidR="00AD532A" w:rsidRPr="006D1256">
        <w:rPr>
          <w:sz w:val="28"/>
        </w:rPr>
        <w:t>в</w:t>
      </w:r>
      <w:proofErr w:type="gramEnd"/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7016C6">
        <w:rPr>
          <w:sz w:val="28"/>
          <w:szCs w:val="28"/>
        </w:rPr>
        <w:t>сайте ОИВ до 31 декабря текущего года</w:t>
      </w:r>
      <w:r>
        <w:rPr>
          <w:sz w:val="28"/>
          <w:szCs w:val="28"/>
        </w:rPr>
        <w:t>.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AD532A" w:rsidRPr="00AD532A">
        <w:rPr>
          <w:sz w:val="28"/>
          <w:szCs w:val="28"/>
        </w:rPr>
        <w:t>позднее</w:t>
      </w:r>
      <w:proofErr w:type="gramEnd"/>
      <w:r w:rsidR="00AD532A" w:rsidRPr="00AD532A">
        <w:rPr>
          <w:sz w:val="28"/>
          <w:szCs w:val="28"/>
        </w:rPr>
        <w:t xml:space="preserve"> чем за месяц до начала соответствующих экзаменов.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390337" w:rsidRDefault="0039033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bookmarkStart w:id="5" w:name="_GoBack"/>
    </w:p>
    <w:p w:rsidR="000F30D0" w:rsidRPr="00390337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  <w:highlight w:val="yellow"/>
        </w:rPr>
      </w:pPr>
      <w:r w:rsidRPr="00390337">
        <w:rPr>
          <w:b/>
          <w:sz w:val="28"/>
          <w:szCs w:val="28"/>
          <w:highlight w:val="yellow"/>
        </w:rPr>
        <w:lastRenderedPageBreak/>
        <w:t>Проведение ОГЭ</w:t>
      </w:r>
    </w:p>
    <w:p w:rsidR="000F30D0" w:rsidRPr="00390337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Pr="00390337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Участник ОГЭ входит в ППЭ только при наличии у него документа, удостоверяющего его личность</w:t>
      </w:r>
      <w:r w:rsidRPr="00390337">
        <w:rPr>
          <w:color w:val="000000"/>
          <w:sz w:val="28"/>
          <w:szCs w:val="28"/>
          <w:highlight w:val="yellow"/>
        </w:rPr>
        <w:t>,</w:t>
      </w:r>
      <w:r w:rsidRPr="00390337">
        <w:rPr>
          <w:sz w:val="28"/>
          <w:szCs w:val="28"/>
          <w:highlight w:val="yellow"/>
        </w:rPr>
        <w:t xml:space="preserve"> и при наличии его в списках распределения в данный ППЭ. </w:t>
      </w:r>
      <w:r w:rsidR="00AC2876" w:rsidRPr="00390337">
        <w:rPr>
          <w:sz w:val="28"/>
          <w:szCs w:val="28"/>
          <w:highlight w:val="yellow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Pr="00390337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 xml:space="preserve">В день экзамена участник ОГЭ должен иметь при себе </w:t>
      </w:r>
      <w:proofErr w:type="spellStart"/>
      <w:r w:rsidRPr="00390337">
        <w:rPr>
          <w:sz w:val="28"/>
          <w:szCs w:val="28"/>
          <w:highlight w:val="yellow"/>
        </w:rPr>
        <w:t>гелевую</w:t>
      </w:r>
      <w:proofErr w:type="spellEnd"/>
      <w:r w:rsidRPr="00390337">
        <w:rPr>
          <w:sz w:val="28"/>
          <w:szCs w:val="28"/>
          <w:highlight w:val="yellow"/>
        </w:rPr>
        <w:t>, капиллярную или перьевую ручку с чернилами черного цвета.</w:t>
      </w:r>
    </w:p>
    <w:p w:rsidR="000F30D0" w:rsidRPr="00390337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На экзамене по русскому языку участнику ОГЭ разрешается пользоваться орфографическим словарем</w:t>
      </w:r>
      <w:r w:rsidR="000333A1" w:rsidRPr="00390337">
        <w:rPr>
          <w:sz w:val="28"/>
          <w:szCs w:val="28"/>
          <w:highlight w:val="yellow"/>
        </w:rPr>
        <w:t xml:space="preserve">, </w:t>
      </w:r>
      <w:r w:rsidR="00E35B2E" w:rsidRPr="00390337">
        <w:rPr>
          <w:sz w:val="28"/>
          <w:szCs w:val="28"/>
          <w:highlight w:val="yellow"/>
        </w:rPr>
        <w:t>выданными</w:t>
      </w:r>
      <w:r w:rsidR="000333A1" w:rsidRPr="00390337">
        <w:rPr>
          <w:sz w:val="28"/>
          <w:szCs w:val="28"/>
          <w:highlight w:val="yellow"/>
        </w:rPr>
        <w:t xml:space="preserve"> организаторами в аудитории.</w:t>
      </w:r>
      <w:r w:rsidR="00E35B2E" w:rsidRPr="00390337">
        <w:rPr>
          <w:sz w:val="28"/>
          <w:szCs w:val="28"/>
          <w:highlight w:val="yellow"/>
        </w:rPr>
        <w:t xml:space="preserve">Словари предоставляются образовательной организацией на </w:t>
      </w:r>
      <w:r w:rsidR="003A46AF" w:rsidRPr="00390337">
        <w:rPr>
          <w:sz w:val="28"/>
          <w:szCs w:val="28"/>
          <w:highlight w:val="yellow"/>
        </w:rPr>
        <w:t>базе,</w:t>
      </w:r>
      <w:r w:rsidR="00E35B2E" w:rsidRPr="00390337">
        <w:rPr>
          <w:sz w:val="28"/>
          <w:szCs w:val="28"/>
          <w:highlight w:val="yellow"/>
        </w:rPr>
        <w:t xml:space="preserve"> которой организован ППЭ, либо образовательными организациями, учащиеся которых сдают экзамен в ППЭ.</w:t>
      </w:r>
      <w:r w:rsidR="00EE58D3" w:rsidRPr="00390337">
        <w:rPr>
          <w:sz w:val="28"/>
          <w:szCs w:val="28"/>
          <w:highlight w:val="yellow"/>
        </w:rPr>
        <w:t xml:space="preserve"> Пользование личными орфографическими словарямиучастниками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90337">
        <w:rPr>
          <w:sz w:val="28"/>
          <w:szCs w:val="28"/>
          <w:highlight w:val="yellow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 w:rsidRPr="00390337">
        <w:rPr>
          <w:sz w:val="28"/>
          <w:szCs w:val="28"/>
          <w:highlight w:val="yellow"/>
        </w:rPr>
        <w:t xml:space="preserve"> образовательной программы основного общего образования (далее – справочные материалы)</w:t>
      </w:r>
      <w:r w:rsidRPr="00390337">
        <w:rPr>
          <w:sz w:val="28"/>
          <w:szCs w:val="28"/>
          <w:highlight w:val="yellow"/>
        </w:rPr>
        <w:t>, участник ОГЭ получ</w:t>
      </w:r>
      <w:r w:rsidR="00EE58D3" w:rsidRPr="00390337">
        <w:rPr>
          <w:sz w:val="28"/>
          <w:szCs w:val="28"/>
          <w:highlight w:val="yellow"/>
        </w:rPr>
        <w:t>ает</w:t>
      </w:r>
      <w:r w:rsidRPr="00390337">
        <w:rPr>
          <w:sz w:val="28"/>
          <w:szCs w:val="28"/>
          <w:highlight w:val="yellow"/>
        </w:rPr>
        <w:t xml:space="preserve"> вместе с экзаменационными материалами.</w:t>
      </w:r>
      <w:r w:rsidR="00EE58D3" w:rsidRPr="00390337">
        <w:rPr>
          <w:sz w:val="28"/>
          <w:szCs w:val="28"/>
          <w:highlight w:val="yellow"/>
        </w:rPr>
        <w:t>Пользование личными справочными материалами участниками ОГЭ запрещено</w:t>
      </w:r>
      <w:r w:rsidR="00A04F9C" w:rsidRPr="00390337">
        <w:rPr>
          <w:sz w:val="28"/>
          <w:szCs w:val="28"/>
          <w:highlight w:val="yellow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экзамене по биологии участнику ОГЭ разрешается иметь при себе и пользоваться 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ОГЭразрешается пользоватьсятекст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0337">
        <w:rPr>
          <w:sz w:val="28"/>
          <w:szCs w:val="28"/>
          <w:highlight w:val="yellow"/>
        </w:rPr>
        <w:t xml:space="preserve">В день экзамена участнику ОГЭ запрещается </w:t>
      </w:r>
      <w:r w:rsidR="00114896" w:rsidRPr="00390337">
        <w:rPr>
          <w:sz w:val="28"/>
          <w:szCs w:val="28"/>
          <w:highlight w:val="yellow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0337">
        <w:rPr>
          <w:sz w:val="28"/>
          <w:szCs w:val="28"/>
          <w:highlight w:val="yellow"/>
        </w:rPr>
        <w:t>У</w:t>
      </w:r>
      <w:r w:rsidR="000F30D0" w:rsidRPr="00390337">
        <w:rPr>
          <w:sz w:val="28"/>
          <w:szCs w:val="28"/>
          <w:highlight w:val="yellow"/>
        </w:rPr>
        <w:t>частник ОГЭ подходит к информационному стенду</w:t>
      </w:r>
      <w:r w:rsidR="00151F6B" w:rsidRPr="00390337">
        <w:rPr>
          <w:sz w:val="28"/>
          <w:szCs w:val="28"/>
          <w:highlight w:val="yellow"/>
        </w:rPr>
        <w:t>(или направляется организатором)</w:t>
      </w:r>
      <w:r w:rsidR="000F30D0" w:rsidRPr="00390337">
        <w:rPr>
          <w:sz w:val="28"/>
          <w:szCs w:val="28"/>
          <w:highlight w:val="yellow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 w:rsidRPr="00390337">
        <w:rPr>
          <w:sz w:val="28"/>
          <w:szCs w:val="28"/>
          <w:highlight w:val="yellow"/>
        </w:rPr>
        <w:t>Организаторы оказывают содействие участникам ОГЭ  в размещении в аудиториях, в которых будет проходить экзамен.</w:t>
      </w:r>
    </w:p>
    <w:p w:rsidR="00A3435C" w:rsidRPr="00390337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 w:rsidRPr="00390337">
        <w:rPr>
          <w:sz w:val="28"/>
          <w:szCs w:val="28"/>
          <w:highlight w:val="yellow"/>
        </w:rPr>
        <w:t xml:space="preserve">, </w:t>
      </w:r>
      <w:r w:rsidRPr="00390337">
        <w:rPr>
          <w:sz w:val="28"/>
          <w:szCs w:val="28"/>
          <w:highlight w:val="yellow"/>
        </w:rPr>
        <w:t xml:space="preserve">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390337">
        <w:rPr>
          <w:sz w:val="28"/>
          <w:szCs w:val="28"/>
          <w:highlight w:val="yellow"/>
        </w:rPr>
        <w:t>данный</w:t>
      </w:r>
      <w:proofErr w:type="gramEnd"/>
      <w:r w:rsidRPr="00390337">
        <w:rPr>
          <w:sz w:val="28"/>
          <w:szCs w:val="28"/>
          <w:highlight w:val="yellow"/>
        </w:rPr>
        <w:t xml:space="preserve"> ППЭ.</w:t>
      </w:r>
    </w:p>
    <w:p w:rsidR="000F30D0" w:rsidRPr="00390337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90337">
        <w:rPr>
          <w:sz w:val="28"/>
          <w:szCs w:val="28"/>
          <w:highlight w:val="yellow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 w:rsidRPr="00390337">
        <w:rPr>
          <w:sz w:val="28"/>
          <w:szCs w:val="28"/>
          <w:highlight w:val="yellow"/>
        </w:rPr>
        <w:t>разрешенных</w:t>
      </w:r>
      <w:proofErr w:type="gramEnd"/>
      <w:r w:rsidRPr="00390337">
        <w:rPr>
          <w:sz w:val="28"/>
          <w:szCs w:val="28"/>
          <w:highlight w:val="yellow"/>
        </w:rPr>
        <w:t xml:space="preserve">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90337">
        <w:rPr>
          <w:sz w:val="28"/>
          <w:szCs w:val="28"/>
          <w:highlight w:val="yellow"/>
        </w:rPr>
        <w:t>Участник ОГЭ занимает рабочее место в аудитории в соответствии с проведенным распределением. Изменение рабочего места не допускается.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90337">
        <w:rPr>
          <w:color w:val="000000"/>
          <w:sz w:val="28"/>
          <w:szCs w:val="28"/>
          <w:highlight w:val="yellow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390337">
        <w:rPr>
          <w:sz w:val="28"/>
          <w:szCs w:val="28"/>
          <w:highlight w:val="yellow"/>
        </w:rPr>
        <w:t>Организаторы информируют обучающихся о том, что записи наКИМ для проведения ОГЭ, текстах, темах, заданиях, билетах для проведения ГВЭ и</w:t>
      </w:r>
      <w:r w:rsidR="00151F6B" w:rsidRPr="00151F6B">
        <w:rPr>
          <w:sz w:val="28"/>
          <w:szCs w:val="28"/>
        </w:rPr>
        <w:t xml:space="preserve">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 xml:space="preserve"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</w:t>
      </w:r>
      <w:r>
        <w:rPr>
          <w:sz w:val="28"/>
          <w:szCs w:val="28"/>
        </w:rPr>
        <w:lastRenderedPageBreak/>
        <w:t>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 xml:space="preserve">По указанию организатора участник ОГЭ заполняет регистрационные  поля бланков. </w:t>
      </w:r>
      <w:r w:rsidR="00151F6B" w:rsidRPr="007F7249">
        <w:rPr>
          <w:sz w:val="28"/>
          <w:szCs w:val="28"/>
          <w:highlight w:val="yellow"/>
        </w:rPr>
        <w:t xml:space="preserve">Организаторы проверяют правильность заполнения </w:t>
      </w:r>
      <w:proofErr w:type="gramStart"/>
      <w:r w:rsidR="00151F6B" w:rsidRPr="007F7249">
        <w:rPr>
          <w:sz w:val="28"/>
          <w:szCs w:val="28"/>
          <w:highlight w:val="yellow"/>
        </w:rPr>
        <w:t>обучающимися</w:t>
      </w:r>
      <w:proofErr w:type="gramEnd"/>
      <w:r w:rsidR="00151F6B" w:rsidRPr="007F7249">
        <w:rPr>
          <w:sz w:val="28"/>
          <w:szCs w:val="28"/>
          <w:highlight w:val="yellow"/>
        </w:rPr>
        <w:t xml:space="preserve"> регистрационных полей экзаменационной работы. </w:t>
      </w:r>
      <w:r w:rsidRPr="007F7249">
        <w:rPr>
          <w:sz w:val="28"/>
          <w:szCs w:val="28"/>
          <w:highlight w:val="yellow"/>
        </w:rPr>
        <w:t xml:space="preserve">После этого </w:t>
      </w:r>
      <w:r w:rsidR="008F59C1" w:rsidRPr="007F7249">
        <w:rPr>
          <w:sz w:val="28"/>
          <w:szCs w:val="28"/>
          <w:highlight w:val="yellow"/>
        </w:rPr>
        <w:t>(по завершении заполнения регистрационных полей экзаменационной работы всеми обучающимися)</w:t>
      </w:r>
      <w:r w:rsidRPr="007F7249">
        <w:rPr>
          <w:sz w:val="28"/>
          <w:szCs w:val="28"/>
          <w:highlight w:val="yellow"/>
        </w:rPr>
        <w:t xml:space="preserve">организатор объявляет начало экзамена, </w:t>
      </w:r>
      <w:r w:rsidR="001C037A" w:rsidRPr="007F7249">
        <w:rPr>
          <w:sz w:val="28"/>
          <w:szCs w:val="28"/>
          <w:highlight w:val="yellow"/>
        </w:rPr>
        <w:t xml:space="preserve">и фиксирует время его начала на доске (стенде), затем </w:t>
      </w:r>
      <w:r w:rsidRPr="007F7249">
        <w:rPr>
          <w:sz w:val="28"/>
          <w:szCs w:val="28"/>
          <w:highlight w:val="yellow"/>
        </w:rPr>
        <w:t>участник ОГЭ приступает к выполнению экзаменационной</w:t>
      </w:r>
      <w:r>
        <w:rPr>
          <w:sz w:val="28"/>
          <w:szCs w:val="28"/>
        </w:rPr>
        <w:t xml:space="preserve"> работы. </w:t>
      </w: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7F7249">
        <w:rPr>
          <w:sz w:val="28"/>
          <w:szCs w:val="28"/>
          <w:highlight w:val="yellow"/>
        </w:rPr>
        <w:t>Дополнительный бланк выдается участнику ОГЭ при условии заполнения основного бланка с обеих сторон.</w:t>
      </w:r>
      <w:r w:rsidRPr="007F7249">
        <w:rPr>
          <w:sz w:val="28"/>
          <w:szCs w:val="28"/>
          <w:highlight w:val="yellow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ручка;</w:t>
      </w: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документ, удостоверяющий личность;</w:t>
      </w:r>
    </w:p>
    <w:p w:rsidR="001C2242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средства, разрешенные для использования на экзамене по некоторым предметам</w:t>
      </w:r>
      <w:r w:rsidR="001C2242" w:rsidRPr="007F7249">
        <w:rPr>
          <w:sz w:val="28"/>
          <w:szCs w:val="28"/>
          <w:highlight w:val="yellow"/>
        </w:rPr>
        <w:t>;</w:t>
      </w:r>
    </w:p>
    <w:p w:rsidR="001C2242" w:rsidRPr="007F7249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лекарства и питание (при необходимости);</w:t>
      </w:r>
    </w:p>
    <w:p w:rsidR="000F30D0" w:rsidRPr="007F7249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специальные технические средства (для обучающихся с ОВЗ, детей инвалидов, инвалидов).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>Иные вещи обучающиеся оставляют в специально выделенном в аудитории месте для личных вещей обучающихся</w:t>
      </w:r>
      <w:r w:rsidRP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Pr="007F7249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Участники ОГЭ,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</w:t>
      </w:r>
      <w:r w:rsidRPr="007F7249">
        <w:rPr>
          <w:sz w:val="28"/>
          <w:szCs w:val="28"/>
          <w:highlight w:val="yellow"/>
        </w:rPr>
        <w:lastRenderedPageBreak/>
        <w:t xml:space="preserve">нарушивших устанавливаемый порядок проведения ГИА, из ППЭ. Указанный </w:t>
      </w:r>
      <w:r w:rsidR="000F30D0" w:rsidRPr="007F7249">
        <w:rPr>
          <w:sz w:val="28"/>
          <w:szCs w:val="28"/>
          <w:highlight w:val="yellow"/>
        </w:rPr>
        <w:t xml:space="preserve">акт </w:t>
      </w:r>
      <w:r w:rsidRPr="007F7249">
        <w:rPr>
          <w:sz w:val="28"/>
          <w:szCs w:val="28"/>
          <w:highlight w:val="yellow"/>
        </w:rPr>
        <w:t xml:space="preserve">в тот же день направляются в ГЭК для учета при обработке экзаменационных работ. </w:t>
      </w:r>
      <w:r w:rsidR="000F30D0" w:rsidRPr="007F7249">
        <w:rPr>
          <w:sz w:val="28"/>
          <w:szCs w:val="28"/>
          <w:highlight w:val="yellow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7F7249">
        <w:rPr>
          <w:sz w:val="28"/>
          <w:szCs w:val="28"/>
          <w:highlight w:val="yellow"/>
        </w:rPr>
        <w:t>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</w:t>
      </w:r>
      <w:r w:rsidRPr="007F7249">
        <w:rPr>
          <w:sz w:val="28"/>
          <w:szCs w:val="28"/>
          <w:highlight w:val="yellow"/>
        </w:rPr>
        <w:t xml:space="preserve"> В дальнейшем участник ОГЭ, при желании, сможет сдать экзамен по данному предмету</w:t>
      </w:r>
      <w:r w:rsidR="007F7249">
        <w:rPr>
          <w:sz w:val="28"/>
          <w:szCs w:val="28"/>
          <w:highlight w:val="yellow"/>
        </w:rPr>
        <w:t xml:space="preserve"> в </w:t>
      </w:r>
      <w:r w:rsidRPr="007F7249">
        <w:rPr>
          <w:sz w:val="28"/>
          <w:szCs w:val="28"/>
          <w:highlight w:val="yellow"/>
        </w:rPr>
        <w:t xml:space="preserve"> </w:t>
      </w:r>
      <w:r w:rsidR="00627F7F" w:rsidRPr="007F7249">
        <w:rPr>
          <w:sz w:val="28"/>
          <w:szCs w:val="28"/>
          <w:highlight w:val="yellow"/>
        </w:rPr>
        <w:t>резервные дни</w:t>
      </w:r>
      <w:r w:rsidR="00D5549D" w:rsidRPr="007F7249">
        <w:rPr>
          <w:sz w:val="28"/>
          <w:szCs w:val="28"/>
          <w:highlight w:val="yellow"/>
        </w:rPr>
        <w:t>, предусмотренные расписанием</w:t>
      </w:r>
      <w:r w:rsidR="00627F7F" w:rsidRPr="007F7249">
        <w:rPr>
          <w:sz w:val="28"/>
          <w:szCs w:val="28"/>
          <w:highlight w:val="yellow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7F7249">
        <w:rPr>
          <w:sz w:val="28"/>
          <w:szCs w:val="28"/>
          <w:highlight w:val="yellow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bookmarkEnd w:id="5"/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  <w:proofErr w:type="gramEnd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</w:t>
      </w:r>
      <w:r>
        <w:rPr>
          <w:color w:val="000000"/>
          <w:sz w:val="28"/>
          <w:szCs w:val="28"/>
        </w:rPr>
        <w:lastRenderedPageBreak/>
        <w:t>сдачи экзамена имеют право пользоваться необходимыми им техническими 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 xml:space="preserve"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 w:rsidRPr="00114298">
        <w:rPr>
          <w:color w:val="000000"/>
          <w:sz w:val="28"/>
          <w:szCs w:val="28"/>
        </w:rPr>
        <w:t>ассистент-сурдопереводчик</w:t>
      </w:r>
      <w:proofErr w:type="spellEnd"/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Pr="007F7249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  <w:r w:rsidRPr="007F7249">
        <w:rPr>
          <w:b/>
          <w:sz w:val="28"/>
          <w:szCs w:val="28"/>
          <w:highlight w:val="yellow"/>
        </w:rPr>
        <w:t>Ознакомление участников ОГЭ с результатами экзаменов и услов</w:t>
      </w:r>
      <w:r w:rsidR="008E7621" w:rsidRPr="007F7249">
        <w:rPr>
          <w:b/>
          <w:sz w:val="28"/>
          <w:szCs w:val="28"/>
          <w:highlight w:val="yellow"/>
        </w:rPr>
        <w:t>иями</w:t>
      </w:r>
      <w:r w:rsidRPr="007F7249">
        <w:rPr>
          <w:b/>
          <w:sz w:val="28"/>
          <w:szCs w:val="28"/>
          <w:highlight w:val="yellow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</w:t>
      </w:r>
      <w:r>
        <w:rPr>
          <w:sz w:val="28"/>
          <w:szCs w:val="28"/>
        </w:rPr>
        <w:t xml:space="preserve">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 решению ГЭК </w:t>
      </w:r>
      <w:r w:rsidRPr="007F7249">
        <w:rPr>
          <w:sz w:val="28"/>
          <w:szCs w:val="28"/>
          <w:highlight w:val="yellow"/>
        </w:rPr>
        <w:t>повторно</w:t>
      </w:r>
      <w:r w:rsidRPr="009571DB">
        <w:rPr>
          <w:sz w:val="28"/>
          <w:szCs w:val="28"/>
        </w:rPr>
        <w:t xml:space="preserve">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7F7249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7F7249">
        <w:rPr>
          <w:sz w:val="28"/>
          <w:szCs w:val="28"/>
          <w:highlight w:val="yellow"/>
        </w:rPr>
        <w:t>получившие</w:t>
      </w:r>
      <w:proofErr w:type="gramEnd"/>
      <w:r w:rsidRPr="007F7249">
        <w:rPr>
          <w:sz w:val="28"/>
          <w:szCs w:val="28"/>
          <w:highlight w:val="yellow"/>
        </w:rPr>
        <w:t xml:space="preserve"> на ГИА неудовлетворительный результат по одному из обязательных учебных предметов, </w:t>
      </w:r>
    </w:p>
    <w:p w:rsidR="009571DB" w:rsidRPr="007F7249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7F7249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F7249">
        <w:rPr>
          <w:sz w:val="28"/>
          <w:szCs w:val="28"/>
          <w:highlight w:val="yellow"/>
        </w:rPr>
        <w:t>апелляция</w:t>
      </w:r>
      <w:proofErr w:type="gramEnd"/>
      <w:r w:rsidRPr="007F7249">
        <w:rPr>
          <w:sz w:val="28"/>
          <w:szCs w:val="28"/>
          <w:highlight w:val="yellow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E62223">
        <w:rPr>
          <w:sz w:val="28"/>
          <w:szCs w:val="28"/>
        </w:rPr>
        <w:t xml:space="preserve"> помощь </w:t>
      </w:r>
      <w:proofErr w:type="gramStart"/>
      <w:r w:rsidRPr="00E62223">
        <w:rPr>
          <w:sz w:val="28"/>
          <w:szCs w:val="28"/>
        </w:rPr>
        <w:t>обучающимся</w:t>
      </w:r>
      <w:proofErr w:type="gramEnd"/>
      <w:r w:rsidRPr="00E62223">
        <w:rPr>
          <w:sz w:val="28"/>
          <w:szCs w:val="28"/>
        </w:rPr>
        <w:t xml:space="preserve">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  <w:proofErr w:type="gramEnd"/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 xml:space="preserve">т, что ему предъявлены изображения выполненной им экзаменационной работы, файлы с цифровой аудиозаписью его устного ответа (в случае его </w:t>
      </w:r>
      <w:r w:rsidRPr="00ED576C">
        <w:rPr>
          <w:sz w:val="28"/>
          <w:szCs w:val="28"/>
        </w:rPr>
        <w:lastRenderedPageBreak/>
        <w:t>участия в рассмотрении апелляции).</w:t>
      </w:r>
      <w:proofErr w:type="gramEnd"/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Pr="007F7249" w:rsidRDefault="00AC2876" w:rsidP="00DC1E34">
      <w:pPr>
        <w:pStyle w:val="14"/>
        <w:spacing w:before="0" w:after="0"/>
        <w:ind w:left="567" w:hanging="567"/>
        <w:rPr>
          <w:highlight w:val="yellow"/>
        </w:rPr>
      </w:pPr>
      <w:bookmarkStart w:id="7" w:name="_Toc379881171"/>
      <w:r w:rsidRPr="007F7249">
        <w:rPr>
          <w:highlight w:val="yellow"/>
        </w:rPr>
        <w:lastRenderedPageBreak/>
        <w:t>Примерные п</w:t>
      </w:r>
      <w:r w:rsidR="000F30D0" w:rsidRPr="007F7249">
        <w:rPr>
          <w:highlight w:val="yellow"/>
        </w:rPr>
        <w:t>равила заполнения бланков ответов участников ОГЭ</w:t>
      </w:r>
      <w:bookmarkEnd w:id="7"/>
    </w:p>
    <w:p w:rsidR="000F30D0" w:rsidRDefault="000F30D0" w:rsidP="000F30D0">
      <w:pPr>
        <w:pStyle w:val="Default"/>
      </w:pP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 w:rsidRPr="007F7249">
        <w:rPr>
          <w:sz w:val="28"/>
          <w:szCs w:val="28"/>
          <w:highlight w:val="yellow"/>
        </w:rPr>
        <w:t>гелевой</w:t>
      </w:r>
      <w:proofErr w:type="spellEnd"/>
      <w:r w:rsidRPr="007F7249">
        <w:rPr>
          <w:sz w:val="28"/>
          <w:szCs w:val="28"/>
          <w:highlight w:val="yellow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Pr="007F7249" w:rsidRDefault="000F30D0" w:rsidP="000F30D0">
      <w:pPr>
        <w:pStyle w:val="Default"/>
        <w:ind w:firstLine="709"/>
        <w:jc w:val="both"/>
        <w:rPr>
          <w:i/>
          <w:sz w:val="28"/>
          <w:szCs w:val="28"/>
          <w:highlight w:val="yellow"/>
        </w:rPr>
      </w:pPr>
      <w:r w:rsidRPr="007F7249">
        <w:rPr>
          <w:i/>
          <w:sz w:val="28"/>
          <w:szCs w:val="28"/>
          <w:highlight w:val="yellow"/>
        </w:rPr>
        <w:t xml:space="preserve">Категорически запрещается: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Pr="007F7249" w:rsidRDefault="00453538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0F30D0" w:rsidRPr="007F7249" w:rsidRDefault="000F30D0" w:rsidP="000F30D0">
      <w:pPr>
        <w:pStyle w:val="Default"/>
        <w:ind w:firstLine="709"/>
        <w:rPr>
          <w:sz w:val="28"/>
          <w:szCs w:val="32"/>
          <w:highlight w:val="yellow"/>
        </w:rPr>
      </w:pPr>
      <w:r w:rsidRPr="007F7249">
        <w:rPr>
          <w:b/>
          <w:bCs/>
          <w:sz w:val="28"/>
          <w:szCs w:val="32"/>
          <w:highlight w:val="yellow"/>
        </w:rPr>
        <w:t xml:space="preserve">Заполнение бланка ответов №1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В верхней (регистрационной) части бланка №1 заполняются следующие поля: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дата проведения экзамена (ДД-ММ-ГГ);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код региона;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код образовательной организации;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номер и буква класса (при наличии);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код пункта проведения экзамена;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номер аудитории;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подпись участника;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фамилия;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имя; </w:t>
      </w:r>
    </w:p>
    <w:p w:rsidR="000F30D0" w:rsidRPr="007F7249" w:rsidRDefault="000F30D0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отчество (при наличии); </w:t>
      </w:r>
    </w:p>
    <w:p w:rsidR="000F30D0" w:rsidRPr="007F7249" w:rsidRDefault="00316A23" w:rsidP="000F30D0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номер и серия </w:t>
      </w:r>
      <w:r w:rsidR="000F30D0" w:rsidRPr="007F7249">
        <w:rPr>
          <w:sz w:val="28"/>
          <w:szCs w:val="28"/>
          <w:highlight w:val="yellow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>пол участника (отмечается меткой в соответствующем поле).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7F7249" w:rsidRDefault="000F30D0" w:rsidP="000F30D0">
      <w:pPr>
        <w:pStyle w:val="1"/>
        <w:rPr>
          <w:sz w:val="32"/>
          <w:highlight w:val="yellow"/>
        </w:rPr>
      </w:pPr>
      <w:bookmarkStart w:id="8" w:name="_Toc379881172"/>
      <w:r w:rsidRPr="007F7249">
        <w:rPr>
          <w:sz w:val="32"/>
          <w:highlight w:val="yellow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 w:rsidRPr="007F7249">
        <w:rPr>
          <w:b/>
          <w:sz w:val="28"/>
          <w:szCs w:val="28"/>
          <w:highlight w:val="yellow"/>
        </w:rPr>
        <w:t>В день проведения экзамена в ППЭ присутствуют: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а) руководитель экзамена и организаторы ППЭ;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б) уполномоченный представитель ГЭК;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е) медицинские работники и ассистенты, оказывающие необходимую техническую помощь </w:t>
      </w:r>
      <w:proofErr w:type="gramStart"/>
      <w:r w:rsidRPr="007F7249">
        <w:rPr>
          <w:sz w:val="28"/>
          <w:szCs w:val="28"/>
          <w:highlight w:val="yellow"/>
        </w:rPr>
        <w:t>обучающимся</w:t>
      </w:r>
      <w:proofErr w:type="gramEnd"/>
      <w:r w:rsidRPr="007F7249">
        <w:rPr>
          <w:sz w:val="28"/>
          <w:szCs w:val="28"/>
          <w:highlight w:val="yellow"/>
        </w:rPr>
        <w:t>, указанным в пункте 34 Порядка, в том числе непосредственно при проведении экзамена;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ж) специалист по проведению инструктажа и обеспечению лабораторных работ;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</w:t>
      </w:r>
      <w:proofErr w:type="gramStart"/>
      <w:r w:rsidRPr="007F7249">
        <w:rPr>
          <w:sz w:val="28"/>
          <w:szCs w:val="28"/>
          <w:highlight w:val="yellow"/>
        </w:rPr>
        <w:t>обучающимся</w:t>
      </w:r>
      <w:proofErr w:type="gramEnd"/>
      <w:r w:rsidRPr="007F7249">
        <w:rPr>
          <w:sz w:val="28"/>
          <w:szCs w:val="28"/>
          <w:highlight w:val="yellow"/>
        </w:rPr>
        <w:t>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и) эксперты, оценивающие устные ответы </w:t>
      </w:r>
      <w:proofErr w:type="gramStart"/>
      <w:r w:rsidRPr="007F7249">
        <w:rPr>
          <w:sz w:val="28"/>
          <w:szCs w:val="28"/>
          <w:highlight w:val="yellow"/>
        </w:rPr>
        <w:t>обучающихся</w:t>
      </w:r>
      <w:proofErr w:type="gramEnd"/>
      <w:r w:rsidRPr="007F7249">
        <w:rPr>
          <w:sz w:val="28"/>
          <w:szCs w:val="28"/>
          <w:highlight w:val="yellow"/>
        </w:rPr>
        <w:t xml:space="preserve">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lastRenderedPageBreak/>
        <w:t xml:space="preserve">к)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 w:rsidRPr="007F7249">
        <w:rPr>
          <w:sz w:val="28"/>
          <w:szCs w:val="28"/>
          <w:highlight w:val="yellow"/>
        </w:rPr>
        <w:t>обучающимся</w:t>
      </w:r>
      <w:proofErr w:type="gramEnd"/>
      <w:r w:rsidRPr="007F7249">
        <w:rPr>
          <w:sz w:val="28"/>
          <w:szCs w:val="28"/>
          <w:highlight w:val="yellow"/>
        </w:rPr>
        <w:t xml:space="preserve">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 xml:space="preserve">л) </w:t>
      </w:r>
      <w:r w:rsidR="00C10128" w:rsidRPr="007F7249">
        <w:rPr>
          <w:sz w:val="28"/>
          <w:szCs w:val="28"/>
          <w:highlight w:val="yellow"/>
        </w:rPr>
        <w:t>представители образовательных организаций, сопровождающих 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 w:rsidRPr="007F7249">
        <w:rPr>
          <w:b/>
          <w:sz w:val="28"/>
          <w:szCs w:val="28"/>
          <w:highlight w:val="yellow"/>
        </w:rPr>
        <w:t>В день проведения экзамена в ППЭ могут присутствовать также: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 xml:space="preserve">а) должностные </w:t>
      </w:r>
      <w:proofErr w:type="spellStart"/>
      <w:r w:rsidRPr="007F7249">
        <w:rPr>
          <w:sz w:val="28"/>
          <w:szCs w:val="28"/>
          <w:highlight w:val="yellow"/>
        </w:rPr>
        <w:t>лицаРособрнадзора,органа</w:t>
      </w:r>
      <w:proofErr w:type="spellEnd"/>
      <w:r w:rsidRPr="007F7249">
        <w:rPr>
          <w:sz w:val="28"/>
          <w:szCs w:val="28"/>
          <w:highlight w:val="yellow"/>
        </w:rPr>
        <w:t xml:space="preserve"> исполнительной власти субъекта Российской Федерации, осуществляющего переданные полномочия Российской Федерации в сфере образования;</w:t>
      </w:r>
    </w:p>
    <w:p w:rsidR="005459CD" w:rsidRPr="007F7249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F7249">
        <w:rPr>
          <w:sz w:val="28"/>
          <w:szCs w:val="28"/>
          <w:highlight w:val="yellow"/>
        </w:rPr>
        <w:t>б) представители средств массовой информаци</w:t>
      </w:r>
      <w:proofErr w:type="gramStart"/>
      <w:r w:rsidRPr="007F7249">
        <w:rPr>
          <w:sz w:val="28"/>
          <w:szCs w:val="28"/>
          <w:highlight w:val="yellow"/>
        </w:rPr>
        <w:t>и(</w:t>
      </w:r>
      <w:proofErr w:type="gramEnd"/>
      <w:r w:rsidRPr="007F7249">
        <w:rPr>
          <w:sz w:val="28"/>
          <w:szCs w:val="28"/>
          <w:highlight w:val="yellow"/>
        </w:rPr>
        <w:t>присутствуют в аудиториях для проведения экзамена только до момента начала выполнения обучающимися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249">
        <w:rPr>
          <w:sz w:val="28"/>
          <w:szCs w:val="28"/>
          <w:highlight w:val="yellow"/>
        </w:rPr>
        <w:t>в) общественные наблюдатели, аккредитованные в установленном порядке(</w:t>
      </w:r>
      <w:r w:rsidR="005E4B65" w:rsidRPr="007F7249">
        <w:rPr>
          <w:sz w:val="28"/>
          <w:szCs w:val="28"/>
          <w:highlight w:val="yellow"/>
        </w:rPr>
        <w:t xml:space="preserve">могут </w:t>
      </w:r>
      <w:r w:rsidRPr="007F7249">
        <w:rPr>
          <w:sz w:val="28"/>
          <w:szCs w:val="28"/>
          <w:highlight w:val="yellow"/>
        </w:rPr>
        <w:t>свободно перемещаются по ППЭ,при этом в одной аудитории находится только один общественный наблюдатель).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7F7249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F7249">
        <w:rPr>
          <w:rFonts w:eastAsiaTheme="minorHAnsi"/>
          <w:b/>
          <w:sz w:val="28"/>
          <w:szCs w:val="28"/>
          <w:highlight w:val="yellow"/>
          <w:lang w:eastAsia="en-US"/>
        </w:rPr>
        <w:t>Готовность ППЭ</w:t>
      </w:r>
      <w:r w:rsidR="00EB0BF3" w:rsidRPr="007F7249">
        <w:rPr>
          <w:rFonts w:eastAsiaTheme="minorHAnsi"/>
          <w:b/>
          <w:sz w:val="28"/>
          <w:szCs w:val="28"/>
          <w:highlight w:val="yellow"/>
          <w:lang w:eastAsia="en-US"/>
        </w:rPr>
        <w:t xml:space="preserve"> и аудиторий</w:t>
      </w:r>
    </w:p>
    <w:p w:rsidR="000F30D0" w:rsidRPr="007F7249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7F7249">
        <w:rPr>
          <w:sz w:val="28"/>
          <w:szCs w:val="28"/>
          <w:highlight w:val="yellow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 w:rsidRPr="007F7249">
        <w:rPr>
          <w:rFonts w:eastAsiaTheme="minorHAnsi"/>
          <w:color w:val="000000"/>
          <w:sz w:val="28"/>
          <w:szCs w:val="28"/>
          <w:highlight w:val="yellow"/>
          <w:lang w:eastAsia="en-US"/>
        </w:rPr>
        <w:tab/>
      </w:r>
    </w:p>
    <w:p w:rsidR="000F30D0" w:rsidRPr="007F7249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highlight w:val="yellow"/>
          <w:lang w:eastAsia="en-US"/>
        </w:rPr>
      </w:pPr>
      <w:r w:rsidRPr="007F7249">
        <w:rPr>
          <w:rFonts w:eastAsiaTheme="minorHAnsi"/>
          <w:i/>
          <w:color w:val="000000"/>
          <w:sz w:val="28"/>
          <w:szCs w:val="28"/>
          <w:highlight w:val="yellow"/>
          <w:lang w:eastAsia="en-US"/>
        </w:rPr>
        <w:t>В аудиториях ППЭ должно быть:</w:t>
      </w:r>
    </w:p>
    <w:p w:rsidR="000F30D0" w:rsidRPr="007F7249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7F7249">
        <w:rPr>
          <w:rFonts w:eastAsiaTheme="minorHAnsi"/>
          <w:color w:val="000000"/>
          <w:sz w:val="28"/>
          <w:szCs w:val="28"/>
          <w:highlight w:val="yellow"/>
          <w:lang w:eastAsia="en-US"/>
        </w:rPr>
        <w:t>рабочее место для организаторов в аудитории;</w:t>
      </w:r>
    </w:p>
    <w:p w:rsidR="000F30D0" w:rsidRPr="007F7249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7F7249">
        <w:rPr>
          <w:rFonts w:eastAsiaTheme="minorHAnsi"/>
          <w:color w:val="000000"/>
          <w:sz w:val="28"/>
          <w:szCs w:val="28"/>
          <w:highlight w:val="yellow"/>
          <w:lang w:eastAsia="en-US"/>
        </w:rPr>
        <w:t>подготовлены часы, находящиеся в поле зрения участников ОГЭ;</w:t>
      </w:r>
    </w:p>
    <w:p w:rsidR="000F30D0" w:rsidRPr="007F7249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7F7249">
        <w:rPr>
          <w:rFonts w:eastAsiaTheme="minorHAnsi"/>
          <w:color w:val="000000"/>
          <w:sz w:val="28"/>
          <w:szCs w:val="28"/>
          <w:highlight w:val="yellow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7249">
        <w:rPr>
          <w:rFonts w:eastAsiaTheme="minorHAnsi"/>
          <w:color w:val="000000"/>
          <w:sz w:val="28"/>
          <w:szCs w:val="28"/>
          <w:highlight w:val="yellow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Экзамен  по физике проводится в кабинетах, отвечающие требованиям  </w:t>
      </w:r>
      <w:proofErr w:type="gramStart"/>
      <w:r>
        <w:rPr>
          <w:rFonts w:eastAsia="TimesNewRomanPSMT"/>
          <w:sz w:val="28"/>
          <w:szCs w:val="28"/>
          <w:lang w:eastAsia="en-US"/>
        </w:rPr>
        <w:t>безопасного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трудапри выполнении экспериментальных заданий экзаменационной  работы.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В оформлен</w:t>
      </w:r>
      <w:proofErr w:type="gramStart"/>
      <w:r w:rsidRPr="005E4B65">
        <w:rPr>
          <w:sz w:val="28"/>
          <w:szCs w:val="28"/>
        </w:rPr>
        <w:t xml:space="preserve">ии </w:t>
      </w:r>
      <w:r w:rsidR="00B60D8B">
        <w:rPr>
          <w:sz w:val="28"/>
          <w:szCs w:val="28"/>
        </w:rPr>
        <w:t>ау</w:t>
      </w:r>
      <w:proofErr w:type="gramEnd"/>
      <w:r w:rsidR="00B60D8B">
        <w:rPr>
          <w:sz w:val="28"/>
          <w:szCs w:val="28"/>
        </w:rPr>
        <w:t>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 xml:space="preserve">тивы располагаются в </w:t>
      </w:r>
      <w:proofErr w:type="gramStart"/>
      <w:r w:rsidRPr="005E4B65">
        <w:rPr>
          <w:sz w:val="28"/>
          <w:szCs w:val="28"/>
        </w:rPr>
        <w:t>лаборантской</w:t>
      </w:r>
      <w:proofErr w:type="gramEnd"/>
      <w:r w:rsidRPr="005E4B65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которыхразмещаются тексты художественных произведений и сборники лирики.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операционная система (например, </w:t>
      </w:r>
      <w:proofErr w:type="spellStart"/>
      <w:r w:rsidRPr="00A45EFD">
        <w:rPr>
          <w:sz w:val="28"/>
          <w:szCs w:val="20"/>
          <w:lang w:eastAsia="ar-SA"/>
        </w:rPr>
        <w:t>Windows</w:t>
      </w:r>
      <w:proofErr w:type="spellEnd"/>
      <w:r w:rsidRPr="00A45EFD">
        <w:rPr>
          <w:sz w:val="28"/>
          <w:szCs w:val="20"/>
          <w:lang w:eastAsia="ar-SA"/>
        </w:rPr>
        <w:t xml:space="preserve">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электронные динамические таблицы для выполнения задания 1 части 3 (например, </w:t>
      </w:r>
      <w:proofErr w:type="spellStart"/>
      <w:r w:rsidRPr="00A45EFD">
        <w:rPr>
          <w:sz w:val="28"/>
          <w:szCs w:val="20"/>
          <w:lang w:eastAsia="ar-SA"/>
        </w:rPr>
        <w:t>MicrosoftExcel</w:t>
      </w:r>
      <w:proofErr w:type="spellEnd"/>
      <w:r w:rsidRPr="00A45EFD">
        <w:rPr>
          <w:sz w:val="28"/>
          <w:szCs w:val="20"/>
          <w:lang w:eastAsia="ar-SA"/>
        </w:rPr>
        <w:t xml:space="preserve">, OpenOffice.org </w:t>
      </w:r>
      <w:proofErr w:type="spellStart"/>
      <w:r w:rsidRPr="00A45EFD">
        <w:rPr>
          <w:sz w:val="28"/>
          <w:szCs w:val="20"/>
          <w:lang w:eastAsia="ar-SA"/>
        </w:rPr>
        <w:t>Calc</w:t>
      </w:r>
      <w:proofErr w:type="spellEnd"/>
      <w:r w:rsidRPr="00A45EFD">
        <w:rPr>
          <w:sz w:val="28"/>
          <w:szCs w:val="20"/>
          <w:lang w:eastAsia="ar-SA"/>
        </w:rPr>
        <w:t>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учебного исполнителя «Робот»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 xml:space="preserve">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программирования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FreePascal</w:t>
      </w:r>
      <w:proofErr w:type="spellEnd"/>
      <w:r w:rsidRPr="00A45EFD">
        <w:rPr>
          <w:sz w:val="28"/>
          <w:szCs w:val="20"/>
          <w:lang w:eastAsia="ar-SA"/>
        </w:rPr>
        <w:t xml:space="preserve">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>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</w:t>
      </w:r>
      <w:proofErr w:type="gramStart"/>
      <w:r w:rsidRPr="00BE7161">
        <w:rPr>
          <w:sz w:val="28"/>
          <w:szCs w:val="20"/>
          <w:lang w:eastAsia="ar-SA"/>
        </w:rPr>
        <w:t>,</w:t>
      </w:r>
      <w:proofErr w:type="gramEnd"/>
      <w:r w:rsidRPr="00BE7161">
        <w:rPr>
          <w:sz w:val="28"/>
          <w:szCs w:val="20"/>
          <w:lang w:eastAsia="ar-SA"/>
        </w:rPr>
        <w:t xml:space="preserve">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перечнем. Характеристики приборов должныбыть проверены учителем физики и занесены в специальныйбланк.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</w:t>
      </w:r>
      <w:proofErr w:type="gramStart"/>
      <w:r>
        <w:rPr>
          <w:sz w:val="28"/>
          <w:szCs w:val="28"/>
        </w:rPr>
        <w:t>организован ППЭ обязан</w:t>
      </w:r>
      <w:proofErr w:type="gramEnd"/>
      <w:r>
        <w:rPr>
          <w:sz w:val="28"/>
          <w:szCs w:val="28"/>
        </w:rPr>
        <w:t xml:space="preserve">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приступить к своим обязанностям в ППЭ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доставочныеспецпакеты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</w:t>
      </w:r>
      <w:proofErr w:type="spellStart"/>
      <w:r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доставочныхспецпакетов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 xml:space="preserve">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материалов, 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 и др.) 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из </w:t>
      </w:r>
      <w:proofErr w:type="gramStart"/>
      <w:r>
        <w:rPr>
          <w:sz w:val="28"/>
          <w:szCs w:val="28"/>
        </w:rPr>
        <w:t>вскрытого</w:t>
      </w:r>
      <w:proofErr w:type="gramEnd"/>
      <w:r>
        <w:rPr>
          <w:sz w:val="28"/>
          <w:szCs w:val="28"/>
        </w:rPr>
        <w:t xml:space="preserve"> резервного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доставочныеспецпакеты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доставочныеспецпакеты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спецпакета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выявления нарушений процедур проведения экзамена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флеш-карты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др.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флеш-карты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(резервные)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 xml:space="preserve">из </w:t>
      </w:r>
      <w:proofErr w:type="gramStart"/>
      <w:r>
        <w:rPr>
          <w:spacing w:val="-2"/>
          <w:sz w:val="28"/>
          <w:szCs w:val="28"/>
        </w:rPr>
        <w:t>вскрытого</w:t>
      </w:r>
      <w:proofErr w:type="gramEnd"/>
      <w:r>
        <w:rPr>
          <w:spacing w:val="-2"/>
          <w:sz w:val="28"/>
          <w:szCs w:val="28"/>
        </w:rPr>
        <w:t xml:space="preserve"> резервного </w:t>
      </w:r>
      <w:proofErr w:type="spellStart"/>
      <w:r>
        <w:rPr>
          <w:spacing w:val="-2"/>
          <w:sz w:val="28"/>
          <w:szCs w:val="28"/>
        </w:rPr>
        <w:t>спецпакета</w:t>
      </w:r>
      <w:proofErr w:type="spellEnd"/>
      <w:r>
        <w:rPr>
          <w:spacing w:val="-2"/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явиться в ППЭ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>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возвратный пакет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проверить, что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 xml:space="preserve">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вскрыть доставочный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 xml:space="preserve"> с ИК;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мобильных телефонов,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</w:t>
      </w:r>
      <w:proofErr w:type="spellStart"/>
      <w:r>
        <w:rPr>
          <w:i/>
          <w:spacing w:val="-4"/>
          <w:sz w:val="28"/>
          <w:szCs w:val="28"/>
          <w:lang w:eastAsia="en-US"/>
        </w:rPr>
        <w:t>степлером</w:t>
      </w:r>
      <w:proofErr w:type="spellEnd"/>
      <w:r>
        <w:rPr>
          <w:i/>
          <w:spacing w:val="-4"/>
          <w:sz w:val="28"/>
          <w:szCs w:val="28"/>
          <w:lang w:eastAsia="en-US"/>
        </w:rPr>
        <w:t xml:space="preserve">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менять ориентацию бланков в пакете (верх-низ, </w:t>
      </w:r>
      <w:proofErr w:type="gramStart"/>
      <w:r>
        <w:rPr>
          <w:i/>
          <w:spacing w:val="-4"/>
          <w:sz w:val="28"/>
          <w:szCs w:val="28"/>
          <w:lang w:eastAsia="en-US"/>
        </w:rPr>
        <w:t>лицевая-оборотная</w:t>
      </w:r>
      <w:proofErr w:type="gramEnd"/>
      <w:r>
        <w:rPr>
          <w:i/>
          <w:spacing w:val="-4"/>
          <w:sz w:val="28"/>
          <w:szCs w:val="28"/>
          <w:lang w:eastAsia="en-US"/>
        </w:rPr>
        <w:t xml:space="preserve">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</w:t>
      </w:r>
      <w:proofErr w:type="gramStart"/>
      <w:r w:rsidRPr="00A45EFD">
        <w:rPr>
          <w:i/>
          <w:sz w:val="28"/>
          <w:szCs w:val="28"/>
        </w:rPr>
        <w:t>с</w:t>
      </w:r>
      <w:proofErr w:type="gramEnd"/>
      <w:r w:rsidRPr="00A45EFD">
        <w:rPr>
          <w:i/>
          <w:sz w:val="28"/>
          <w:szCs w:val="28"/>
        </w:rPr>
        <w:t xml:space="preserve">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возвратный пакет </w:t>
      </w:r>
      <w:proofErr w:type="gramStart"/>
      <w:r w:rsidRPr="00A45EFD">
        <w:rPr>
          <w:i/>
          <w:spacing w:val="-4"/>
          <w:sz w:val="28"/>
          <w:szCs w:val="28"/>
          <w:lang w:eastAsia="en-US"/>
        </w:rPr>
        <w:t>с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proofErr w:type="gramStart"/>
      <w:r w:rsidRPr="00A45EFD">
        <w:rPr>
          <w:i/>
          <w:spacing w:val="-4"/>
          <w:sz w:val="28"/>
          <w:szCs w:val="28"/>
          <w:lang w:eastAsia="en-US"/>
        </w:rPr>
        <w:t>неиспользованные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214BE6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214BE6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390337" w:rsidRDefault="00390337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390337" w:rsidRDefault="00390337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214BE6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214BE6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390337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образовательного</w:t>
                        </w:r>
                        <w:proofErr w:type="gramEnd"/>
                      </w:p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390337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390337" w:rsidRDefault="00390337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390337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0337" w:rsidRDefault="00390337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390337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390337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390337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390337" w:rsidRDefault="00390337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390337" w:rsidRDefault="00390337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390337" w:rsidRDefault="00390337" w:rsidP="000F30D0">
                  <w:pPr>
                    <w:jc w:val="both"/>
                    <w:rPr>
                      <w:i/>
                    </w:rPr>
                  </w:pPr>
                </w:p>
                <w:p w:rsidR="00390337" w:rsidRDefault="00390337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390337" w:rsidRDefault="00390337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Запишите код региона, предмета, ППЭ, номер аудитории в соответствии с кодировкой; писать </w:t>
      </w:r>
      <w:proofErr w:type="gramStart"/>
      <w:r>
        <w:rPr>
          <w:b/>
          <w:sz w:val="28"/>
          <w:szCs w:val="28"/>
        </w:rPr>
        <w:t>следует</w:t>
      </w:r>
      <w:proofErr w:type="gramEnd"/>
      <w:r>
        <w:rPr>
          <w:b/>
          <w:sz w:val="28"/>
          <w:szCs w:val="28"/>
        </w:rPr>
        <w:t xml:space="preserve"> начиная с первой позиции.</w:t>
      </w:r>
    </w:p>
    <w:p w:rsidR="000F30D0" w:rsidRDefault="00214BE6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214BE6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390337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390337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90337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0337" w:rsidRDefault="00390337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390337" w:rsidRDefault="00390337" w:rsidP="000F30D0"/>
                <w:p w:rsidR="00390337" w:rsidRDefault="00390337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proofErr w:type="gramStart"/>
      <w:r w:rsidR="009F0584">
        <w:rPr>
          <w:b/>
          <w:sz w:val="28"/>
          <w:szCs w:val="28"/>
        </w:rPr>
        <w:t>допустимых</w:t>
      </w:r>
      <w:proofErr w:type="gramEnd"/>
      <w:r w:rsidR="009F0584">
        <w:rPr>
          <w:b/>
          <w:sz w:val="28"/>
          <w:szCs w:val="28"/>
        </w:rPr>
        <w:t>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</w:t>
      </w:r>
      <w:proofErr w:type="gramStart"/>
      <w:r>
        <w:rPr>
          <w:b/>
          <w:sz w:val="28"/>
          <w:szCs w:val="28"/>
        </w:rPr>
        <w:t>ознакомится</w:t>
      </w:r>
      <w:proofErr w:type="gramEnd"/>
      <w:r>
        <w:rPr>
          <w:b/>
          <w:sz w:val="28"/>
          <w:szCs w:val="28"/>
        </w:rPr>
        <w:t xml:space="preserve">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гелевая</w:t>
      </w:r>
      <w:proofErr w:type="spellEnd"/>
      <w:r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 В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явиться в ППЭ не </w:t>
      </w:r>
      <w:proofErr w:type="gramStart"/>
      <w:r w:rsidRPr="00AC7722">
        <w:rPr>
          <w:color w:val="000000"/>
          <w:sz w:val="28"/>
          <w:szCs w:val="28"/>
        </w:rPr>
        <w:t>позднее</w:t>
      </w:r>
      <w:proofErr w:type="gramEnd"/>
      <w:r w:rsidRPr="00AC7722">
        <w:rPr>
          <w:color w:val="000000"/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ориентироваться в помещениях ППЭ, указывать местонахождение нужной аудитории, а также осуществлять </w:t>
      </w:r>
      <w:proofErr w:type="gramStart"/>
      <w:r w:rsidRPr="00AC7722">
        <w:rPr>
          <w:sz w:val="28"/>
          <w:szCs w:val="28"/>
        </w:rPr>
        <w:t>контроль за</w:t>
      </w:r>
      <w:proofErr w:type="gramEnd"/>
      <w:r w:rsidRPr="00AC7722">
        <w:rPr>
          <w:sz w:val="28"/>
          <w:szCs w:val="28"/>
        </w:rPr>
        <w:t xml:space="preserve">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С3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явиться в ППЭ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</w:t>
      </w:r>
      <w:proofErr w:type="spellStart"/>
      <w:r>
        <w:rPr>
          <w:sz w:val="28"/>
          <w:szCs w:val="28"/>
        </w:rPr>
        <w:t>флеш-накопитель</w:t>
      </w:r>
      <w:proofErr w:type="spellEnd"/>
      <w:r>
        <w:rPr>
          <w:sz w:val="28"/>
          <w:szCs w:val="28"/>
        </w:rPr>
        <w:t>») и передать  руководителю ППЭ (файлы сохраняются в отдельной папке с именем (номером) данной аудитории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214BE6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214BE6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214BE6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214BE6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4BE6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VirtualPrivateNetwork</w:t>
            </w:r>
            <w:proofErr w:type="spellEnd"/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</w:t>
      </w:r>
      <w:proofErr w:type="spellStart"/>
      <w:r w:rsidRPr="003705B9">
        <w:rPr>
          <w:b/>
        </w:rPr>
        <w:t>rbd_CurrentRegion</w:t>
      </w:r>
      <w:proofErr w:type="spellEnd"/>
      <w:r w:rsidRPr="003705B9">
        <w:rPr>
          <w:b/>
        </w:rPr>
        <w:t>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proofErr w:type="gramStart"/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</w:t>
      </w:r>
      <w:proofErr w:type="spellStart"/>
      <w:r w:rsidRPr="003705B9">
        <w:rPr>
          <w:b/>
        </w:rPr>
        <w:t>rbd_Areas</w:t>
      </w:r>
      <w:proofErr w:type="spellEnd"/>
      <w:r w:rsidRPr="003705B9">
        <w:rPr>
          <w:b/>
        </w:rPr>
        <w:t>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</w:t>
      </w:r>
      <w:proofErr w:type="spellStart"/>
      <w:r w:rsidRPr="003705B9">
        <w:rPr>
          <w:b/>
        </w:rPr>
        <w:t>rbd_Governments</w:t>
      </w:r>
      <w:proofErr w:type="spellEnd"/>
      <w:r w:rsidRPr="003705B9">
        <w:rPr>
          <w:b/>
        </w:rPr>
        <w:t>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</w:t>
      </w:r>
      <w:proofErr w:type="spellStart"/>
      <w:r w:rsidRPr="003705B9">
        <w:rPr>
          <w:b/>
        </w:rPr>
        <w:t>rbd_Schools</w:t>
      </w:r>
      <w:proofErr w:type="spellEnd"/>
      <w:r w:rsidRPr="003705B9">
        <w:rPr>
          <w:b/>
        </w:rPr>
        <w:t>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SchoolKindID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SchoolPropertyID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территории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TownType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ID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false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true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ShortName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TownshipID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rbd_Townships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</w:t>
      </w:r>
      <w:proofErr w:type="spellStart"/>
      <w:r w:rsidRPr="003705B9">
        <w:rPr>
          <w:b/>
        </w:rPr>
        <w:t>rbd_Stations</w:t>
      </w:r>
      <w:proofErr w:type="spellEnd"/>
      <w:r w:rsidRPr="003705B9">
        <w:rPr>
          <w:b/>
        </w:rPr>
        <w:t>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ОУ,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Government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sVolume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(0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</w:t>
      </w:r>
      <w:proofErr w:type="spellStart"/>
      <w:r w:rsidRPr="003705B9">
        <w:rPr>
          <w:b/>
        </w:rPr>
        <w:t>rbd_Participants</w:t>
      </w:r>
      <w:proofErr w:type="spellEnd"/>
      <w:r w:rsidRPr="003705B9">
        <w:rPr>
          <w:b/>
        </w:rPr>
        <w:t>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ParticipantCode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Surname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BirthDay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DocumentSeries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DocumentNumber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Sex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pClass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LimitPotential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rbdc_Study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ParticipantCategory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Category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rbdc_ParticipantCategories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</w:t>
      </w:r>
      <w:proofErr w:type="spellStart"/>
      <w:r w:rsidRPr="003705B9">
        <w:rPr>
          <w:b/>
        </w:rPr>
        <w:t>rbd_Experts</w:t>
      </w:r>
      <w:proofErr w:type="spellEnd"/>
      <w:r w:rsidRPr="003705B9">
        <w:rPr>
          <w:b/>
        </w:rPr>
        <w:t>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ParticipantsExams</w:t>
      </w:r>
      <w:proofErr w:type="spellEnd"/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44"/>
        <w:gridCol w:w="1404"/>
        <w:gridCol w:w="1541"/>
        <w:gridCol w:w="775"/>
        <w:gridCol w:w="1618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Дата-времясозданиязаписи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По формату – только цифры и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lastRenderedPageBreak/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ParticipantProperties</w:t>
      </w:r>
      <w:proofErr w:type="spellEnd"/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37" w:rsidRDefault="00390337" w:rsidP="000F30D0">
      <w:r>
        <w:separator/>
      </w:r>
    </w:p>
  </w:endnote>
  <w:endnote w:type="continuationSeparator" w:id="1">
    <w:p w:rsidR="00390337" w:rsidRDefault="00390337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390337" w:rsidRDefault="00390337">
        <w:pPr>
          <w:pStyle w:val="ab"/>
          <w:jc w:val="right"/>
        </w:pPr>
        <w:fldSimple w:instr="PAGE   \* MERGEFORMAT">
          <w:r w:rsidR="007F7249">
            <w:rPr>
              <w:noProof/>
            </w:rPr>
            <w:t>33</w:t>
          </w:r>
        </w:fldSimple>
      </w:p>
    </w:sdtContent>
  </w:sdt>
  <w:p w:rsidR="00390337" w:rsidRDefault="003903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37" w:rsidRDefault="00390337" w:rsidP="000F30D0">
      <w:r>
        <w:separator/>
      </w:r>
    </w:p>
  </w:footnote>
  <w:footnote w:type="continuationSeparator" w:id="1">
    <w:p w:rsidR="00390337" w:rsidRDefault="00390337" w:rsidP="000F30D0">
      <w:r>
        <w:continuationSeparator/>
      </w:r>
    </w:p>
  </w:footnote>
  <w:footnote w:id="2">
    <w:p w:rsidR="00390337" w:rsidRPr="006D1DFE" w:rsidRDefault="00390337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390337" w:rsidRDefault="00390337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390337" w:rsidRDefault="00390337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390337" w:rsidRDefault="00390337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390337" w:rsidRDefault="00390337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</w:t>
      </w:r>
      <w:proofErr w:type="spellStart"/>
      <w:r>
        <w:rPr>
          <w:sz w:val="22"/>
          <w:szCs w:val="22"/>
        </w:rPr>
        <w:t>гелевую</w:t>
      </w:r>
      <w:proofErr w:type="spellEnd"/>
      <w:r>
        <w:rPr>
          <w:sz w:val="22"/>
          <w:szCs w:val="22"/>
        </w:rPr>
        <w:t xml:space="preserve"> ручку и дополнительные материалы, которые можно использовать на экзамене по отдельным предметам.</w:t>
      </w:r>
    </w:p>
  </w:footnote>
  <w:footnote w:id="7">
    <w:p w:rsidR="00390337" w:rsidRDefault="00390337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390337" w:rsidRDefault="00390337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37" w:rsidRDefault="00390337">
    <w:pPr>
      <w:pStyle w:val="a9"/>
      <w:jc w:val="right"/>
    </w:pPr>
  </w:p>
  <w:p w:rsidR="00390337" w:rsidRDefault="003903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14BE6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337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7F7249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95895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4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NULL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NULL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BBAD-BAB1-4DB1-A535-CE27753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64</Pages>
  <Words>15057</Words>
  <Characters>85827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125</cp:revision>
  <cp:lastPrinted>2014-03-13T06:57:00Z</cp:lastPrinted>
  <dcterms:created xsi:type="dcterms:W3CDTF">2014-02-25T19:08:00Z</dcterms:created>
  <dcterms:modified xsi:type="dcterms:W3CDTF">2014-03-24T15:24:00Z</dcterms:modified>
</cp:coreProperties>
</file>