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62" w:rsidRDefault="00880F62" w:rsidP="00880F62">
      <w:pPr>
        <w:pStyle w:val="a3"/>
        <w:jc w:val="center"/>
      </w:pPr>
      <w:r>
        <w:t>МАОУ «М.Горьковская ООШ»</w:t>
      </w:r>
    </w:p>
    <w:p w:rsidR="00880F62" w:rsidRDefault="00880F62" w:rsidP="00880F62">
      <w:pPr>
        <w:pStyle w:val="a3"/>
        <w:jc w:val="center"/>
      </w:pPr>
    </w:p>
    <w:p w:rsidR="00880F62" w:rsidRDefault="00880F62" w:rsidP="00880F62">
      <w:pPr>
        <w:pStyle w:val="a3"/>
      </w:pPr>
      <w:r>
        <w:t>Рассмотрено                                                                          Утверждено:</w:t>
      </w:r>
    </w:p>
    <w:p w:rsidR="00880F62" w:rsidRDefault="00880F62" w:rsidP="00880F62">
      <w:pPr>
        <w:pStyle w:val="a3"/>
      </w:pPr>
      <w:r>
        <w:t>на методическом совете                                                      Директор школы</w:t>
      </w:r>
    </w:p>
    <w:p w:rsidR="00880F62" w:rsidRDefault="00880F62" w:rsidP="00880F62">
      <w:pPr>
        <w:pStyle w:val="a3"/>
      </w:pPr>
      <w:r>
        <w:rPr>
          <w:u w:val="single"/>
        </w:rPr>
        <w:t>от 24.08.2015г.</w:t>
      </w:r>
      <w:r>
        <w:t xml:space="preserve">                                                                      ____________________</w:t>
      </w:r>
    </w:p>
    <w:p w:rsidR="00880F62" w:rsidRDefault="00880F62" w:rsidP="00880F62">
      <w:pPr>
        <w:pStyle w:val="a3"/>
      </w:pPr>
      <w:r>
        <w:t xml:space="preserve">                                                                                               </w:t>
      </w:r>
      <w:proofErr w:type="spellStart"/>
      <w:r>
        <w:t>Кумакбаева</w:t>
      </w:r>
      <w:proofErr w:type="spellEnd"/>
      <w:r>
        <w:t xml:space="preserve"> А.А.</w:t>
      </w:r>
    </w:p>
    <w:p w:rsidR="00880F62" w:rsidRDefault="00880F62" w:rsidP="00880F62">
      <w:pPr>
        <w:pStyle w:val="a3"/>
        <w:jc w:val="both"/>
      </w:pPr>
      <w:r>
        <w:t xml:space="preserve">                                                                                           Приказ № </w:t>
      </w:r>
      <w:r>
        <w:rPr>
          <w:u w:val="single"/>
        </w:rPr>
        <w:t>18 от 25 августа 2015г.</w:t>
      </w:r>
    </w:p>
    <w:p w:rsidR="00880F62" w:rsidRDefault="00880F62" w:rsidP="00880F62">
      <w:pPr>
        <w:pStyle w:val="a3"/>
        <w:jc w:val="center"/>
      </w:pPr>
    </w:p>
    <w:p w:rsidR="00880F62" w:rsidRDefault="00880F62" w:rsidP="00880F62">
      <w:pPr>
        <w:pStyle w:val="a3"/>
        <w:jc w:val="center"/>
      </w:pPr>
    </w:p>
    <w:p w:rsidR="00880F62" w:rsidRPr="003C5377" w:rsidRDefault="00880F62" w:rsidP="00880F62">
      <w:pPr>
        <w:pStyle w:val="a3"/>
        <w:jc w:val="center"/>
      </w:pPr>
    </w:p>
    <w:p w:rsidR="00880F62" w:rsidRPr="003C5377" w:rsidRDefault="00880F62" w:rsidP="00880F62">
      <w:pPr>
        <w:pStyle w:val="a3"/>
        <w:jc w:val="center"/>
      </w:pPr>
    </w:p>
    <w:p w:rsidR="00880F62" w:rsidRPr="003C5377" w:rsidRDefault="00880F62" w:rsidP="00880F62">
      <w:pPr>
        <w:pStyle w:val="a3"/>
        <w:jc w:val="center"/>
      </w:pPr>
    </w:p>
    <w:p w:rsidR="00880F62" w:rsidRDefault="00880F62" w:rsidP="00880F62">
      <w:pPr>
        <w:pStyle w:val="a3"/>
        <w:jc w:val="center"/>
      </w:pPr>
    </w:p>
    <w:p w:rsidR="00880F62" w:rsidRDefault="00880F62" w:rsidP="00880F62">
      <w:pPr>
        <w:pStyle w:val="a3"/>
        <w:jc w:val="center"/>
      </w:pPr>
    </w:p>
    <w:p w:rsidR="00880F62" w:rsidRPr="00A05554" w:rsidRDefault="00880F62" w:rsidP="00880F62">
      <w:pPr>
        <w:pStyle w:val="a3"/>
        <w:jc w:val="center"/>
        <w:rPr>
          <w:b/>
          <w:bCs/>
          <w:i/>
          <w:iCs/>
          <w:sz w:val="44"/>
          <w:szCs w:val="44"/>
        </w:rPr>
      </w:pPr>
      <w:r w:rsidRPr="003C5377">
        <w:rPr>
          <w:b/>
          <w:bCs/>
          <w:i/>
          <w:iCs/>
          <w:sz w:val="44"/>
          <w:szCs w:val="44"/>
        </w:rPr>
        <w:t>Рабочая программа</w:t>
      </w:r>
    </w:p>
    <w:p w:rsidR="00880F62" w:rsidRPr="00A05554" w:rsidRDefault="00880F62" w:rsidP="00880F62">
      <w:pPr>
        <w:pStyle w:val="a3"/>
        <w:jc w:val="center"/>
        <w:rPr>
          <w:b/>
          <w:sz w:val="44"/>
          <w:szCs w:val="44"/>
        </w:rPr>
      </w:pPr>
    </w:p>
    <w:p w:rsidR="00880F62" w:rsidRDefault="00880F62" w:rsidP="00880F62">
      <w:pPr>
        <w:pStyle w:val="a3"/>
        <w:jc w:val="center"/>
      </w:pPr>
    </w:p>
    <w:p w:rsidR="00880F62" w:rsidRPr="003C5377" w:rsidRDefault="00880F62" w:rsidP="00880F62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</w:rPr>
        <w:t>Учебный предмет</w:t>
      </w:r>
      <w:r>
        <w:rPr>
          <w:sz w:val="36"/>
          <w:szCs w:val="36"/>
          <w:u w:val="single"/>
        </w:rPr>
        <w:t xml:space="preserve">  География</w:t>
      </w:r>
    </w:p>
    <w:p w:rsidR="00880F62" w:rsidRPr="003C5377" w:rsidRDefault="00880F62" w:rsidP="00880F62">
      <w:pPr>
        <w:pStyle w:val="a3"/>
      </w:pPr>
    </w:p>
    <w:p w:rsidR="00880F62" w:rsidRPr="003C5377" w:rsidRDefault="00880F62" w:rsidP="00880F62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Класс </w:t>
      </w:r>
      <w:r>
        <w:rPr>
          <w:sz w:val="36"/>
          <w:szCs w:val="36"/>
          <w:u w:val="single"/>
        </w:rPr>
        <w:t xml:space="preserve"> </w:t>
      </w:r>
      <w:r w:rsidR="00426A86">
        <w:rPr>
          <w:sz w:val="36"/>
          <w:szCs w:val="36"/>
          <w:u w:val="single"/>
        </w:rPr>
        <w:t>9</w:t>
      </w:r>
      <w:r>
        <w:rPr>
          <w:sz w:val="36"/>
          <w:szCs w:val="36"/>
          <w:u w:val="single"/>
        </w:rPr>
        <w:t xml:space="preserve">.  </w:t>
      </w:r>
    </w:p>
    <w:p w:rsidR="00880F62" w:rsidRPr="003C5377" w:rsidRDefault="00880F62" w:rsidP="00880F62">
      <w:pPr>
        <w:pStyle w:val="a3"/>
      </w:pPr>
    </w:p>
    <w:p w:rsidR="00880F62" w:rsidRDefault="00880F62" w:rsidP="00880F62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</w:rPr>
        <w:t>Учитель</w:t>
      </w:r>
      <w:proofErr w:type="gramStart"/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>:</w:t>
      </w:r>
      <w:proofErr w:type="gramEnd"/>
      <w:r>
        <w:rPr>
          <w:sz w:val="36"/>
          <w:szCs w:val="36"/>
          <w:u w:val="single"/>
        </w:rPr>
        <w:t xml:space="preserve"> Вершинина Т.И.</w:t>
      </w:r>
    </w:p>
    <w:p w:rsidR="00880F62" w:rsidRDefault="00880F62" w:rsidP="00880F62">
      <w:pPr>
        <w:pStyle w:val="a3"/>
        <w:rPr>
          <w:sz w:val="36"/>
          <w:szCs w:val="36"/>
          <w:u w:val="single"/>
        </w:rPr>
      </w:pPr>
    </w:p>
    <w:p w:rsidR="00880F62" w:rsidRDefault="00880F62" w:rsidP="00880F62">
      <w:pPr>
        <w:pStyle w:val="a3"/>
        <w:rPr>
          <w:sz w:val="36"/>
          <w:szCs w:val="36"/>
          <w:u w:val="single"/>
        </w:rPr>
      </w:pPr>
    </w:p>
    <w:p w:rsidR="00880F62" w:rsidRDefault="00880F62" w:rsidP="00880F62">
      <w:pPr>
        <w:pStyle w:val="a3"/>
        <w:rPr>
          <w:sz w:val="36"/>
          <w:szCs w:val="36"/>
          <w:u w:val="single"/>
        </w:rPr>
      </w:pPr>
    </w:p>
    <w:p w:rsidR="00880F62" w:rsidRDefault="00880F62" w:rsidP="00880F62">
      <w:pPr>
        <w:pStyle w:val="a3"/>
        <w:rPr>
          <w:sz w:val="36"/>
          <w:szCs w:val="36"/>
          <w:u w:val="single"/>
        </w:rPr>
      </w:pPr>
    </w:p>
    <w:p w:rsidR="00880F62" w:rsidRDefault="00880F62" w:rsidP="00880F62">
      <w:pPr>
        <w:pStyle w:val="a3"/>
        <w:rPr>
          <w:sz w:val="36"/>
          <w:szCs w:val="36"/>
          <w:u w:val="single"/>
        </w:rPr>
      </w:pPr>
    </w:p>
    <w:p w:rsidR="00880F62" w:rsidRDefault="00880F62" w:rsidP="00880F62">
      <w:pPr>
        <w:pStyle w:val="a3"/>
        <w:rPr>
          <w:sz w:val="36"/>
          <w:szCs w:val="36"/>
          <w:u w:val="single"/>
        </w:rPr>
      </w:pPr>
    </w:p>
    <w:p w:rsidR="00880F62" w:rsidRDefault="00880F62" w:rsidP="00880F62">
      <w:pPr>
        <w:pStyle w:val="a3"/>
        <w:rPr>
          <w:sz w:val="36"/>
          <w:szCs w:val="36"/>
          <w:u w:val="single"/>
        </w:rPr>
      </w:pPr>
    </w:p>
    <w:p w:rsidR="00880F62" w:rsidRDefault="00880F62" w:rsidP="00880F62">
      <w:pPr>
        <w:pStyle w:val="a3"/>
        <w:rPr>
          <w:sz w:val="36"/>
          <w:szCs w:val="36"/>
          <w:u w:val="single"/>
        </w:rPr>
      </w:pPr>
    </w:p>
    <w:p w:rsidR="00287368" w:rsidRDefault="00287368"/>
    <w:p w:rsidR="00880F62" w:rsidRDefault="00880F62"/>
    <w:p w:rsidR="00880F62" w:rsidRDefault="00880F62"/>
    <w:p w:rsidR="00880F62" w:rsidRDefault="00880F62"/>
    <w:p w:rsidR="00880F62" w:rsidRDefault="00880F62"/>
    <w:p w:rsidR="00880F62" w:rsidRDefault="00880F62"/>
    <w:p w:rsidR="00880F62" w:rsidRDefault="00880F62"/>
    <w:p w:rsidR="00880F62" w:rsidRDefault="00880F62"/>
    <w:p w:rsidR="00880F62" w:rsidRPr="005C0D44" w:rsidRDefault="00880F62" w:rsidP="00880F62">
      <w:pPr>
        <w:tabs>
          <w:tab w:val="left" w:pos="4395"/>
        </w:tabs>
        <w:jc w:val="center"/>
        <w:rPr>
          <w:b/>
          <w:sz w:val="28"/>
          <w:szCs w:val="28"/>
        </w:rPr>
      </w:pPr>
      <w:r w:rsidRPr="005C0D44">
        <w:rPr>
          <w:b/>
          <w:sz w:val="28"/>
          <w:szCs w:val="28"/>
        </w:rPr>
        <w:t xml:space="preserve">РАБОЧАЯ ПРОГРАММА по географии </w:t>
      </w:r>
    </w:p>
    <w:p w:rsidR="00880F62" w:rsidRPr="005C0D44" w:rsidRDefault="00880F62" w:rsidP="00880F62">
      <w:pPr>
        <w:jc w:val="center"/>
        <w:rPr>
          <w:b/>
          <w:sz w:val="28"/>
          <w:szCs w:val="28"/>
        </w:rPr>
      </w:pPr>
    </w:p>
    <w:p w:rsidR="00880F62" w:rsidRPr="005C0D44" w:rsidRDefault="00880F62" w:rsidP="00880F62">
      <w:pPr>
        <w:jc w:val="center"/>
        <w:rPr>
          <w:b/>
          <w:sz w:val="28"/>
          <w:szCs w:val="28"/>
        </w:rPr>
      </w:pPr>
      <w:r w:rsidRPr="005C0D44">
        <w:rPr>
          <w:b/>
          <w:sz w:val="28"/>
          <w:szCs w:val="28"/>
        </w:rPr>
        <w:t>9 класс</w:t>
      </w:r>
    </w:p>
    <w:p w:rsidR="00880F62" w:rsidRPr="005C0D44" w:rsidRDefault="00880F62" w:rsidP="00880F62">
      <w:pPr>
        <w:jc w:val="center"/>
        <w:rPr>
          <w:sz w:val="28"/>
          <w:szCs w:val="28"/>
        </w:rPr>
      </w:pPr>
    </w:p>
    <w:p w:rsidR="00880F62" w:rsidRPr="005C0D44" w:rsidRDefault="00880F62" w:rsidP="00880F62">
      <w:pPr>
        <w:jc w:val="center"/>
        <w:rPr>
          <w:b/>
          <w:sz w:val="28"/>
          <w:szCs w:val="28"/>
        </w:rPr>
      </w:pPr>
      <w:r w:rsidRPr="005C0D44">
        <w:rPr>
          <w:b/>
          <w:sz w:val="28"/>
          <w:szCs w:val="28"/>
        </w:rPr>
        <w:t>Пояснительная записка</w:t>
      </w:r>
    </w:p>
    <w:p w:rsidR="00880F62" w:rsidRPr="008E0704" w:rsidRDefault="00880F62" w:rsidP="00880F62">
      <w:pPr>
        <w:jc w:val="center"/>
        <w:rPr>
          <w:b/>
        </w:rPr>
      </w:pPr>
    </w:p>
    <w:p w:rsidR="00880F62" w:rsidRDefault="00880F62" w:rsidP="00880F62">
      <w:pPr>
        <w:ind w:firstLine="720"/>
        <w:jc w:val="both"/>
        <w:rPr>
          <w:b/>
        </w:rPr>
      </w:pPr>
      <w:r w:rsidRPr="005C0D44">
        <w:rPr>
          <w:b/>
        </w:rPr>
        <w:t>Статус документа</w:t>
      </w:r>
    </w:p>
    <w:p w:rsidR="00880F62" w:rsidRPr="005C0D44" w:rsidRDefault="00880F62" w:rsidP="00880F62">
      <w:pPr>
        <w:ind w:firstLine="720"/>
        <w:jc w:val="both"/>
      </w:pPr>
    </w:p>
    <w:p w:rsidR="00880F62" w:rsidRPr="009C6199" w:rsidRDefault="00880F62" w:rsidP="00880F62">
      <w:pPr>
        <w:ind w:firstLine="720"/>
      </w:pPr>
      <w:r w:rsidRPr="005C0D44">
        <w:t xml:space="preserve">Данная рабочая программа составлена на основании: </w:t>
      </w:r>
    </w:p>
    <w:p w:rsidR="00880F62" w:rsidRDefault="00880F62" w:rsidP="00880F62">
      <w:pPr>
        <w:numPr>
          <w:ilvl w:val="0"/>
          <w:numId w:val="1"/>
        </w:numPr>
        <w:spacing w:after="200" w:line="276" w:lineRule="auto"/>
        <w:jc w:val="both"/>
      </w:pPr>
      <w:r>
        <w:t>Федерального государственного стандарта основного общего образования 2010г.;</w:t>
      </w:r>
    </w:p>
    <w:p w:rsidR="00880F62" w:rsidRDefault="00880F62" w:rsidP="00880F62">
      <w:pPr>
        <w:numPr>
          <w:ilvl w:val="0"/>
          <w:numId w:val="1"/>
        </w:numPr>
        <w:spacing w:after="200" w:line="276" w:lineRule="auto"/>
        <w:jc w:val="both"/>
      </w:pPr>
      <w:r>
        <w:t>Примерной программы для общеобразовательных учреждений;</w:t>
      </w:r>
      <w:r w:rsidRPr="005C0D44">
        <w:t xml:space="preserve"> </w:t>
      </w:r>
    </w:p>
    <w:p w:rsidR="00880F62" w:rsidRPr="000266D0" w:rsidRDefault="00880F62" w:rsidP="00880F62">
      <w:pPr>
        <w:numPr>
          <w:ilvl w:val="0"/>
          <w:numId w:val="1"/>
        </w:numPr>
        <w:spacing w:after="200" w:line="276" w:lineRule="auto"/>
        <w:jc w:val="both"/>
      </w:pPr>
      <w:r w:rsidRPr="005C0D44">
        <w:t xml:space="preserve">Авторская программа по географии. 6 – 10 классы. / Под редакцией </w:t>
      </w:r>
      <w:proofErr w:type="spellStart"/>
      <w:r w:rsidRPr="005C0D44">
        <w:t>И.В.Душиной</w:t>
      </w:r>
      <w:proofErr w:type="spellEnd"/>
      <w:r w:rsidRPr="005C0D44">
        <w:t>. – М.: Дрофа, 2006.</w:t>
      </w:r>
    </w:p>
    <w:p w:rsidR="00880F62" w:rsidRPr="005C0D44" w:rsidRDefault="00880F62" w:rsidP="00880F62">
      <w:pPr>
        <w:ind w:firstLine="720"/>
        <w:jc w:val="both"/>
        <w:rPr>
          <w:b/>
          <w:i/>
        </w:rPr>
      </w:pPr>
      <w:r w:rsidRPr="005C0D44">
        <w:rPr>
          <w:b/>
          <w:i/>
        </w:rPr>
        <w:t>Изучение географии в основной школе направлено на достижение следующих целей:</w:t>
      </w:r>
    </w:p>
    <w:p w:rsidR="00880F62" w:rsidRPr="005C0D44" w:rsidRDefault="00880F62" w:rsidP="00880F62">
      <w:pPr>
        <w:ind w:firstLine="720"/>
        <w:jc w:val="both"/>
      </w:pPr>
    </w:p>
    <w:p w:rsidR="00880F62" w:rsidRPr="005C0D44" w:rsidRDefault="00880F62" w:rsidP="00880F62">
      <w:pPr>
        <w:ind w:firstLine="720"/>
        <w:jc w:val="both"/>
      </w:pPr>
      <w:r w:rsidRPr="005C0D44">
        <w:rPr>
          <w:b/>
        </w:rPr>
        <w:t>• освоение знаний</w:t>
      </w:r>
      <w:r w:rsidRPr="005C0D44"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880F62" w:rsidRPr="005C0D44" w:rsidRDefault="00880F62" w:rsidP="00880F62">
      <w:pPr>
        <w:ind w:firstLine="720"/>
        <w:jc w:val="both"/>
      </w:pPr>
    </w:p>
    <w:p w:rsidR="00880F62" w:rsidRPr="005C0D44" w:rsidRDefault="00880F62" w:rsidP="00880F62">
      <w:pPr>
        <w:ind w:firstLine="720"/>
        <w:jc w:val="both"/>
      </w:pPr>
      <w:r w:rsidRPr="005C0D44">
        <w:rPr>
          <w:b/>
        </w:rPr>
        <w:t>• овладение умениями</w:t>
      </w:r>
      <w:r w:rsidRPr="005C0D44"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</w:t>
      </w:r>
      <w:proofErr w:type="spellStart"/>
      <w:r w:rsidRPr="005C0D44">
        <w:t>геоинформационные</w:t>
      </w:r>
      <w:proofErr w:type="spellEnd"/>
      <w:r w:rsidRPr="005C0D44"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880F62" w:rsidRPr="005C0D44" w:rsidRDefault="00880F62" w:rsidP="00880F62">
      <w:pPr>
        <w:ind w:firstLine="720"/>
        <w:jc w:val="both"/>
        <w:rPr>
          <w:b/>
        </w:rPr>
      </w:pPr>
    </w:p>
    <w:p w:rsidR="00880F62" w:rsidRPr="005C0D44" w:rsidRDefault="00880F62" w:rsidP="00880F62">
      <w:pPr>
        <w:ind w:firstLine="720"/>
        <w:jc w:val="both"/>
      </w:pPr>
      <w:r w:rsidRPr="005C0D44">
        <w:rPr>
          <w:b/>
        </w:rPr>
        <w:t>• развитие</w:t>
      </w:r>
      <w:r w:rsidRPr="005C0D44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80F62" w:rsidRPr="005C0D44" w:rsidRDefault="00880F62" w:rsidP="00880F62">
      <w:pPr>
        <w:ind w:firstLine="720"/>
        <w:jc w:val="both"/>
        <w:rPr>
          <w:b/>
        </w:rPr>
      </w:pPr>
    </w:p>
    <w:p w:rsidR="00880F62" w:rsidRPr="005C0D44" w:rsidRDefault="00880F62" w:rsidP="00880F62">
      <w:pPr>
        <w:ind w:firstLine="720"/>
        <w:jc w:val="both"/>
      </w:pPr>
      <w:r w:rsidRPr="005C0D44">
        <w:rPr>
          <w:b/>
        </w:rPr>
        <w:t>• воспитание</w:t>
      </w:r>
      <w:r w:rsidRPr="005C0D44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880F62" w:rsidRPr="005C0D44" w:rsidRDefault="00880F62" w:rsidP="00880F62">
      <w:pPr>
        <w:ind w:firstLine="720"/>
        <w:jc w:val="both"/>
        <w:rPr>
          <w:b/>
        </w:rPr>
      </w:pPr>
    </w:p>
    <w:p w:rsidR="00880F62" w:rsidRPr="005C0D44" w:rsidRDefault="00880F62" w:rsidP="00880F62">
      <w:pPr>
        <w:ind w:firstLine="720"/>
        <w:jc w:val="both"/>
      </w:pPr>
      <w:r w:rsidRPr="005C0D44">
        <w:rPr>
          <w:b/>
        </w:rPr>
        <w:t>• формирование способности и готовности</w:t>
      </w:r>
      <w:r w:rsidRPr="005C0D44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880F62" w:rsidRPr="005C0D44" w:rsidRDefault="00880F62" w:rsidP="00880F62">
      <w:pPr>
        <w:ind w:firstLine="720"/>
        <w:jc w:val="both"/>
      </w:pPr>
    </w:p>
    <w:p w:rsidR="00880F62" w:rsidRPr="005C0D44" w:rsidRDefault="00880F62" w:rsidP="00880F62">
      <w:pPr>
        <w:ind w:firstLine="720"/>
        <w:jc w:val="both"/>
        <w:rPr>
          <w:b/>
        </w:rPr>
      </w:pPr>
      <w:proofErr w:type="spellStart"/>
      <w:r w:rsidRPr="005C0D44">
        <w:rPr>
          <w:b/>
        </w:rPr>
        <w:t>Общеучебные</w:t>
      </w:r>
      <w:proofErr w:type="spellEnd"/>
      <w:r w:rsidRPr="005C0D44">
        <w:rPr>
          <w:b/>
        </w:rPr>
        <w:t xml:space="preserve"> умения, навыки и способы деятельности</w:t>
      </w:r>
    </w:p>
    <w:p w:rsidR="00880F62" w:rsidRPr="008E0704" w:rsidRDefault="00880F62" w:rsidP="00880F62">
      <w:pPr>
        <w:ind w:firstLine="720"/>
        <w:jc w:val="both"/>
      </w:pPr>
    </w:p>
    <w:p w:rsidR="00880F62" w:rsidRPr="008E0704" w:rsidRDefault="00880F62" w:rsidP="00880F62">
      <w:pPr>
        <w:ind w:firstLine="720"/>
        <w:jc w:val="both"/>
      </w:pPr>
      <w:r w:rsidRPr="008E0704"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8E0704">
        <w:t>общеучебных</w:t>
      </w:r>
      <w:proofErr w:type="spellEnd"/>
      <w:r w:rsidRPr="008E0704">
        <w:t xml:space="preserve"> умений, необходимых </w:t>
      </w:r>
      <w:proofErr w:type="gramStart"/>
      <w:r w:rsidRPr="008E0704">
        <w:t>для</w:t>
      </w:r>
      <w:proofErr w:type="gramEnd"/>
      <w:r w:rsidRPr="008E0704">
        <w:t>:</w:t>
      </w:r>
    </w:p>
    <w:p w:rsidR="00880F62" w:rsidRPr="008E0704" w:rsidRDefault="00880F62" w:rsidP="00880F62">
      <w:pPr>
        <w:ind w:firstLine="720"/>
        <w:jc w:val="both"/>
      </w:pPr>
      <w:r w:rsidRPr="008E0704">
        <w:t>— познания и изучения окружающей среды; выявления причинно-следственных связей;</w:t>
      </w:r>
    </w:p>
    <w:p w:rsidR="00880F62" w:rsidRPr="008E0704" w:rsidRDefault="00880F62" w:rsidP="00880F62">
      <w:pPr>
        <w:ind w:firstLine="720"/>
        <w:jc w:val="both"/>
      </w:pPr>
      <w:r w:rsidRPr="008E0704">
        <w:t>— сравнения объектов, процессов и явлений; моделирования и проектирования;</w:t>
      </w:r>
    </w:p>
    <w:p w:rsidR="00880F62" w:rsidRPr="008E0704" w:rsidRDefault="00880F62" w:rsidP="00880F62">
      <w:pPr>
        <w:ind w:firstLine="720"/>
        <w:jc w:val="both"/>
      </w:pPr>
      <w:r w:rsidRPr="008E0704">
        <w:t>— ориентирования на местности, плане, карте; в ресурсах ИНТЕРНЕТ, статистических материалах;</w:t>
      </w:r>
    </w:p>
    <w:p w:rsidR="00880F62" w:rsidRPr="008E0704" w:rsidRDefault="00880F62" w:rsidP="00880F62">
      <w:pPr>
        <w:ind w:firstLine="720"/>
        <w:jc w:val="both"/>
      </w:pPr>
      <w:r w:rsidRPr="008E0704"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880F62" w:rsidRPr="008E0704" w:rsidRDefault="00880F62" w:rsidP="00880F62">
      <w:pPr>
        <w:ind w:firstLine="720"/>
        <w:jc w:val="both"/>
      </w:pPr>
      <w:r w:rsidRPr="008E0704">
        <w:rPr>
          <w:b/>
        </w:rPr>
        <w:t>Результаты обучения</w:t>
      </w:r>
    </w:p>
    <w:p w:rsidR="00880F62" w:rsidRPr="008E0704" w:rsidRDefault="00880F62" w:rsidP="00880F62">
      <w:pPr>
        <w:ind w:firstLine="720"/>
        <w:jc w:val="both"/>
      </w:pPr>
      <w:r w:rsidRPr="008E0704"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8E0704">
        <w:t>деятельностного</w:t>
      </w:r>
      <w:proofErr w:type="spellEnd"/>
      <w:r w:rsidRPr="008E0704"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880F62" w:rsidRPr="008E0704" w:rsidRDefault="00880F62" w:rsidP="00880F62">
      <w:pPr>
        <w:ind w:firstLine="720"/>
        <w:jc w:val="both"/>
      </w:pPr>
    </w:p>
    <w:p w:rsidR="00880F62" w:rsidRPr="008E0704" w:rsidRDefault="00880F62" w:rsidP="00880F62">
      <w:pPr>
        <w:jc w:val="both"/>
        <w:rPr>
          <w:b/>
        </w:rPr>
      </w:pPr>
      <w:r w:rsidRPr="008E0704">
        <w:rPr>
          <w:b/>
        </w:rPr>
        <w:t>Требования к уровню подготовки (Результаты обучения)</w:t>
      </w:r>
    </w:p>
    <w:p w:rsidR="00880F62" w:rsidRPr="008E0704" w:rsidRDefault="00880F62" w:rsidP="00880F62">
      <w:pPr>
        <w:tabs>
          <w:tab w:val="left" w:pos="900"/>
        </w:tabs>
        <w:jc w:val="both"/>
        <w:rPr>
          <w:b/>
          <w:i/>
          <w:color w:val="000000"/>
        </w:rPr>
      </w:pPr>
      <w:r w:rsidRPr="008E0704">
        <w:rPr>
          <w:b/>
          <w:i/>
          <w:color w:val="000000"/>
        </w:rPr>
        <w:t>1. Называть и (или) показывать: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lastRenderedPageBreak/>
        <w:t>- предмет изучения географии России;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основные средства и методы получения географической информации;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субъекты Российской  Федерации;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пограничные государства;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особенности географического положения, размеры территории, протяженность морских и сухопутных границ России;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основные геологические эры, структуры земной коры, сейсмически опасные территории;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климатообразующие факторы, особенности погоды в циклонах и антициклонах;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распределение рек страны по бассейнам океанов;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основные области современного оледенения и крупные ледники;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зональные типы почв, их главные свойства, примеры мелиорации земель в разных зонах и регионах;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основные виды природных ресурсов и примеры их рационального и нерационального использования;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proofErr w:type="gramStart"/>
      <w:r w:rsidRPr="008E0704">
        <w:rPr>
          <w:color w:val="000000"/>
        </w:rPr>
        <w:t xml:space="preserve">-важнейшие природно-хозяйственные объекты страны, в том числе центры: промышленные, транспортные, научно-информационные, финансовые, торговые, рекреационные, культурно-исторические, районы нового освоения, </w:t>
      </w:r>
      <w:proofErr w:type="spellStart"/>
      <w:r w:rsidRPr="008E0704">
        <w:rPr>
          <w:color w:val="000000"/>
        </w:rPr>
        <w:t>старопромышленные</w:t>
      </w:r>
      <w:proofErr w:type="spellEnd"/>
      <w:r w:rsidRPr="008E0704">
        <w:rPr>
          <w:color w:val="000000"/>
        </w:rPr>
        <w:t xml:space="preserve"> и депрессивные;</w:t>
      </w:r>
      <w:proofErr w:type="gramEnd"/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народы, наиболее распространенные языки, религии;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 xml:space="preserve"> - примеры рационального и нерационального размещения производства;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объекты всемирного культурного и природного наследия России (список ЮНЕСКО);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 xml:space="preserve">- районы, подверженные воздействию стихийных природных явлений (засухи, </w:t>
      </w:r>
      <w:proofErr w:type="spellStart"/>
      <w:r w:rsidRPr="008E0704">
        <w:rPr>
          <w:color w:val="000000"/>
        </w:rPr>
        <w:t>наводнения</w:t>
      </w:r>
      <w:proofErr w:type="gramStart"/>
      <w:r w:rsidRPr="008E0704">
        <w:rPr>
          <w:color w:val="000000"/>
        </w:rPr>
        <w:t>,с</w:t>
      </w:r>
      <w:proofErr w:type="gramEnd"/>
      <w:r w:rsidRPr="008E0704">
        <w:rPr>
          <w:color w:val="000000"/>
        </w:rPr>
        <w:t>ели</w:t>
      </w:r>
      <w:proofErr w:type="spellEnd"/>
      <w:r w:rsidRPr="008E0704">
        <w:rPr>
          <w:color w:val="000000"/>
        </w:rPr>
        <w:t>, землетрясения и т.д.);</w:t>
      </w:r>
    </w:p>
    <w:p w:rsidR="00880F62" w:rsidRPr="008E0704" w:rsidRDefault="00880F62" w:rsidP="00880F62">
      <w:pPr>
        <w:tabs>
          <w:tab w:val="left" w:pos="900"/>
        </w:tabs>
        <w:jc w:val="both"/>
        <w:rPr>
          <w:color w:val="000000"/>
        </w:rPr>
      </w:pPr>
      <w:r w:rsidRPr="008E0704">
        <w:rPr>
          <w:color w:val="000000"/>
        </w:rPr>
        <w:t>- экологически неблагополучные районы России;</w:t>
      </w:r>
    </w:p>
    <w:p w:rsidR="00880F62" w:rsidRPr="008E0704" w:rsidRDefault="00880F62" w:rsidP="00880F62">
      <w:pPr>
        <w:pStyle w:val="Style15"/>
        <w:widowControl/>
        <w:tabs>
          <w:tab w:val="left" w:pos="245"/>
        </w:tabs>
        <w:spacing w:line="264" w:lineRule="exact"/>
        <w:rPr>
          <w:rStyle w:val="FontStyle21"/>
          <w:rFonts w:ascii="Times New Roman" w:hAnsi="Times New Roman"/>
          <w:b/>
          <w:sz w:val="22"/>
          <w:szCs w:val="22"/>
        </w:rPr>
      </w:pPr>
      <w:r w:rsidRPr="008E0704">
        <w:rPr>
          <w:rStyle w:val="FontStyle27"/>
          <w:rFonts w:ascii="Times New Roman" w:hAnsi="Times New Roman"/>
          <w:b/>
          <w:sz w:val="22"/>
          <w:szCs w:val="22"/>
        </w:rPr>
        <w:t>2.</w:t>
      </w:r>
      <w:r w:rsidRPr="008E0704">
        <w:rPr>
          <w:rStyle w:val="FontStyle27"/>
          <w:rFonts w:ascii="Times New Roman" w:hAnsi="Times New Roman"/>
          <w:b/>
          <w:sz w:val="22"/>
          <w:szCs w:val="22"/>
        </w:rPr>
        <w:tab/>
      </w:r>
      <w:r w:rsidRPr="008E0704">
        <w:rPr>
          <w:rStyle w:val="FontStyle21"/>
          <w:rFonts w:ascii="Times New Roman" w:hAnsi="Times New Roman"/>
          <w:b/>
          <w:sz w:val="22"/>
          <w:szCs w:val="22"/>
        </w:rPr>
        <w:t>Определять (измерять):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jc w:val="left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географическое положение объектов;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jc w:val="left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 xml:space="preserve">- </w:t>
      </w:r>
      <w:proofErr w:type="spellStart"/>
      <w:r w:rsidRPr="008E0704">
        <w:rPr>
          <w:rStyle w:val="FontStyle27"/>
          <w:rFonts w:ascii="Times New Roman" w:hAnsi="Times New Roman"/>
          <w:sz w:val="22"/>
          <w:szCs w:val="22"/>
        </w:rPr>
        <w:t>природно</w:t>
      </w:r>
      <w:proofErr w:type="spellEnd"/>
      <w:r w:rsidRPr="008E0704">
        <w:rPr>
          <w:rStyle w:val="FontStyle27"/>
          <w:rFonts w:ascii="Times New Roman" w:hAnsi="Times New Roman"/>
          <w:sz w:val="22"/>
          <w:szCs w:val="22"/>
        </w:rPr>
        <w:t xml:space="preserve"> – ресурсный потенциал;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jc w:val="left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отрасли специализации хозяйства районов;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jc w:val="left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размещение, состав и структуру населения;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параметры природных и социально-экономиче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ских объектов и явлений по различным источни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кам информации.</w:t>
      </w:r>
    </w:p>
    <w:p w:rsidR="00880F62" w:rsidRPr="008E0704" w:rsidRDefault="00880F62" w:rsidP="00880F62">
      <w:pPr>
        <w:pStyle w:val="Style15"/>
        <w:widowControl/>
        <w:tabs>
          <w:tab w:val="left" w:pos="245"/>
        </w:tabs>
        <w:spacing w:before="96"/>
        <w:rPr>
          <w:rStyle w:val="FontStyle21"/>
          <w:rFonts w:ascii="Times New Roman" w:hAnsi="Times New Roman"/>
          <w:b/>
          <w:sz w:val="22"/>
          <w:szCs w:val="22"/>
        </w:rPr>
      </w:pPr>
      <w:r w:rsidRPr="008E0704">
        <w:rPr>
          <w:rStyle w:val="FontStyle27"/>
          <w:rFonts w:ascii="Times New Roman" w:hAnsi="Times New Roman"/>
          <w:b/>
          <w:sz w:val="22"/>
          <w:szCs w:val="22"/>
        </w:rPr>
        <w:t>3.</w:t>
      </w:r>
      <w:r w:rsidRPr="008E0704">
        <w:rPr>
          <w:rStyle w:val="FontStyle27"/>
          <w:rFonts w:ascii="Times New Roman" w:hAnsi="Times New Roman"/>
          <w:b/>
          <w:sz w:val="22"/>
          <w:szCs w:val="22"/>
        </w:rPr>
        <w:tab/>
      </w:r>
      <w:r w:rsidRPr="008E0704">
        <w:rPr>
          <w:rStyle w:val="FontStyle21"/>
          <w:rFonts w:ascii="Times New Roman" w:hAnsi="Times New Roman"/>
          <w:b/>
          <w:sz w:val="22"/>
          <w:szCs w:val="22"/>
        </w:rPr>
        <w:t>Описывать: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географическое положение страны, отдельных регионов и географических объектов, его виды (эко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номико-географическое, геополитическое и т. д.);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образы природно-хозяйственных объектов, в том числе одного из районов нового промышленно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го, сельскохозяйственного, городского, транспорт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ного или рекреационного строительства;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jc w:val="left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особенности быта и религий отдельных народов.</w:t>
      </w:r>
    </w:p>
    <w:p w:rsidR="00880F62" w:rsidRPr="008E0704" w:rsidRDefault="00880F62" w:rsidP="00880F62">
      <w:pPr>
        <w:pStyle w:val="Style15"/>
        <w:widowControl/>
        <w:tabs>
          <w:tab w:val="left" w:pos="245"/>
        </w:tabs>
        <w:spacing w:before="115"/>
        <w:rPr>
          <w:rStyle w:val="FontStyle21"/>
          <w:rFonts w:ascii="Times New Roman" w:hAnsi="Times New Roman"/>
          <w:b/>
          <w:sz w:val="22"/>
          <w:szCs w:val="22"/>
        </w:rPr>
      </w:pPr>
      <w:r w:rsidRPr="008E0704">
        <w:rPr>
          <w:rStyle w:val="FontStyle27"/>
          <w:rFonts w:ascii="Times New Roman" w:hAnsi="Times New Roman"/>
          <w:b/>
          <w:sz w:val="22"/>
          <w:szCs w:val="22"/>
        </w:rPr>
        <w:t>4.</w:t>
      </w:r>
      <w:r w:rsidRPr="008E0704">
        <w:rPr>
          <w:rStyle w:val="FontStyle27"/>
          <w:rFonts w:ascii="Times New Roman" w:hAnsi="Times New Roman"/>
          <w:b/>
          <w:sz w:val="22"/>
          <w:szCs w:val="22"/>
        </w:rPr>
        <w:tab/>
      </w:r>
      <w:r w:rsidRPr="008E0704">
        <w:rPr>
          <w:rStyle w:val="FontStyle21"/>
          <w:rFonts w:ascii="Times New Roman" w:hAnsi="Times New Roman"/>
          <w:b/>
          <w:sz w:val="22"/>
          <w:szCs w:val="22"/>
        </w:rPr>
        <w:t>Объяснять: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роль географических знаний в решении со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циально-экономических, экологических проблем страны;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влияние географического положения на особен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ности природы, хозяйства и жизни населения Рос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сии;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образование и размещение форм рельефа, зако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номерности размещения наиболее крупных место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рождений полезных ископаемых;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lastRenderedPageBreak/>
        <w:t>- образование циклонов и антициклонов, их влияние на состояние погоды, образование смога;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влияние климата на жизнь, быт, хозяйственную деятельность человека;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распространение многолетней мерзлоты, ее влияние на состояние природных комплексов и ос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воение территории человеком;</w:t>
      </w:r>
    </w:p>
    <w:p w:rsidR="00880F62" w:rsidRPr="008E0704" w:rsidRDefault="00880F62" w:rsidP="00880F62">
      <w:pPr>
        <w:pStyle w:val="Style1"/>
        <w:widowControl/>
        <w:tabs>
          <w:tab w:val="left" w:pos="557"/>
        </w:tabs>
        <w:spacing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почвообразовательные процессы, особенности растительного и животного мира природных зон;</w:t>
      </w:r>
    </w:p>
    <w:p w:rsidR="00880F62" w:rsidRPr="008E0704" w:rsidRDefault="00880F62" w:rsidP="00880F62">
      <w:pPr>
        <w:pStyle w:val="Style1"/>
        <w:widowControl/>
        <w:tabs>
          <w:tab w:val="left" w:pos="293"/>
        </w:tabs>
        <w:spacing w:before="139"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причины возникновения опасных природных яв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лений, их распространение на территории страны;</w:t>
      </w:r>
    </w:p>
    <w:p w:rsidR="00880F62" w:rsidRPr="008E0704" w:rsidRDefault="00880F62" w:rsidP="00880F62">
      <w:pPr>
        <w:pStyle w:val="Style1"/>
        <w:widowControl/>
        <w:tabs>
          <w:tab w:val="left" w:pos="293"/>
        </w:tabs>
        <w:spacing w:before="14"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разнообразие природных комплексов на терри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тории страны;</w:t>
      </w:r>
    </w:p>
    <w:p w:rsidR="00880F62" w:rsidRPr="008E0704" w:rsidRDefault="00880F62" w:rsidP="00880F62">
      <w:pPr>
        <w:pStyle w:val="Style1"/>
        <w:widowControl/>
        <w:tabs>
          <w:tab w:val="left" w:pos="293"/>
        </w:tabs>
        <w:spacing w:before="34"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различия в естественном приросте населения, темпах его роста и уровня урбанизации отдельных территорий, направления миграций, образование и развитие разных форм городского и сельского расселения;</w:t>
      </w:r>
    </w:p>
    <w:p w:rsidR="00880F62" w:rsidRPr="008E0704" w:rsidRDefault="00880F62" w:rsidP="00880F62">
      <w:pPr>
        <w:pStyle w:val="Style1"/>
        <w:widowControl/>
        <w:tabs>
          <w:tab w:val="left" w:pos="293"/>
        </w:tabs>
        <w:spacing w:before="24"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изменение пропорций между сферами, сектора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ми, межотраслевыми комплексами и отраслями в структуре хозяйства, особенности размещения ос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новных отраслей хозяйства и основную специали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зацию районов, факторы и условия размещения предприятий;</w:t>
      </w:r>
    </w:p>
    <w:p w:rsidR="00880F62" w:rsidRPr="008E0704" w:rsidRDefault="00880F62" w:rsidP="00880F62">
      <w:pPr>
        <w:pStyle w:val="Style1"/>
        <w:widowControl/>
        <w:tabs>
          <w:tab w:val="left" w:pos="293"/>
        </w:tabs>
        <w:spacing w:before="29"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особенности природы, населения, хозяйства от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дельных регионов, различия в уровнях их социаль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но-экономического развития;</w:t>
      </w:r>
    </w:p>
    <w:p w:rsidR="00880F62" w:rsidRPr="008E0704" w:rsidRDefault="00880F62" w:rsidP="00880F62">
      <w:pPr>
        <w:pStyle w:val="Style1"/>
        <w:widowControl/>
        <w:tabs>
          <w:tab w:val="left" w:pos="293"/>
        </w:tabs>
        <w:spacing w:before="19"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роль географического фактора в развитии чело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веческого общества на примере РФ;</w:t>
      </w:r>
    </w:p>
    <w:p w:rsidR="00880F62" w:rsidRPr="008E0704" w:rsidRDefault="00880F62" w:rsidP="00880F62">
      <w:pPr>
        <w:pStyle w:val="Style1"/>
        <w:widowControl/>
        <w:tabs>
          <w:tab w:val="left" w:pos="293"/>
        </w:tabs>
        <w:spacing w:before="14"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уникальность и общечеловеческую ценность па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мятников природы и культуры;</w:t>
      </w:r>
    </w:p>
    <w:p w:rsidR="00880F62" w:rsidRPr="008E0704" w:rsidRDefault="00880F62" w:rsidP="00880F62">
      <w:pPr>
        <w:pStyle w:val="Style1"/>
        <w:widowControl/>
        <w:tabs>
          <w:tab w:val="left" w:pos="293"/>
        </w:tabs>
        <w:spacing w:before="34"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причины изменения природных и хозяйствен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ных комплексов регионов;</w:t>
      </w:r>
    </w:p>
    <w:p w:rsidR="00880F62" w:rsidRPr="008E0704" w:rsidRDefault="00880F62" w:rsidP="00880F62">
      <w:pPr>
        <w:pStyle w:val="Style1"/>
        <w:widowControl/>
        <w:tabs>
          <w:tab w:val="left" w:pos="293"/>
        </w:tabs>
        <w:spacing w:before="34" w:line="240" w:lineRule="auto"/>
        <w:rPr>
          <w:rStyle w:val="FontStyle27"/>
          <w:rFonts w:ascii="Times New Roman" w:hAnsi="Times New Roman"/>
          <w:sz w:val="22"/>
          <w:szCs w:val="22"/>
        </w:rPr>
      </w:pPr>
      <w:r w:rsidRPr="008E0704">
        <w:rPr>
          <w:rStyle w:val="FontStyle27"/>
          <w:rFonts w:ascii="Times New Roman" w:hAnsi="Times New Roman"/>
          <w:sz w:val="22"/>
          <w:szCs w:val="22"/>
        </w:rPr>
        <w:t>- особенности орудий труда, средств передвиже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ния, жилищ, видов хозяйственной деятельности, возникших как результат приспособления челове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ка к окружающей среде в разных географических ус</w:t>
      </w:r>
      <w:r w:rsidRPr="008E0704">
        <w:rPr>
          <w:rStyle w:val="FontStyle27"/>
          <w:rFonts w:ascii="Times New Roman" w:hAnsi="Times New Roman"/>
          <w:sz w:val="22"/>
          <w:szCs w:val="22"/>
        </w:rPr>
        <w:softHyphen/>
        <w:t>ловиях;</w:t>
      </w:r>
    </w:p>
    <w:p w:rsidR="00880F62" w:rsidRPr="008E0704" w:rsidRDefault="00880F62" w:rsidP="00880F62">
      <w:pPr>
        <w:tabs>
          <w:tab w:val="left" w:pos="900"/>
        </w:tabs>
        <w:jc w:val="both"/>
        <w:rPr>
          <w:rStyle w:val="FontStyle27"/>
          <w:color w:val="000000"/>
          <w:sz w:val="22"/>
          <w:szCs w:val="22"/>
        </w:rPr>
      </w:pPr>
      <w:r w:rsidRPr="008E0704">
        <w:rPr>
          <w:rStyle w:val="FontStyle27"/>
          <w:sz w:val="22"/>
          <w:szCs w:val="22"/>
        </w:rPr>
        <w:t>- объяснять причины географических явлений на основе применения понятий: «геологическое летоисчисление»; «циклон», «антициклон», «сол</w:t>
      </w:r>
      <w:r w:rsidRPr="008E0704">
        <w:rPr>
          <w:rStyle w:val="FontStyle27"/>
          <w:sz w:val="22"/>
          <w:szCs w:val="22"/>
        </w:rPr>
        <w:softHyphen/>
        <w:t>нечная радиация», «испарение», «испаряемость»; «мелиорация»; «агломерация»; «мегаполис»; «трудовые ресурсы»; «концентрация»; «специали</w:t>
      </w:r>
      <w:r w:rsidRPr="008E0704">
        <w:rPr>
          <w:rStyle w:val="FontStyle27"/>
          <w:sz w:val="22"/>
          <w:szCs w:val="22"/>
        </w:rPr>
        <w:softHyphen/>
        <w:t>зация»; «кооперирование»; «комбинирование»; «</w:t>
      </w:r>
      <w:proofErr w:type="spellStart"/>
      <w:r w:rsidRPr="008E0704">
        <w:rPr>
          <w:rStyle w:val="FontStyle27"/>
          <w:sz w:val="22"/>
          <w:szCs w:val="22"/>
        </w:rPr>
        <w:t>топливн</w:t>
      </w:r>
      <w:proofErr w:type="gramStart"/>
      <w:r w:rsidRPr="008E0704">
        <w:rPr>
          <w:rStyle w:val="FontStyle27"/>
          <w:sz w:val="22"/>
          <w:szCs w:val="22"/>
        </w:rPr>
        <w:t>о</w:t>
      </w:r>
      <w:proofErr w:type="spellEnd"/>
      <w:r w:rsidRPr="008E0704">
        <w:rPr>
          <w:rStyle w:val="FontStyle27"/>
          <w:sz w:val="22"/>
          <w:szCs w:val="22"/>
        </w:rPr>
        <w:t>-</w:t>
      </w:r>
      <w:proofErr w:type="gramEnd"/>
      <w:r w:rsidRPr="008E0704">
        <w:rPr>
          <w:rStyle w:val="FontStyle27"/>
          <w:sz w:val="22"/>
          <w:szCs w:val="22"/>
        </w:rPr>
        <w:t xml:space="preserve"> энергетический баланс» «интенсив</w:t>
      </w:r>
      <w:r w:rsidRPr="008E0704">
        <w:rPr>
          <w:rStyle w:val="FontStyle27"/>
          <w:sz w:val="22"/>
          <w:szCs w:val="22"/>
        </w:rPr>
        <w:softHyphen/>
        <w:t>ный» и «экстенсивный» пути развития хозяйства,  «районирование», «географическое положение», «природные ресурсы», «экологический кризис».</w:t>
      </w:r>
    </w:p>
    <w:p w:rsidR="00880F62" w:rsidRPr="0025341A" w:rsidRDefault="00880F62" w:rsidP="00880F62">
      <w:pPr>
        <w:ind w:left="360"/>
        <w:rPr>
          <w:b/>
        </w:rPr>
      </w:pPr>
      <w:r w:rsidRPr="0025341A">
        <w:rPr>
          <w:b/>
        </w:rPr>
        <w:t>Количество часов</w:t>
      </w:r>
      <w:r>
        <w:rPr>
          <w:b/>
        </w:rPr>
        <w:t xml:space="preserve"> - 68</w:t>
      </w:r>
    </w:p>
    <w:p w:rsidR="00880F62" w:rsidRPr="0025341A" w:rsidRDefault="00880F62" w:rsidP="00880F62">
      <w:pPr>
        <w:ind w:left="360"/>
        <w:rPr>
          <w:b/>
        </w:rPr>
      </w:pPr>
      <w:r w:rsidRPr="0025341A">
        <w:rPr>
          <w:b/>
        </w:rPr>
        <w:t xml:space="preserve">Всего </w:t>
      </w:r>
      <w:r>
        <w:rPr>
          <w:b/>
        </w:rPr>
        <w:t>68</w:t>
      </w:r>
      <w:r w:rsidRPr="0025341A">
        <w:rPr>
          <w:b/>
        </w:rPr>
        <w:t>час</w:t>
      </w:r>
      <w:r>
        <w:rPr>
          <w:b/>
        </w:rPr>
        <w:t>ов</w:t>
      </w:r>
      <w:r w:rsidRPr="0025341A">
        <w:rPr>
          <w:b/>
        </w:rPr>
        <w:t xml:space="preserve">; в неделю </w:t>
      </w:r>
      <w:r>
        <w:rPr>
          <w:b/>
        </w:rPr>
        <w:t xml:space="preserve">2 </w:t>
      </w:r>
      <w:r w:rsidRPr="0025341A">
        <w:rPr>
          <w:b/>
        </w:rPr>
        <w:t>час</w:t>
      </w:r>
      <w:r>
        <w:rPr>
          <w:b/>
        </w:rPr>
        <w:t>а</w:t>
      </w:r>
      <w:r w:rsidRPr="0025341A">
        <w:rPr>
          <w:b/>
        </w:rPr>
        <w:t>.</w:t>
      </w:r>
    </w:p>
    <w:p w:rsidR="00880F62" w:rsidRPr="0025341A" w:rsidRDefault="00880F62" w:rsidP="00880F62">
      <w:pPr>
        <w:ind w:left="360"/>
        <w:rPr>
          <w:b/>
        </w:rPr>
      </w:pPr>
      <w:r>
        <w:rPr>
          <w:b/>
        </w:rPr>
        <w:t>Контроли осуществляются в уроках обобщения</w:t>
      </w:r>
      <w:r w:rsidRPr="0025341A">
        <w:rPr>
          <w:b/>
        </w:rPr>
        <w:t xml:space="preserve"> </w:t>
      </w:r>
      <w:r>
        <w:rPr>
          <w:b/>
        </w:rPr>
        <w:t xml:space="preserve"> - 4</w:t>
      </w:r>
      <w:r w:rsidRPr="0025341A">
        <w:rPr>
          <w:b/>
        </w:rPr>
        <w:t xml:space="preserve">, </w:t>
      </w:r>
    </w:p>
    <w:p w:rsidR="00880F62" w:rsidRDefault="00880F62" w:rsidP="00880F62">
      <w:pPr>
        <w:ind w:left="360"/>
        <w:rPr>
          <w:b/>
        </w:rPr>
      </w:pPr>
      <w:r w:rsidRPr="0025341A">
        <w:rPr>
          <w:b/>
        </w:rPr>
        <w:t>.</w:t>
      </w:r>
    </w:p>
    <w:p w:rsidR="00880F62" w:rsidRDefault="00880F62" w:rsidP="00880F62">
      <w:pPr>
        <w:ind w:left="360"/>
      </w:pPr>
      <w:r>
        <w:rPr>
          <w:b/>
        </w:rPr>
        <w:t>Практических работ  - 12.</w:t>
      </w:r>
    </w:p>
    <w:p w:rsidR="00880F62" w:rsidRPr="008E0704" w:rsidRDefault="00880F62" w:rsidP="00880F62">
      <w:r w:rsidRPr="008E0704"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4059"/>
        <w:gridCol w:w="1580"/>
        <w:gridCol w:w="1537"/>
        <w:gridCol w:w="904"/>
        <w:gridCol w:w="1928"/>
        <w:gridCol w:w="1312"/>
        <w:gridCol w:w="104"/>
        <w:gridCol w:w="1516"/>
      </w:tblGrid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b/>
                <w:bCs/>
              </w:rPr>
            </w:pPr>
            <w:r w:rsidRPr="000266D0">
              <w:rPr>
                <w:b/>
                <w:bCs/>
              </w:rPr>
              <w:t>№</w:t>
            </w:r>
          </w:p>
          <w:p w:rsidR="00880F62" w:rsidRPr="000266D0" w:rsidRDefault="00880F62" w:rsidP="000F4872">
            <w:pPr>
              <w:jc w:val="center"/>
              <w:rPr>
                <w:b/>
                <w:bCs/>
              </w:rPr>
            </w:pPr>
            <w:r w:rsidRPr="000266D0">
              <w:rPr>
                <w:b/>
                <w:bCs/>
              </w:rPr>
              <w:t>урока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jc w:val="center"/>
              <w:rPr>
                <w:b/>
                <w:bCs/>
              </w:rPr>
            </w:pPr>
            <w:r w:rsidRPr="000266D0">
              <w:rPr>
                <w:b/>
                <w:bCs/>
              </w:rPr>
              <w:t>Тема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b/>
              </w:rPr>
            </w:pPr>
            <w:r w:rsidRPr="000266D0">
              <w:rPr>
                <w:b/>
              </w:rPr>
              <w:t>Домашнее</w:t>
            </w:r>
          </w:p>
          <w:p w:rsidR="00880F62" w:rsidRPr="000266D0" w:rsidRDefault="00880F62" w:rsidP="000F4872">
            <w:pPr>
              <w:rPr>
                <w:b/>
              </w:rPr>
            </w:pPr>
            <w:r w:rsidRPr="000266D0">
              <w:rPr>
                <w:b/>
              </w:rPr>
              <w:t xml:space="preserve"> задание</w:t>
            </w:r>
          </w:p>
        </w:tc>
        <w:tc>
          <w:tcPr>
            <w:tcW w:w="2441" w:type="dxa"/>
            <w:gridSpan w:val="2"/>
          </w:tcPr>
          <w:p w:rsidR="00880F62" w:rsidRPr="000266D0" w:rsidRDefault="00880F62" w:rsidP="000F4872">
            <w:pPr>
              <w:rPr>
                <w:b/>
                <w:bCs/>
              </w:rPr>
            </w:pPr>
            <w:r w:rsidRPr="000266D0">
              <w:rPr>
                <w:b/>
                <w:bCs/>
              </w:rPr>
              <w:t>Календарные строки</w:t>
            </w:r>
          </w:p>
        </w:tc>
        <w:tc>
          <w:tcPr>
            <w:tcW w:w="3240" w:type="dxa"/>
            <w:gridSpan w:val="2"/>
          </w:tcPr>
          <w:p w:rsidR="00880F62" w:rsidRPr="000266D0" w:rsidRDefault="00880F62" w:rsidP="000F4872">
            <w:pPr>
              <w:rPr>
                <w:b/>
                <w:bCs/>
              </w:rPr>
            </w:pPr>
            <w:r w:rsidRPr="000266D0">
              <w:rPr>
                <w:b/>
                <w:bCs/>
              </w:rPr>
              <w:t xml:space="preserve">Планируемые результаты </w:t>
            </w:r>
          </w:p>
        </w:tc>
        <w:tc>
          <w:tcPr>
            <w:tcW w:w="1620" w:type="dxa"/>
            <w:gridSpan w:val="2"/>
          </w:tcPr>
          <w:p w:rsidR="00880F62" w:rsidRPr="000266D0" w:rsidRDefault="00880F62" w:rsidP="000F4872">
            <w:pPr>
              <w:rPr>
                <w:b/>
                <w:bCs/>
              </w:rPr>
            </w:pPr>
            <w:r w:rsidRPr="000266D0">
              <w:rPr>
                <w:b/>
                <w:bCs/>
              </w:rPr>
              <w:t>Повторение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b/>
              </w:rPr>
            </w:pPr>
          </w:p>
        </w:tc>
        <w:tc>
          <w:tcPr>
            <w:tcW w:w="1537" w:type="dxa"/>
          </w:tcPr>
          <w:p w:rsidR="00880F62" w:rsidRPr="000266D0" w:rsidRDefault="00880F62" w:rsidP="000F4872">
            <w:pPr>
              <w:rPr>
                <w:b/>
                <w:bCs/>
              </w:rPr>
            </w:pPr>
            <w:r w:rsidRPr="000266D0">
              <w:rPr>
                <w:b/>
                <w:bCs/>
              </w:rPr>
              <w:t>дата</w:t>
            </w:r>
          </w:p>
        </w:tc>
        <w:tc>
          <w:tcPr>
            <w:tcW w:w="904" w:type="dxa"/>
          </w:tcPr>
          <w:p w:rsidR="00880F62" w:rsidRPr="000266D0" w:rsidRDefault="00880F62" w:rsidP="000F4872">
            <w:pPr>
              <w:rPr>
                <w:b/>
                <w:bCs/>
              </w:rPr>
            </w:pPr>
            <w:r w:rsidRPr="000266D0">
              <w:rPr>
                <w:b/>
                <w:bCs/>
              </w:rPr>
              <w:t>корректировка</w:t>
            </w:r>
          </w:p>
        </w:tc>
        <w:tc>
          <w:tcPr>
            <w:tcW w:w="1928" w:type="dxa"/>
          </w:tcPr>
          <w:p w:rsidR="00880F62" w:rsidRPr="000266D0" w:rsidRDefault="00880F62" w:rsidP="000F4872">
            <w:pPr>
              <w:rPr>
                <w:b/>
                <w:bCs/>
              </w:rPr>
            </w:pPr>
            <w:r w:rsidRPr="000266D0">
              <w:rPr>
                <w:b/>
                <w:bCs/>
              </w:rPr>
              <w:t>Должен знать, понимать</w:t>
            </w:r>
          </w:p>
        </w:tc>
        <w:tc>
          <w:tcPr>
            <w:tcW w:w="1416" w:type="dxa"/>
            <w:gridSpan w:val="2"/>
          </w:tcPr>
          <w:p w:rsidR="00880F62" w:rsidRPr="000266D0" w:rsidRDefault="00880F62" w:rsidP="000F4872">
            <w:pPr>
              <w:rPr>
                <w:b/>
                <w:bCs/>
              </w:rPr>
            </w:pPr>
            <w:r w:rsidRPr="000266D0">
              <w:rPr>
                <w:b/>
                <w:bCs/>
              </w:rPr>
              <w:t>Должен уметь</w:t>
            </w:r>
          </w:p>
        </w:tc>
        <w:tc>
          <w:tcPr>
            <w:tcW w:w="1516" w:type="dxa"/>
          </w:tcPr>
          <w:p w:rsidR="00880F62" w:rsidRPr="000266D0" w:rsidRDefault="00880F62" w:rsidP="000F4872">
            <w:pPr>
              <w:rPr>
                <w:b/>
                <w:bCs/>
              </w:rPr>
            </w:pPr>
          </w:p>
        </w:tc>
      </w:tr>
      <w:tr w:rsidR="00880F62" w:rsidRPr="008E0704" w:rsidTr="000F4872">
        <w:tc>
          <w:tcPr>
            <w:tcW w:w="848" w:type="dxa"/>
          </w:tcPr>
          <w:p w:rsidR="00880F62" w:rsidRPr="008E0704" w:rsidRDefault="00880F62" w:rsidP="000F4872"/>
        </w:tc>
        <w:tc>
          <w:tcPr>
            <w:tcW w:w="4059" w:type="dxa"/>
          </w:tcPr>
          <w:p w:rsidR="00880F62" w:rsidRPr="000266D0" w:rsidRDefault="00880F62" w:rsidP="000F4872">
            <w:pPr>
              <w:rPr>
                <w:b/>
              </w:rPr>
            </w:pPr>
            <w:r w:rsidRPr="000266D0">
              <w:rPr>
                <w:b/>
              </w:rPr>
              <w:t>ОБЩАЯ ЧАСТЬ КУРСА   (29 ч.)</w:t>
            </w:r>
          </w:p>
          <w:p w:rsidR="00880F62" w:rsidRPr="008E0704" w:rsidRDefault="00880F62" w:rsidP="000F4872">
            <w:r w:rsidRPr="008E0704">
              <w:lastRenderedPageBreak/>
              <w:t xml:space="preserve">ТЕМА:  ВВЕДЕНИЕ (1 ч.) </w:t>
            </w:r>
          </w:p>
          <w:p w:rsidR="00880F62" w:rsidRPr="008E0704" w:rsidRDefault="00880F62" w:rsidP="000F4872"/>
        </w:tc>
        <w:tc>
          <w:tcPr>
            <w:tcW w:w="1580" w:type="dxa"/>
          </w:tcPr>
          <w:p w:rsidR="00880F62" w:rsidRPr="008E0704" w:rsidRDefault="00880F62" w:rsidP="000F4872"/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lastRenderedPageBreak/>
              <w:t>1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Что изучает экономическая  география России? Политико-административное устройство России.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§1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Значение географии, как науки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4059" w:type="dxa"/>
            <w:vAlign w:val="center"/>
          </w:tcPr>
          <w:p w:rsidR="00880F62" w:rsidRDefault="00880F62" w:rsidP="000F4872">
            <w:r w:rsidRPr="008E0704">
              <w:t xml:space="preserve">ТЕМА: ПОЛИТИКО-ГОСУДАРСТВЕННОЕ </w:t>
            </w:r>
          </w:p>
          <w:p w:rsidR="00880F62" w:rsidRDefault="00880F62" w:rsidP="000F4872"/>
          <w:p w:rsidR="00880F62" w:rsidRPr="008E0704" w:rsidRDefault="00880F62" w:rsidP="000F4872">
            <w:r w:rsidRPr="008E0704">
              <w:t>УСТРОЙСТВО РОССИЙСКОЙ ФЕДЕРАЦИИ. ГЕОГРАФИЧЕСКОЕ ПОЛОЖЕНИЕ РОССИИ  (3 ч.)</w:t>
            </w:r>
          </w:p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Географическое положение и границы России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§2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Default="00880F62" w:rsidP="000F4872">
            <w:r w:rsidRPr="008E0704">
              <w:t xml:space="preserve">Место России среди стран </w:t>
            </w:r>
          </w:p>
          <w:p w:rsidR="00880F62" w:rsidRDefault="00880F62" w:rsidP="000F4872"/>
          <w:p w:rsidR="00880F62" w:rsidRPr="008E0704" w:rsidRDefault="00880F62" w:rsidP="000F4872">
            <w:r w:rsidRPr="008E0704">
              <w:t>мира по площади и по численности</w:t>
            </w:r>
          </w:p>
        </w:tc>
        <w:tc>
          <w:tcPr>
            <w:tcW w:w="1416" w:type="dxa"/>
            <w:gridSpan w:val="2"/>
          </w:tcPr>
          <w:p w:rsidR="00880F62" w:rsidRDefault="00880F62" w:rsidP="000F4872">
            <w:r w:rsidRPr="008E0704">
              <w:t xml:space="preserve">Работать с </w:t>
            </w:r>
            <w:proofErr w:type="spellStart"/>
            <w:r w:rsidRPr="008E0704">
              <w:t>политико</w:t>
            </w:r>
            <w:proofErr w:type="spellEnd"/>
            <w:r w:rsidRPr="008E0704">
              <w:t>-</w:t>
            </w:r>
          </w:p>
          <w:p w:rsidR="00880F62" w:rsidRDefault="00880F62" w:rsidP="000F4872"/>
          <w:p w:rsidR="00880F62" w:rsidRPr="008E0704" w:rsidRDefault="00880F62" w:rsidP="000F4872">
            <w:r w:rsidRPr="008E0704">
              <w:t>административной картой</w:t>
            </w:r>
          </w:p>
        </w:tc>
        <w:tc>
          <w:tcPr>
            <w:tcW w:w="1516" w:type="dxa"/>
          </w:tcPr>
          <w:p w:rsidR="00880F62" w:rsidRDefault="00880F62" w:rsidP="000F4872">
            <w:r w:rsidRPr="008E0704">
              <w:t xml:space="preserve">ГП и границы </w:t>
            </w:r>
          </w:p>
          <w:p w:rsidR="00880F62" w:rsidRDefault="00880F62" w:rsidP="000F4872"/>
          <w:p w:rsidR="00880F62" w:rsidRPr="008E0704" w:rsidRDefault="00880F62" w:rsidP="000F4872">
            <w:r w:rsidRPr="008E0704">
              <w:t>(8кл)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Экономико-географическое, транспортно-географическое положение России.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§3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Описание ЭГП  ТГП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Государственная территория России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§4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Понятие «государственная территория»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  <w:b/>
                <w:bCs/>
              </w:rPr>
              <w:t>ТЕМА: НАСЕЛЕНИЕ РОССИЙСКОЙ ФЕДЕРАЦИИ (6 ч.)</w:t>
            </w:r>
          </w:p>
        </w:tc>
        <w:tc>
          <w:tcPr>
            <w:tcW w:w="1580" w:type="dxa"/>
          </w:tcPr>
          <w:p w:rsidR="00880F62" w:rsidRPr="008E0704" w:rsidRDefault="00880F62" w:rsidP="000F4872"/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§5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 xml:space="preserve">Заселение России с </w:t>
            </w:r>
            <w:r w:rsidRPr="000266D0">
              <w:rPr>
                <w:lang w:val="en-US"/>
              </w:rPr>
              <w:t>VIII</w:t>
            </w:r>
            <w:r w:rsidRPr="008E0704">
              <w:t>-</w:t>
            </w:r>
            <w:r w:rsidRPr="000266D0">
              <w:rPr>
                <w:lang w:val="en-US"/>
              </w:rPr>
              <w:t>XX</w:t>
            </w:r>
            <w:proofErr w:type="gramStart"/>
            <w:r w:rsidRPr="008E0704">
              <w:t>вв</w:t>
            </w:r>
            <w:proofErr w:type="gramEnd"/>
            <w:r w:rsidRPr="008E0704">
              <w:t>.</w:t>
            </w:r>
          </w:p>
          <w:p w:rsidR="00880F62" w:rsidRPr="008E0704" w:rsidRDefault="00880F62" w:rsidP="000F4872">
            <w:r w:rsidRPr="008E0704">
              <w:t>Проблемы русского народа в СНГ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 текстом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Численность и естественный прирост населения.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§6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 xml:space="preserve">Причины,  влияющие на изменение численности </w:t>
            </w:r>
            <w:r w:rsidRPr="008E0704">
              <w:lastRenderedPageBreak/>
              <w:t>населения. Демографический кризис, ЕП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lastRenderedPageBreak/>
              <w:t>Работа со статистическим материало</w:t>
            </w:r>
            <w:r w:rsidRPr="008E0704">
              <w:lastRenderedPageBreak/>
              <w:t>м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lastRenderedPageBreak/>
              <w:t>Численность населения мира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lastRenderedPageBreak/>
              <w:t>7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Национальный состав населения России.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§7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Языковые семьи и группы, религиозный состав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Анализ статистического материала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Миграция населения.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§8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Особенности миграции в России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Анализ статистического материала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Городское и сельское население. Расселение населения.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§9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Демографическая ситуация в России.</w:t>
            </w:r>
          </w:p>
          <w:p w:rsidR="00880F62" w:rsidRPr="008E0704" w:rsidRDefault="00880F62" w:rsidP="000F4872">
            <w:r w:rsidRPr="008E0704">
              <w:t xml:space="preserve">Урбанизация 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Анализ половозрастной пирамиды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10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Итоговый урок по теме „Население России“</w:t>
            </w:r>
            <w:proofErr w:type="gramStart"/>
            <w:r w:rsidRPr="000266D0">
              <w:rPr>
                <w:rFonts w:eastAsia="Batang"/>
              </w:rPr>
              <w:t>.(</w:t>
            </w:r>
            <w:proofErr w:type="gramEnd"/>
            <w:r w:rsidRPr="000266D0">
              <w:rPr>
                <w:rFonts w:eastAsia="Batang"/>
              </w:rPr>
              <w:t>контроль)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§5-9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Контроль знаний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Контроль умений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t>Работа с материалами ГИА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  <w:b/>
                <w:bCs/>
              </w:rPr>
              <w:t>ТЕМА: ЭКОНОМИКА РОССИЙСКОЙ ФЕДЕРАЦИИ  (5 ч.)</w:t>
            </w:r>
          </w:p>
        </w:tc>
        <w:tc>
          <w:tcPr>
            <w:tcW w:w="1580" w:type="dxa"/>
          </w:tcPr>
          <w:p w:rsidR="00880F62" w:rsidRPr="008E0704" w:rsidRDefault="00880F62" w:rsidP="000F4872"/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rPr>
          <w:trHeight w:val="621"/>
        </w:trPr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4059" w:type="dxa"/>
            <w:vAlign w:val="center"/>
          </w:tcPr>
          <w:p w:rsidR="00880F62" w:rsidRPr="009C6199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6199">
              <w:rPr>
                <w:rFonts w:ascii="Times New Roman" w:eastAsia="Batang" w:hAnsi="Times New Roman"/>
                <w:sz w:val="24"/>
                <w:szCs w:val="24"/>
                <w:lang w:val="ru-RU"/>
              </w:rPr>
              <w:t xml:space="preserve">Основные этапы развития хозяйства. Экономические </w:t>
            </w:r>
            <w:proofErr w:type="spellStart"/>
            <w:r w:rsidRPr="009C6199">
              <w:rPr>
                <w:rFonts w:ascii="Times New Roman" w:eastAsia="Batang" w:hAnsi="Times New Roman"/>
                <w:sz w:val="24"/>
                <w:szCs w:val="24"/>
                <w:lang w:val="ru-RU"/>
              </w:rPr>
              <w:t>системы</w:t>
            </w:r>
            <w:proofErr w:type="gramStart"/>
            <w:r w:rsidRPr="009C6199">
              <w:rPr>
                <w:rFonts w:ascii="Times New Roman" w:eastAsia="Batang" w:hAnsi="Times New Roman"/>
                <w:sz w:val="24"/>
                <w:szCs w:val="24"/>
                <w:lang w:val="ru-RU"/>
              </w:rPr>
              <w:t>.</w:t>
            </w:r>
            <w:r w:rsidRPr="000266D0">
              <w:rPr>
                <w:rFonts w:ascii="Times New Roman" w:eastAsia="Batang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266D0">
              <w:rPr>
                <w:rFonts w:ascii="Times New Roman" w:eastAsia="Batang" w:hAnsi="Times New Roman"/>
                <w:sz w:val="24"/>
                <w:szCs w:val="24"/>
                <w:lang w:val="ru-RU"/>
              </w:rPr>
              <w:t>р.работа</w:t>
            </w:r>
            <w:proofErr w:type="spellEnd"/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1. Анализ картографических и статистических материалов, отражающих этапы социально-экономического развития России.</w:t>
            </w:r>
          </w:p>
          <w:p w:rsidR="00880F62" w:rsidRPr="000266D0" w:rsidRDefault="00880F62" w:rsidP="000F4872">
            <w:pPr>
              <w:rPr>
                <w:rFonts w:eastAsia="Batang"/>
              </w:rPr>
            </w:pP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§10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со статистическим материалом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Структурные особенности экономики России.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§11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Особенности структуры хозяйства России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 учебником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 xml:space="preserve">Природно-ресурсный потенциал </w:t>
            </w:r>
            <w:r w:rsidRPr="000266D0">
              <w:rPr>
                <w:rFonts w:eastAsia="Batang"/>
              </w:rPr>
              <w:lastRenderedPageBreak/>
              <w:t>экономики.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lastRenderedPageBreak/>
              <w:t>§11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>
            <w:r w:rsidRPr="008E0704">
              <w:t xml:space="preserve">Природные </w:t>
            </w:r>
            <w:r w:rsidRPr="008E0704">
              <w:lastRenderedPageBreak/>
              <w:t>ресурсы (8кл)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lastRenderedPageBreak/>
              <w:t>14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Россия в современной экономике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§12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  <w:b/>
                <w:bCs/>
              </w:rPr>
              <w:t>ТЕМА: ВАЖНЕЙШИЕ МЕЖОТРАСЛЕВЫЕ КОМПЛЕКСЫ РОССИИ И ИХ ГЕОГРАФИЯ (14 ч)</w:t>
            </w:r>
          </w:p>
        </w:tc>
        <w:tc>
          <w:tcPr>
            <w:tcW w:w="1580" w:type="dxa"/>
          </w:tcPr>
          <w:p w:rsidR="00880F62" w:rsidRPr="008E0704" w:rsidRDefault="00880F62" w:rsidP="000F4872"/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15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Научный комплекс.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§13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Состав, география научного комплекса России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Машиностроительный комплекс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§14-15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Значение и состав комплекса, проблемы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Машиностроительный комплекс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§16-17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География, факторы размещения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>
            <w:r w:rsidRPr="008E0704">
              <w:t>Факторы размещения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Топливно-энергетический комплекс.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§18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ТЭК. Размещение месторождений нефти, газа и угля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 экономическими картами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t>Факторы размещения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4059" w:type="dxa"/>
            <w:vAlign w:val="center"/>
          </w:tcPr>
          <w:p w:rsidR="00880F62" w:rsidRPr="009C6199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6199">
              <w:rPr>
                <w:rFonts w:ascii="Times New Roman" w:eastAsia="Batang" w:hAnsi="Times New Roman"/>
                <w:sz w:val="24"/>
                <w:szCs w:val="24"/>
                <w:lang w:val="ru-RU"/>
              </w:rPr>
              <w:t>Топливная (нефтяная, газовая, угольная) промышленность.</w:t>
            </w:r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>Пр.р.№</w:t>
            </w:r>
            <w:proofErr w:type="spellEnd"/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Нанесение на контурную карту важнейших районов добычи нефти, природного газа, угля.</w:t>
            </w:r>
          </w:p>
          <w:p w:rsidR="00880F62" w:rsidRPr="000266D0" w:rsidRDefault="00880F62" w:rsidP="000F4872">
            <w:pPr>
              <w:rPr>
                <w:rFonts w:eastAsia="Batang"/>
              </w:rPr>
            </w:pP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§19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со статистическим материалом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20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Электроэнергетика.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§20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 xml:space="preserve">Электроэнергетика, энергосистема, </w:t>
            </w:r>
            <w:r w:rsidRPr="008E0704">
              <w:lastRenderedPageBreak/>
              <w:t>типы электростанций и их размещение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>
            <w:r w:rsidRPr="008E0704">
              <w:t>Факторы размещения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lastRenderedPageBreak/>
              <w:t>21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Комплекс отраслей по производству конструкционных материалов и химических веществ.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§21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Металлургический комплекс. Чёрная металлургия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§22-23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Особенности и проблемы металлургии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Характеристика баз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t>Факторы размещения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Цветная металлургия.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§24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Факторы размещения предприятий цветной металлургии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со статистическим материалом и экономическими картами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t>Факторы размещения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24</w:t>
            </w:r>
          </w:p>
        </w:tc>
        <w:tc>
          <w:tcPr>
            <w:tcW w:w="4059" w:type="dxa"/>
            <w:vAlign w:val="center"/>
          </w:tcPr>
          <w:p w:rsidR="00880F62" w:rsidRPr="009C6199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6199">
              <w:rPr>
                <w:rFonts w:ascii="Times New Roman" w:eastAsia="Batang" w:hAnsi="Times New Roman"/>
                <w:sz w:val="24"/>
                <w:szCs w:val="24"/>
                <w:lang w:val="ru-RU"/>
              </w:rPr>
              <w:t>Химико-лесной комплекс.</w:t>
            </w:r>
          </w:p>
          <w:p w:rsidR="00880F62" w:rsidRPr="009C6199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>Пр.р.№</w:t>
            </w:r>
            <w:proofErr w:type="spellEnd"/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3. Выявление факторов, влияющих на размещение предприятий химической промышленности.</w:t>
            </w:r>
          </w:p>
          <w:p w:rsidR="00880F62" w:rsidRPr="000266D0" w:rsidRDefault="00880F62" w:rsidP="000F4872">
            <w:pPr>
              <w:rPr>
                <w:rFonts w:eastAsia="Batang"/>
              </w:rPr>
            </w:pP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§25-27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 xml:space="preserve">Особенности и размещение химической и лесной </w:t>
            </w:r>
            <w:proofErr w:type="spellStart"/>
            <w:r w:rsidRPr="008E0704">
              <w:t>пром</w:t>
            </w:r>
            <w:proofErr w:type="spellEnd"/>
            <w:r w:rsidRPr="008E0704">
              <w:t>.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 xml:space="preserve">Составлять схему межотраслевых связей, анализировать  карту </w:t>
            </w:r>
            <w:proofErr w:type="gramStart"/>
            <w:r w:rsidRPr="008E0704">
              <w:t>химической</w:t>
            </w:r>
            <w:proofErr w:type="gramEnd"/>
            <w:r w:rsidRPr="008E0704">
              <w:t xml:space="preserve"> </w:t>
            </w:r>
            <w:proofErr w:type="spellStart"/>
            <w:r w:rsidRPr="008E0704">
              <w:t>пром</w:t>
            </w:r>
            <w:proofErr w:type="spellEnd"/>
            <w:r w:rsidRPr="008E0704">
              <w:t>.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t>Факторы размещения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Агропромышленный комплекс: земледелие и животноводство.</w:t>
            </w:r>
            <w:r w:rsidRPr="008E0704">
              <w:t xml:space="preserve"> </w:t>
            </w:r>
            <w:proofErr w:type="spellStart"/>
            <w:r w:rsidRPr="008E0704">
              <w:t>ПР.р</w:t>
            </w:r>
            <w:proofErr w:type="spellEnd"/>
            <w:r w:rsidRPr="008E0704">
              <w:t>. № 4. Определение по карте размещения отраслей АПК.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§28-29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Особенности АПК. Сельское хозяйство, зональная специализация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со статистическим материалом, составлени</w:t>
            </w:r>
            <w:r w:rsidRPr="008E0704">
              <w:lastRenderedPageBreak/>
              <w:t>е схем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lastRenderedPageBreak/>
              <w:t>Работа с материалами ГИА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lastRenderedPageBreak/>
              <w:t>26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АПК: пищевая и лёгкая промышленность.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§30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Особенности размещения предприятий пищевой и легкой промышленности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>
            <w:r w:rsidRPr="008E0704">
              <w:t>Факторы размещения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27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 xml:space="preserve">Инфраструктурный  комплекс. </w:t>
            </w:r>
            <w:proofErr w:type="spellStart"/>
            <w:r w:rsidRPr="000266D0">
              <w:rPr>
                <w:rFonts w:eastAsia="Batang"/>
              </w:rPr>
              <w:t>Пр.р.</w:t>
            </w:r>
            <w:r w:rsidRPr="008E0704">
              <w:t>№</w:t>
            </w:r>
            <w:proofErr w:type="spellEnd"/>
            <w:r w:rsidRPr="008E0704">
              <w:t xml:space="preserve"> 5. Нанесение на контурную карту районов России, привлекательных для развития рекреационного хозяйства.</w:t>
            </w:r>
          </w:p>
        </w:tc>
        <w:tc>
          <w:tcPr>
            <w:tcW w:w="1580" w:type="dxa"/>
          </w:tcPr>
          <w:p w:rsidR="00880F62" w:rsidRPr="008E0704" w:rsidRDefault="00880F62" w:rsidP="000F4872">
            <w:r w:rsidRPr="000266D0">
              <w:rPr>
                <w:rFonts w:eastAsia="Batang"/>
                <w:b/>
                <w:bCs/>
              </w:rPr>
              <w:t>§31-32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Понятие «инфраструктура». Значение транспорта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со статистическим материалом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28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Транспорт и связь.</w:t>
            </w:r>
          </w:p>
          <w:p w:rsidR="00880F62" w:rsidRPr="000266D0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>Пр.р. № 6. Анализ технико-экономических и экологических характеристик различных видов транспорта.</w:t>
            </w:r>
          </w:p>
          <w:p w:rsidR="00880F62" w:rsidRPr="000266D0" w:rsidRDefault="00880F62" w:rsidP="000F4872">
            <w:pPr>
              <w:rPr>
                <w:rFonts w:eastAsia="Batang"/>
              </w:rPr>
            </w:pP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§33-34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Виды транспорта, проблемы и перспективы.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Умения готовить сообщения и делать доклад</w:t>
            </w:r>
          </w:p>
          <w:p w:rsidR="00880F62" w:rsidRPr="008E0704" w:rsidRDefault="00880F62" w:rsidP="000F4872">
            <w:r w:rsidRPr="008E0704">
              <w:t>Работа со статистическим материалом и текстом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4059" w:type="dxa"/>
            <w:vAlign w:val="center"/>
          </w:tcPr>
          <w:p w:rsidR="00880F62" w:rsidRPr="009C6199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6199">
              <w:rPr>
                <w:rFonts w:ascii="Times New Roman" w:eastAsia="Batang" w:hAnsi="Times New Roman"/>
                <w:sz w:val="24"/>
                <w:szCs w:val="24"/>
                <w:lang w:val="ru-RU"/>
              </w:rPr>
              <w:t>Обобщающий урок по теме „География межотраслевых комплексов“.</w:t>
            </w:r>
          </w:p>
          <w:p w:rsidR="00880F62" w:rsidRPr="000266D0" w:rsidRDefault="00880F62" w:rsidP="000F4872">
            <w:pPr>
              <w:rPr>
                <w:rFonts w:eastAsia="Batang"/>
              </w:rPr>
            </w:pP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  <w:b/>
                <w:bCs/>
              </w:rPr>
              <w:t xml:space="preserve">                   РЕГИОНАЛЬНАЯ ЧАСТЬ КУРСА  (36 ч.)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30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Экономическое районирование.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§35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 xml:space="preserve">Причины районирования, подходы и </w:t>
            </w:r>
            <w:r w:rsidRPr="008E0704">
              <w:lastRenderedPageBreak/>
              <w:t>виды.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lastRenderedPageBreak/>
              <w:t xml:space="preserve">Развивать умения работать с </w:t>
            </w:r>
            <w:r w:rsidRPr="008E0704">
              <w:lastRenderedPageBreak/>
              <w:t>контурными картами, определение отраслей специализации экономических районов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lastRenderedPageBreak/>
              <w:t>31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Проблемы и варианты районирования России.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§36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  <w:b/>
                <w:bCs/>
              </w:rPr>
              <w:t>ТЕМА: ЕВРОПЕЙСКАЯ И ЦЕНТРАЛЬНАЯ РОССИЯ (5 ч.)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32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Общая характеристика Европейской России. Центральная Россия (состав), историческое изменение, природные условия, ресурсы.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§37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Состав, ЭГП, природные условия района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Оценка ЭГП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33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Население и трудовые ресурсы.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§38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Народные художественные промыслы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34</w:t>
            </w:r>
          </w:p>
        </w:tc>
        <w:tc>
          <w:tcPr>
            <w:tcW w:w="4059" w:type="dxa"/>
            <w:vAlign w:val="center"/>
          </w:tcPr>
          <w:p w:rsidR="00880F62" w:rsidRPr="009C6199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6199">
              <w:rPr>
                <w:rFonts w:ascii="Times New Roman" w:eastAsia="Batang" w:hAnsi="Times New Roman"/>
                <w:sz w:val="24"/>
                <w:szCs w:val="24"/>
                <w:lang w:val="ru-RU"/>
              </w:rPr>
              <w:t xml:space="preserve">Экономика и её территориальная структура. Пр.р. </w:t>
            </w:r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7. Размещение крупнейших промышленных центров, транспортных узлов, </w:t>
            </w:r>
            <w:proofErr w:type="spellStart"/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>груз</w:t>
            </w:r>
            <w:proofErr w:type="gramStart"/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>, пассажиропотоков на территории Центральной России.</w:t>
            </w:r>
          </w:p>
          <w:p w:rsidR="00880F62" w:rsidRPr="000266D0" w:rsidRDefault="00880F62" w:rsidP="000F4872">
            <w:pPr>
              <w:rPr>
                <w:rFonts w:eastAsia="Batang"/>
              </w:rPr>
            </w:pP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§39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Специализация  и территориальная структура экономики Центральной России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 экономическими картами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rPr>
          <w:trHeight w:val="693"/>
        </w:trPr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35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Узловые районы Центральной России.  Москва и Московский регион.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§39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Московская агломерация, её проблемы. Города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Характеристика городов по картам и схемам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36</w:t>
            </w:r>
          </w:p>
        </w:tc>
        <w:tc>
          <w:tcPr>
            <w:tcW w:w="4059" w:type="dxa"/>
            <w:vAlign w:val="center"/>
          </w:tcPr>
          <w:p w:rsidR="00880F62" w:rsidRPr="008E0704" w:rsidRDefault="00880F62" w:rsidP="000F4872">
            <w:pPr>
              <w:pStyle w:val="a4"/>
              <w:spacing w:before="0" w:beforeAutospacing="0" w:after="0" w:afterAutospacing="0"/>
            </w:pPr>
            <w:r w:rsidRPr="000266D0">
              <w:rPr>
                <w:rFonts w:eastAsia="Batang"/>
              </w:rPr>
              <w:t>Волго-Вятский и Центрально-</w:t>
            </w:r>
            <w:r w:rsidRPr="000266D0">
              <w:rPr>
                <w:rFonts w:eastAsia="Batang"/>
              </w:rPr>
              <w:lastRenderedPageBreak/>
              <w:t xml:space="preserve">Черноземный районы.  Пр.р. </w:t>
            </w:r>
            <w:r w:rsidRPr="008E0704">
              <w:t>№ 8. Изучение национального состава и размещение населения Волго-Вятского района.</w:t>
            </w:r>
          </w:p>
          <w:p w:rsidR="00880F62" w:rsidRPr="000266D0" w:rsidRDefault="00880F62" w:rsidP="000F4872">
            <w:pPr>
              <w:rPr>
                <w:rFonts w:eastAsia="Batang"/>
              </w:rPr>
            </w:pP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lastRenderedPageBreak/>
              <w:t>§41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 xml:space="preserve">Состав, ЭГП, </w:t>
            </w:r>
            <w:r w:rsidRPr="008E0704">
              <w:lastRenderedPageBreak/>
              <w:t>природные условия</w:t>
            </w:r>
            <w:proofErr w:type="gramStart"/>
            <w:r w:rsidRPr="008E0704">
              <w:t xml:space="preserve"> ,</w:t>
            </w:r>
            <w:proofErr w:type="gramEnd"/>
            <w:r w:rsidRPr="008E0704">
              <w:t xml:space="preserve"> факторы специализации районов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>
            <w:r w:rsidRPr="008E0704">
              <w:t xml:space="preserve">План </w:t>
            </w:r>
            <w:r w:rsidRPr="008E0704">
              <w:lastRenderedPageBreak/>
              <w:t>описание района и ЭГП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  <w:b/>
                <w:bCs/>
              </w:rPr>
              <w:t>ТЕМА: СЕВЕРО-ЗАПАДНАЯ РОССИЯ   (1 ч.)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37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 xml:space="preserve">Северо-Западная Россия и Санкт-Петербургский узловой район. 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§42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Особенности ЭГП района и роль СП. Проблемы и специализация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  <w:b/>
                <w:bCs/>
              </w:rPr>
              <w:t>ТЕМА: ЕВРОПЕЙСКИЙ СЕВЕР   (2 ч.)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38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Европейский Север: географическое положение и природные ресурсы; население.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§43,44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Состав, ЭГП, природные условия</w:t>
            </w:r>
            <w:proofErr w:type="gramStart"/>
            <w:r w:rsidRPr="008E0704">
              <w:t xml:space="preserve"> ,</w:t>
            </w:r>
            <w:proofErr w:type="gramEnd"/>
            <w:r w:rsidRPr="008E0704">
              <w:t xml:space="preserve"> население района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Самостоятельная работа с картами, делать выводы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t>описание района и ЭГП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39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6199">
              <w:rPr>
                <w:rFonts w:ascii="Times New Roman" w:eastAsia="Batang" w:hAnsi="Times New Roman"/>
                <w:sz w:val="24"/>
                <w:szCs w:val="24"/>
                <w:lang w:val="ru-RU"/>
              </w:rPr>
              <w:t>Хозяйство Европейского Севера.</w:t>
            </w:r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>Пр.р.№</w:t>
            </w:r>
            <w:proofErr w:type="spellEnd"/>
            <w:r w:rsidRPr="009C61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9. </w:t>
            </w:r>
            <w:proofErr w:type="spellStart"/>
            <w:r w:rsidRPr="000266D0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Pr="000266D0">
              <w:rPr>
                <w:rFonts w:ascii="Times New Roman" w:hAnsi="Times New Roman"/>
                <w:sz w:val="24"/>
                <w:szCs w:val="24"/>
              </w:rPr>
              <w:t xml:space="preserve"> ТПК </w:t>
            </w:r>
            <w:proofErr w:type="spellStart"/>
            <w:r w:rsidRPr="000266D0">
              <w:rPr>
                <w:rFonts w:ascii="Times New Roman" w:hAnsi="Times New Roman"/>
                <w:sz w:val="24"/>
                <w:szCs w:val="24"/>
              </w:rPr>
              <w:t>Европейского</w:t>
            </w:r>
            <w:proofErr w:type="spellEnd"/>
            <w:r w:rsidRPr="00026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D0">
              <w:rPr>
                <w:rFonts w:ascii="Times New Roman" w:hAnsi="Times New Roman"/>
                <w:sz w:val="24"/>
                <w:szCs w:val="24"/>
              </w:rPr>
              <w:t>Севера</w:t>
            </w:r>
            <w:proofErr w:type="spellEnd"/>
            <w:r w:rsidRPr="000266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0F62" w:rsidRPr="000266D0" w:rsidRDefault="00880F62" w:rsidP="000F4872">
            <w:pPr>
              <w:rPr>
                <w:rFonts w:eastAsia="Batang"/>
              </w:rPr>
            </w:pP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§45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Взаимосвязь между природными ресурсами  и специализацией района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ТЕМА: ЕВРОПЕЙСКИЙ ЮГ – СЕВЕРНЫЙ КАВКАЗ (2 ч.)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40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Географическое положение, природные ресурсы. Население.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§46,47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Состав, ЭГП, природные условия, национальный состав района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>
            <w:r w:rsidRPr="008E0704">
              <w:t>описание района и ЭГП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lastRenderedPageBreak/>
              <w:t>41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Хозяйство.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§48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Специализация  и территориальная структура экономики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со статистическим материалом и экономическими картами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t>АПК и машиностроение России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ТЕМА: ПОВОЛЖЬЕ   (2 ч.)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42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Географическое положение, природные ресурсы. Население.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§49,50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Роль Волги  в размещении хозяйства</w:t>
            </w:r>
          </w:p>
          <w:p w:rsidR="00880F62" w:rsidRPr="008E0704" w:rsidRDefault="00880F62" w:rsidP="000F4872">
            <w:r w:rsidRPr="008E0704">
              <w:t>Состав, ЭГП, природные условия, национальный состав района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>
            <w:r w:rsidRPr="008E0704">
              <w:t>АПК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43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Хозяйство.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§51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Специализация  и территориальная структура экономики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Самостоятельная работа с картами, делать выводы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ТЕМА:  УРАЛ   (2 ч.)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44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Географическое положение, природные ресурсы. Население.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§52,53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Состав, ЭГП, природные условия, национальный состав района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Дать оценку природных ресурсов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t>описание района и ЭГП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45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Хозяйство.</w:t>
            </w:r>
            <w:r w:rsidRPr="008E0704">
              <w:t xml:space="preserve"> </w:t>
            </w:r>
            <w:proofErr w:type="spellStart"/>
            <w:r w:rsidRPr="008E0704">
              <w:t>Пр.р.№</w:t>
            </w:r>
            <w:proofErr w:type="spellEnd"/>
            <w:r w:rsidRPr="008E0704">
              <w:t xml:space="preserve"> 10. Определение причин </w:t>
            </w:r>
            <w:proofErr w:type="spellStart"/>
            <w:r w:rsidRPr="008E0704">
              <w:t>взаимодополняемости</w:t>
            </w:r>
            <w:proofErr w:type="spellEnd"/>
            <w:r w:rsidRPr="008E0704">
              <w:t xml:space="preserve"> экономики Поволжья и Урала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§54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 xml:space="preserve">Специализация  и территориальная структура </w:t>
            </w:r>
            <w:r w:rsidRPr="008E0704">
              <w:lastRenderedPageBreak/>
              <w:t>экономики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lastRenderedPageBreak/>
              <w:t>Сравнение районов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 xml:space="preserve">ТЕМА ВОСТОЧНЫЙ МАКРОРЕГИОН – АЗИАТСКАЯ РОССИЯ  (5 ч.)  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46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Азиатская Россия – общая характеристика. Этапы и проблемы развития экономики региона.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§55,56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 xml:space="preserve">Восточный </w:t>
            </w:r>
            <w:proofErr w:type="spellStart"/>
            <w:r w:rsidRPr="008E0704">
              <w:t>макрорегион</w:t>
            </w:r>
            <w:proofErr w:type="spellEnd"/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47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6199">
              <w:rPr>
                <w:rFonts w:ascii="Times New Roman" w:eastAsia="Batang" w:hAnsi="Times New Roman"/>
                <w:sz w:val="24"/>
                <w:szCs w:val="24"/>
                <w:lang w:val="ru-RU"/>
              </w:rPr>
              <w:t xml:space="preserve">Концепция развития Восточного </w:t>
            </w:r>
            <w:proofErr w:type="spellStart"/>
            <w:r w:rsidRPr="009C6199">
              <w:rPr>
                <w:rFonts w:ascii="Times New Roman" w:eastAsia="Batang" w:hAnsi="Times New Roman"/>
                <w:sz w:val="24"/>
                <w:szCs w:val="24"/>
                <w:lang w:val="ru-RU"/>
              </w:rPr>
              <w:t>макрорегиона</w:t>
            </w:r>
            <w:proofErr w:type="spellEnd"/>
            <w:r w:rsidRPr="009C6199">
              <w:rPr>
                <w:rFonts w:ascii="Times New Roman" w:eastAsia="Batang" w:hAnsi="Times New Roman"/>
                <w:sz w:val="24"/>
                <w:szCs w:val="24"/>
                <w:lang w:val="ru-RU"/>
              </w:rPr>
              <w:t xml:space="preserve">. </w:t>
            </w:r>
            <w:r w:rsidRPr="000266D0">
              <w:rPr>
                <w:rFonts w:ascii="Times New Roman" w:eastAsia="Batang" w:hAnsi="Times New Roman"/>
                <w:sz w:val="24"/>
                <w:szCs w:val="24"/>
                <w:lang w:val="ru-RU"/>
              </w:rPr>
              <w:t>Западная Сибирь. Пр.р.</w:t>
            </w:r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11. Характеристика ТПК Западной Сибири.</w:t>
            </w:r>
          </w:p>
          <w:p w:rsidR="00880F62" w:rsidRPr="000266D0" w:rsidRDefault="00880F62" w:rsidP="000F4872">
            <w:pPr>
              <w:rPr>
                <w:rFonts w:eastAsia="Batang"/>
              </w:rPr>
            </w:pP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§57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Состав, ЭГП, природные условия, национальный состав, специализация района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>
            <w:r w:rsidRPr="008E0704">
              <w:t>описание района и ЭГП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48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Восточная Сибирь.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§58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Состав, ЭГП, природные условия, национальный состав, отрасли специализации  района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Сравнение районов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49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Дальний Восток. Пр.р.</w:t>
            </w:r>
            <w:r w:rsidRPr="008E0704">
              <w:t xml:space="preserve"> №12. Сравнительная характеристика транспортной обеспеченности Восточной Сибири и ДВ.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§59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Состав, ЭГП, природные условия, национальный состав, отрасли специализации района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Определение</w:t>
            </w:r>
          </w:p>
          <w:p w:rsidR="00880F62" w:rsidRPr="008E0704" w:rsidRDefault="00880F62" w:rsidP="000F4872">
            <w:r w:rsidRPr="008E0704">
              <w:t>ЭГП, проблем, специализации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t>описание района и ЭГП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50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Обобщающий урок по теме „Экономические районы России“ (контроль)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§60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 xml:space="preserve">Определение экономических районов по </w:t>
            </w:r>
            <w:r w:rsidRPr="008E0704">
              <w:lastRenderedPageBreak/>
              <w:t>некоторым признакам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lastRenderedPageBreak/>
              <w:t>Работа с материалами ГИА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ТЕМА: ОСОБЕННОСТИ НАСЕЛЕНИЯ И ХОЗЯЙСТВА Оренбургской области  (10 ч.)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51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Экономико-географическое положение и природные ресурсы.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География Оренбургской област</w:t>
            </w:r>
            <w:proofErr w:type="gramStart"/>
            <w:r w:rsidRPr="000266D0">
              <w:rPr>
                <w:rFonts w:eastAsia="Batang"/>
                <w:b/>
                <w:bCs/>
              </w:rPr>
              <w:t>и(</w:t>
            </w:r>
            <w:proofErr w:type="gramEnd"/>
            <w:r w:rsidRPr="000266D0">
              <w:rPr>
                <w:rFonts w:eastAsia="Batang"/>
                <w:b/>
                <w:bCs/>
              </w:rPr>
              <w:t>конспекты)</w:t>
            </w:r>
          </w:p>
        </w:tc>
        <w:tc>
          <w:tcPr>
            <w:tcW w:w="1537" w:type="dxa"/>
          </w:tcPr>
          <w:p w:rsidR="00880F62" w:rsidRPr="008E0704" w:rsidRDefault="00880F62" w:rsidP="000F4872">
            <w:r w:rsidRPr="008E0704">
              <w:t>1.04</w:t>
            </w:r>
          </w:p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Особенности ЭГП, состав области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Описание ЭГП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52-53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Особенности населения.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>
            <w:r w:rsidRPr="008E0704">
              <w:t>5.04 8.04</w:t>
            </w:r>
          </w:p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>
            <w:r w:rsidRPr="008E0704">
              <w:t>Работа с материалами ГИА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54-55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Хозяйство.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>
            <w:r w:rsidRPr="008E0704">
              <w:t>12.04 15.04</w:t>
            </w:r>
          </w:p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Специализация области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Умение выбирать главное, сравнивать, анализировать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t>Работа с материалами ГИА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56-57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Регионы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>
            <w:r w:rsidRPr="008E0704">
              <w:t>19.04</w:t>
            </w:r>
          </w:p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Восточная, Центральная и Западная части Оренбуржья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 краеведческой литературой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8E0704">
              <w:t>Работа с материалами ГИА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58-59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Место Оренбургской  области в экономике региона. Подготовка к ГИА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>
            <w:r w:rsidRPr="008E0704">
              <w:t>22.04 26.04</w:t>
            </w:r>
          </w:p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Работа с краеведческой литературой</w:t>
            </w:r>
          </w:p>
        </w:tc>
        <w:tc>
          <w:tcPr>
            <w:tcW w:w="1516" w:type="dxa"/>
          </w:tcPr>
          <w:p w:rsidR="00880F62" w:rsidRPr="008E0704" w:rsidRDefault="00880F62" w:rsidP="000F4872">
            <w:r w:rsidRPr="000266D0">
              <w:rPr>
                <w:rFonts w:eastAsia="Batang"/>
              </w:rPr>
              <w:t>Подготовка к ГИА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60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Обобщающий урок по теме. «Оренбургская область»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>
            <w:r w:rsidRPr="008E0704">
              <w:t>29.04</w:t>
            </w:r>
          </w:p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ТЕМА: РОССИЯ И СТРАНЫ НОВОГО ЗАРУБЕЖЬЯ  (5 ч.)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lastRenderedPageBreak/>
              <w:t>61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Общая характеристика Европейского Запада (Прибалтика, Белоруссия) и Европейского Юго-запада (Молдова, Украина).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конспекты</w:t>
            </w:r>
          </w:p>
        </w:tc>
        <w:tc>
          <w:tcPr>
            <w:tcW w:w="1537" w:type="dxa"/>
          </w:tcPr>
          <w:p w:rsidR="00880F62" w:rsidRPr="008E0704" w:rsidRDefault="00880F62" w:rsidP="000F4872">
            <w:r w:rsidRPr="008E0704">
              <w:t>3.05</w:t>
            </w:r>
          </w:p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СНГ, взаимоотношения России и стран СНГ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Развитие творческих способностей, работа с дополнительной литературой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62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Общая характеристика Закавказья и Азиатского Юго-востока.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>
            <w:r w:rsidRPr="008E0704">
              <w:t>Развитие творческих способностей, работа с дополнительной литературой</w:t>
            </w:r>
          </w:p>
        </w:tc>
        <w:tc>
          <w:tcPr>
            <w:tcW w:w="1516" w:type="dxa"/>
          </w:tcPr>
          <w:p w:rsidR="00880F62" w:rsidRPr="008E0704" w:rsidRDefault="00880F62" w:rsidP="000F4872"/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63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Представление о Мировом хозяйстве и Мировом рынке. Экономические торговые группировки стран.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8E0704">
              <w:t>Мировое хозяйство и мировой рынок. Экономические группировки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>
            <w:r w:rsidRPr="000266D0">
              <w:rPr>
                <w:rFonts w:eastAsia="Batang"/>
              </w:rPr>
              <w:t>Подготовка к ГИА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64-65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>Россия в мировой торговле, участие в международном разделении труда.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§</w:t>
            </w: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>
            <w:r w:rsidRPr="000266D0">
              <w:rPr>
                <w:rFonts w:eastAsia="Batang"/>
              </w:rPr>
              <w:t>Россия в мировой торговле, участие в международном разделении труда.</w:t>
            </w:r>
          </w:p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>
            <w:r w:rsidRPr="000266D0">
              <w:rPr>
                <w:rFonts w:eastAsia="Batang"/>
              </w:rPr>
              <w:t>Подготовка к ГИА</w:t>
            </w:r>
          </w:p>
        </w:tc>
      </w:tr>
      <w:tr w:rsidR="00880F62" w:rsidRPr="008E0704" w:rsidTr="000F4872">
        <w:tc>
          <w:tcPr>
            <w:tcW w:w="848" w:type="dxa"/>
            <w:vAlign w:val="center"/>
          </w:tcPr>
          <w:p w:rsidR="00880F62" w:rsidRPr="000266D0" w:rsidRDefault="00880F62" w:rsidP="000F4872">
            <w:pPr>
              <w:jc w:val="center"/>
              <w:rPr>
                <w:rFonts w:eastAsia="Batang"/>
                <w:b/>
                <w:bCs/>
              </w:rPr>
            </w:pPr>
            <w:r w:rsidRPr="000266D0">
              <w:rPr>
                <w:rFonts w:eastAsia="Batang"/>
                <w:b/>
                <w:bCs/>
              </w:rPr>
              <w:t>66-68</w:t>
            </w:r>
          </w:p>
        </w:tc>
        <w:tc>
          <w:tcPr>
            <w:tcW w:w="4059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8E0704">
              <w:t xml:space="preserve">Подготовка к государственной аттестации                          </w:t>
            </w:r>
            <w:r w:rsidRPr="000266D0">
              <w:rPr>
                <w:rFonts w:eastAsia="Batang"/>
              </w:rPr>
              <w:t xml:space="preserve">                  </w:t>
            </w:r>
          </w:p>
        </w:tc>
        <w:tc>
          <w:tcPr>
            <w:tcW w:w="1580" w:type="dxa"/>
          </w:tcPr>
          <w:p w:rsidR="00880F62" w:rsidRPr="000266D0" w:rsidRDefault="00880F62" w:rsidP="000F4872">
            <w:pPr>
              <w:rPr>
                <w:rFonts w:eastAsia="Batang"/>
                <w:b/>
                <w:bCs/>
              </w:rPr>
            </w:pPr>
          </w:p>
        </w:tc>
        <w:tc>
          <w:tcPr>
            <w:tcW w:w="1537" w:type="dxa"/>
          </w:tcPr>
          <w:p w:rsidR="00880F62" w:rsidRPr="008E0704" w:rsidRDefault="00880F62" w:rsidP="000F4872"/>
        </w:tc>
        <w:tc>
          <w:tcPr>
            <w:tcW w:w="904" w:type="dxa"/>
          </w:tcPr>
          <w:p w:rsidR="00880F62" w:rsidRPr="008E0704" w:rsidRDefault="00880F62" w:rsidP="000F4872"/>
        </w:tc>
        <w:tc>
          <w:tcPr>
            <w:tcW w:w="1928" w:type="dxa"/>
          </w:tcPr>
          <w:p w:rsidR="00880F62" w:rsidRPr="008E0704" w:rsidRDefault="00880F62" w:rsidP="000F4872"/>
        </w:tc>
        <w:tc>
          <w:tcPr>
            <w:tcW w:w="1416" w:type="dxa"/>
            <w:gridSpan w:val="2"/>
          </w:tcPr>
          <w:p w:rsidR="00880F62" w:rsidRPr="008E0704" w:rsidRDefault="00880F62" w:rsidP="000F4872"/>
        </w:tc>
        <w:tc>
          <w:tcPr>
            <w:tcW w:w="1516" w:type="dxa"/>
          </w:tcPr>
          <w:p w:rsidR="00880F62" w:rsidRPr="008E0704" w:rsidRDefault="00880F62" w:rsidP="000F4872"/>
        </w:tc>
      </w:tr>
    </w:tbl>
    <w:p w:rsidR="00880F62" w:rsidRPr="008E0704" w:rsidRDefault="00880F62" w:rsidP="00880F62"/>
    <w:p w:rsidR="00880F62" w:rsidRPr="008E0704" w:rsidRDefault="00880F62" w:rsidP="00880F62">
      <w:pPr>
        <w:jc w:val="center"/>
      </w:pP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color w:val="000000"/>
        </w:rPr>
        <w:t>.</w:t>
      </w:r>
    </w:p>
    <w:p w:rsidR="00880F62" w:rsidRPr="00ED6F9E" w:rsidRDefault="00880F62" w:rsidP="00880F62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Тема: «Комплекс конструкционных материалов и химических веществ»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Центры черной металлургии: </w:t>
      </w:r>
      <w:r w:rsidRPr="00A165D5">
        <w:rPr>
          <w:color w:val="000000"/>
        </w:rPr>
        <w:t>Череповец, Липецк, Старый Оскол, Магнитогорск, Нижний Тагил, Челябинск, Новокузнецк.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Центры цветной металлургии: </w:t>
      </w:r>
      <w:r w:rsidRPr="00A165D5">
        <w:rPr>
          <w:color w:val="000000"/>
        </w:rPr>
        <w:t>Мончегорск, Кандалакша, Волхов, Медногорск, Орск, Норильск, Братск, Красноярск, Новосибирск.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Центры химико-лесного комплекса: </w:t>
      </w:r>
      <w:r w:rsidRPr="00A165D5">
        <w:rPr>
          <w:color w:val="000000"/>
        </w:rPr>
        <w:t xml:space="preserve">Архангельск, Сыктывкар, </w:t>
      </w:r>
      <w:proofErr w:type="gramStart"/>
      <w:r w:rsidRPr="00A165D5">
        <w:rPr>
          <w:color w:val="000000"/>
        </w:rPr>
        <w:t>Соликамск-Березники</w:t>
      </w:r>
      <w:proofErr w:type="gram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Уфимско-Салаватский</w:t>
      </w:r>
      <w:proofErr w:type="spellEnd"/>
      <w:r w:rsidRPr="00A165D5">
        <w:rPr>
          <w:color w:val="000000"/>
        </w:rPr>
        <w:t xml:space="preserve">, Самара, </w:t>
      </w:r>
      <w:proofErr w:type="spellStart"/>
      <w:r w:rsidRPr="00A165D5">
        <w:rPr>
          <w:color w:val="000000"/>
        </w:rPr>
        <w:t>Усолье-Сибирское</w:t>
      </w:r>
      <w:proofErr w:type="spellEnd"/>
      <w:r w:rsidRPr="00A165D5">
        <w:rPr>
          <w:color w:val="000000"/>
        </w:rPr>
        <w:t>, Енисейск, Усть-Илимск, Братск, Комсомольск-на-Амуре.</w:t>
      </w:r>
    </w:p>
    <w:p w:rsidR="00880F62" w:rsidRPr="00ED6F9E" w:rsidRDefault="00880F62" w:rsidP="00880F62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Тема: «Инфраструктурный комплекс»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Порты: </w:t>
      </w:r>
      <w:proofErr w:type="gramStart"/>
      <w:r w:rsidRPr="00A165D5">
        <w:rPr>
          <w:color w:val="000000"/>
        </w:rP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  <w:proofErr w:type="gramEnd"/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proofErr w:type="gramStart"/>
      <w:r w:rsidRPr="00A165D5">
        <w:rPr>
          <w:bCs/>
          <w:iCs/>
          <w:color w:val="000000"/>
        </w:rPr>
        <w:t>Ж</w:t>
      </w:r>
      <w:proofErr w:type="gramEnd"/>
      <w:r w:rsidRPr="00A165D5">
        <w:rPr>
          <w:bCs/>
          <w:iCs/>
          <w:color w:val="000000"/>
        </w:rPr>
        <w:t xml:space="preserve">/Д магистрали: </w:t>
      </w:r>
      <w:proofErr w:type="gramStart"/>
      <w:r w:rsidRPr="00A165D5">
        <w:rPr>
          <w:color w:val="000000"/>
        </w:rPr>
        <w:t>Транссибирская</w:t>
      </w:r>
      <w:proofErr w:type="gramEnd"/>
      <w:r w:rsidRPr="00A165D5">
        <w:rPr>
          <w:color w:val="000000"/>
        </w:rPr>
        <w:t>, БАМ.</w:t>
      </w:r>
    </w:p>
    <w:p w:rsidR="00880F62" w:rsidRPr="00ED6F9E" w:rsidRDefault="00880F62" w:rsidP="00880F62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Тема ”Русская равнина”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Моря: </w:t>
      </w:r>
      <w:r w:rsidRPr="00A165D5">
        <w:rPr>
          <w:color w:val="000000"/>
        </w:rPr>
        <w:t>Азовское, Балтийское, Баренцево, Белое.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Заливы: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Кандалакшский</w:t>
      </w:r>
      <w:proofErr w:type="gramEnd"/>
      <w:r w:rsidRPr="00A165D5">
        <w:rPr>
          <w:color w:val="000000"/>
        </w:rPr>
        <w:t>, Онежская губа, Финский.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Острова: </w:t>
      </w:r>
      <w:r w:rsidRPr="00A165D5">
        <w:rPr>
          <w:color w:val="000000"/>
        </w:rPr>
        <w:t xml:space="preserve">Вайгач, Валаам, Кижи, </w:t>
      </w:r>
      <w:proofErr w:type="spellStart"/>
      <w:r w:rsidRPr="00A165D5">
        <w:rPr>
          <w:color w:val="000000"/>
        </w:rPr>
        <w:t>Колгуев</w:t>
      </w:r>
      <w:proofErr w:type="spellEnd"/>
      <w:r w:rsidRPr="00A165D5">
        <w:rPr>
          <w:color w:val="000000"/>
        </w:rPr>
        <w:t>, Соловецкие.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Полуострова:</w:t>
      </w:r>
      <w:r w:rsidRPr="00A165D5">
        <w:rPr>
          <w:color w:val="000000"/>
        </w:rPr>
        <w:t xml:space="preserve"> Канин, Кольский, Рыбачий.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Крайние точки:</w:t>
      </w:r>
      <w:r w:rsidRPr="00A165D5">
        <w:rPr>
          <w:color w:val="000000"/>
        </w:rPr>
        <w:t xml:space="preserve"> Балтийская коса.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 w:rsidRPr="00A165D5">
        <w:rPr>
          <w:color w:val="000000"/>
        </w:rPr>
        <w:t xml:space="preserve"> </w:t>
      </w:r>
      <w:proofErr w:type="spellStart"/>
      <w:proofErr w:type="gramStart"/>
      <w:r w:rsidRPr="00A165D5">
        <w:rPr>
          <w:color w:val="000000"/>
        </w:rPr>
        <w:t>Кумо-Манычская</w:t>
      </w:r>
      <w:proofErr w:type="spellEnd"/>
      <w:r w:rsidRPr="00A165D5">
        <w:rPr>
          <w:color w:val="000000"/>
        </w:rPr>
        <w:t xml:space="preserve"> впадина, Мещёрская низина, Окско-Донская, Печорская низменность, Приволжская возвышенность, Прикаспийская низменность, Северные Увалы, Среднеру</w:t>
      </w:r>
      <w:r>
        <w:rPr>
          <w:color w:val="000000"/>
        </w:rPr>
        <w:t xml:space="preserve">сская возвышенность, </w:t>
      </w:r>
      <w:proofErr w:type="spellStart"/>
      <w:r>
        <w:rPr>
          <w:color w:val="000000"/>
        </w:rPr>
        <w:t>Тиманский</w:t>
      </w:r>
      <w:proofErr w:type="spellEnd"/>
      <w:r>
        <w:rPr>
          <w:color w:val="000000"/>
        </w:rPr>
        <w:t xml:space="preserve">  к</w:t>
      </w:r>
      <w:r w:rsidRPr="00A165D5">
        <w:rPr>
          <w:color w:val="000000"/>
        </w:rPr>
        <w:t>ряж.</w:t>
      </w:r>
      <w:proofErr w:type="gramEnd"/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Горы:</w:t>
      </w:r>
      <w:r w:rsidRPr="00A165D5">
        <w:rPr>
          <w:color w:val="000000"/>
        </w:rPr>
        <w:t xml:space="preserve"> Хибины.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Реки: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Волга, Вятка, Дон, Кама, Мезень, Нева, Ока, Онега, Печора,</w:t>
      </w:r>
      <w:r w:rsidRPr="00A165D5">
        <w:rPr>
          <w:bCs/>
          <w:iCs/>
          <w:color w:val="000000"/>
        </w:rPr>
        <w:t xml:space="preserve"> </w:t>
      </w:r>
      <w:r w:rsidRPr="00A165D5">
        <w:rPr>
          <w:color w:val="000000"/>
        </w:rPr>
        <w:t>Северная Двина,</w:t>
      </w:r>
      <w:proofErr w:type="gramEnd"/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Баскунчак, Ильмень, </w:t>
      </w:r>
      <w:proofErr w:type="spellStart"/>
      <w:r w:rsidRPr="00A165D5">
        <w:rPr>
          <w:color w:val="000000"/>
        </w:rPr>
        <w:t>Имандра</w:t>
      </w:r>
      <w:proofErr w:type="spellEnd"/>
      <w:r w:rsidRPr="00A165D5">
        <w:rPr>
          <w:color w:val="000000"/>
        </w:rPr>
        <w:t>, Каспийское море, Ладожское, Онежское, Псковское, Чудское, Эльтон.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Водохранилища:</w:t>
      </w:r>
      <w:r w:rsidRPr="00A165D5">
        <w:rPr>
          <w:color w:val="000000"/>
        </w:rPr>
        <w:t xml:space="preserve"> Волгоградское, Куйбышевское, Рыбинское, Цимлянское.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Каналы: </w:t>
      </w:r>
      <w:proofErr w:type="spellStart"/>
      <w:r>
        <w:rPr>
          <w:color w:val="000000"/>
        </w:rPr>
        <w:t>Беломор</w:t>
      </w:r>
      <w:r w:rsidRPr="00A165D5">
        <w:rPr>
          <w:color w:val="000000"/>
        </w:rPr>
        <w:t>о-Балтийский</w:t>
      </w:r>
      <w:proofErr w:type="spellEnd"/>
      <w:r w:rsidRPr="00A165D5">
        <w:rPr>
          <w:color w:val="000000"/>
        </w:rPr>
        <w:t xml:space="preserve">, </w:t>
      </w:r>
      <w:proofErr w:type="gramStart"/>
      <w:r w:rsidRPr="00A165D5">
        <w:rPr>
          <w:color w:val="000000"/>
        </w:rPr>
        <w:t>Волго-Балтийский</w:t>
      </w:r>
      <w:proofErr w:type="gramEnd"/>
      <w:r w:rsidRPr="00A165D5">
        <w:rPr>
          <w:color w:val="000000"/>
        </w:rPr>
        <w:t>, Волго-Донской, имени Москвы.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Астраханский, Дарвинский, Кандалакшский, Лапландский, Приокско-Террасный, Самарская Лука.</w:t>
      </w:r>
      <w:proofErr w:type="gramEnd"/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Месторождения: </w:t>
      </w:r>
      <w:r w:rsidRPr="00A165D5">
        <w:rPr>
          <w:color w:val="000000"/>
        </w:rPr>
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Баскунчак.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Города: </w:t>
      </w:r>
      <w:proofErr w:type="gramStart"/>
      <w:r w:rsidRPr="00A165D5">
        <w:rPr>
          <w:color w:val="000000"/>
        </w:rPr>
        <w:t xml:space="preserve">Мурманск, Архангельск, Мончегорск, Кандалакша, Череповец, Воркута, Москва, Пущино,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</w:t>
      </w:r>
      <w:proofErr w:type="spellStart"/>
      <w:r w:rsidRPr="00A165D5">
        <w:rPr>
          <w:color w:val="000000"/>
        </w:rPr>
        <w:t>Волоград</w:t>
      </w:r>
      <w:proofErr w:type="spellEnd"/>
      <w:r w:rsidRPr="00A165D5">
        <w:rPr>
          <w:color w:val="000000"/>
        </w:rPr>
        <w:t>, Астрахань</w:t>
      </w:r>
      <w:proofErr w:type="gramEnd"/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ЭС: </w:t>
      </w:r>
      <w:proofErr w:type="spellStart"/>
      <w:r w:rsidRPr="00A165D5">
        <w:rPr>
          <w:color w:val="000000"/>
        </w:rPr>
        <w:t>Кислогубская</w:t>
      </w:r>
      <w:proofErr w:type="spellEnd"/>
      <w:r w:rsidRPr="00A165D5">
        <w:rPr>
          <w:color w:val="000000"/>
        </w:rPr>
        <w:t xml:space="preserve"> ПЭС, Кольская АЭС.</w:t>
      </w:r>
    </w:p>
    <w:p w:rsidR="00880F62" w:rsidRPr="00ED6F9E" w:rsidRDefault="00880F62" w:rsidP="00880F62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A165D5">
        <w:rPr>
          <w:color w:val="000000"/>
        </w:rPr>
        <w:t> </w:t>
      </w:r>
      <w:r>
        <w:rPr>
          <w:b/>
          <w:bCs/>
          <w:iCs/>
          <w:color w:val="000000"/>
        </w:rPr>
        <w:t>Тема «Кавказ»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Моря:</w:t>
      </w:r>
      <w:r w:rsidRPr="00A165D5">
        <w:rPr>
          <w:color w:val="000000"/>
        </w:rPr>
        <w:t xml:space="preserve"> Азовское, Чёрное.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lastRenderedPageBreak/>
        <w:t>Заливы:</w:t>
      </w:r>
      <w:r w:rsidRPr="00A165D5">
        <w:rPr>
          <w:color w:val="000000"/>
        </w:rPr>
        <w:t xml:space="preserve"> Таганрогский.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Проливы:</w:t>
      </w:r>
      <w:r w:rsidRPr="00A165D5">
        <w:rPr>
          <w:color w:val="000000"/>
        </w:rPr>
        <w:t xml:space="preserve"> Керченский.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Полуострова:</w:t>
      </w:r>
      <w:r w:rsidRPr="00A165D5">
        <w:rPr>
          <w:color w:val="000000"/>
        </w:rPr>
        <w:t xml:space="preserve"> Таманский.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Крайние точки:</w:t>
      </w:r>
      <w:r>
        <w:rPr>
          <w:color w:val="000000"/>
        </w:rPr>
        <w:t xml:space="preserve"> район горы </w:t>
      </w:r>
      <w:proofErr w:type="spellStart"/>
      <w:r>
        <w:rPr>
          <w:color w:val="000000"/>
        </w:rPr>
        <w:t>Базардюзю</w:t>
      </w:r>
      <w:proofErr w:type="spell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Кумо-Манычская</w:t>
      </w:r>
      <w:proofErr w:type="spellEnd"/>
      <w:r w:rsidRPr="00A165D5">
        <w:rPr>
          <w:color w:val="000000"/>
        </w:rPr>
        <w:t xml:space="preserve"> впадина, </w:t>
      </w:r>
      <w:proofErr w:type="spellStart"/>
      <w:r w:rsidRPr="00A165D5">
        <w:rPr>
          <w:color w:val="000000"/>
        </w:rPr>
        <w:t>Прикубанская</w:t>
      </w:r>
      <w:proofErr w:type="spellEnd"/>
      <w:r w:rsidRPr="00A165D5">
        <w:rPr>
          <w:color w:val="000000"/>
        </w:rPr>
        <w:t xml:space="preserve"> низменность, Ставропольская возвышенность, </w:t>
      </w:r>
      <w:proofErr w:type="spellStart"/>
      <w:r w:rsidRPr="00A165D5">
        <w:rPr>
          <w:color w:val="000000"/>
        </w:rPr>
        <w:t>Терско-Кумская</w:t>
      </w:r>
      <w:proofErr w:type="spellEnd"/>
      <w:r w:rsidRPr="00A165D5">
        <w:rPr>
          <w:color w:val="000000"/>
        </w:rPr>
        <w:t xml:space="preserve"> низменность.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Горы:</w:t>
      </w:r>
      <w:r w:rsidRPr="00A165D5">
        <w:rPr>
          <w:color w:val="000000"/>
        </w:rPr>
        <w:t xml:space="preserve"> Большой Кавказ.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Вершины: </w:t>
      </w:r>
      <w:r w:rsidRPr="00A165D5">
        <w:rPr>
          <w:color w:val="000000"/>
        </w:rPr>
        <w:t>Казбек, Эльбрус.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Реки:</w:t>
      </w:r>
      <w:r w:rsidRPr="00A165D5">
        <w:rPr>
          <w:color w:val="000000"/>
        </w:rPr>
        <w:t xml:space="preserve"> Дон, Кубань, Кума, Терек.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Каспийское море, </w:t>
      </w:r>
      <w:proofErr w:type="spellStart"/>
      <w:r w:rsidRPr="00A165D5">
        <w:rPr>
          <w:color w:val="000000"/>
        </w:rPr>
        <w:t>Маныч-Гудило</w:t>
      </w:r>
      <w:proofErr w:type="spell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Каналы:</w:t>
      </w:r>
      <w:r w:rsidRPr="00A165D5">
        <w:rPr>
          <w:color w:val="000000"/>
        </w:rPr>
        <w:t xml:space="preserve"> Ставропольский.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Тебердинский.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Месторождения: </w:t>
      </w:r>
      <w:r w:rsidRPr="00A165D5">
        <w:rPr>
          <w:color w:val="000000"/>
        </w:rPr>
        <w:t>цветные металлы Большого Кавказа.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Города: </w:t>
      </w:r>
      <w:proofErr w:type="gramStart"/>
      <w:r w:rsidRPr="00A165D5">
        <w:rPr>
          <w:color w:val="000000"/>
        </w:rPr>
        <w:t>Ростов-на-Дону, Новороссийск, Ставрополь, Краснодар, Сочи, Анапа, Туапсе, Пятигорск, Ессентуки, Кисловодск, Теберда.</w:t>
      </w:r>
      <w:proofErr w:type="gramEnd"/>
    </w:p>
    <w:p w:rsidR="00880F62" w:rsidRPr="00ED6F9E" w:rsidRDefault="00880F62" w:rsidP="00880F62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Тема ”Урал”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Горы: </w:t>
      </w:r>
      <w:proofErr w:type="spellStart"/>
      <w:r w:rsidRPr="00A165D5">
        <w:rPr>
          <w:color w:val="000000"/>
        </w:rPr>
        <w:t>Пай-Хой</w:t>
      </w:r>
      <w:proofErr w:type="spellEnd"/>
      <w:r w:rsidRPr="00A165D5">
        <w:rPr>
          <w:color w:val="000000"/>
        </w:rPr>
        <w:t>, Полярный Урал, Приполярный Урал, Северный Урал, Средний Урал, Южный Урал.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Вершины: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Магнитная</w:t>
      </w:r>
      <w:proofErr w:type="gramEnd"/>
      <w:r w:rsidRPr="00A165D5">
        <w:rPr>
          <w:color w:val="000000"/>
        </w:rPr>
        <w:t xml:space="preserve">, Качканар, Народная, </w:t>
      </w:r>
      <w:proofErr w:type="spellStart"/>
      <w:r w:rsidRPr="00A165D5">
        <w:rPr>
          <w:color w:val="000000"/>
        </w:rPr>
        <w:t>Ямантау</w:t>
      </w:r>
      <w:proofErr w:type="spell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Реки:</w:t>
      </w:r>
      <w:r w:rsidRPr="00A165D5">
        <w:rPr>
          <w:color w:val="000000"/>
        </w:rPr>
        <w:t xml:space="preserve"> Белая, Исеть, Северная Сосьва, Тура, Чусовая, Урал.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Башкирский, </w:t>
      </w:r>
      <w:proofErr w:type="spellStart"/>
      <w:r w:rsidRPr="00A165D5">
        <w:rPr>
          <w:color w:val="000000"/>
        </w:rPr>
        <w:t>Ильменский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Печоро-Илычский</w:t>
      </w:r>
      <w:proofErr w:type="spell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Города: </w:t>
      </w:r>
      <w:proofErr w:type="gramStart"/>
      <w:r w:rsidRPr="00A165D5">
        <w:rPr>
          <w:color w:val="000000"/>
        </w:rPr>
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</w:r>
      <w:proofErr w:type="gramEnd"/>
    </w:p>
    <w:p w:rsidR="00880F62" w:rsidRPr="00ED6F9E" w:rsidRDefault="00880F62" w:rsidP="00880F62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Тема ”Западная Сибирь”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Моря:</w:t>
      </w:r>
      <w:r w:rsidRPr="00A165D5">
        <w:rPr>
          <w:color w:val="000000"/>
        </w:rPr>
        <w:t xml:space="preserve"> Карское.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Заливы: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Байдарацкая</w:t>
      </w:r>
      <w:proofErr w:type="spellEnd"/>
      <w:r w:rsidRPr="00A165D5">
        <w:rPr>
          <w:color w:val="000000"/>
        </w:rPr>
        <w:t xml:space="preserve"> губа, </w:t>
      </w:r>
      <w:proofErr w:type="gramStart"/>
      <w:r w:rsidRPr="00A165D5">
        <w:rPr>
          <w:color w:val="000000"/>
        </w:rPr>
        <w:t>Енисейский</w:t>
      </w:r>
      <w:proofErr w:type="gramEnd"/>
      <w:r w:rsidRPr="00A165D5">
        <w:rPr>
          <w:color w:val="000000"/>
        </w:rPr>
        <w:t>, Обская губа.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Острова:</w:t>
      </w:r>
      <w:r w:rsidRPr="00A165D5">
        <w:rPr>
          <w:color w:val="000000"/>
        </w:rPr>
        <w:t xml:space="preserve"> Белый.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Полуострова: </w:t>
      </w:r>
      <w:proofErr w:type="spellStart"/>
      <w:r w:rsidRPr="00A165D5">
        <w:rPr>
          <w:color w:val="000000"/>
        </w:rPr>
        <w:t>Гыданский</w:t>
      </w:r>
      <w:proofErr w:type="spellEnd"/>
      <w:r w:rsidRPr="00A165D5">
        <w:rPr>
          <w:color w:val="000000"/>
        </w:rPr>
        <w:t>, Ямал.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 w:rsidRPr="00A165D5">
        <w:rPr>
          <w:color w:val="000000"/>
        </w:rPr>
        <w:t xml:space="preserve"> Барабинская низменность, Васюганская, </w:t>
      </w:r>
      <w:proofErr w:type="spellStart"/>
      <w:r w:rsidRPr="00A165D5">
        <w:rPr>
          <w:color w:val="000000"/>
        </w:rPr>
        <w:t>Ишимская</w:t>
      </w:r>
      <w:proofErr w:type="spellEnd"/>
      <w:r w:rsidRPr="00A165D5">
        <w:rPr>
          <w:color w:val="000000"/>
        </w:rPr>
        <w:t>, Сибирские Увалы.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Реки:</w:t>
      </w:r>
      <w:r w:rsidRPr="00A165D5">
        <w:rPr>
          <w:color w:val="000000"/>
        </w:rPr>
        <w:t xml:space="preserve"> Иртыш, Ишим, Обь, </w:t>
      </w:r>
      <w:proofErr w:type="spellStart"/>
      <w:r w:rsidRPr="00A165D5">
        <w:rPr>
          <w:color w:val="000000"/>
        </w:rPr>
        <w:t>Пур</w:t>
      </w:r>
      <w:proofErr w:type="spellEnd"/>
      <w:r w:rsidRPr="00A165D5">
        <w:rPr>
          <w:color w:val="000000"/>
        </w:rPr>
        <w:t>, Таз, Тобол.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Кулундинское</w:t>
      </w:r>
      <w:proofErr w:type="spellEnd"/>
      <w:r w:rsidRPr="00A165D5">
        <w:rPr>
          <w:color w:val="000000"/>
        </w:rPr>
        <w:t>, Чаны.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Заповедники: </w:t>
      </w:r>
      <w:proofErr w:type="spellStart"/>
      <w:r w:rsidRPr="00A165D5">
        <w:rPr>
          <w:color w:val="000000"/>
        </w:rPr>
        <w:t>Гыданский</w:t>
      </w:r>
      <w:proofErr w:type="spellEnd"/>
      <w:r w:rsidRPr="00A165D5">
        <w:rPr>
          <w:color w:val="000000"/>
        </w:rPr>
        <w:t>, Юганский.</w:t>
      </w:r>
    </w:p>
    <w:p w:rsidR="00880F62" w:rsidRPr="00ED6F9E" w:rsidRDefault="00880F62" w:rsidP="00880F62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</w:t>
      </w:r>
      <w:r w:rsidRPr="00ED6F9E">
        <w:rPr>
          <w:b/>
          <w:bCs/>
          <w:iCs/>
          <w:color w:val="000000"/>
        </w:rPr>
        <w:t>Ср</w:t>
      </w:r>
      <w:r>
        <w:rPr>
          <w:b/>
          <w:bCs/>
          <w:iCs/>
          <w:color w:val="000000"/>
        </w:rPr>
        <w:t>едняя и Северо-Восточная Сибирь»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Моря: </w:t>
      </w:r>
      <w:proofErr w:type="spellStart"/>
      <w:r w:rsidRPr="00A165D5">
        <w:rPr>
          <w:color w:val="000000"/>
        </w:rPr>
        <w:t>Восточно-Сибирское</w:t>
      </w:r>
      <w:proofErr w:type="spellEnd"/>
      <w:r w:rsidRPr="00A165D5">
        <w:rPr>
          <w:color w:val="000000"/>
        </w:rPr>
        <w:t>, Карское, Лаптевых.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Заливы:</w:t>
      </w:r>
      <w:r w:rsidRPr="00A165D5">
        <w:rPr>
          <w:color w:val="000000"/>
        </w:rPr>
        <w:t xml:space="preserve"> Енисейский, </w:t>
      </w:r>
      <w:proofErr w:type="spellStart"/>
      <w:r w:rsidRPr="00A165D5">
        <w:rPr>
          <w:color w:val="000000"/>
        </w:rPr>
        <w:t>Хатангский</w:t>
      </w:r>
      <w:proofErr w:type="spell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Проливы: </w:t>
      </w:r>
      <w:proofErr w:type="spellStart"/>
      <w:r w:rsidRPr="00A165D5">
        <w:rPr>
          <w:color w:val="000000"/>
        </w:rPr>
        <w:t>Вилькицкого</w:t>
      </w:r>
      <w:proofErr w:type="spellEnd"/>
      <w:r w:rsidRPr="00A165D5">
        <w:rPr>
          <w:color w:val="000000"/>
        </w:rPr>
        <w:t>, Дмитрия Лаптева.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lastRenderedPageBreak/>
        <w:t>Острова: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Новосибирские</w:t>
      </w:r>
      <w:proofErr w:type="gramEnd"/>
      <w:r w:rsidRPr="00A165D5">
        <w:rPr>
          <w:color w:val="000000"/>
        </w:rPr>
        <w:t xml:space="preserve"> остова, Северная Земля.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Полуострова:</w:t>
      </w:r>
      <w:r w:rsidRPr="00A165D5">
        <w:rPr>
          <w:color w:val="000000"/>
        </w:rPr>
        <w:t xml:space="preserve"> Таймыр.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Крайние точки:</w:t>
      </w:r>
      <w:r w:rsidRPr="00A165D5">
        <w:rPr>
          <w:color w:val="000000"/>
        </w:rPr>
        <w:t xml:space="preserve"> мыс Челюскин.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 w:rsidRPr="00A165D5">
        <w:rPr>
          <w:color w:val="000000"/>
        </w:rPr>
        <w:t xml:space="preserve"> Колымская низм</w:t>
      </w:r>
      <w:r>
        <w:rPr>
          <w:color w:val="000000"/>
        </w:rPr>
        <w:t xml:space="preserve">енность, плато </w:t>
      </w:r>
      <w:proofErr w:type="spellStart"/>
      <w:r>
        <w:rPr>
          <w:color w:val="000000"/>
        </w:rPr>
        <w:t>Путорана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Прилен</w:t>
      </w:r>
      <w:r w:rsidRPr="00A165D5">
        <w:rPr>
          <w:color w:val="000000"/>
        </w:rPr>
        <w:t>ское</w:t>
      </w:r>
      <w:proofErr w:type="spellEnd"/>
      <w:r w:rsidRPr="00A165D5">
        <w:rPr>
          <w:color w:val="000000"/>
        </w:rPr>
        <w:t xml:space="preserve"> плато, Северо-Сибирская низменность, Среднесибирское плоскогорье, Центрально-Якутская, </w:t>
      </w:r>
      <w:proofErr w:type="spellStart"/>
      <w:r w:rsidRPr="00A165D5">
        <w:rPr>
          <w:color w:val="000000"/>
        </w:rPr>
        <w:t>Яно-Индигирская</w:t>
      </w:r>
      <w:proofErr w:type="spellEnd"/>
      <w:r w:rsidRPr="00A165D5">
        <w:rPr>
          <w:color w:val="000000"/>
        </w:rPr>
        <w:t xml:space="preserve"> низменность.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Горы:</w:t>
      </w:r>
      <w:r w:rsidRPr="00A165D5">
        <w:rPr>
          <w:color w:val="000000"/>
        </w:rPr>
        <w:t xml:space="preserve"> Ангарский кряж, </w:t>
      </w:r>
      <w:proofErr w:type="spellStart"/>
      <w:r w:rsidRPr="00A165D5">
        <w:rPr>
          <w:color w:val="000000"/>
        </w:rPr>
        <w:t>Бырранга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Верхоянский</w:t>
      </w:r>
      <w:proofErr w:type="spellEnd"/>
      <w:r w:rsidRPr="00A165D5">
        <w:rPr>
          <w:color w:val="000000"/>
        </w:rPr>
        <w:t xml:space="preserve"> хребет, Енисейский кряж, </w:t>
      </w:r>
      <w:proofErr w:type="spellStart"/>
      <w:r w:rsidRPr="00A165D5">
        <w:rPr>
          <w:color w:val="000000"/>
        </w:rPr>
        <w:t>Оймяконское</w:t>
      </w:r>
      <w:proofErr w:type="spellEnd"/>
      <w:r w:rsidRPr="00A165D5">
        <w:rPr>
          <w:color w:val="000000"/>
        </w:rPr>
        <w:t xml:space="preserve"> нагорье, хребет </w:t>
      </w:r>
      <w:proofErr w:type="gramStart"/>
      <w:r w:rsidRPr="00A165D5">
        <w:rPr>
          <w:color w:val="000000"/>
        </w:rPr>
        <w:t>Черского</w:t>
      </w:r>
      <w:proofErr w:type="gram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Вершины: </w:t>
      </w:r>
      <w:r w:rsidRPr="00A165D5">
        <w:rPr>
          <w:color w:val="000000"/>
        </w:rPr>
        <w:t>Победа.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Реки: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Алдан, Ангара, Вилюй, Енисей, Индигирка, Колыма, Лена, Нижняя Тунгуска, Оленёк, Подкаменная Тунгуска, Хатанга, Яна.</w:t>
      </w:r>
      <w:proofErr w:type="gramEnd"/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Таймыр.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Водохранилища:</w:t>
      </w:r>
      <w:r w:rsidRPr="00A165D5">
        <w:rPr>
          <w:color w:val="000000"/>
        </w:rPr>
        <w:t xml:space="preserve"> Вилюйское.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Арктический, Таймырский, </w:t>
      </w:r>
      <w:proofErr w:type="spellStart"/>
      <w:r w:rsidRPr="00A165D5">
        <w:rPr>
          <w:color w:val="000000"/>
        </w:rPr>
        <w:t>Усть-Ленский</w:t>
      </w:r>
      <w:proofErr w:type="spellEnd"/>
      <w:r w:rsidRPr="00A165D5">
        <w:rPr>
          <w:color w:val="000000"/>
        </w:rPr>
        <w:t>.</w:t>
      </w:r>
    </w:p>
    <w:p w:rsidR="00880F62" w:rsidRPr="00ED6F9E" w:rsidRDefault="00880F62" w:rsidP="00880F62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«Горы Южной Сибири»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Равнины: </w:t>
      </w:r>
      <w:proofErr w:type="spellStart"/>
      <w:r w:rsidRPr="00A165D5">
        <w:rPr>
          <w:color w:val="000000"/>
        </w:rPr>
        <w:t>Витимское</w:t>
      </w:r>
      <w:proofErr w:type="spellEnd"/>
      <w:r w:rsidRPr="00A165D5">
        <w:rPr>
          <w:color w:val="000000"/>
        </w:rPr>
        <w:t xml:space="preserve"> плоскогорье.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Горы:</w:t>
      </w:r>
      <w:r w:rsidRPr="00A165D5">
        <w:rPr>
          <w:color w:val="000000"/>
        </w:rPr>
        <w:t xml:space="preserve"> </w:t>
      </w:r>
      <w:proofErr w:type="spellStart"/>
      <w:proofErr w:type="gramStart"/>
      <w:r w:rsidRPr="00A165D5">
        <w:rPr>
          <w:color w:val="000000"/>
        </w:rPr>
        <w:t>Алданское</w:t>
      </w:r>
      <w:proofErr w:type="spellEnd"/>
      <w:r w:rsidRPr="00A165D5">
        <w:rPr>
          <w:color w:val="000000"/>
        </w:rPr>
        <w:t xml:space="preserve"> нагорье, Алтай, Восточный Саян, Западный Саян, Кузнецкий Алатау, </w:t>
      </w:r>
      <w:proofErr w:type="spellStart"/>
      <w:r w:rsidRPr="00A165D5">
        <w:rPr>
          <w:color w:val="000000"/>
        </w:rPr>
        <w:t>Салаирский</w:t>
      </w:r>
      <w:proofErr w:type="spellEnd"/>
      <w:r w:rsidRPr="00A165D5">
        <w:rPr>
          <w:color w:val="000000"/>
        </w:rPr>
        <w:t xml:space="preserve"> кряж, Становое нагорье, </w:t>
      </w:r>
      <w:proofErr w:type="spellStart"/>
      <w:r w:rsidRPr="00A165D5">
        <w:rPr>
          <w:color w:val="000000"/>
        </w:rPr>
        <w:t>Яблоновый</w:t>
      </w:r>
      <w:proofErr w:type="spellEnd"/>
      <w:r w:rsidRPr="00A165D5">
        <w:rPr>
          <w:color w:val="000000"/>
        </w:rPr>
        <w:t xml:space="preserve"> хребет.</w:t>
      </w:r>
      <w:proofErr w:type="gramEnd"/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Вершины:</w:t>
      </w:r>
      <w:r w:rsidRPr="00A165D5">
        <w:rPr>
          <w:color w:val="000000"/>
        </w:rPr>
        <w:t xml:space="preserve"> Белуха.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Реки: </w:t>
      </w:r>
      <w:r w:rsidRPr="00A165D5">
        <w:rPr>
          <w:color w:val="000000"/>
        </w:rPr>
        <w:t>Ангара,</w:t>
      </w:r>
      <w:r w:rsidRPr="00A165D5">
        <w:rPr>
          <w:bCs/>
          <w:iCs/>
          <w:color w:val="000000"/>
        </w:rPr>
        <w:t xml:space="preserve"> </w:t>
      </w:r>
      <w:proofErr w:type="spellStart"/>
      <w:r w:rsidRPr="00A165D5">
        <w:rPr>
          <w:color w:val="000000"/>
        </w:rPr>
        <w:t>Аргунь</w:t>
      </w:r>
      <w:proofErr w:type="spellEnd"/>
      <w:r w:rsidRPr="00A165D5">
        <w:rPr>
          <w:color w:val="000000"/>
        </w:rPr>
        <w:t>, Бия, Катунь, Обь, Селенга, Шилка.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Байкал, </w:t>
      </w:r>
      <w:proofErr w:type="gramStart"/>
      <w:r w:rsidRPr="00A165D5">
        <w:rPr>
          <w:color w:val="000000"/>
        </w:rPr>
        <w:t>Телецкое</w:t>
      </w:r>
      <w:proofErr w:type="gram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Водохранилища:</w:t>
      </w:r>
      <w:r w:rsidRPr="00A165D5">
        <w:rPr>
          <w:color w:val="000000"/>
        </w:rPr>
        <w:t xml:space="preserve"> Братское, Красноярское.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Алтайский, </w:t>
      </w:r>
      <w:proofErr w:type="spellStart"/>
      <w:r w:rsidRPr="00A165D5">
        <w:rPr>
          <w:color w:val="000000"/>
        </w:rPr>
        <w:t>Баргузинский</w:t>
      </w:r>
      <w:proofErr w:type="spellEnd"/>
      <w:r w:rsidRPr="00A165D5">
        <w:rPr>
          <w:color w:val="000000"/>
        </w:rPr>
        <w:t>.</w:t>
      </w:r>
    </w:p>
    <w:p w:rsidR="00880F62" w:rsidRPr="00ED6F9E" w:rsidRDefault="00880F62" w:rsidP="00880F62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</w:t>
      </w:r>
      <w:r w:rsidRPr="00ED6F9E">
        <w:rPr>
          <w:b/>
          <w:bCs/>
          <w:iCs/>
          <w:color w:val="000000"/>
        </w:rPr>
        <w:t>Дальний Вос</w:t>
      </w:r>
      <w:r>
        <w:rPr>
          <w:b/>
          <w:bCs/>
          <w:iCs/>
          <w:color w:val="000000"/>
        </w:rPr>
        <w:t>ток»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Моря:</w:t>
      </w:r>
      <w:r w:rsidRPr="00A165D5">
        <w:rPr>
          <w:color w:val="000000"/>
        </w:rPr>
        <w:t xml:space="preserve"> Берингово, Охотское, Чукотское, Японское.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Заливы: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Анадырский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Пенжинская</w:t>
      </w:r>
      <w:proofErr w:type="spellEnd"/>
      <w:r w:rsidRPr="00A165D5">
        <w:rPr>
          <w:color w:val="000000"/>
        </w:rPr>
        <w:t xml:space="preserve"> губа, Шелихова.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Проливы:</w:t>
      </w:r>
      <w:r w:rsidRPr="00A165D5">
        <w:rPr>
          <w:color w:val="000000"/>
        </w:rPr>
        <w:t xml:space="preserve"> Берингов, </w:t>
      </w:r>
      <w:proofErr w:type="spellStart"/>
      <w:r w:rsidRPr="00A165D5">
        <w:rPr>
          <w:color w:val="000000"/>
        </w:rPr>
        <w:t>Кунаширский</w:t>
      </w:r>
      <w:proofErr w:type="spellEnd"/>
      <w:r w:rsidRPr="00A165D5">
        <w:rPr>
          <w:color w:val="000000"/>
        </w:rPr>
        <w:t xml:space="preserve">, Лаперуза, Лонга, Петра Великого, </w:t>
      </w:r>
      <w:proofErr w:type="gramStart"/>
      <w:r w:rsidRPr="00A165D5">
        <w:rPr>
          <w:color w:val="000000"/>
        </w:rPr>
        <w:t>Татарский</w:t>
      </w:r>
      <w:proofErr w:type="gram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Острова:</w:t>
      </w:r>
      <w:r w:rsidRPr="00A165D5">
        <w:rPr>
          <w:color w:val="000000"/>
        </w:rPr>
        <w:t xml:space="preserve"> Врангеля, </w:t>
      </w:r>
      <w:proofErr w:type="gramStart"/>
      <w:r w:rsidRPr="00A165D5">
        <w:rPr>
          <w:color w:val="000000"/>
        </w:rPr>
        <w:t>Командорские</w:t>
      </w:r>
      <w:proofErr w:type="gramEnd"/>
      <w:r w:rsidRPr="00A165D5">
        <w:rPr>
          <w:color w:val="000000"/>
        </w:rPr>
        <w:t>, Курильские, Сахалин.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Полуострова: </w:t>
      </w:r>
      <w:r w:rsidRPr="00A165D5">
        <w:rPr>
          <w:color w:val="000000"/>
        </w:rPr>
        <w:t xml:space="preserve">Камчатка, </w:t>
      </w:r>
      <w:proofErr w:type="gramStart"/>
      <w:r w:rsidRPr="00A165D5">
        <w:rPr>
          <w:color w:val="000000"/>
        </w:rPr>
        <w:t>Чукотский</w:t>
      </w:r>
      <w:proofErr w:type="gram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Крайние точки:</w:t>
      </w:r>
      <w:r w:rsidRPr="00A165D5">
        <w:rPr>
          <w:color w:val="000000"/>
        </w:rPr>
        <w:t xml:space="preserve"> мыс Дежнева, остров </w:t>
      </w:r>
      <w:proofErr w:type="spellStart"/>
      <w:r w:rsidRPr="00A165D5">
        <w:rPr>
          <w:color w:val="000000"/>
        </w:rPr>
        <w:t>Ратманова</w:t>
      </w:r>
      <w:proofErr w:type="spell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Зейско-Бурейская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Среднеамурская</w:t>
      </w:r>
      <w:proofErr w:type="spellEnd"/>
      <w:r w:rsidRPr="00A165D5">
        <w:rPr>
          <w:color w:val="000000"/>
        </w:rPr>
        <w:t xml:space="preserve"> низменность.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Горы: </w:t>
      </w:r>
      <w:proofErr w:type="spellStart"/>
      <w:r w:rsidRPr="00A165D5">
        <w:rPr>
          <w:color w:val="000000"/>
        </w:rPr>
        <w:t>Джугджур</w:t>
      </w:r>
      <w:proofErr w:type="spellEnd"/>
      <w:r w:rsidRPr="00A165D5">
        <w:rPr>
          <w:color w:val="000000"/>
        </w:rPr>
        <w:t>, Колымское нагорье, Сихотэ-Алинь, Чукотское нагорье.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Вершины: </w:t>
      </w:r>
      <w:r w:rsidRPr="00A165D5">
        <w:rPr>
          <w:color w:val="000000"/>
        </w:rPr>
        <w:t>Авачинская Сопка, Ключевская Сопка.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Реки:</w:t>
      </w:r>
      <w:r w:rsidRPr="00A165D5">
        <w:rPr>
          <w:color w:val="000000"/>
        </w:rPr>
        <w:t xml:space="preserve"> Амур, Анадырь, Зея, Камчатка, Уссури.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Ханка</w:t>
      </w:r>
      <w:proofErr w:type="spell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Водохранилища: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Зейское</w:t>
      </w:r>
      <w:proofErr w:type="spellEnd"/>
      <w:r w:rsidRPr="00A165D5">
        <w:rPr>
          <w:color w:val="000000"/>
        </w:rPr>
        <w:t>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lastRenderedPageBreak/>
        <w:t>Заповедники:</w:t>
      </w:r>
      <w:r w:rsidRPr="00A165D5">
        <w:rPr>
          <w:color w:val="000000"/>
        </w:rPr>
        <w:t xml:space="preserve"> Кедровая Падь, </w:t>
      </w:r>
      <w:proofErr w:type="spellStart"/>
      <w:r w:rsidRPr="00A165D5">
        <w:rPr>
          <w:color w:val="000000"/>
        </w:rPr>
        <w:t>Кроноцкий</w:t>
      </w:r>
      <w:proofErr w:type="spellEnd"/>
      <w:r w:rsidRPr="00A165D5">
        <w:rPr>
          <w:color w:val="000000"/>
        </w:rPr>
        <w:t>, ”Остров Врангеля”.</w:t>
      </w:r>
    </w:p>
    <w:p w:rsidR="00880F62" w:rsidRPr="00ED6F9E" w:rsidRDefault="00880F62" w:rsidP="00880F62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A165D5">
        <w:rPr>
          <w:bCs/>
          <w:iCs/>
          <w:color w:val="000000"/>
        </w:rPr>
        <w:t> </w:t>
      </w:r>
      <w:r w:rsidRPr="00ED6F9E">
        <w:rPr>
          <w:b/>
          <w:bCs/>
          <w:iCs/>
          <w:color w:val="000000"/>
        </w:rPr>
        <w:t>Сибирь и Дальний Восток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Месторождения: </w:t>
      </w:r>
      <w:proofErr w:type="spellStart"/>
      <w:r w:rsidRPr="00A165D5">
        <w:rPr>
          <w:color w:val="000000"/>
        </w:rPr>
        <w:t>Западно-Сибирский</w:t>
      </w:r>
      <w:proofErr w:type="spellEnd"/>
      <w:r w:rsidRPr="00A165D5">
        <w:rPr>
          <w:color w:val="000000"/>
        </w:rPr>
        <w:t xml:space="preserve"> нефтегазоносный бассейн, Кузнецкий каменноугольный бассейн, железные руды Горной </w:t>
      </w:r>
      <w:proofErr w:type="spellStart"/>
      <w:r w:rsidRPr="00A165D5">
        <w:rPr>
          <w:color w:val="000000"/>
        </w:rPr>
        <w:t>Шории</w:t>
      </w:r>
      <w:proofErr w:type="spellEnd"/>
      <w:r w:rsidRPr="00A165D5">
        <w:rPr>
          <w:color w:val="000000"/>
        </w:rPr>
        <w:t xml:space="preserve">, цветные и редкие металлы Рудного Алтая, Тунгусский, Таймырский, Минусинский, </w:t>
      </w:r>
      <w:proofErr w:type="spellStart"/>
      <w:r w:rsidRPr="00A165D5">
        <w:rPr>
          <w:color w:val="000000"/>
        </w:rPr>
        <w:t>Улуг-Хемский</w:t>
      </w:r>
      <w:proofErr w:type="spellEnd"/>
      <w:r w:rsidRPr="00A165D5">
        <w:rPr>
          <w:color w:val="000000"/>
        </w:rPr>
        <w:t xml:space="preserve">, Южно-Якутский каменноугольные бассейны, железные руды Хакасии, Забайкалья, </w:t>
      </w:r>
      <w:proofErr w:type="spellStart"/>
      <w:r w:rsidRPr="00A165D5">
        <w:rPr>
          <w:color w:val="000000"/>
        </w:rPr>
        <w:t>Удоканское</w:t>
      </w:r>
      <w:proofErr w:type="spellEnd"/>
      <w:r w:rsidRPr="00A165D5">
        <w:rPr>
          <w:color w:val="000000"/>
        </w:rPr>
        <w:t xml:space="preserve"> месторождение меди, цветные и редкие металлы </w:t>
      </w:r>
      <w:proofErr w:type="spellStart"/>
      <w:r w:rsidRPr="00A165D5">
        <w:rPr>
          <w:color w:val="000000"/>
        </w:rPr>
        <w:t>Путорана</w:t>
      </w:r>
      <w:proofErr w:type="spellEnd"/>
      <w:r w:rsidRPr="00A165D5">
        <w:rPr>
          <w:color w:val="000000"/>
        </w:rPr>
        <w:t xml:space="preserve"> и гор Забайкалья, Ленский, </w:t>
      </w:r>
      <w:proofErr w:type="spellStart"/>
      <w:r w:rsidRPr="00A165D5">
        <w:rPr>
          <w:color w:val="000000"/>
        </w:rPr>
        <w:t>Зыранский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Нижнезейский</w:t>
      </w:r>
      <w:proofErr w:type="spellEnd"/>
      <w:r w:rsidRPr="00A165D5">
        <w:rPr>
          <w:color w:val="000000"/>
        </w:rPr>
        <w:t xml:space="preserve"> буро– </w:t>
      </w:r>
      <w:proofErr w:type="gramStart"/>
      <w:r w:rsidRPr="00A165D5">
        <w:rPr>
          <w:color w:val="000000"/>
        </w:rPr>
        <w:t xml:space="preserve">и </w:t>
      </w:r>
      <w:proofErr w:type="gramEnd"/>
      <w:r w:rsidRPr="00A165D5">
        <w:rPr>
          <w:color w:val="000000"/>
        </w:rPr>
        <w:t>каменноугольные бассейны,</w:t>
      </w:r>
      <w:r>
        <w:rPr>
          <w:color w:val="000000"/>
        </w:rPr>
        <w:t xml:space="preserve"> </w:t>
      </w:r>
      <w:r w:rsidRPr="00A165D5">
        <w:rPr>
          <w:color w:val="000000"/>
        </w:rPr>
        <w:t xml:space="preserve">Охотский нефтегазоносный бассейн, цветные металлы </w:t>
      </w:r>
      <w:proofErr w:type="spellStart"/>
      <w:r w:rsidRPr="00A165D5">
        <w:rPr>
          <w:color w:val="000000"/>
        </w:rPr>
        <w:t>Северо-Востока</w:t>
      </w:r>
      <w:proofErr w:type="spellEnd"/>
      <w:r w:rsidRPr="00A165D5">
        <w:rPr>
          <w:color w:val="000000"/>
        </w:rPr>
        <w:t xml:space="preserve"> Сибири, золотые прииски Алдана и Бодайбо, Сихотэ-Алинь.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Города: </w:t>
      </w:r>
      <w:proofErr w:type="gramStart"/>
      <w:r w:rsidRPr="00A165D5">
        <w:rPr>
          <w:color w:val="000000"/>
        </w:rPr>
        <w:t xml:space="preserve">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</w:t>
      </w:r>
      <w:proofErr w:type="spellStart"/>
      <w:r w:rsidRPr="00A165D5">
        <w:rPr>
          <w:color w:val="000000"/>
        </w:rPr>
        <w:t>Ангарск</w:t>
      </w:r>
      <w:proofErr w:type="spellEnd"/>
      <w:r w:rsidRPr="00A165D5">
        <w:rPr>
          <w:color w:val="000000"/>
        </w:rPr>
        <w:t>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  <w:proofErr w:type="gramEnd"/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ЭС: </w:t>
      </w:r>
      <w:proofErr w:type="spellStart"/>
      <w:r w:rsidRPr="00A165D5">
        <w:rPr>
          <w:color w:val="000000"/>
        </w:rPr>
        <w:t>Сургутская</w:t>
      </w:r>
      <w:proofErr w:type="spellEnd"/>
      <w:r w:rsidRPr="00A165D5">
        <w:rPr>
          <w:color w:val="000000"/>
        </w:rPr>
        <w:t xml:space="preserve"> ТЭЦ.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proofErr w:type="spellStart"/>
      <w:r w:rsidRPr="00A165D5">
        <w:rPr>
          <w:bCs/>
          <w:iCs/>
          <w:color w:val="000000"/>
        </w:rPr>
        <w:t>Технополисы</w:t>
      </w:r>
      <w:proofErr w:type="spellEnd"/>
      <w:r w:rsidRPr="00A165D5">
        <w:rPr>
          <w:bCs/>
          <w:iCs/>
          <w:color w:val="000000"/>
        </w:rPr>
        <w:t xml:space="preserve">: </w:t>
      </w:r>
      <w:r w:rsidRPr="00A165D5">
        <w:rPr>
          <w:color w:val="000000"/>
        </w:rPr>
        <w:t>Томск, Новосибирск, Омск.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Нефтяные концерны: </w:t>
      </w:r>
      <w:r w:rsidRPr="00A165D5">
        <w:rPr>
          <w:color w:val="000000"/>
        </w:rPr>
        <w:t>«</w:t>
      </w:r>
      <w:proofErr w:type="spellStart"/>
      <w:r w:rsidRPr="00A165D5">
        <w:rPr>
          <w:color w:val="000000"/>
        </w:rPr>
        <w:t>Лукойл</w:t>
      </w:r>
      <w:proofErr w:type="spellEnd"/>
      <w:r w:rsidRPr="00A165D5">
        <w:rPr>
          <w:color w:val="000000"/>
        </w:rPr>
        <w:t>», «ЮКОС», «</w:t>
      </w:r>
      <w:proofErr w:type="spellStart"/>
      <w:r w:rsidRPr="00A165D5">
        <w:rPr>
          <w:color w:val="000000"/>
        </w:rPr>
        <w:t>Сургутнефтегаз</w:t>
      </w:r>
      <w:proofErr w:type="spellEnd"/>
      <w:r w:rsidRPr="00A165D5">
        <w:rPr>
          <w:color w:val="000000"/>
        </w:rPr>
        <w:t>».</w:t>
      </w:r>
    </w:p>
    <w:p w:rsidR="00880F62" w:rsidRPr="00A165D5" w:rsidRDefault="00880F62" w:rsidP="00880F62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Железнодорожные магистрали: </w:t>
      </w:r>
      <w:r w:rsidRPr="00A165D5">
        <w:rPr>
          <w:color w:val="000000"/>
        </w:rPr>
        <w:t xml:space="preserve">Транссибирская, БАМ (Большая и Малая), </w:t>
      </w:r>
      <w:proofErr w:type="spellStart"/>
      <w:r w:rsidRPr="00A165D5">
        <w:rPr>
          <w:color w:val="000000"/>
        </w:rPr>
        <w:t>Амуро-Якутская</w:t>
      </w:r>
      <w:proofErr w:type="spellEnd"/>
      <w:r w:rsidRPr="00A165D5">
        <w:rPr>
          <w:color w:val="000000"/>
        </w:rPr>
        <w:t>.</w:t>
      </w:r>
    </w:p>
    <w:p w:rsidR="00880F62" w:rsidRDefault="00880F62" w:rsidP="00880F62"/>
    <w:p w:rsidR="00880F62" w:rsidRPr="008E0704" w:rsidRDefault="00880F62" w:rsidP="00880F6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13245"/>
      </w:tblGrid>
      <w:tr w:rsidR="00880F62" w:rsidTr="000F4872">
        <w:tc>
          <w:tcPr>
            <w:tcW w:w="1548" w:type="dxa"/>
          </w:tcPr>
          <w:p w:rsidR="00880F62" w:rsidRDefault="00880F62" w:rsidP="000F4872">
            <w:r>
              <w:lastRenderedPageBreak/>
              <w:t>Дата/факт</w:t>
            </w:r>
          </w:p>
        </w:tc>
        <w:tc>
          <w:tcPr>
            <w:tcW w:w="13521" w:type="dxa"/>
          </w:tcPr>
          <w:p w:rsidR="00880F62" w:rsidRDefault="00880F62" w:rsidP="000F4872">
            <w:r>
              <w:t>Темы практических работ</w:t>
            </w:r>
          </w:p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12.10</w:t>
            </w:r>
          </w:p>
        </w:tc>
        <w:tc>
          <w:tcPr>
            <w:tcW w:w="13521" w:type="dxa"/>
          </w:tcPr>
          <w:p w:rsidR="00880F62" w:rsidRDefault="00880F62" w:rsidP="000F4872">
            <w:r w:rsidRPr="008E0704">
              <w:t>№ 1. Анализ картографических и статистических материалов, отражающих этапы социально-экономического развития России.</w:t>
            </w:r>
          </w:p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16.11</w:t>
            </w:r>
          </w:p>
        </w:tc>
        <w:tc>
          <w:tcPr>
            <w:tcW w:w="13521" w:type="dxa"/>
          </w:tcPr>
          <w:p w:rsidR="00880F62" w:rsidRPr="008E0704" w:rsidRDefault="00880F62" w:rsidP="000F4872">
            <w:r w:rsidRPr="008E0704">
              <w:t>Пр.р.</w:t>
            </w:r>
            <w:r>
              <w:t xml:space="preserve"> </w:t>
            </w:r>
            <w:r w:rsidRPr="008E0704">
              <w:t>№ 2. Нанесение на контурную карту важнейших районов добычи нефти, природного газа, угля.</w:t>
            </w:r>
          </w:p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3.12</w:t>
            </w:r>
          </w:p>
        </w:tc>
        <w:tc>
          <w:tcPr>
            <w:tcW w:w="13521" w:type="dxa"/>
          </w:tcPr>
          <w:p w:rsidR="00880F62" w:rsidRPr="000266D0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>Пр.р. № 3. Выявление факторов, влияющих на размещение предприятий химической промышленности.</w:t>
            </w:r>
          </w:p>
          <w:p w:rsidR="00880F62" w:rsidRPr="008E0704" w:rsidRDefault="00880F62" w:rsidP="000F4872"/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7.12</w:t>
            </w:r>
          </w:p>
        </w:tc>
        <w:tc>
          <w:tcPr>
            <w:tcW w:w="13521" w:type="dxa"/>
          </w:tcPr>
          <w:p w:rsidR="00880F62" w:rsidRPr="008E0704" w:rsidRDefault="00880F62" w:rsidP="000F4872">
            <w:r w:rsidRPr="008E0704">
              <w:t>П</w:t>
            </w:r>
            <w:r>
              <w:t>р</w:t>
            </w:r>
            <w:r w:rsidRPr="008E0704">
              <w:t>.р. № 4. Определение по карте размещения отраслей АПК</w:t>
            </w:r>
          </w:p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14.12</w:t>
            </w:r>
          </w:p>
        </w:tc>
        <w:tc>
          <w:tcPr>
            <w:tcW w:w="13521" w:type="dxa"/>
            <w:vAlign w:val="center"/>
          </w:tcPr>
          <w:p w:rsidR="00880F62" w:rsidRPr="000266D0" w:rsidRDefault="00880F62" w:rsidP="000F4872">
            <w:pPr>
              <w:rPr>
                <w:rFonts w:eastAsia="Batang"/>
              </w:rPr>
            </w:pPr>
            <w:r w:rsidRPr="000266D0">
              <w:rPr>
                <w:rFonts w:eastAsia="Batang"/>
              </w:rPr>
              <w:t xml:space="preserve">Пр.р. </w:t>
            </w:r>
            <w:r w:rsidRPr="008E0704">
              <w:t>№ 5. Нанесение на контурную карту районов России, привлекательных для развития рекреационного хозяйства.</w:t>
            </w:r>
          </w:p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17.12</w:t>
            </w:r>
          </w:p>
        </w:tc>
        <w:tc>
          <w:tcPr>
            <w:tcW w:w="13521" w:type="dxa"/>
            <w:vAlign w:val="center"/>
          </w:tcPr>
          <w:p w:rsidR="00880F62" w:rsidRPr="000266D0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>Пр.р. № 6. Анализ технико-экономических и экологических характеристик различных видов транспорта.</w:t>
            </w:r>
          </w:p>
          <w:p w:rsidR="00880F62" w:rsidRPr="000266D0" w:rsidRDefault="00880F62" w:rsidP="000F4872">
            <w:pPr>
              <w:rPr>
                <w:rFonts w:eastAsia="Batang"/>
              </w:rPr>
            </w:pPr>
          </w:p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21.01</w:t>
            </w:r>
          </w:p>
        </w:tc>
        <w:tc>
          <w:tcPr>
            <w:tcW w:w="13521" w:type="dxa"/>
          </w:tcPr>
          <w:p w:rsidR="00880F62" w:rsidRPr="000266D0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6D0">
              <w:rPr>
                <w:rFonts w:ascii="Times New Roman" w:eastAsia="Batang" w:hAnsi="Times New Roman"/>
                <w:sz w:val="24"/>
                <w:szCs w:val="24"/>
                <w:lang w:val="ru-RU"/>
              </w:rPr>
              <w:t xml:space="preserve">Пр.р. </w:t>
            </w:r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7. Размещение крупнейших промышленных центров, транспортных узлов, </w:t>
            </w:r>
            <w:proofErr w:type="spellStart"/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>груз</w:t>
            </w:r>
            <w:proofErr w:type="gramStart"/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>, пассажиропотоков на территории Центральной России.</w:t>
            </w:r>
          </w:p>
          <w:p w:rsidR="00880F62" w:rsidRPr="008E0704" w:rsidRDefault="00880F62" w:rsidP="000F4872"/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28.01</w:t>
            </w:r>
          </w:p>
        </w:tc>
        <w:tc>
          <w:tcPr>
            <w:tcW w:w="13521" w:type="dxa"/>
          </w:tcPr>
          <w:p w:rsidR="00880F62" w:rsidRPr="008E0704" w:rsidRDefault="00880F62" w:rsidP="000F4872">
            <w:pPr>
              <w:pStyle w:val="a4"/>
              <w:spacing w:before="0" w:beforeAutospacing="0" w:after="0" w:afterAutospacing="0"/>
            </w:pPr>
            <w:r w:rsidRPr="000266D0">
              <w:rPr>
                <w:rFonts w:eastAsia="Batang"/>
              </w:rPr>
              <w:t xml:space="preserve">Пр.р. </w:t>
            </w:r>
            <w:r w:rsidRPr="008E0704">
              <w:t>№ 8. Изучение национального состава и размещение населения Волго-Вятского района.</w:t>
            </w:r>
          </w:p>
          <w:p w:rsidR="00880F62" w:rsidRPr="008E0704" w:rsidRDefault="00880F62" w:rsidP="000F4872"/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8.02</w:t>
            </w:r>
          </w:p>
        </w:tc>
        <w:tc>
          <w:tcPr>
            <w:tcW w:w="13521" w:type="dxa"/>
          </w:tcPr>
          <w:p w:rsidR="00880F62" w:rsidRPr="000266D0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>Пр.р. № 9. Характеристика ТПК Европейского Севера.</w:t>
            </w:r>
          </w:p>
          <w:p w:rsidR="00880F62" w:rsidRPr="0022257C" w:rsidRDefault="00880F62" w:rsidP="000F4872"/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1.03</w:t>
            </w:r>
          </w:p>
        </w:tc>
        <w:tc>
          <w:tcPr>
            <w:tcW w:w="13521" w:type="dxa"/>
          </w:tcPr>
          <w:p w:rsidR="00880F62" w:rsidRPr="000266D0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Пр.р. № 10. Определение причин </w:t>
            </w:r>
            <w:proofErr w:type="spellStart"/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>взаимодополняемости</w:t>
            </w:r>
            <w:proofErr w:type="spellEnd"/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экономики Поволжья и Урала</w:t>
            </w:r>
          </w:p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11.03</w:t>
            </w:r>
          </w:p>
        </w:tc>
        <w:tc>
          <w:tcPr>
            <w:tcW w:w="13521" w:type="dxa"/>
          </w:tcPr>
          <w:p w:rsidR="00880F62" w:rsidRPr="000266D0" w:rsidRDefault="00880F62" w:rsidP="000F4872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6D0">
              <w:rPr>
                <w:rFonts w:ascii="Times New Roman" w:eastAsia="Batang" w:hAnsi="Times New Roman"/>
                <w:sz w:val="24"/>
                <w:szCs w:val="24"/>
                <w:lang w:val="ru-RU"/>
              </w:rPr>
              <w:t>Пр.р.</w:t>
            </w:r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11. Характеристика ТПК Западной Сибири</w:t>
            </w:r>
          </w:p>
        </w:tc>
      </w:tr>
      <w:tr w:rsidR="00880F62" w:rsidTr="000F4872">
        <w:tc>
          <w:tcPr>
            <w:tcW w:w="1548" w:type="dxa"/>
          </w:tcPr>
          <w:p w:rsidR="00880F62" w:rsidRDefault="00880F62" w:rsidP="000F4872">
            <w:r>
              <w:t>18.03</w:t>
            </w:r>
          </w:p>
        </w:tc>
        <w:tc>
          <w:tcPr>
            <w:tcW w:w="13521" w:type="dxa"/>
          </w:tcPr>
          <w:p w:rsidR="00880F62" w:rsidRPr="000266D0" w:rsidRDefault="00880F62" w:rsidP="000F4872">
            <w:pPr>
              <w:pStyle w:val="1"/>
              <w:spacing w:after="0"/>
              <w:rPr>
                <w:rFonts w:ascii="Times New Roman" w:eastAsia="Batang" w:hAnsi="Times New Roman"/>
                <w:sz w:val="24"/>
                <w:szCs w:val="24"/>
                <w:lang w:val="ru-RU"/>
              </w:rPr>
            </w:pPr>
            <w:r w:rsidRPr="000266D0">
              <w:rPr>
                <w:rFonts w:ascii="Times New Roman" w:eastAsia="Batang" w:hAnsi="Times New Roman"/>
                <w:sz w:val="24"/>
                <w:szCs w:val="24"/>
                <w:lang w:val="ru-RU"/>
              </w:rPr>
              <w:t>Пр.р.</w:t>
            </w:r>
            <w:r w:rsidRPr="000266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№12. Сравнительная характеристика транспортной обеспеченности Восточной Сибири и ДВ</w:t>
            </w:r>
          </w:p>
        </w:tc>
      </w:tr>
    </w:tbl>
    <w:p w:rsidR="00880F62" w:rsidRPr="008E0704" w:rsidRDefault="00880F62" w:rsidP="00880F62"/>
    <w:p w:rsidR="00880F62" w:rsidRPr="00D8076F" w:rsidRDefault="00880F62" w:rsidP="00880F62">
      <w:pPr>
        <w:shd w:val="clear" w:color="auto" w:fill="FFFFFF"/>
        <w:spacing w:before="14"/>
        <w:ind w:left="7" w:right="43" w:firstLine="338"/>
        <w:jc w:val="center"/>
        <w:rPr>
          <w:b/>
          <w:color w:val="FF0000"/>
          <w:sz w:val="28"/>
          <w:szCs w:val="28"/>
        </w:rPr>
      </w:pPr>
      <w:r w:rsidRPr="00D8076F">
        <w:rPr>
          <w:b/>
          <w:color w:val="FF0000"/>
          <w:sz w:val="28"/>
          <w:szCs w:val="28"/>
        </w:rPr>
        <w:t xml:space="preserve">    Приложение № 1</w:t>
      </w:r>
    </w:p>
    <w:p w:rsidR="00880F62" w:rsidRPr="00D8076F" w:rsidRDefault="00880F62" w:rsidP="00880F62">
      <w:pPr>
        <w:spacing w:line="240" w:lineRule="atLeast"/>
        <w:ind w:left="284"/>
        <w:contextualSpacing/>
        <w:jc w:val="center"/>
        <w:rPr>
          <w:b/>
          <w:color w:val="FF0000"/>
          <w:sz w:val="28"/>
          <w:szCs w:val="28"/>
        </w:rPr>
      </w:pPr>
      <w:r w:rsidRPr="00D8076F">
        <w:rPr>
          <w:b/>
          <w:color w:val="FF0000"/>
          <w:sz w:val="28"/>
          <w:szCs w:val="28"/>
        </w:rPr>
        <w:t>Требования к оценке знаний, умений и навыков учащихся.</w:t>
      </w:r>
    </w:p>
    <w:p w:rsidR="00880F62" w:rsidRPr="00D8076F" w:rsidRDefault="00880F62" w:rsidP="00880F62">
      <w:pPr>
        <w:spacing w:line="240" w:lineRule="atLeast"/>
        <w:ind w:left="284"/>
        <w:contextualSpacing/>
        <w:jc w:val="center"/>
        <w:rPr>
          <w:b/>
          <w:color w:val="FF0000"/>
          <w:sz w:val="28"/>
          <w:szCs w:val="28"/>
        </w:rPr>
      </w:pPr>
    </w:p>
    <w:p w:rsidR="00880F62" w:rsidRPr="00D8076F" w:rsidRDefault="00880F62" w:rsidP="00880F62">
      <w:pPr>
        <w:spacing w:line="240" w:lineRule="atLeast"/>
        <w:contextualSpacing/>
        <w:rPr>
          <w:color w:val="FF0000"/>
        </w:rPr>
      </w:pPr>
      <w:r w:rsidRPr="00D8076F">
        <w:rPr>
          <w:color w:val="FF0000"/>
        </w:rPr>
        <w:t>Результатом проверки уровня усвоения учебного  материала является отметка.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color w:val="FF0000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880F62" w:rsidRPr="00D8076F" w:rsidRDefault="00880F62" w:rsidP="00880F62">
      <w:pPr>
        <w:spacing w:line="240" w:lineRule="atLeast"/>
        <w:contextualSpacing/>
        <w:jc w:val="center"/>
        <w:rPr>
          <w:b/>
          <w:color w:val="FF0000"/>
        </w:rPr>
      </w:pPr>
    </w:p>
    <w:p w:rsidR="00880F62" w:rsidRPr="00D8076F" w:rsidRDefault="00880F62" w:rsidP="00880F62">
      <w:pPr>
        <w:spacing w:line="240" w:lineRule="atLeast"/>
        <w:contextualSpacing/>
        <w:jc w:val="center"/>
        <w:rPr>
          <w:b/>
          <w:color w:val="FF0000"/>
        </w:rPr>
      </w:pPr>
      <w:r w:rsidRPr="00D8076F">
        <w:rPr>
          <w:b/>
          <w:color w:val="FF0000"/>
        </w:rPr>
        <w:t>Устный ответ.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b/>
          <w:color w:val="FF0000"/>
        </w:rPr>
        <w:t>Оценка "5"</w:t>
      </w:r>
      <w:r w:rsidRPr="00D8076F">
        <w:rPr>
          <w:color w:val="FF0000"/>
        </w:rPr>
        <w:t xml:space="preserve"> ставится, если ученик: </w:t>
      </w:r>
    </w:p>
    <w:p w:rsidR="00880F62" w:rsidRPr="00D8076F" w:rsidRDefault="00880F62" w:rsidP="00880F62">
      <w:pPr>
        <w:pStyle w:val="a5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80F62" w:rsidRPr="00D8076F" w:rsidRDefault="00880F62" w:rsidP="00880F62">
      <w:pPr>
        <w:pStyle w:val="a5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8076F">
        <w:rPr>
          <w:rFonts w:ascii="Times New Roman" w:hAnsi="Times New Roman"/>
          <w:color w:val="FF0000"/>
          <w:sz w:val="24"/>
          <w:szCs w:val="24"/>
        </w:rPr>
        <w:t>межпредметные</w:t>
      </w:r>
      <w:proofErr w:type="spellEnd"/>
      <w:r w:rsidRPr="00D8076F">
        <w:rPr>
          <w:rFonts w:ascii="Times New Roman" w:hAnsi="Times New Roman"/>
          <w:color w:val="FF0000"/>
          <w:sz w:val="24"/>
          <w:szCs w:val="24"/>
        </w:rPr>
        <w:t xml:space="preserve"> (на основе ранее приобретенных знаний) и </w:t>
      </w:r>
      <w:proofErr w:type="spellStart"/>
      <w:r w:rsidRPr="00D8076F">
        <w:rPr>
          <w:rFonts w:ascii="Times New Roman" w:hAnsi="Times New Roman"/>
          <w:color w:val="FF0000"/>
          <w:sz w:val="24"/>
          <w:szCs w:val="24"/>
        </w:rPr>
        <w:t>внутрипредметные</w:t>
      </w:r>
      <w:proofErr w:type="spellEnd"/>
      <w:r w:rsidRPr="00D8076F">
        <w:rPr>
          <w:rFonts w:ascii="Times New Roman" w:hAnsi="Times New Roman"/>
          <w:color w:val="FF000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D8076F">
        <w:rPr>
          <w:rFonts w:ascii="Times New Roman" w:hAnsi="Times New Roman"/>
          <w:color w:val="FF0000"/>
          <w:sz w:val="24"/>
          <w:szCs w:val="24"/>
        </w:rPr>
        <w:t xml:space="preserve"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proofErr w:type="gramEnd"/>
    </w:p>
    <w:p w:rsidR="00880F62" w:rsidRPr="00D8076F" w:rsidRDefault="00880F62" w:rsidP="00880F62">
      <w:pPr>
        <w:pStyle w:val="a5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880F62" w:rsidRPr="00D8076F" w:rsidRDefault="00880F62" w:rsidP="00880F62">
      <w:pPr>
        <w:pStyle w:val="a5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bCs/>
          <w:color w:val="FF0000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b/>
          <w:color w:val="FF0000"/>
        </w:rPr>
        <w:t>Оценка "4"</w:t>
      </w:r>
      <w:r w:rsidRPr="00D8076F">
        <w:rPr>
          <w:color w:val="FF0000"/>
        </w:rPr>
        <w:t xml:space="preserve"> ставится, если ученик: </w:t>
      </w:r>
    </w:p>
    <w:p w:rsidR="00880F62" w:rsidRPr="00D8076F" w:rsidRDefault="00880F62" w:rsidP="00880F62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880F62" w:rsidRPr="00D8076F" w:rsidRDefault="00880F62" w:rsidP="00880F62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8076F">
        <w:rPr>
          <w:rFonts w:ascii="Times New Roman" w:hAnsi="Times New Roman"/>
          <w:color w:val="FF0000"/>
          <w:sz w:val="24"/>
          <w:szCs w:val="24"/>
        </w:rPr>
        <w:t>внутрипредметные</w:t>
      </w:r>
      <w:proofErr w:type="spellEnd"/>
      <w:r w:rsidRPr="00D8076F">
        <w:rPr>
          <w:rFonts w:ascii="Times New Roman" w:hAnsi="Times New Roman"/>
          <w:color w:val="FF000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880F62" w:rsidRPr="00D8076F" w:rsidRDefault="00880F62" w:rsidP="00880F6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color w:val="FF0000"/>
        </w:rPr>
      </w:pPr>
      <w:r w:rsidRPr="00D8076F">
        <w:rPr>
          <w:color w:val="FF0000"/>
        </w:rPr>
        <w:t xml:space="preserve">в основном правильно даны определения понятий и использованы научные термины; </w:t>
      </w:r>
    </w:p>
    <w:p w:rsidR="00880F62" w:rsidRPr="00D8076F" w:rsidRDefault="00880F62" w:rsidP="00880F6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color w:val="FF0000"/>
        </w:rPr>
      </w:pPr>
      <w:r w:rsidRPr="00D8076F">
        <w:rPr>
          <w:color w:val="FF0000"/>
        </w:rPr>
        <w:t xml:space="preserve">ответ самостоятельный; </w:t>
      </w:r>
    </w:p>
    <w:p w:rsidR="00880F62" w:rsidRPr="00D8076F" w:rsidRDefault="00880F62" w:rsidP="00880F6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color w:val="FF0000"/>
        </w:rPr>
      </w:pPr>
      <w:r w:rsidRPr="00D8076F">
        <w:rPr>
          <w:color w:val="FF0000"/>
        </w:rPr>
        <w:t xml:space="preserve">наличие неточностей в изложении географического материала; </w:t>
      </w:r>
    </w:p>
    <w:p w:rsidR="00880F62" w:rsidRPr="00D8076F" w:rsidRDefault="00880F62" w:rsidP="00880F6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color w:val="FF0000"/>
        </w:rPr>
      </w:pPr>
      <w:r w:rsidRPr="00D8076F">
        <w:rPr>
          <w:color w:val="FF0000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880F62" w:rsidRPr="00D8076F" w:rsidRDefault="00880F62" w:rsidP="00880F62">
      <w:pPr>
        <w:pStyle w:val="a4"/>
        <w:numPr>
          <w:ilvl w:val="0"/>
          <w:numId w:val="4"/>
        </w:numPr>
        <w:spacing w:line="240" w:lineRule="atLeast"/>
        <w:contextualSpacing/>
        <w:rPr>
          <w:bCs/>
          <w:color w:val="FF0000"/>
        </w:rPr>
      </w:pPr>
      <w:r w:rsidRPr="00D8076F">
        <w:rPr>
          <w:bCs/>
          <w:color w:val="FF0000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880F62" w:rsidRPr="00D8076F" w:rsidRDefault="00880F62" w:rsidP="00880F62">
      <w:pPr>
        <w:pStyle w:val="a4"/>
        <w:numPr>
          <w:ilvl w:val="0"/>
          <w:numId w:val="4"/>
        </w:numPr>
        <w:spacing w:line="240" w:lineRule="atLeast"/>
        <w:contextualSpacing/>
        <w:rPr>
          <w:bCs/>
          <w:color w:val="FF0000"/>
        </w:rPr>
      </w:pPr>
      <w:r w:rsidRPr="00D8076F">
        <w:rPr>
          <w:bCs/>
          <w:color w:val="FF0000"/>
        </w:rPr>
        <w:t>наличие конкретных представлений и элементарных реальных понятий изучаемых географических явлений;</w:t>
      </w:r>
    </w:p>
    <w:p w:rsidR="00880F62" w:rsidRPr="00D8076F" w:rsidRDefault="00880F62" w:rsidP="00880F62">
      <w:pPr>
        <w:pStyle w:val="a4"/>
        <w:numPr>
          <w:ilvl w:val="0"/>
          <w:numId w:val="4"/>
        </w:numPr>
        <w:spacing w:line="240" w:lineRule="atLeast"/>
        <w:contextualSpacing/>
        <w:rPr>
          <w:bCs/>
          <w:color w:val="FF0000"/>
        </w:rPr>
      </w:pPr>
      <w:r w:rsidRPr="00D8076F">
        <w:rPr>
          <w:bCs/>
          <w:color w:val="FF0000"/>
        </w:rPr>
        <w:t>понимание основных географических взаимосвязей;</w:t>
      </w:r>
    </w:p>
    <w:p w:rsidR="00880F62" w:rsidRPr="00D8076F" w:rsidRDefault="00880F62" w:rsidP="00880F62">
      <w:pPr>
        <w:pStyle w:val="a4"/>
        <w:numPr>
          <w:ilvl w:val="0"/>
          <w:numId w:val="4"/>
        </w:numPr>
        <w:spacing w:line="240" w:lineRule="atLeast"/>
        <w:contextualSpacing/>
        <w:rPr>
          <w:bCs/>
          <w:color w:val="FF0000"/>
        </w:rPr>
      </w:pPr>
      <w:r w:rsidRPr="00D8076F">
        <w:rPr>
          <w:bCs/>
          <w:color w:val="FF0000"/>
        </w:rPr>
        <w:lastRenderedPageBreak/>
        <w:t>знание карты и умение ей пользоваться;</w:t>
      </w:r>
    </w:p>
    <w:p w:rsidR="00880F62" w:rsidRPr="00D8076F" w:rsidRDefault="00880F62" w:rsidP="00880F6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color w:val="FF0000"/>
        </w:rPr>
      </w:pPr>
      <w:r w:rsidRPr="00D8076F">
        <w:rPr>
          <w:color w:val="FF0000"/>
        </w:rPr>
        <w:t xml:space="preserve">при решении географических задач сделаны второстепенные ошибки. 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color w:val="FF0000"/>
        </w:rPr>
        <w:t xml:space="preserve"> 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b/>
          <w:color w:val="FF0000"/>
        </w:rPr>
        <w:t>Оценка "3"</w:t>
      </w:r>
      <w:r w:rsidRPr="00D8076F">
        <w:rPr>
          <w:color w:val="FF0000"/>
        </w:rPr>
        <w:t xml:space="preserve"> ставится, если ученик: 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материал излагает </w:t>
      </w:r>
      <w:proofErr w:type="spellStart"/>
      <w:r w:rsidRPr="00D8076F">
        <w:rPr>
          <w:rFonts w:ascii="Times New Roman" w:hAnsi="Times New Roman"/>
          <w:color w:val="FF0000"/>
          <w:sz w:val="24"/>
          <w:szCs w:val="24"/>
        </w:rPr>
        <w:t>несистематизированно</w:t>
      </w:r>
      <w:proofErr w:type="spellEnd"/>
      <w:r w:rsidRPr="00D8076F">
        <w:rPr>
          <w:rFonts w:ascii="Times New Roman" w:hAnsi="Times New Roman"/>
          <w:color w:val="FF0000"/>
          <w:sz w:val="24"/>
          <w:szCs w:val="24"/>
        </w:rPr>
        <w:t xml:space="preserve">, фрагментарно, не всегда последовательно; 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показывает </w:t>
      </w:r>
      <w:proofErr w:type="gramStart"/>
      <w:r w:rsidRPr="00D8076F">
        <w:rPr>
          <w:rFonts w:ascii="Times New Roman" w:hAnsi="Times New Roman"/>
          <w:color w:val="FF0000"/>
          <w:sz w:val="24"/>
          <w:szCs w:val="24"/>
        </w:rPr>
        <w:t>недостаточную</w:t>
      </w:r>
      <w:proofErr w:type="gramEnd"/>
      <w:r w:rsidRPr="00D8076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8076F">
        <w:rPr>
          <w:rFonts w:ascii="Times New Roman" w:hAnsi="Times New Roman"/>
          <w:color w:val="FF0000"/>
          <w:sz w:val="24"/>
          <w:szCs w:val="24"/>
        </w:rPr>
        <w:t>сформированность</w:t>
      </w:r>
      <w:proofErr w:type="spellEnd"/>
      <w:r w:rsidRPr="00D8076F">
        <w:rPr>
          <w:rFonts w:ascii="Times New Roman" w:hAnsi="Times New Roman"/>
          <w:color w:val="FF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8076F">
        <w:rPr>
          <w:rFonts w:ascii="Times New Roman" w:hAnsi="Times New Roman"/>
          <w:color w:val="FF0000"/>
          <w:sz w:val="24"/>
          <w:szCs w:val="24"/>
        </w:rPr>
        <w:t>важное значение</w:t>
      </w:r>
      <w:proofErr w:type="gramEnd"/>
      <w:r w:rsidRPr="00D8076F">
        <w:rPr>
          <w:rFonts w:ascii="Times New Roman" w:hAnsi="Times New Roman"/>
          <w:color w:val="FF0000"/>
          <w:sz w:val="24"/>
          <w:szCs w:val="24"/>
        </w:rPr>
        <w:t xml:space="preserve"> в этом тексте; 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8076F">
        <w:rPr>
          <w:rFonts w:ascii="Times New Roman" w:hAnsi="Times New Roman"/>
          <w:bCs/>
          <w:color w:val="FF0000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bCs/>
          <w:color w:val="FF0000"/>
          <w:sz w:val="24"/>
          <w:szCs w:val="24"/>
        </w:rPr>
        <w:t>знание карты недостаточное, показ на ней сбивчивый;</w:t>
      </w:r>
    </w:p>
    <w:p w:rsidR="00880F62" w:rsidRPr="00D8076F" w:rsidRDefault="00880F62" w:rsidP="00880F62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bCs/>
          <w:color w:val="FF0000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b/>
          <w:color w:val="FF0000"/>
        </w:rPr>
        <w:t>Оценка "2"</w:t>
      </w:r>
      <w:r w:rsidRPr="00D8076F">
        <w:rPr>
          <w:color w:val="FF0000"/>
        </w:rPr>
        <w:t xml:space="preserve"> ставится, если ученик: </w:t>
      </w:r>
    </w:p>
    <w:p w:rsidR="00880F62" w:rsidRPr="00D8076F" w:rsidRDefault="00880F62" w:rsidP="00880F62">
      <w:pPr>
        <w:pStyle w:val="a5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не усвоил и не раскрыл основное содержание материала; </w:t>
      </w:r>
    </w:p>
    <w:p w:rsidR="00880F62" w:rsidRPr="00D8076F" w:rsidRDefault="00880F62" w:rsidP="00880F62">
      <w:pPr>
        <w:pStyle w:val="a5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не делает выводов и обобщений. </w:t>
      </w:r>
    </w:p>
    <w:p w:rsidR="00880F62" w:rsidRPr="00D8076F" w:rsidRDefault="00880F62" w:rsidP="00880F62">
      <w:pPr>
        <w:pStyle w:val="a5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80F62" w:rsidRPr="00D8076F" w:rsidRDefault="00880F62" w:rsidP="00880F62">
      <w:pPr>
        <w:pStyle w:val="a5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или имеет слабо сформированные и неполные знания и не умеет применять их к решению конкретных вопросов и задач по образцу; </w:t>
      </w:r>
    </w:p>
    <w:p w:rsidR="00880F62" w:rsidRPr="00D8076F" w:rsidRDefault="00880F62" w:rsidP="00880F62">
      <w:pPr>
        <w:pStyle w:val="a5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или при ответе (на один вопрос) допускает более двух грубых ошибок, которые не может исправить даже при помощи учителя. </w:t>
      </w:r>
    </w:p>
    <w:p w:rsidR="00880F62" w:rsidRPr="00D8076F" w:rsidRDefault="00880F62" w:rsidP="00880F62">
      <w:pPr>
        <w:pStyle w:val="a5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bCs/>
          <w:color w:val="FF0000"/>
          <w:sz w:val="24"/>
          <w:szCs w:val="24"/>
        </w:rPr>
        <w:t>имеются грубые ошибки  в использовании карты.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</w:p>
    <w:p w:rsidR="00880F62" w:rsidRPr="00D8076F" w:rsidRDefault="00880F62" w:rsidP="00880F62">
      <w:pPr>
        <w:spacing w:line="240" w:lineRule="atLeast"/>
        <w:contextualSpacing/>
        <w:jc w:val="both"/>
        <w:rPr>
          <w:b/>
          <w:color w:val="FF0000"/>
        </w:rPr>
      </w:pPr>
      <w:r w:rsidRPr="00D8076F">
        <w:rPr>
          <w:b/>
          <w:color w:val="FF0000"/>
        </w:rPr>
        <w:lastRenderedPageBreak/>
        <w:t xml:space="preserve">Примечание. </w:t>
      </w:r>
      <w:r w:rsidRPr="00D8076F">
        <w:rPr>
          <w:color w:val="FF0000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color w:val="FF0000"/>
        </w:rPr>
        <w:t xml:space="preserve">  </w:t>
      </w:r>
    </w:p>
    <w:p w:rsidR="00880F62" w:rsidRPr="00D8076F" w:rsidRDefault="00880F62" w:rsidP="00880F62">
      <w:pPr>
        <w:spacing w:line="240" w:lineRule="atLeast"/>
        <w:contextualSpacing/>
        <w:jc w:val="center"/>
        <w:rPr>
          <w:b/>
          <w:color w:val="FF0000"/>
        </w:rPr>
      </w:pPr>
      <w:r w:rsidRPr="00D8076F">
        <w:rPr>
          <w:b/>
          <w:color w:val="FF0000"/>
        </w:rPr>
        <w:t>Оценка самостоятельных письменных работ.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b/>
          <w:color w:val="FF0000"/>
        </w:rPr>
        <w:t>Оценка "5"</w:t>
      </w:r>
      <w:r w:rsidRPr="00D8076F">
        <w:rPr>
          <w:color w:val="FF0000"/>
        </w:rPr>
        <w:t xml:space="preserve"> ставится, если ученик: </w:t>
      </w:r>
    </w:p>
    <w:p w:rsidR="00880F62" w:rsidRPr="00D8076F" w:rsidRDefault="00880F62" w:rsidP="00880F62">
      <w:pPr>
        <w:pStyle w:val="a5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выполнил работу без ошибок и недочетов; </w:t>
      </w:r>
    </w:p>
    <w:p w:rsidR="00880F62" w:rsidRPr="00D8076F" w:rsidRDefault="00880F62" w:rsidP="00880F62">
      <w:pPr>
        <w:pStyle w:val="a5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допустил не более одного недочета. 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b/>
          <w:color w:val="FF0000"/>
        </w:rPr>
        <w:t>Оценка "4"</w:t>
      </w:r>
      <w:r w:rsidRPr="00D8076F">
        <w:rPr>
          <w:color w:val="FF0000"/>
        </w:rPr>
        <w:t xml:space="preserve"> ставится, если ученик выполнил работу полностью, но допустил в ней: </w:t>
      </w:r>
    </w:p>
    <w:p w:rsidR="00880F62" w:rsidRPr="00D8076F" w:rsidRDefault="00880F62" w:rsidP="00880F62">
      <w:pPr>
        <w:pStyle w:val="a5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не более одной негрубой ошибки и одного недочета; </w:t>
      </w:r>
    </w:p>
    <w:p w:rsidR="00880F62" w:rsidRPr="00D8076F" w:rsidRDefault="00880F62" w:rsidP="00880F62">
      <w:pPr>
        <w:pStyle w:val="a5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или не более двух недочетов. 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b/>
          <w:color w:val="FF0000"/>
        </w:rPr>
        <w:t>Оценка "3"</w:t>
      </w:r>
      <w:r w:rsidRPr="00D8076F">
        <w:rPr>
          <w:color w:val="FF0000"/>
        </w:rPr>
        <w:t xml:space="preserve"> ставится, если ученик правильно выполнил не менее половины работы или допустил: </w:t>
      </w:r>
    </w:p>
    <w:p w:rsidR="00880F62" w:rsidRPr="00D8076F" w:rsidRDefault="00880F62" w:rsidP="00880F62">
      <w:pPr>
        <w:pStyle w:val="a5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не более двух грубых ошибок; </w:t>
      </w:r>
    </w:p>
    <w:p w:rsidR="00880F62" w:rsidRPr="00D8076F" w:rsidRDefault="00880F62" w:rsidP="00880F62">
      <w:pPr>
        <w:pStyle w:val="a5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880F62" w:rsidRPr="00D8076F" w:rsidRDefault="00880F62" w:rsidP="00880F62">
      <w:pPr>
        <w:pStyle w:val="a5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или не более двух-трех негрубых ошибок; </w:t>
      </w:r>
    </w:p>
    <w:p w:rsidR="00880F62" w:rsidRPr="00D8076F" w:rsidRDefault="00880F62" w:rsidP="00880F62">
      <w:pPr>
        <w:pStyle w:val="a5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или одной негрубой ошибки и трех недочетов; </w:t>
      </w:r>
    </w:p>
    <w:p w:rsidR="00880F62" w:rsidRPr="00D8076F" w:rsidRDefault="00880F62" w:rsidP="00880F62">
      <w:pPr>
        <w:pStyle w:val="a5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b/>
          <w:color w:val="FF0000"/>
        </w:rPr>
        <w:t>Оценка "2"</w:t>
      </w:r>
      <w:r w:rsidRPr="00D8076F">
        <w:rPr>
          <w:color w:val="FF0000"/>
        </w:rPr>
        <w:t xml:space="preserve"> ставится, если ученик: </w:t>
      </w:r>
    </w:p>
    <w:p w:rsidR="00880F62" w:rsidRPr="00D8076F" w:rsidRDefault="00880F62" w:rsidP="00880F62">
      <w:pPr>
        <w:pStyle w:val="a5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80F62" w:rsidRPr="00D8076F" w:rsidRDefault="00880F62" w:rsidP="00880F62">
      <w:pPr>
        <w:pStyle w:val="a5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или если правильно выполнил менее половины работы. 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color w:val="FF0000"/>
        </w:rPr>
      </w:pPr>
      <w:r w:rsidRPr="00D8076F">
        <w:rPr>
          <w:b/>
          <w:color w:val="FF0000"/>
        </w:rPr>
        <w:t>Оценка "1"</w:t>
      </w:r>
      <w:r w:rsidRPr="00D8076F">
        <w:rPr>
          <w:color w:val="FF0000"/>
        </w:rPr>
        <w:t xml:space="preserve"> ставится, если ученик: </w:t>
      </w:r>
    </w:p>
    <w:p w:rsidR="00880F62" w:rsidRPr="00D8076F" w:rsidRDefault="00880F62" w:rsidP="00880F62">
      <w:pPr>
        <w:pStyle w:val="a5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не приступал к выполнению работы; </w:t>
      </w:r>
    </w:p>
    <w:p w:rsidR="00880F62" w:rsidRPr="00D8076F" w:rsidRDefault="00880F62" w:rsidP="00880F62">
      <w:pPr>
        <w:pStyle w:val="a5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или правильно выполнил не более 10 % всех заданий. </w:t>
      </w:r>
    </w:p>
    <w:p w:rsidR="00880F62" w:rsidRPr="00D8076F" w:rsidRDefault="00880F62" w:rsidP="00880F62">
      <w:pPr>
        <w:spacing w:line="240" w:lineRule="atLeast"/>
        <w:contextualSpacing/>
        <w:jc w:val="both"/>
        <w:rPr>
          <w:b/>
          <w:color w:val="FF0000"/>
        </w:rPr>
      </w:pPr>
      <w:r w:rsidRPr="00D8076F">
        <w:rPr>
          <w:b/>
          <w:color w:val="FF0000"/>
        </w:rPr>
        <w:t xml:space="preserve">Примечание. </w:t>
      </w:r>
    </w:p>
    <w:p w:rsidR="00880F62" w:rsidRPr="00D8076F" w:rsidRDefault="00880F62" w:rsidP="00880F62">
      <w:pPr>
        <w:pStyle w:val="a5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80F62" w:rsidRPr="00D8076F" w:rsidRDefault="00880F62" w:rsidP="00880F62">
      <w:pPr>
        <w:pStyle w:val="a5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076F">
        <w:rPr>
          <w:rFonts w:ascii="Times New Roman" w:hAnsi="Times New Roman"/>
          <w:color w:val="FF000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880F62" w:rsidRPr="00D8076F" w:rsidRDefault="00880F62" w:rsidP="00880F62">
      <w:pPr>
        <w:pStyle w:val="FR1"/>
        <w:spacing w:before="0" w:line="240" w:lineRule="atLeast"/>
        <w:ind w:left="0" w:right="198"/>
        <w:contextualSpacing/>
        <w:rPr>
          <w:bCs/>
          <w:color w:val="FF0000"/>
          <w:sz w:val="24"/>
          <w:szCs w:val="24"/>
        </w:rPr>
      </w:pPr>
      <w:r w:rsidRPr="00D8076F">
        <w:rPr>
          <w:bCs/>
          <w:color w:val="FF0000"/>
          <w:sz w:val="24"/>
          <w:szCs w:val="24"/>
        </w:rPr>
        <w:t>Критерии выставления оценок за проверочные тесты.</w:t>
      </w:r>
    </w:p>
    <w:p w:rsidR="00880F62" w:rsidRPr="00D8076F" w:rsidRDefault="00880F62" w:rsidP="00880F62">
      <w:pPr>
        <w:pStyle w:val="FR1"/>
        <w:spacing w:before="0" w:line="240" w:lineRule="atLeast"/>
        <w:ind w:left="318" w:right="198"/>
        <w:contextualSpacing/>
        <w:jc w:val="left"/>
        <w:rPr>
          <w:b w:val="0"/>
          <w:bCs/>
          <w:color w:val="FF0000"/>
          <w:sz w:val="24"/>
          <w:szCs w:val="24"/>
        </w:rPr>
      </w:pPr>
    </w:p>
    <w:p w:rsidR="00880F62" w:rsidRPr="00D8076F" w:rsidRDefault="00880F62" w:rsidP="00880F62">
      <w:pPr>
        <w:pStyle w:val="FR1"/>
        <w:numPr>
          <w:ilvl w:val="0"/>
          <w:numId w:val="2"/>
        </w:numPr>
        <w:spacing w:line="240" w:lineRule="atLeast"/>
        <w:ind w:right="198"/>
        <w:contextualSpacing/>
        <w:jc w:val="left"/>
        <w:rPr>
          <w:b w:val="0"/>
          <w:bCs/>
          <w:color w:val="FF0000"/>
          <w:sz w:val="24"/>
          <w:szCs w:val="24"/>
        </w:rPr>
      </w:pPr>
      <w:r w:rsidRPr="00D8076F">
        <w:rPr>
          <w:b w:val="0"/>
          <w:bCs/>
          <w:color w:val="FF0000"/>
          <w:sz w:val="24"/>
          <w:szCs w:val="24"/>
        </w:rPr>
        <w:t xml:space="preserve">Критерии выставления оценок за тест, состоящий из </w:t>
      </w:r>
      <w:r w:rsidRPr="00D8076F">
        <w:rPr>
          <w:bCs/>
          <w:color w:val="FF0000"/>
          <w:sz w:val="24"/>
          <w:szCs w:val="24"/>
        </w:rPr>
        <w:t>10 вопросов.</w:t>
      </w:r>
    </w:p>
    <w:p w:rsidR="00880F62" w:rsidRPr="00D8076F" w:rsidRDefault="00880F62" w:rsidP="00880F62">
      <w:pPr>
        <w:pStyle w:val="FR1"/>
        <w:numPr>
          <w:ilvl w:val="0"/>
          <w:numId w:val="14"/>
        </w:numPr>
        <w:spacing w:line="240" w:lineRule="atLeast"/>
        <w:ind w:right="198"/>
        <w:contextualSpacing/>
        <w:jc w:val="left"/>
        <w:rPr>
          <w:b w:val="0"/>
          <w:bCs/>
          <w:color w:val="FF0000"/>
          <w:sz w:val="24"/>
          <w:szCs w:val="24"/>
        </w:rPr>
      </w:pPr>
      <w:r w:rsidRPr="00D8076F">
        <w:rPr>
          <w:b w:val="0"/>
          <w:bCs/>
          <w:color w:val="FF0000"/>
          <w:sz w:val="24"/>
          <w:szCs w:val="24"/>
        </w:rPr>
        <w:t>Время выполнения работы: 10-15 мин.</w:t>
      </w:r>
    </w:p>
    <w:p w:rsidR="00880F62" w:rsidRPr="00D8076F" w:rsidRDefault="00880F62" w:rsidP="00880F62">
      <w:pPr>
        <w:pStyle w:val="FR1"/>
        <w:numPr>
          <w:ilvl w:val="0"/>
          <w:numId w:val="14"/>
        </w:numPr>
        <w:spacing w:line="240" w:lineRule="atLeast"/>
        <w:ind w:right="198"/>
        <w:contextualSpacing/>
        <w:jc w:val="left"/>
        <w:rPr>
          <w:b w:val="0"/>
          <w:bCs/>
          <w:color w:val="FF0000"/>
          <w:sz w:val="24"/>
          <w:szCs w:val="24"/>
        </w:rPr>
      </w:pPr>
      <w:r w:rsidRPr="00D8076F">
        <w:rPr>
          <w:b w:val="0"/>
          <w:bCs/>
          <w:color w:val="FF0000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880F62" w:rsidRPr="00D8076F" w:rsidRDefault="00880F62" w:rsidP="00880F62">
      <w:pPr>
        <w:pStyle w:val="FR1"/>
        <w:numPr>
          <w:ilvl w:val="0"/>
          <w:numId w:val="2"/>
        </w:numPr>
        <w:spacing w:line="240" w:lineRule="atLeast"/>
        <w:ind w:right="198"/>
        <w:contextualSpacing/>
        <w:jc w:val="left"/>
        <w:rPr>
          <w:bCs/>
          <w:color w:val="FF0000"/>
          <w:sz w:val="24"/>
          <w:szCs w:val="24"/>
        </w:rPr>
      </w:pPr>
      <w:r w:rsidRPr="00D8076F">
        <w:rPr>
          <w:b w:val="0"/>
          <w:bCs/>
          <w:color w:val="FF0000"/>
          <w:sz w:val="24"/>
          <w:szCs w:val="24"/>
        </w:rPr>
        <w:lastRenderedPageBreak/>
        <w:t xml:space="preserve">Критерии выставления оценок за тест, состоящий из </w:t>
      </w:r>
      <w:r w:rsidRPr="00D8076F">
        <w:rPr>
          <w:bCs/>
          <w:color w:val="FF0000"/>
          <w:sz w:val="24"/>
          <w:szCs w:val="24"/>
        </w:rPr>
        <w:t>20 вопросов.</w:t>
      </w:r>
    </w:p>
    <w:p w:rsidR="00880F62" w:rsidRPr="00D8076F" w:rsidRDefault="00880F62" w:rsidP="00880F62">
      <w:pPr>
        <w:pStyle w:val="FR1"/>
        <w:numPr>
          <w:ilvl w:val="0"/>
          <w:numId w:val="15"/>
        </w:numPr>
        <w:spacing w:line="240" w:lineRule="atLeast"/>
        <w:ind w:right="198"/>
        <w:contextualSpacing/>
        <w:jc w:val="left"/>
        <w:rPr>
          <w:b w:val="0"/>
          <w:bCs/>
          <w:color w:val="FF0000"/>
          <w:sz w:val="24"/>
          <w:szCs w:val="24"/>
        </w:rPr>
      </w:pPr>
      <w:r w:rsidRPr="00D8076F">
        <w:rPr>
          <w:b w:val="0"/>
          <w:bCs/>
          <w:color w:val="FF0000"/>
          <w:sz w:val="24"/>
          <w:szCs w:val="24"/>
        </w:rPr>
        <w:t>Время выполнения работы: 30-40 мин.</w:t>
      </w:r>
    </w:p>
    <w:p w:rsidR="00880F62" w:rsidRPr="00D8076F" w:rsidRDefault="00880F62" w:rsidP="00880F62">
      <w:pPr>
        <w:pStyle w:val="FR1"/>
        <w:numPr>
          <w:ilvl w:val="0"/>
          <w:numId w:val="15"/>
        </w:numPr>
        <w:spacing w:line="240" w:lineRule="atLeast"/>
        <w:ind w:right="198"/>
        <w:contextualSpacing/>
        <w:jc w:val="left"/>
        <w:rPr>
          <w:b w:val="0"/>
          <w:bCs/>
          <w:color w:val="FF0000"/>
          <w:sz w:val="24"/>
          <w:szCs w:val="24"/>
        </w:rPr>
      </w:pPr>
      <w:r w:rsidRPr="00D8076F">
        <w:rPr>
          <w:b w:val="0"/>
          <w:bCs/>
          <w:color w:val="FF0000"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880F62" w:rsidRPr="00D8076F" w:rsidRDefault="00880F62" w:rsidP="00880F62">
      <w:pPr>
        <w:pStyle w:val="a4"/>
        <w:spacing w:line="240" w:lineRule="atLeast"/>
        <w:contextualSpacing/>
        <w:jc w:val="center"/>
        <w:rPr>
          <w:b/>
          <w:color w:val="FF0000"/>
        </w:rPr>
      </w:pPr>
      <w:r w:rsidRPr="00D8076F">
        <w:rPr>
          <w:b/>
          <w:color w:val="FF0000"/>
        </w:rPr>
        <w:t>Оценка качества выполнения</w:t>
      </w:r>
    </w:p>
    <w:p w:rsidR="00880F62" w:rsidRPr="00D8076F" w:rsidRDefault="00880F62" w:rsidP="00880F62">
      <w:pPr>
        <w:pStyle w:val="a4"/>
        <w:spacing w:line="240" w:lineRule="atLeast"/>
        <w:contextualSpacing/>
        <w:jc w:val="center"/>
        <w:rPr>
          <w:b/>
          <w:color w:val="FF0000"/>
        </w:rPr>
      </w:pPr>
      <w:r w:rsidRPr="00D8076F">
        <w:rPr>
          <w:b/>
          <w:color w:val="FF0000"/>
        </w:rPr>
        <w:t>практических и самостоятельных работ по географии.</w:t>
      </w:r>
    </w:p>
    <w:p w:rsidR="00880F62" w:rsidRPr="00D8076F" w:rsidRDefault="00880F62" w:rsidP="00880F62">
      <w:pPr>
        <w:shd w:val="clear" w:color="auto" w:fill="FFFFFF"/>
        <w:spacing w:line="240" w:lineRule="atLeast"/>
        <w:ind w:right="19"/>
        <w:contextualSpacing/>
        <w:jc w:val="center"/>
        <w:rPr>
          <w:b/>
          <w:bCs/>
          <w:color w:val="FF0000"/>
        </w:rPr>
      </w:pPr>
      <w:r w:rsidRPr="00D8076F">
        <w:rPr>
          <w:b/>
          <w:bCs/>
          <w:color w:val="FF0000"/>
        </w:rPr>
        <w:t>Отметка "5"</w:t>
      </w:r>
    </w:p>
    <w:p w:rsidR="00880F62" w:rsidRPr="00D8076F" w:rsidRDefault="00880F62" w:rsidP="00880F62">
      <w:pPr>
        <w:shd w:val="clear" w:color="auto" w:fill="FFFFFF"/>
        <w:spacing w:line="240" w:lineRule="atLeast"/>
        <w:ind w:firstLine="235"/>
        <w:contextualSpacing/>
        <w:jc w:val="both"/>
        <w:rPr>
          <w:color w:val="FF0000"/>
        </w:rPr>
      </w:pPr>
      <w:r w:rsidRPr="00D8076F">
        <w:rPr>
          <w:color w:val="FF0000"/>
          <w:spacing w:val="5"/>
        </w:rPr>
        <w:t xml:space="preserve"> Практическая или самостоятельная работа выполнена в </w:t>
      </w:r>
      <w:r w:rsidRPr="00D8076F">
        <w:rPr>
          <w:color w:val="FF0000"/>
        </w:rPr>
        <w:t>полном объеме с соблюдением необходимой последовательно</w:t>
      </w:r>
      <w:r w:rsidRPr="00D8076F">
        <w:rPr>
          <w:color w:val="FF0000"/>
        </w:rPr>
        <w:softHyphen/>
      </w:r>
      <w:r w:rsidRPr="00D8076F">
        <w:rPr>
          <w:color w:val="FF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D8076F">
        <w:rPr>
          <w:color w:val="FF0000"/>
          <w:spacing w:val="4"/>
        </w:rPr>
        <w:t>знаний, показали необходимые для проведения практических</w:t>
      </w:r>
    </w:p>
    <w:p w:rsidR="00880F62" w:rsidRPr="00D8076F" w:rsidRDefault="00880F62" w:rsidP="00880F62">
      <w:pPr>
        <w:shd w:val="clear" w:color="auto" w:fill="FFFFFF"/>
        <w:spacing w:line="240" w:lineRule="atLeast"/>
        <w:ind w:left="7" w:right="5"/>
        <w:contextualSpacing/>
        <w:jc w:val="both"/>
        <w:rPr>
          <w:color w:val="FF0000"/>
        </w:rPr>
      </w:pPr>
      <w:r w:rsidRPr="00D8076F">
        <w:rPr>
          <w:color w:val="FF0000"/>
        </w:rPr>
        <w:t xml:space="preserve">и самостоятельных работ теоретические знания, практические </w:t>
      </w:r>
      <w:r w:rsidRPr="00D8076F">
        <w:rPr>
          <w:color w:val="FF0000"/>
          <w:spacing w:val="3"/>
        </w:rPr>
        <w:t>умения и навыки.</w:t>
      </w:r>
    </w:p>
    <w:p w:rsidR="00880F62" w:rsidRPr="00D8076F" w:rsidRDefault="00880F62" w:rsidP="00880F62">
      <w:pPr>
        <w:shd w:val="clear" w:color="auto" w:fill="FFFFFF"/>
        <w:spacing w:line="240" w:lineRule="atLeast"/>
        <w:ind w:left="7" w:right="7" w:firstLine="233"/>
        <w:contextualSpacing/>
        <w:jc w:val="both"/>
        <w:rPr>
          <w:color w:val="FF0000"/>
        </w:rPr>
      </w:pPr>
      <w:r w:rsidRPr="00D8076F">
        <w:rPr>
          <w:color w:val="FF0000"/>
          <w:spacing w:val="1"/>
        </w:rPr>
        <w:t xml:space="preserve">Работа оформлена аккуратно, в оптимальной для фиксации </w:t>
      </w:r>
      <w:r w:rsidRPr="00D8076F">
        <w:rPr>
          <w:color w:val="FF0000"/>
          <w:spacing w:val="-1"/>
        </w:rPr>
        <w:t>результатов форме.</w:t>
      </w:r>
    </w:p>
    <w:p w:rsidR="00880F62" w:rsidRPr="00D8076F" w:rsidRDefault="00880F62" w:rsidP="00880F62">
      <w:pPr>
        <w:shd w:val="clear" w:color="auto" w:fill="FFFFFF"/>
        <w:spacing w:line="240" w:lineRule="atLeast"/>
        <w:ind w:left="7" w:right="10" w:firstLine="233"/>
        <w:contextualSpacing/>
        <w:jc w:val="both"/>
        <w:rPr>
          <w:color w:val="FF0000"/>
        </w:rPr>
      </w:pPr>
      <w:r w:rsidRPr="00D8076F">
        <w:rPr>
          <w:color w:val="FF0000"/>
        </w:rPr>
        <w:t>Форма фиксации материалов может быть предложена учи</w:t>
      </w:r>
      <w:r w:rsidRPr="00D8076F">
        <w:rPr>
          <w:color w:val="FF0000"/>
        </w:rPr>
        <w:softHyphen/>
      </w:r>
      <w:r w:rsidRPr="00D8076F">
        <w:rPr>
          <w:color w:val="FF0000"/>
          <w:spacing w:val="2"/>
        </w:rPr>
        <w:t>телем или выбрана самими учащимися.</w:t>
      </w:r>
    </w:p>
    <w:p w:rsidR="00880F62" w:rsidRPr="00D8076F" w:rsidRDefault="00880F62" w:rsidP="00880F62">
      <w:pPr>
        <w:shd w:val="clear" w:color="auto" w:fill="FFFFFF"/>
        <w:spacing w:before="187" w:line="240" w:lineRule="atLeast"/>
        <w:ind w:right="34"/>
        <w:contextualSpacing/>
        <w:jc w:val="center"/>
        <w:rPr>
          <w:bCs/>
          <w:color w:val="FF0000"/>
        </w:rPr>
      </w:pPr>
    </w:p>
    <w:p w:rsidR="00880F62" w:rsidRPr="00D8076F" w:rsidRDefault="00880F62" w:rsidP="00880F62">
      <w:pPr>
        <w:shd w:val="clear" w:color="auto" w:fill="FFFFFF"/>
        <w:spacing w:before="187" w:line="240" w:lineRule="atLeast"/>
        <w:ind w:right="34"/>
        <w:contextualSpacing/>
        <w:jc w:val="center"/>
        <w:rPr>
          <w:b/>
          <w:bCs/>
          <w:color w:val="FF0000"/>
        </w:rPr>
      </w:pPr>
      <w:r w:rsidRPr="00D8076F">
        <w:rPr>
          <w:b/>
          <w:bCs/>
          <w:color w:val="FF0000"/>
        </w:rPr>
        <w:t>Отметка "4"</w:t>
      </w:r>
    </w:p>
    <w:p w:rsidR="00880F62" w:rsidRPr="00D8076F" w:rsidRDefault="00880F62" w:rsidP="00880F62">
      <w:pPr>
        <w:shd w:val="clear" w:color="auto" w:fill="FFFFFF"/>
        <w:spacing w:line="240" w:lineRule="atLeast"/>
        <w:ind w:left="7" w:right="7" w:firstLine="230"/>
        <w:contextualSpacing/>
        <w:jc w:val="both"/>
        <w:rPr>
          <w:color w:val="FF0000"/>
        </w:rPr>
      </w:pPr>
      <w:r w:rsidRPr="00D8076F">
        <w:rPr>
          <w:color w:val="FF0000"/>
          <w:spacing w:val="1"/>
        </w:rPr>
        <w:t>Практическая или самостоятельная работа выполнена уча</w:t>
      </w:r>
      <w:r w:rsidRPr="00D8076F">
        <w:rPr>
          <w:color w:val="FF0000"/>
          <w:spacing w:val="1"/>
        </w:rPr>
        <w:softHyphen/>
      </w:r>
      <w:r w:rsidRPr="00D8076F">
        <w:rPr>
          <w:color w:val="FF0000"/>
        </w:rPr>
        <w:t>щимися в полном объеме и самостоятельно.</w:t>
      </w:r>
    </w:p>
    <w:p w:rsidR="00880F62" w:rsidRPr="00D8076F" w:rsidRDefault="00880F62" w:rsidP="00880F62">
      <w:pPr>
        <w:shd w:val="clear" w:color="auto" w:fill="FFFFFF"/>
        <w:spacing w:before="2" w:line="240" w:lineRule="atLeast"/>
        <w:ind w:left="7" w:right="5" w:firstLine="228"/>
        <w:contextualSpacing/>
        <w:jc w:val="both"/>
        <w:rPr>
          <w:color w:val="FF0000"/>
        </w:rPr>
      </w:pPr>
      <w:r w:rsidRPr="00D8076F">
        <w:rPr>
          <w:color w:val="FF0000"/>
          <w:spacing w:val="-2"/>
        </w:rPr>
        <w:t xml:space="preserve">Допускается отклонение от необходимой последовательности </w:t>
      </w:r>
      <w:r w:rsidRPr="00D8076F">
        <w:rPr>
          <w:color w:val="FF0000"/>
        </w:rPr>
        <w:t>выполнения, не влияющее на правильность конечного резуль</w:t>
      </w:r>
      <w:r w:rsidRPr="00D8076F">
        <w:rPr>
          <w:color w:val="FF0000"/>
        </w:rPr>
        <w:softHyphen/>
      </w:r>
      <w:r w:rsidRPr="00D8076F">
        <w:rPr>
          <w:color w:val="FF0000"/>
          <w:spacing w:val="2"/>
        </w:rPr>
        <w:t>тата (перестановка пунктов типового плана при характеристи</w:t>
      </w:r>
      <w:r w:rsidRPr="00D8076F">
        <w:rPr>
          <w:color w:val="FF0000"/>
          <w:spacing w:val="2"/>
        </w:rPr>
        <w:softHyphen/>
        <w:t>ке отдельных территорий или стран и т.д.).</w:t>
      </w:r>
    </w:p>
    <w:p w:rsidR="00880F62" w:rsidRPr="00D8076F" w:rsidRDefault="00880F62" w:rsidP="00880F62">
      <w:pPr>
        <w:shd w:val="clear" w:color="auto" w:fill="FFFFFF"/>
        <w:spacing w:before="2" w:line="240" w:lineRule="atLeast"/>
        <w:ind w:left="5" w:firstLine="233"/>
        <w:contextualSpacing/>
        <w:jc w:val="both"/>
        <w:rPr>
          <w:color w:val="FF0000"/>
        </w:rPr>
      </w:pPr>
      <w:r w:rsidRPr="00D8076F">
        <w:rPr>
          <w:color w:val="FF0000"/>
          <w:spacing w:val="5"/>
        </w:rPr>
        <w:t xml:space="preserve">Использованы указанные учителем источники знаний, </w:t>
      </w:r>
      <w:r w:rsidRPr="00D8076F">
        <w:rPr>
          <w:color w:val="FF0000"/>
          <w:spacing w:val="3"/>
        </w:rPr>
        <w:t>включая страницы атласа, таблицы из приложения к учебни</w:t>
      </w:r>
      <w:r w:rsidRPr="00D8076F">
        <w:rPr>
          <w:color w:val="FF0000"/>
          <w:spacing w:val="3"/>
        </w:rPr>
        <w:softHyphen/>
      </w:r>
      <w:r w:rsidRPr="00D8076F">
        <w:rPr>
          <w:color w:val="FF0000"/>
          <w:spacing w:val="2"/>
        </w:rPr>
        <w:t xml:space="preserve">ку, страницы из статистических сборников. Работа показала </w:t>
      </w:r>
      <w:r w:rsidRPr="00D8076F">
        <w:rPr>
          <w:color w:val="FF0000"/>
          <w:spacing w:val="-1"/>
        </w:rPr>
        <w:t>знание основного теоретического материала и овладение уме</w:t>
      </w:r>
      <w:r w:rsidRPr="00D8076F">
        <w:rPr>
          <w:color w:val="FF0000"/>
          <w:spacing w:val="-1"/>
        </w:rPr>
        <w:softHyphen/>
      </w:r>
      <w:r w:rsidRPr="00D8076F">
        <w:rPr>
          <w:color w:val="FF0000"/>
          <w:spacing w:val="1"/>
        </w:rPr>
        <w:t>ниями, необходимыми для самостоятельного выполнения ра</w:t>
      </w:r>
      <w:r w:rsidRPr="00D8076F">
        <w:rPr>
          <w:color w:val="FF0000"/>
          <w:spacing w:val="1"/>
        </w:rPr>
        <w:softHyphen/>
      </w:r>
      <w:r w:rsidRPr="00D8076F">
        <w:rPr>
          <w:color w:val="FF0000"/>
          <w:spacing w:val="-5"/>
        </w:rPr>
        <w:t>боты.</w:t>
      </w:r>
    </w:p>
    <w:p w:rsidR="00880F62" w:rsidRPr="00D8076F" w:rsidRDefault="00880F62" w:rsidP="00880F62">
      <w:pPr>
        <w:shd w:val="clear" w:color="auto" w:fill="FFFFFF"/>
        <w:spacing w:before="2" w:line="240" w:lineRule="atLeast"/>
        <w:ind w:left="5" w:right="7" w:firstLine="230"/>
        <w:contextualSpacing/>
        <w:jc w:val="both"/>
        <w:rPr>
          <w:color w:val="FF0000"/>
        </w:rPr>
      </w:pPr>
      <w:r w:rsidRPr="00D8076F">
        <w:rPr>
          <w:color w:val="FF0000"/>
          <w:spacing w:val="-1"/>
        </w:rPr>
        <w:t>Допускаются неточности и небрежность в оформлении ре</w:t>
      </w:r>
      <w:r w:rsidRPr="00D8076F">
        <w:rPr>
          <w:color w:val="FF0000"/>
          <w:spacing w:val="-1"/>
        </w:rPr>
        <w:softHyphen/>
        <w:t>зультатов работы.</w:t>
      </w:r>
    </w:p>
    <w:p w:rsidR="00880F62" w:rsidRPr="00D8076F" w:rsidRDefault="00880F62" w:rsidP="00880F62">
      <w:pPr>
        <w:shd w:val="clear" w:color="auto" w:fill="FFFFFF"/>
        <w:spacing w:before="192" w:line="240" w:lineRule="atLeast"/>
        <w:ind w:right="29"/>
        <w:contextualSpacing/>
        <w:jc w:val="center"/>
        <w:rPr>
          <w:bCs/>
          <w:color w:val="FF0000"/>
        </w:rPr>
      </w:pPr>
    </w:p>
    <w:p w:rsidR="00880F62" w:rsidRPr="00D8076F" w:rsidRDefault="00880F62" w:rsidP="00880F62">
      <w:pPr>
        <w:shd w:val="clear" w:color="auto" w:fill="FFFFFF"/>
        <w:spacing w:before="192" w:line="240" w:lineRule="atLeast"/>
        <w:ind w:right="29"/>
        <w:contextualSpacing/>
        <w:jc w:val="center"/>
        <w:rPr>
          <w:b/>
          <w:bCs/>
          <w:color w:val="FF0000"/>
        </w:rPr>
      </w:pPr>
      <w:r w:rsidRPr="00D8076F">
        <w:rPr>
          <w:b/>
          <w:bCs/>
          <w:color w:val="FF0000"/>
        </w:rPr>
        <w:t>Отметка "3"</w:t>
      </w:r>
    </w:p>
    <w:p w:rsidR="00880F62" w:rsidRPr="00D8076F" w:rsidRDefault="00880F62" w:rsidP="00880F62">
      <w:pPr>
        <w:shd w:val="clear" w:color="auto" w:fill="FFFFFF"/>
        <w:spacing w:line="240" w:lineRule="atLeast"/>
        <w:ind w:right="5" w:firstLine="235"/>
        <w:contextualSpacing/>
        <w:jc w:val="both"/>
        <w:rPr>
          <w:color w:val="FF0000"/>
        </w:rPr>
      </w:pPr>
      <w:r w:rsidRPr="00D8076F">
        <w:rPr>
          <w:color w:val="FF0000"/>
          <w:spacing w:val="1"/>
        </w:rPr>
        <w:t xml:space="preserve">Практическая работа выполнена и оформлена учащимися с </w:t>
      </w:r>
      <w:r w:rsidRPr="00D8076F">
        <w:rPr>
          <w:color w:val="FF0000"/>
          <w:spacing w:val="-1"/>
        </w:rPr>
        <w:t>помощью учителя или хорошо подготовленных и уже выпол</w:t>
      </w:r>
      <w:r w:rsidRPr="00D8076F">
        <w:rPr>
          <w:color w:val="FF0000"/>
          <w:spacing w:val="-1"/>
        </w:rPr>
        <w:softHyphen/>
      </w:r>
      <w:r w:rsidRPr="00D8076F">
        <w:rPr>
          <w:color w:val="FF0000"/>
          <w:spacing w:val="3"/>
        </w:rPr>
        <w:t>нивших на "отлично" данную работу учащихся. На выполне</w:t>
      </w:r>
      <w:r w:rsidRPr="00D8076F">
        <w:rPr>
          <w:color w:val="FF0000"/>
          <w:spacing w:val="3"/>
        </w:rPr>
        <w:softHyphen/>
      </w:r>
      <w:r w:rsidRPr="00D8076F">
        <w:rPr>
          <w:color w:val="FF0000"/>
          <w:spacing w:val="-1"/>
        </w:rPr>
        <w:t xml:space="preserve">ние работы затрачено много времени (можно дать возможность </w:t>
      </w:r>
      <w:r w:rsidRPr="00D8076F">
        <w:rPr>
          <w:color w:val="FF0000"/>
        </w:rPr>
        <w:t>доделать работу дома). Учащиеся показали знания теоретиче</w:t>
      </w:r>
      <w:r w:rsidRPr="00D8076F">
        <w:rPr>
          <w:color w:val="FF0000"/>
        </w:rPr>
        <w:softHyphen/>
        <w:t>ского материала, но испытывали затруднения при самостоя</w:t>
      </w:r>
      <w:r w:rsidRPr="00D8076F">
        <w:rPr>
          <w:color w:val="FF0000"/>
        </w:rPr>
        <w:softHyphen/>
      </w:r>
      <w:r w:rsidRPr="00D8076F">
        <w:rPr>
          <w:color w:val="FF0000"/>
          <w:spacing w:val="1"/>
        </w:rPr>
        <w:t>тельной работе с картами атласа, статистическими материала</w:t>
      </w:r>
      <w:r w:rsidRPr="00D8076F">
        <w:rPr>
          <w:color w:val="FF0000"/>
          <w:spacing w:val="1"/>
        </w:rPr>
        <w:softHyphen/>
        <w:t>ми, географическими инструментами.</w:t>
      </w:r>
    </w:p>
    <w:p w:rsidR="00880F62" w:rsidRPr="00D8076F" w:rsidRDefault="00880F62" w:rsidP="00880F62">
      <w:pPr>
        <w:shd w:val="clear" w:color="auto" w:fill="FFFFFF"/>
        <w:spacing w:before="194" w:line="240" w:lineRule="atLeast"/>
        <w:ind w:right="29"/>
        <w:contextualSpacing/>
        <w:jc w:val="center"/>
        <w:rPr>
          <w:bCs/>
          <w:color w:val="FF0000"/>
        </w:rPr>
      </w:pPr>
    </w:p>
    <w:p w:rsidR="00880F62" w:rsidRPr="00D8076F" w:rsidRDefault="00880F62" w:rsidP="00880F62">
      <w:pPr>
        <w:shd w:val="clear" w:color="auto" w:fill="FFFFFF"/>
        <w:spacing w:before="194" w:line="240" w:lineRule="atLeast"/>
        <w:ind w:right="29"/>
        <w:contextualSpacing/>
        <w:jc w:val="center"/>
        <w:rPr>
          <w:b/>
          <w:bCs/>
          <w:color w:val="FF0000"/>
        </w:rPr>
      </w:pPr>
      <w:r w:rsidRPr="00D8076F">
        <w:rPr>
          <w:b/>
          <w:bCs/>
          <w:color w:val="FF0000"/>
        </w:rPr>
        <w:t>Отметка "2"</w:t>
      </w:r>
    </w:p>
    <w:p w:rsidR="00880F62" w:rsidRPr="00D8076F" w:rsidRDefault="00880F62" w:rsidP="00880F62">
      <w:pPr>
        <w:jc w:val="center"/>
        <w:rPr>
          <w:color w:val="FF0000"/>
        </w:rPr>
      </w:pPr>
      <w:r w:rsidRPr="00D8076F">
        <w:rPr>
          <w:color w:val="FF0000"/>
          <w:spacing w:val="1"/>
        </w:rPr>
        <w:t xml:space="preserve">Выставляется в том случае, когда учащиеся оказались не </w:t>
      </w:r>
      <w:r w:rsidRPr="00D8076F">
        <w:rPr>
          <w:color w:val="FF0000"/>
          <w:spacing w:val="-2"/>
        </w:rPr>
        <w:t>подготовленными к выполнению этой работы. Полученные ре</w:t>
      </w:r>
      <w:r w:rsidRPr="00D8076F">
        <w:rPr>
          <w:color w:val="FF0000"/>
          <w:spacing w:val="-2"/>
        </w:rPr>
        <w:softHyphen/>
      </w:r>
      <w:r w:rsidRPr="00D8076F">
        <w:rPr>
          <w:color w:val="FF0000"/>
        </w:rPr>
        <w:t>зультаты не позволяют сделать правильных выводов и полно</w:t>
      </w:r>
      <w:r w:rsidRPr="00D8076F">
        <w:rPr>
          <w:color w:val="FF0000"/>
        </w:rPr>
        <w:softHyphen/>
      </w:r>
      <w:r w:rsidRPr="00D8076F">
        <w:rPr>
          <w:color w:val="FF0000"/>
          <w:spacing w:val="1"/>
        </w:rPr>
        <w:t xml:space="preserve">стью расходятся с поставленной целью. Обнаружено плохое </w:t>
      </w:r>
      <w:r w:rsidRPr="00D8076F">
        <w:rPr>
          <w:color w:val="FF0000"/>
          <w:spacing w:val="-1"/>
        </w:rPr>
        <w:t xml:space="preserve">знание теоретического </w:t>
      </w:r>
      <w:r w:rsidRPr="00D8076F">
        <w:rPr>
          <w:color w:val="FF0000"/>
          <w:spacing w:val="-1"/>
        </w:rPr>
        <w:lastRenderedPageBreak/>
        <w:t xml:space="preserve">материала и отсутствие необходимых умений. Руководство и помощь со стороны учителя и хорошо </w:t>
      </w:r>
      <w:r w:rsidRPr="00D8076F">
        <w:rPr>
          <w:color w:val="FF0000"/>
        </w:rPr>
        <w:t>подготовленных учащихся неэффективны из-за плохой подго</w:t>
      </w:r>
      <w:r w:rsidRPr="00D8076F">
        <w:rPr>
          <w:color w:val="FF0000"/>
        </w:rPr>
        <w:softHyphen/>
        <w:t xml:space="preserve">товки учащегося. </w:t>
      </w:r>
    </w:p>
    <w:p w:rsidR="00880F62" w:rsidRPr="00D8076F" w:rsidRDefault="00880F62" w:rsidP="00880F62">
      <w:pPr>
        <w:jc w:val="center"/>
        <w:rPr>
          <w:b/>
          <w:color w:val="FF0000"/>
          <w:sz w:val="28"/>
          <w:szCs w:val="28"/>
        </w:rPr>
      </w:pPr>
      <w:r w:rsidRPr="00D8076F">
        <w:rPr>
          <w:b/>
          <w:color w:val="FF0000"/>
          <w:sz w:val="28"/>
          <w:szCs w:val="28"/>
        </w:rPr>
        <w:t>Приложение №2.Методические материалы</w:t>
      </w:r>
    </w:p>
    <w:p w:rsidR="00880F62" w:rsidRPr="00D8076F" w:rsidRDefault="00880F62" w:rsidP="00880F62">
      <w:pPr>
        <w:spacing w:line="360" w:lineRule="auto"/>
        <w:ind w:left="142"/>
        <w:jc w:val="center"/>
        <w:rPr>
          <w:b/>
          <w:color w:val="FF0000"/>
          <w:sz w:val="28"/>
          <w:szCs w:val="28"/>
        </w:rPr>
      </w:pPr>
      <w:r w:rsidRPr="00D8076F">
        <w:rPr>
          <w:b/>
          <w:color w:val="FF0000"/>
          <w:sz w:val="28"/>
          <w:szCs w:val="28"/>
        </w:rPr>
        <w:t>Учебно-методический комплекс:</w:t>
      </w:r>
    </w:p>
    <w:p w:rsidR="00880F62" w:rsidRPr="00D8076F" w:rsidRDefault="00880F62" w:rsidP="00880F62">
      <w:pPr>
        <w:spacing w:line="360" w:lineRule="auto"/>
        <w:ind w:left="142"/>
        <w:jc w:val="both"/>
        <w:rPr>
          <w:b/>
          <w:color w:val="FF0000"/>
          <w:sz w:val="28"/>
          <w:szCs w:val="28"/>
        </w:rPr>
      </w:pPr>
    </w:p>
    <w:p w:rsidR="00880F62" w:rsidRPr="00D8076F" w:rsidRDefault="00880F62" w:rsidP="00880F62">
      <w:pPr>
        <w:spacing w:line="360" w:lineRule="auto"/>
        <w:ind w:left="142"/>
        <w:jc w:val="both"/>
        <w:rPr>
          <w:color w:val="FF0000"/>
          <w:sz w:val="28"/>
          <w:szCs w:val="28"/>
        </w:rPr>
      </w:pPr>
      <w:r w:rsidRPr="00D8076F">
        <w:rPr>
          <w:color w:val="FF0000"/>
          <w:sz w:val="28"/>
          <w:szCs w:val="28"/>
        </w:rPr>
        <w:t>1. Алексеев А.И.География. Россия. Учебник для 8 класса общеобразовательных учреждений – М.: Просвещение, 2011.</w:t>
      </w:r>
    </w:p>
    <w:p w:rsidR="00880F62" w:rsidRPr="00D8076F" w:rsidRDefault="00880F62" w:rsidP="00880F62">
      <w:pPr>
        <w:spacing w:line="360" w:lineRule="auto"/>
        <w:ind w:left="142"/>
        <w:jc w:val="both"/>
        <w:rPr>
          <w:color w:val="FF0000"/>
          <w:sz w:val="28"/>
          <w:szCs w:val="28"/>
        </w:rPr>
      </w:pPr>
      <w:r w:rsidRPr="00D8076F">
        <w:rPr>
          <w:color w:val="FF0000"/>
          <w:sz w:val="28"/>
          <w:szCs w:val="28"/>
        </w:rPr>
        <w:t>2. Географический атлас. 8 класс – М.: Дрофа.</w:t>
      </w:r>
    </w:p>
    <w:p w:rsidR="00880F62" w:rsidRPr="00D8076F" w:rsidRDefault="00880F62" w:rsidP="00880F62">
      <w:pPr>
        <w:spacing w:line="360" w:lineRule="auto"/>
        <w:ind w:left="142"/>
        <w:jc w:val="both"/>
        <w:rPr>
          <w:color w:val="FF0000"/>
          <w:sz w:val="28"/>
          <w:szCs w:val="28"/>
        </w:rPr>
      </w:pPr>
      <w:r w:rsidRPr="00D8076F">
        <w:rPr>
          <w:color w:val="FF0000"/>
          <w:sz w:val="28"/>
          <w:szCs w:val="28"/>
        </w:rPr>
        <w:t>5.  География: 8 класс: Мой тренажер: Пособие для учащихся общеобразовательных учреждений Автор: Николина В.В. Издатель: М: Просвещение 2007 г.</w:t>
      </w:r>
    </w:p>
    <w:p w:rsidR="00880F62" w:rsidRPr="00D8076F" w:rsidRDefault="00880F62" w:rsidP="00880F62">
      <w:pPr>
        <w:spacing w:line="360" w:lineRule="auto"/>
        <w:ind w:left="142"/>
        <w:jc w:val="both"/>
        <w:rPr>
          <w:color w:val="FF0000"/>
          <w:sz w:val="28"/>
          <w:szCs w:val="28"/>
        </w:rPr>
      </w:pPr>
      <w:r w:rsidRPr="00D8076F">
        <w:rPr>
          <w:color w:val="FF0000"/>
          <w:sz w:val="28"/>
          <w:szCs w:val="28"/>
        </w:rPr>
        <w:t>6.Атлас для школьников. Кемеровская область.</w:t>
      </w:r>
    </w:p>
    <w:p w:rsidR="00880F62" w:rsidRPr="00D8076F" w:rsidRDefault="00880F62" w:rsidP="00880F62">
      <w:pPr>
        <w:spacing w:line="360" w:lineRule="auto"/>
        <w:ind w:left="142"/>
        <w:jc w:val="center"/>
        <w:rPr>
          <w:b/>
          <w:color w:val="FF0000"/>
          <w:sz w:val="28"/>
          <w:szCs w:val="28"/>
        </w:rPr>
      </w:pPr>
      <w:r w:rsidRPr="00D8076F">
        <w:rPr>
          <w:b/>
          <w:color w:val="FF0000"/>
          <w:sz w:val="28"/>
          <w:szCs w:val="28"/>
        </w:rPr>
        <w:t>Литература для учителя:</w:t>
      </w:r>
    </w:p>
    <w:p w:rsidR="00880F62" w:rsidRPr="00D8076F" w:rsidRDefault="00880F62" w:rsidP="00880F62">
      <w:pPr>
        <w:spacing w:line="360" w:lineRule="auto"/>
        <w:ind w:left="142"/>
        <w:jc w:val="both"/>
        <w:rPr>
          <w:color w:val="FF0000"/>
          <w:sz w:val="28"/>
          <w:szCs w:val="28"/>
        </w:rPr>
      </w:pPr>
      <w:r w:rsidRPr="00D8076F">
        <w:rPr>
          <w:color w:val="FF0000"/>
          <w:sz w:val="28"/>
          <w:szCs w:val="28"/>
        </w:rPr>
        <w:t>1.Алексеев А.И. География России. Природа и население. – М.:  Дрофа 2007.</w:t>
      </w:r>
    </w:p>
    <w:p w:rsidR="00880F62" w:rsidRPr="00D8076F" w:rsidRDefault="00880F62" w:rsidP="00880F62">
      <w:pPr>
        <w:spacing w:line="360" w:lineRule="auto"/>
        <w:ind w:left="142"/>
        <w:jc w:val="both"/>
        <w:rPr>
          <w:color w:val="FF0000"/>
          <w:sz w:val="28"/>
          <w:szCs w:val="28"/>
        </w:rPr>
      </w:pPr>
      <w:r w:rsidRPr="00D8076F">
        <w:rPr>
          <w:color w:val="FF0000"/>
          <w:sz w:val="28"/>
          <w:szCs w:val="28"/>
        </w:rPr>
        <w:t xml:space="preserve">2. Дронов В.П., Баринова И.И., Ром В.Я., </w:t>
      </w:r>
      <w:proofErr w:type="spellStart"/>
      <w:r w:rsidRPr="00D8076F">
        <w:rPr>
          <w:color w:val="FF0000"/>
          <w:sz w:val="28"/>
          <w:szCs w:val="28"/>
        </w:rPr>
        <w:t>Лобжанидзе</w:t>
      </w:r>
      <w:proofErr w:type="spellEnd"/>
      <w:r w:rsidRPr="00D8076F">
        <w:rPr>
          <w:color w:val="FF0000"/>
          <w:sz w:val="28"/>
          <w:szCs w:val="28"/>
        </w:rPr>
        <w:t xml:space="preserve"> А.А. География России. Природа. Население. Хозяйство. 8 класс – М.: Дрофа 2007.</w:t>
      </w:r>
    </w:p>
    <w:p w:rsidR="00880F62" w:rsidRPr="00D8076F" w:rsidRDefault="00880F62" w:rsidP="00880F62">
      <w:pPr>
        <w:spacing w:line="360" w:lineRule="auto"/>
        <w:ind w:left="142"/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D8076F">
        <w:rPr>
          <w:color w:val="FF0000"/>
          <w:sz w:val="28"/>
          <w:szCs w:val="28"/>
        </w:rPr>
        <w:t xml:space="preserve">3. География в цифрах. 6-10 </w:t>
      </w:r>
      <w:proofErr w:type="spellStart"/>
      <w:r w:rsidRPr="00D8076F">
        <w:rPr>
          <w:color w:val="FF0000"/>
          <w:sz w:val="28"/>
          <w:szCs w:val="28"/>
        </w:rPr>
        <w:t>кл</w:t>
      </w:r>
      <w:proofErr w:type="spellEnd"/>
      <w:r w:rsidRPr="00D8076F">
        <w:rPr>
          <w:color w:val="FF0000"/>
          <w:sz w:val="28"/>
          <w:szCs w:val="28"/>
        </w:rPr>
        <w:t xml:space="preserve">. : справочное пособие / О.А. Климанова. </w:t>
      </w:r>
      <w:proofErr w:type="gramStart"/>
      <w:r w:rsidRPr="00D8076F">
        <w:rPr>
          <w:color w:val="FF0000"/>
          <w:sz w:val="28"/>
          <w:szCs w:val="28"/>
        </w:rPr>
        <w:t>–М</w:t>
      </w:r>
      <w:proofErr w:type="gramEnd"/>
      <w:r w:rsidRPr="00D8076F">
        <w:rPr>
          <w:color w:val="FF0000"/>
          <w:sz w:val="28"/>
          <w:szCs w:val="28"/>
        </w:rPr>
        <w:t>.: Дрофа, 2008.</w:t>
      </w:r>
    </w:p>
    <w:p w:rsidR="00880F62" w:rsidRPr="00D8076F" w:rsidRDefault="00880F62" w:rsidP="00880F62">
      <w:pPr>
        <w:pStyle w:val="a5"/>
        <w:spacing w:after="0" w:line="360" w:lineRule="auto"/>
        <w:ind w:left="142"/>
        <w:jc w:val="both"/>
        <w:rPr>
          <w:rFonts w:ascii="Times New Roman" w:hAnsi="Times New Roman"/>
          <w:color w:val="FF0000"/>
          <w:sz w:val="28"/>
          <w:szCs w:val="28"/>
        </w:rPr>
      </w:pPr>
      <w:r w:rsidRPr="00D8076F">
        <w:rPr>
          <w:rFonts w:ascii="Times New Roman" w:hAnsi="Times New Roman"/>
          <w:color w:val="FF0000"/>
          <w:sz w:val="28"/>
          <w:szCs w:val="28"/>
        </w:rPr>
        <w:t xml:space="preserve">4.Контрольно-измерительные материалы. География 9 класс / Е.А. </w:t>
      </w:r>
      <w:proofErr w:type="spellStart"/>
      <w:r w:rsidRPr="00D8076F">
        <w:rPr>
          <w:rFonts w:ascii="Times New Roman" w:hAnsi="Times New Roman"/>
          <w:color w:val="FF0000"/>
          <w:sz w:val="28"/>
          <w:szCs w:val="28"/>
        </w:rPr>
        <w:t>Жижина</w:t>
      </w:r>
      <w:proofErr w:type="spellEnd"/>
      <w:r w:rsidRPr="00D8076F">
        <w:rPr>
          <w:rFonts w:ascii="Times New Roman" w:hAnsi="Times New Roman"/>
          <w:color w:val="FF0000"/>
          <w:sz w:val="28"/>
          <w:szCs w:val="28"/>
        </w:rPr>
        <w:t>. – М.: ВАКО, 2012.</w:t>
      </w:r>
    </w:p>
    <w:p w:rsidR="00880F62" w:rsidRPr="00D8076F" w:rsidRDefault="00880F62" w:rsidP="00880F62">
      <w:pPr>
        <w:pStyle w:val="a5"/>
        <w:spacing w:after="0" w:line="360" w:lineRule="auto"/>
        <w:ind w:left="142"/>
        <w:jc w:val="both"/>
        <w:rPr>
          <w:rFonts w:ascii="Times New Roman" w:hAnsi="Times New Roman"/>
          <w:color w:val="FF0000"/>
          <w:sz w:val="28"/>
          <w:szCs w:val="28"/>
        </w:rPr>
      </w:pPr>
      <w:r w:rsidRPr="00D8076F">
        <w:rPr>
          <w:rFonts w:ascii="Times New Roman" w:hAnsi="Times New Roman"/>
          <w:color w:val="FF0000"/>
          <w:sz w:val="28"/>
          <w:szCs w:val="28"/>
        </w:rPr>
        <w:t>5. География поурочные разработки. 8 класс</w:t>
      </w:r>
      <w:proofErr w:type="gramStart"/>
      <w:r w:rsidRPr="00D8076F">
        <w:rPr>
          <w:rFonts w:ascii="Times New Roman" w:hAnsi="Times New Roman"/>
          <w:color w:val="FF0000"/>
          <w:sz w:val="28"/>
          <w:szCs w:val="28"/>
        </w:rPr>
        <w:t xml:space="preserve"> :</w:t>
      </w:r>
      <w:proofErr w:type="gramEnd"/>
      <w:r w:rsidRPr="00D8076F">
        <w:rPr>
          <w:rFonts w:ascii="Times New Roman" w:hAnsi="Times New Roman"/>
          <w:color w:val="FF0000"/>
          <w:sz w:val="28"/>
          <w:szCs w:val="28"/>
        </w:rPr>
        <w:t xml:space="preserve"> пособие для учителя / В.В. Николина. - М.: Просвещение, 2009.</w:t>
      </w:r>
    </w:p>
    <w:p w:rsidR="00880F62" w:rsidRPr="00D8076F" w:rsidRDefault="00880F62">
      <w:pPr>
        <w:rPr>
          <w:color w:val="FF0000"/>
        </w:rPr>
      </w:pPr>
    </w:p>
    <w:p w:rsidR="00880F62" w:rsidRPr="00D8076F" w:rsidRDefault="00880F62">
      <w:pPr>
        <w:rPr>
          <w:color w:val="FF0000"/>
        </w:rPr>
      </w:pPr>
    </w:p>
    <w:sectPr w:rsidR="00880F62" w:rsidRPr="00D8076F" w:rsidSect="00426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6F" w:rsidRDefault="00D8076F" w:rsidP="00D8076F">
      <w:r>
        <w:separator/>
      </w:r>
    </w:p>
  </w:endnote>
  <w:endnote w:type="continuationSeparator" w:id="0">
    <w:p w:rsidR="00D8076F" w:rsidRDefault="00D8076F" w:rsidP="00D8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6F" w:rsidRDefault="00D807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6F" w:rsidRDefault="00D8076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6F" w:rsidRDefault="00D807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6F" w:rsidRDefault="00D8076F" w:rsidP="00D8076F">
      <w:r>
        <w:separator/>
      </w:r>
    </w:p>
  </w:footnote>
  <w:footnote w:type="continuationSeparator" w:id="0">
    <w:p w:rsidR="00D8076F" w:rsidRDefault="00D8076F" w:rsidP="00D80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6F" w:rsidRDefault="00D807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6F" w:rsidRPr="00D8076F" w:rsidRDefault="00D8076F">
    <w:pPr>
      <w:pStyle w:val="a6"/>
      <w:rPr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6F" w:rsidRDefault="00D807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AAD"/>
    <w:multiLevelType w:val="hybridMultilevel"/>
    <w:tmpl w:val="BECC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8952F2"/>
    <w:multiLevelType w:val="hybridMultilevel"/>
    <w:tmpl w:val="47FAB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4"/>
  </w:num>
  <w:num w:numId="10">
    <w:abstractNumId w:val="14"/>
  </w:num>
  <w:num w:numId="11">
    <w:abstractNumId w:val="13"/>
  </w:num>
  <w:num w:numId="12">
    <w:abstractNumId w:val="3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F62"/>
    <w:rsid w:val="00287368"/>
    <w:rsid w:val="00426A86"/>
    <w:rsid w:val="00707395"/>
    <w:rsid w:val="00877F69"/>
    <w:rsid w:val="00880F62"/>
    <w:rsid w:val="00D8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80F6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1"/>
    <w:basedOn w:val="a"/>
    <w:rsid w:val="00880F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880F62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880F62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entury Schoolbook" w:hAnsi="Century Schoolbook"/>
    </w:rPr>
  </w:style>
  <w:style w:type="character" w:customStyle="1" w:styleId="FontStyle27">
    <w:name w:val="Font Style27"/>
    <w:basedOn w:val="a0"/>
    <w:rsid w:val="00880F62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rsid w:val="00880F6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1">
    <w:name w:val="Font Style21"/>
    <w:basedOn w:val="a0"/>
    <w:rsid w:val="00880F6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FR1">
    <w:name w:val="FR1"/>
    <w:rsid w:val="00880F62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880F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D807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0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807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0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5539</Words>
  <Characters>31573</Characters>
  <Application>Microsoft Office Word</Application>
  <DocSecurity>0</DocSecurity>
  <Lines>263</Lines>
  <Paragraphs>74</Paragraphs>
  <ScaleCrop>false</ScaleCrop>
  <Company>DG Win&amp;Soft</Company>
  <LinksUpToDate>false</LinksUpToDate>
  <CharactersWithSpaces>37038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2016-03-25T05:38:00Z</dcterms:created>
  <dcterms:modified xsi:type="dcterms:W3CDTF">2016-03-28T06:46:00Z</dcterms:modified>
</cp:coreProperties>
</file>