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E6130E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0"/>
        </w:rPr>
        <w:t>РАБОЧАЯ ПРОГРАММА УЧЕБНОГО ПРЕДМЕТА</w:t>
      </w:r>
    </w:p>
    <w:p w:rsidR="002A5505" w:rsidRDefault="00E6130E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0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  <w:r>
        <w:rPr>
          <w:rFonts w:ascii="Times New Roman" w:hAnsi="Times New Roman"/>
          <w:b/>
          <w:color w:val="000000"/>
          <w:sz w:val="28"/>
          <w:szCs w:val="20"/>
        </w:rPr>
        <w:t>» ДЛЯ 7г</w:t>
      </w:r>
      <w:proofErr w:type="gramStart"/>
      <w:r>
        <w:rPr>
          <w:rFonts w:ascii="Times New Roman" w:hAnsi="Times New Roman"/>
          <w:b/>
          <w:color w:val="000000"/>
          <w:sz w:val="28"/>
          <w:szCs w:val="20"/>
        </w:rPr>
        <w:t>о-</w:t>
      </w:r>
      <w:proofErr w:type="gramEnd"/>
      <w:r>
        <w:rPr>
          <w:rFonts w:ascii="Times New Roman" w:hAnsi="Times New Roman"/>
          <w:b/>
          <w:color w:val="000000"/>
          <w:sz w:val="28"/>
          <w:szCs w:val="20"/>
        </w:rPr>
        <w:t xml:space="preserve"> КЛАССА</w:t>
      </w:r>
    </w:p>
    <w:p w:rsidR="002A5505" w:rsidRDefault="002A5505">
      <w:pPr>
        <w:pStyle w:val="a0"/>
        <w:spacing w:after="0" w:line="100" w:lineRule="atLeast"/>
        <w:jc w:val="center"/>
      </w:pPr>
    </w:p>
    <w:p w:rsidR="002A5505" w:rsidRDefault="002A5505">
      <w:pPr>
        <w:pStyle w:val="a0"/>
        <w:spacing w:after="0" w:line="100" w:lineRule="atLeast"/>
        <w:jc w:val="center"/>
      </w:pPr>
    </w:p>
    <w:p w:rsidR="002A5505" w:rsidRDefault="002A5505">
      <w:pPr>
        <w:pStyle w:val="a0"/>
        <w:spacing w:after="0" w:line="100" w:lineRule="atLeast"/>
        <w:jc w:val="center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center"/>
      </w:pPr>
    </w:p>
    <w:p w:rsidR="002A5505" w:rsidRDefault="002A5505">
      <w:pPr>
        <w:pStyle w:val="a0"/>
        <w:spacing w:after="0" w:line="100" w:lineRule="atLeast"/>
        <w:jc w:val="right"/>
      </w:pPr>
    </w:p>
    <w:p w:rsidR="002A5505" w:rsidRDefault="00E6130E">
      <w:pPr>
        <w:pStyle w:val="a0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0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Мукатаева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Айгуль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Сабиржановна</w:t>
      </w:r>
      <w:proofErr w:type="spellEnd"/>
    </w:p>
    <w:p w:rsidR="002A5505" w:rsidRDefault="002A5505">
      <w:pPr>
        <w:pStyle w:val="a0"/>
        <w:spacing w:after="0" w:line="100" w:lineRule="atLeast"/>
        <w:jc w:val="right"/>
      </w:pPr>
    </w:p>
    <w:p w:rsidR="002A5505" w:rsidRDefault="002A5505">
      <w:pPr>
        <w:pStyle w:val="a0"/>
        <w:spacing w:after="0" w:line="100" w:lineRule="atLeast"/>
        <w:jc w:val="right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a0"/>
        <w:spacing w:after="0" w:line="100" w:lineRule="atLeast"/>
        <w:jc w:val="both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2A5505">
      <w:pPr>
        <w:pStyle w:val="ParagraphStyle"/>
        <w:spacing w:before="120" w:after="0" w:line="264" w:lineRule="auto"/>
        <w:jc w:val="center"/>
      </w:pPr>
    </w:p>
    <w:p w:rsidR="002A5505" w:rsidRDefault="00E6130E">
      <w:pPr>
        <w:pStyle w:val="ParagraphStyle"/>
        <w:spacing w:before="120" w:after="0" w:line="264" w:lineRule="auto"/>
        <w:jc w:val="center"/>
        <w:sectPr w:rsidR="002A550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Cs/>
          <w:sz w:val="28"/>
          <w:szCs w:val="28"/>
        </w:rPr>
        <w:t>2015-2016 учебный год</w:t>
      </w:r>
    </w:p>
    <w:p w:rsidR="002A5505" w:rsidRDefault="00E6130E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ПОЯСНИТЕЛЬНАЯ ЗАПИСКА</w:t>
      </w:r>
    </w:p>
    <w:p w:rsidR="002A5505" w:rsidRDefault="00E6130E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/>
          <w:sz w:val="18"/>
          <w:szCs w:val="18"/>
        </w:rPr>
        <w:t xml:space="preserve">Программа по физической культуре составлена на основе государственного стандарта основного общего образования 2004г, примерной программы основного общего образования 2008г.  и комплексной программы физического воспитания В.И. Ляха, А.А. </w:t>
      </w:r>
      <w:proofErr w:type="spellStart"/>
      <w:r>
        <w:rPr>
          <w:rFonts w:ascii="Times New Roman" w:hAnsi="Times New Roman"/>
          <w:sz w:val="18"/>
          <w:szCs w:val="18"/>
        </w:rPr>
        <w:t>Зданевич</w:t>
      </w:r>
      <w:proofErr w:type="spellEnd"/>
      <w:r>
        <w:rPr>
          <w:rFonts w:ascii="Times New Roman" w:hAnsi="Times New Roman"/>
          <w:sz w:val="18"/>
          <w:szCs w:val="18"/>
        </w:rPr>
        <w:t xml:space="preserve"> для 1-11 классов 2007г. Программа конкретизирует содержание его предметных тем и дает  примерное распределение учебных часов на их изучение, определяет требования к уровню подготовки выпускников. </w:t>
      </w:r>
    </w:p>
    <w:p w:rsidR="002A5505" w:rsidRDefault="00E6130E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/>
          <w:sz w:val="18"/>
          <w:szCs w:val="18"/>
        </w:rPr>
        <w:t>Изучение физической культуры в 7 классе происходит в объёме 3 часов в неделю, 102 часа в год.</w:t>
      </w:r>
    </w:p>
    <w:p w:rsidR="002A5505" w:rsidRDefault="00E6130E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/>
          <w:sz w:val="18"/>
          <w:szCs w:val="18"/>
        </w:rPr>
        <w:t>Нормативно-правовая основа рабочей программы по Физической культуре:</w:t>
      </w:r>
    </w:p>
    <w:p w:rsidR="002A5505" w:rsidRDefault="00E6130E">
      <w:pPr>
        <w:pStyle w:val="a0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2A5505" w:rsidRDefault="00E6130E">
      <w:pPr>
        <w:pStyle w:val="a0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2A5505" w:rsidRDefault="00E6130E">
      <w:pPr>
        <w:pStyle w:val="a0"/>
        <w:numPr>
          <w:ilvl w:val="0"/>
          <w:numId w:val="4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>
        <w:rPr>
          <w:rFonts w:ascii="Times New Roman" w:hAnsi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/>
          <w:sz w:val="18"/>
          <w:szCs w:val="18"/>
        </w:rPr>
        <w:t xml:space="preserve"> России от 3 июня 2008г №164 «О внесение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5 марта 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</w:p>
    <w:p w:rsidR="002A5505" w:rsidRDefault="00E6130E">
      <w:pPr>
        <w:pStyle w:val="af4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/>
          <w:sz w:val="18"/>
          <w:szCs w:val="18"/>
        </w:rPr>
        <w:t>Приказ  Министерства образования и науки Российской Федерации от   «30» августа 2010 г. № 889 «</w:t>
      </w:r>
      <w:r>
        <w:rPr>
          <w:rFonts w:ascii="Times New Roman" w:hAnsi="Times New Roman"/>
          <w:spacing w:val="-2"/>
          <w:sz w:val="18"/>
          <w:szCs w:val="18"/>
        </w:rPr>
        <w:t xml:space="preserve">ИЗМЕНЕНИЯ, </w:t>
      </w:r>
      <w:r>
        <w:rPr>
          <w:rFonts w:ascii="Times New Roman" w:hAnsi="Times New Roman"/>
          <w:sz w:val="18"/>
          <w:szCs w:val="18"/>
        </w:rPr>
        <w:t xml:space="preserve">которые вносятся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</w:t>
      </w:r>
      <w:proofErr w:type="spellStart"/>
      <w:r>
        <w:rPr>
          <w:rFonts w:ascii="Times New Roman" w:hAnsi="Times New Roman"/>
          <w:sz w:val="18"/>
          <w:szCs w:val="18"/>
        </w:rPr>
        <w:t>г.№</w:t>
      </w:r>
      <w:proofErr w:type="spellEnd"/>
      <w:r>
        <w:rPr>
          <w:rFonts w:ascii="Times New Roman" w:hAnsi="Times New Roman"/>
          <w:sz w:val="18"/>
          <w:szCs w:val="1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hAnsi="Times New Roman"/>
          <w:sz w:val="18"/>
          <w:szCs w:val="18"/>
        </w:rPr>
        <w:t xml:space="preserve"> Федерации, </w:t>
      </w:r>
      <w:proofErr w:type="gramStart"/>
      <w:r>
        <w:rPr>
          <w:rFonts w:ascii="Times New Roman" w:hAnsi="Times New Roman"/>
          <w:sz w:val="18"/>
          <w:szCs w:val="18"/>
        </w:rPr>
        <w:t>реализующих</w:t>
      </w:r>
      <w:proofErr w:type="gramEnd"/>
      <w:r>
        <w:rPr>
          <w:rFonts w:ascii="Times New Roman" w:hAnsi="Times New Roman"/>
          <w:sz w:val="18"/>
          <w:szCs w:val="18"/>
        </w:rPr>
        <w:t xml:space="preserve"> программы общего образования»</w:t>
      </w:r>
    </w:p>
    <w:p w:rsidR="002A5505" w:rsidRDefault="00E6130E">
      <w:pPr>
        <w:pStyle w:val="af4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>Учебного плана общеобразовательного учреждения на 2015-2016 учебный год.</w:t>
      </w:r>
    </w:p>
    <w:p w:rsidR="002A5505" w:rsidRDefault="00E6130E">
      <w:pPr>
        <w:pStyle w:val="af4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>Письма Министерства образования Российской  Федерации от 08.10.2010г. № ИК 1494/19 «О введении 3 дополнительного часа физической культуры в общеобразовательных учреждениях Российской Федерации»</w:t>
      </w:r>
      <w:proofErr w:type="gramStart"/>
      <w:r>
        <w:rPr>
          <w:rFonts w:ascii="Times New Roman" w:hAnsi="Times New Roman"/>
          <w:sz w:val="18"/>
          <w:szCs w:val="18"/>
        </w:rPr>
        <w:t>,с</w:t>
      </w:r>
      <w:proofErr w:type="gramEnd"/>
      <w:r>
        <w:rPr>
          <w:rFonts w:ascii="Times New Roman" w:hAnsi="Times New Roman"/>
          <w:sz w:val="18"/>
          <w:szCs w:val="18"/>
        </w:rPr>
        <w:t>огласно регионального базисного учебного плана, утвержденного Министерством Образования Оренбургской области( Приказ от13.08.2014г приказ №01-21/1063,от 06.08.2015г №01-21/1742.</w:t>
      </w:r>
    </w:p>
    <w:p w:rsidR="002A5505" w:rsidRDefault="00E6130E">
      <w:pPr>
        <w:pStyle w:val="210"/>
        <w:spacing w:line="100" w:lineRule="atLeast"/>
        <w:ind w:firstLine="567"/>
      </w:pPr>
      <w:r>
        <w:rPr>
          <w:b/>
          <w:i/>
          <w:sz w:val="18"/>
          <w:szCs w:val="18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2A5505" w:rsidRDefault="00E6130E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развитие</w:t>
      </w:r>
      <w:r>
        <w:rPr>
          <w:rFonts w:ascii="Times New Roman" w:hAnsi="Times New Roman"/>
          <w:sz w:val="18"/>
          <w:szCs w:val="18"/>
        </w:rPr>
        <w:t xml:space="preserve"> основных физических качеств и способностей, </w:t>
      </w:r>
      <w:r>
        <w:rPr>
          <w:rFonts w:ascii="Times New Roman" w:hAnsi="Times New Roman"/>
          <w:b/>
          <w:sz w:val="18"/>
          <w:szCs w:val="18"/>
        </w:rPr>
        <w:t>укрепление</w:t>
      </w:r>
      <w:r>
        <w:rPr>
          <w:rFonts w:ascii="Times New Roman" w:hAnsi="Times New Roman"/>
          <w:sz w:val="18"/>
          <w:szCs w:val="18"/>
        </w:rPr>
        <w:t xml:space="preserve"> здоровья, расширение функциональных возможностей организма;</w:t>
      </w:r>
    </w:p>
    <w:p w:rsidR="002A5505" w:rsidRDefault="00E6130E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формирование</w:t>
      </w:r>
      <w:r>
        <w:rPr>
          <w:rFonts w:ascii="Times New Roman" w:hAnsi="Times New Roman"/>
          <w:sz w:val="18"/>
          <w:szCs w:val="18"/>
        </w:rPr>
        <w:t xml:space="preserve">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>
        <w:rPr>
          <w:rFonts w:ascii="Times New Roman" w:hAnsi="Times New Roman"/>
          <w:sz w:val="18"/>
          <w:szCs w:val="1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2A5505" w:rsidRDefault="00E6130E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воспитание</w:t>
      </w:r>
      <w:r>
        <w:rPr>
          <w:rFonts w:ascii="Times New Roman" w:hAnsi="Times New Roman"/>
          <w:sz w:val="18"/>
          <w:szCs w:val="18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2A5505" w:rsidRDefault="00E6130E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 xml:space="preserve">освоение </w:t>
      </w:r>
      <w:r>
        <w:rPr>
          <w:rFonts w:ascii="Times New Roman" w:hAnsi="Times New Roman"/>
          <w:sz w:val="18"/>
          <w:szCs w:val="1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2A5505" w:rsidRPr="00B96FB2" w:rsidRDefault="00E6130E">
      <w:pPr>
        <w:pStyle w:val="2"/>
        <w:numPr>
          <w:ilvl w:val="1"/>
          <w:numId w:val="1"/>
        </w:numPr>
        <w:spacing w:before="0"/>
        <w:jc w:val="center"/>
        <w:rPr>
          <w:color w:val="auto"/>
        </w:rPr>
      </w:pPr>
      <w:r w:rsidRPr="00B96FB2">
        <w:rPr>
          <w:rFonts w:ascii="Times New Roman" w:hAnsi="Times New Roman"/>
          <w:color w:val="auto"/>
          <w:sz w:val="18"/>
          <w:szCs w:val="18"/>
        </w:rPr>
        <w:t>ТРЕБОВАНИЯ К УРОВНЮ ПОДГОТОВКИ учащихся</w:t>
      </w:r>
    </w:p>
    <w:p w:rsidR="002A5505" w:rsidRPr="00B96FB2" w:rsidRDefault="00E6130E">
      <w:pPr>
        <w:pStyle w:val="a0"/>
        <w:spacing w:after="0" w:line="100" w:lineRule="atLeast"/>
        <w:ind w:firstLine="567"/>
        <w:jc w:val="both"/>
      </w:pPr>
      <w:r w:rsidRPr="00B96FB2">
        <w:rPr>
          <w:rFonts w:ascii="Times New Roman" w:hAnsi="Times New Roman"/>
          <w:b/>
          <w:i/>
          <w:sz w:val="18"/>
          <w:szCs w:val="18"/>
        </w:rPr>
        <w:t>В результате изучения физической культуры ученик должен:</w:t>
      </w:r>
    </w:p>
    <w:p w:rsidR="002A5505" w:rsidRDefault="00E6130E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18"/>
          <w:szCs w:val="18"/>
        </w:rPr>
        <w:t>знать/понимать</w:t>
      </w:r>
    </w:p>
    <w:p w:rsidR="002A5505" w:rsidRDefault="00E6130E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2A5505" w:rsidRDefault="00E6130E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 xml:space="preserve">основы формирования двигательных действий и развития физических качеств; </w:t>
      </w:r>
    </w:p>
    <w:p w:rsidR="002A5505" w:rsidRDefault="00E6130E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 xml:space="preserve">способы закаливания организма и основные приемы </w:t>
      </w:r>
      <w:proofErr w:type="spellStart"/>
      <w:r>
        <w:rPr>
          <w:sz w:val="18"/>
          <w:szCs w:val="18"/>
        </w:rPr>
        <w:t>самомассажа</w:t>
      </w:r>
      <w:proofErr w:type="spellEnd"/>
      <w:r>
        <w:rPr>
          <w:sz w:val="18"/>
          <w:szCs w:val="18"/>
        </w:rPr>
        <w:t xml:space="preserve">; </w:t>
      </w:r>
    </w:p>
    <w:p w:rsidR="002A5505" w:rsidRDefault="00E6130E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18"/>
          <w:szCs w:val="18"/>
        </w:rPr>
        <w:t>уметь</w:t>
      </w:r>
    </w:p>
    <w:p w:rsidR="002A5505" w:rsidRDefault="00E6130E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A5505" w:rsidRDefault="00E6130E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2A5505" w:rsidRDefault="00E6130E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выполнять комплексы </w:t>
      </w:r>
      <w:proofErr w:type="spellStart"/>
      <w:r>
        <w:rPr>
          <w:rFonts w:ascii="Times New Roman" w:hAnsi="Times New Roman"/>
          <w:sz w:val="18"/>
          <w:szCs w:val="18"/>
        </w:rPr>
        <w:t>общеразвивающих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A5505" w:rsidRDefault="00E6130E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rFonts w:ascii="Times New Roman" w:hAnsi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техникой выполнения двигательных действий и режимом физической нагрузки; </w:t>
      </w:r>
    </w:p>
    <w:p w:rsidR="002A5505" w:rsidRDefault="00E6130E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>соблюдать безопасность при выполнении физических упражнений и проведении туристических походов;</w:t>
      </w:r>
    </w:p>
    <w:p w:rsidR="002A5505" w:rsidRDefault="00E6130E">
      <w:pPr>
        <w:pStyle w:val="af6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>осуществлять судейство школьных соревнований по одному из базовых видов спорта;</w:t>
      </w:r>
    </w:p>
    <w:p w:rsidR="002A5505" w:rsidRDefault="00E6130E">
      <w:pPr>
        <w:pStyle w:val="a0"/>
        <w:spacing w:after="0" w:line="100" w:lineRule="atLeast"/>
        <w:ind w:left="567"/>
        <w:jc w:val="both"/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18"/>
          <w:szCs w:val="18"/>
        </w:rPr>
        <w:t>для</w:t>
      </w:r>
      <w:proofErr w:type="gramEnd"/>
      <w:r>
        <w:rPr>
          <w:rFonts w:ascii="Times New Roman" w:hAnsi="Times New Roman"/>
          <w:sz w:val="18"/>
          <w:szCs w:val="18"/>
        </w:rPr>
        <w:t>:</w:t>
      </w:r>
    </w:p>
    <w:p w:rsidR="002A5505" w:rsidRDefault="00E6130E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A5505" w:rsidRDefault="00E6130E">
      <w:pPr>
        <w:pStyle w:val="a0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0" w:firstLine="436"/>
        <w:jc w:val="both"/>
      </w:pPr>
      <w:r>
        <w:rPr>
          <w:rFonts w:ascii="Times New Roman" w:hAnsi="Times New Roman"/>
          <w:sz w:val="18"/>
          <w:szCs w:val="18"/>
        </w:rPr>
        <w:t>включения занятий физической культурой и спортом в активный отдых и досуг.</w:t>
      </w:r>
    </w:p>
    <w:p w:rsidR="002A5505" w:rsidRDefault="00E6130E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 физической подготовленности учащихся 11—15 лет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08"/>
        <w:gridCol w:w="758"/>
        <w:gridCol w:w="801"/>
        <w:gridCol w:w="474"/>
        <w:gridCol w:w="1588"/>
        <w:gridCol w:w="400"/>
        <w:gridCol w:w="858"/>
        <w:gridCol w:w="95"/>
        <w:gridCol w:w="989"/>
        <w:gridCol w:w="30"/>
        <w:gridCol w:w="1020"/>
        <w:gridCol w:w="71"/>
        <w:gridCol w:w="1009"/>
        <w:gridCol w:w="83"/>
        <w:gridCol w:w="952"/>
        <w:gridCol w:w="139"/>
        <w:gridCol w:w="880"/>
        <w:gridCol w:w="211"/>
        <w:gridCol w:w="1093"/>
      </w:tblGrid>
      <w:tr w:rsidR="002A5505">
        <w:trPr>
          <w:cantSplit/>
          <w:trHeight w:val="150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(тест)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Возраст,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01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2A5505">
        <w:trPr>
          <w:cantSplit/>
          <w:trHeight w:val="188"/>
        </w:trPr>
        <w:tc>
          <w:tcPr>
            <w:tcW w:w="508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31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2A5505">
        <w:trPr>
          <w:cantSplit/>
          <w:trHeight w:val="181"/>
        </w:trPr>
        <w:tc>
          <w:tcPr>
            <w:tcW w:w="50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A5505">
        <w:trPr>
          <w:cantSplit/>
          <w:trHeight w:val="1167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30  м,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6,1-5,5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5,8-5,4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5,6-5,2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5,5-5,1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5,3-4,9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6,3-5,7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6,2-5,5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6,0-5,4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5,9-5,4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5,8-5,3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2A5505">
        <w:trPr>
          <w:cantSplit/>
          <w:trHeight w:val="107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ционные</w:t>
            </w:r>
            <w:proofErr w:type="spellEnd"/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3X10 м, с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9,3-8,8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9,0-8,6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9,0-8,6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8,7-8,3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8,4-8,0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9,7-9,3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9,6-9,1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9,5-9,0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9,4-9,0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9,3-8,8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2A5505">
        <w:trPr>
          <w:cantSplit/>
          <w:trHeight w:val="111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    длину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160-180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165-180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170-190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180-195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190-205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150-175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155-175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160-180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160-180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165-185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2A5505">
        <w:trPr>
          <w:cantSplit/>
          <w:trHeight w:val="114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965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6-минутный бег,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7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 и менее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1000-1100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1100-1200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1150-1250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1200-1300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1250-1350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850-1000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900-1050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950-1100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1000-1150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1050-1200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1 100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2A5505">
        <w:trPr>
          <w:cantSplit/>
          <w:trHeight w:val="974"/>
        </w:trPr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Гибкость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Наклон вперед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A5505">
        <w:trPr>
          <w:cantSplit/>
          <w:trHeight w:val="2060"/>
        </w:trPr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Силовые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Подтягивание: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высокой перекладине      из 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(мальчики),   кол-во раз;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низкой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перекладине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виса лежа (девочки),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и ниже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13-15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и выше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</w:tr>
    </w:tbl>
    <w:p w:rsidR="002A5505" w:rsidRDefault="00E6130E">
      <w:pPr>
        <w:pStyle w:val="a0"/>
        <w:shd w:val="clear" w:color="auto" w:fill="FFFFFF"/>
        <w:spacing w:after="0" w:line="100" w:lineRule="atLeast"/>
        <w:ind w:right="-6"/>
        <w:jc w:val="right"/>
      </w:pPr>
      <w:r>
        <w:rPr>
          <w:b/>
          <w:bCs/>
          <w:color w:val="0000FF"/>
          <w:sz w:val="40"/>
          <w:szCs w:val="40"/>
        </w:rPr>
        <w:t>Приложение 1</w:t>
      </w:r>
    </w:p>
    <w:p w:rsidR="002A5505" w:rsidRDefault="00E6130E" w:rsidP="00B96FB2">
      <w:pPr>
        <w:pStyle w:val="a0"/>
        <w:shd w:val="clear" w:color="auto" w:fill="FFFFFF"/>
        <w:spacing w:after="0" w:line="100" w:lineRule="atLeast"/>
        <w:ind w:right="-6"/>
        <w:jc w:val="center"/>
      </w:pPr>
      <w:r>
        <w:rPr>
          <w:b/>
          <w:bCs/>
          <w:color w:val="0000FF"/>
          <w:sz w:val="40"/>
          <w:szCs w:val="40"/>
        </w:rPr>
        <w:t>Оценочный материал</w:t>
      </w:r>
    </w:p>
    <w:p w:rsidR="002A5505" w:rsidRDefault="00E6130E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A5505" w:rsidRDefault="00E6130E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color w:val="2323DC"/>
          <w:sz w:val="24"/>
          <w:szCs w:val="24"/>
        </w:rPr>
        <w:t>1.Знания.</w:t>
      </w:r>
    </w:p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2323DC"/>
          <w:sz w:val="24"/>
          <w:szCs w:val="24"/>
        </w:rPr>
        <w:t>При оценивании знаний по предмету «Физическая культура»  учитываются такие показатели: глубина, полнота, аргументированность, умение использовать их применительно к конкретным случаям и занятиям  физическими  упражнениями.</w:t>
      </w:r>
    </w:p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4"/>
          <w:szCs w:val="24"/>
        </w:rPr>
        <w:t xml:space="preserve">                  С целью проверки знаний используются следующие методы: опрос,  проверочные беседы (без вызова из строя), тестирование.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90"/>
        <w:gridCol w:w="3072"/>
        <w:gridCol w:w="5762"/>
        <w:gridCol w:w="2770"/>
      </w:tblGrid>
      <w:tr w:rsidR="002A5505">
        <w:trPr>
          <w:cantSplit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 «3»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</w:t>
            </w:r>
          </w:p>
        </w:tc>
      </w:tr>
      <w:tr w:rsidR="002A5505">
        <w:trPr>
          <w:cantSplit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За ответ, в котором учащиеся  учащийся  демонстрирует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глубокое</w:t>
            </w:r>
            <w:proofErr w:type="gramEnd"/>
          </w:p>
          <w:p w:rsidR="002A5505" w:rsidRDefault="00E6130E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сущности материала; логически его излагает, используя в деятельности. 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тот же ответ, если в нем содержатся небольшие неточности и незначительные ошибки.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ответ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в котором  отсутствует логическая последовательность, 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непонимание и незнание материала программы.</w:t>
            </w:r>
          </w:p>
        </w:tc>
      </w:tr>
    </w:tbl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b/>
          <w:color w:val="2323DC"/>
          <w:sz w:val="24"/>
          <w:szCs w:val="24"/>
        </w:rPr>
        <w:lastRenderedPageBreak/>
        <w:t>2. Техника владения двигательными умениями и навыками.</w:t>
      </w:r>
    </w:p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4"/>
          <w:szCs w:val="24"/>
        </w:rPr>
        <w:t>Для оценивания техники владения двигательными умениями и навыками используются следующие методы:  наблюдения, вызов из строя для показа, выполнение упражнений и комбинированный метод.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687"/>
        <w:gridCol w:w="2121"/>
        <w:gridCol w:w="2280"/>
        <w:gridCol w:w="3697"/>
      </w:tblGrid>
      <w:tr w:rsidR="002A5505">
        <w:trPr>
          <w:cantSplit/>
        </w:trPr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«3»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«2».</w:t>
            </w:r>
          </w:p>
        </w:tc>
      </w:tr>
      <w:tr w:rsidR="002A5505">
        <w:trPr>
          <w:cantSplit/>
        </w:trPr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Движение или отдельные его элементы выполнены правильно, с соблюдением всех  требований, без ошибок,  легко, свободно, четко, уверенно, слитно, с отличной  осанкой, в надлежащем ритме; ученик понимает сущность движения, его название, может разобраться в движении, объяснить, как оно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выполняется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и продемонстрировать в нестандартных условиях; может определить и исправить ошибки, допущенные другим учеником; уверенно выполнить учебный норматив.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При выполнении ученик действует так же, как и в  предыдущем случае,  но допустил не  более двух незначительных ошибок.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Двигательные действия в основном выполнены правильно, но допущена одна  грубая или  несколько  мелких  ошибок,  приведших к скованности движений, неуверенности.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Учащиеся не может выполнить движение  в нестандартных и сложных в сравнении  с уроком условий.</w:t>
            </w:r>
            <w:proofErr w:type="gramEnd"/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Движение или отдельные его элементы выполнены неправильно, допущено более двух  значительных или одна  грубая ошибка.</w:t>
            </w:r>
          </w:p>
        </w:tc>
      </w:tr>
    </w:tbl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b/>
          <w:color w:val="2323DC"/>
          <w:sz w:val="24"/>
          <w:szCs w:val="24"/>
        </w:rPr>
        <w:t>3.Уровень физической подготовленности учащихся.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724"/>
        <w:gridCol w:w="6143"/>
        <w:gridCol w:w="2691"/>
        <w:gridCol w:w="2336"/>
      </w:tblGrid>
      <w:tr w:rsidR="002A5505">
        <w:trPr>
          <w:cantSplit/>
          <w:trHeight w:val="195"/>
        </w:trPr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«3»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</w:t>
            </w:r>
          </w:p>
        </w:tc>
      </w:tr>
      <w:tr w:rsidR="002A5505">
        <w:trPr>
          <w:cantSplit/>
          <w:trHeight w:val="1418"/>
        </w:trPr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lastRenderedPageBreak/>
              <w:t>Исходный  показатель соответствует высокому уровню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подготовленности, 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предусмотренному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 обязательным  минимумом подготовленности и программой физического воспитания, которая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отвечает  требованиям  государственного стандарта и  обязательного минимума содержания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физической культуре, и высокому приросту ученика в показателях физической  подготовленности за определённый период  времени.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Исходный показатель  соответствует среднему уровню подготовленности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и достаточному  темпу  прироста.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Исходный  показатель соответствует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низкому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уровню  подготовленности и незначительному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приросту.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Учащиеся не выполняют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Государственный стандарт, нет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темпа роста показателей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физической  подготовленности.</w:t>
            </w:r>
          </w:p>
        </w:tc>
      </w:tr>
    </w:tbl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b/>
          <w:color w:val="2323DC"/>
          <w:sz w:val="24"/>
          <w:szCs w:val="24"/>
        </w:rPr>
        <w:t>4.Владение способами и умениями осуществлять физкультурно-оздоровительную деятельность.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689"/>
        <w:gridCol w:w="4585"/>
        <w:gridCol w:w="1961"/>
        <w:gridCol w:w="3659"/>
      </w:tblGrid>
      <w:tr w:rsidR="002A5505">
        <w:trPr>
          <w:cantSplit/>
          <w:trHeight w:val="212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«3»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</w:t>
            </w:r>
          </w:p>
        </w:tc>
      </w:tr>
      <w:tr w:rsidR="002A5505">
        <w:trPr>
          <w:cantSplit/>
          <w:trHeight w:val="1139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 умеет: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самостоятельно организовывать место занятий;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подбирать средства и  инвентарь и применять  их в конкретных  условиях;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контролировать ход  выполнения деятельности и оценивать итоги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Учащийся: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организует место  занятий в основном  самостоятельно,  лишь с незначительной  помощью;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-допускает незначительные ошибки в подборе средств;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контролирует  ход выполнения  деятельности и оценивает итоги.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Более половины видов  самостоятельной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Деятельности выполнены  с помощью учителя или не  выполняется  один из пунктов.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 не может выполнить самостоятельно ни один из пунктов.</w:t>
            </w:r>
          </w:p>
        </w:tc>
      </w:tr>
    </w:tbl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7 класс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41"/>
        <w:gridCol w:w="2124"/>
        <w:gridCol w:w="3305"/>
        <w:gridCol w:w="816"/>
        <w:gridCol w:w="987"/>
        <w:gridCol w:w="1749"/>
        <w:gridCol w:w="1760"/>
        <w:gridCol w:w="987"/>
        <w:gridCol w:w="1484"/>
        <w:gridCol w:w="1141"/>
      </w:tblGrid>
      <w:tr w:rsidR="002A5505">
        <w:trPr>
          <w:gridAfter w:val="1"/>
          <w:wAfter w:w="360" w:type="dxa"/>
          <w:cantSplit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4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2A5505">
        <w:trPr>
          <w:gridAfter w:val="1"/>
          <w:wAfter w:w="360" w:type="dxa"/>
          <w:cantSplit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4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3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2A5505">
        <w:trPr>
          <w:cantSplit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4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A5505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5.5-5.1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5.9-5.4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2A5505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8.7-8.3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9.4-9.0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2A5505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180-195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160-180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A5505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6-минутный бег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1200-1300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1000-1150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2A5505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стоя, см.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5505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Подтягивание: из виса, кол-во раз (юноши), из виса лёжа, кол-во раз (девушки).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A5505" w:rsidRDefault="002A5505">
      <w:pPr>
        <w:pStyle w:val="a0"/>
        <w:shd w:val="clear" w:color="auto" w:fill="FFFFFF"/>
        <w:spacing w:after="0" w:line="100" w:lineRule="atLeast"/>
        <w:jc w:val="both"/>
      </w:pPr>
    </w:p>
    <w:p w:rsidR="002A5505" w:rsidRDefault="00E6130E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676"/>
        <w:gridCol w:w="2797"/>
        <w:gridCol w:w="2904"/>
        <w:gridCol w:w="5257"/>
        <w:gridCol w:w="1260"/>
      </w:tblGrid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1.</w:t>
            </w:r>
          </w:p>
          <w:p w:rsidR="002A5505" w:rsidRDefault="002A5505">
            <w:pPr>
              <w:pStyle w:val="cv"/>
              <w:jc w:val="center"/>
            </w:pPr>
          </w:p>
          <w:p w:rsidR="002A5505" w:rsidRDefault="002A5505">
            <w:pPr>
              <w:pStyle w:val="cv"/>
              <w:jc w:val="center"/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Основы физической культуры и здорового образа жизни.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Двигательные действия, физические качества, физическая нагрузка.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техникой  выполнения упражнений, соблюдение режимов физической нагрузки.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Правила поведения и техники безопасности при выполнении физических упражнений.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Правила соревнований по одному из базовых видов спорта.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Правила соревнований по футболу (мини-футболу), баскетболу (мини-баскетболу), волейболу;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Нормы этического общения и коллективного взаимодействия ив игровой и соревновательной деятельности.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роль физической культуры и спорта в формировании здорового образа жизни, профилактике вредных привычек;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основы истории Олимпийских  игр, развития физической культуры в России;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индивидуальные способы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развитием адаптивных свойств организма, укрепления здоровья и повышения физической подготовленности;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правила личной гигиены, профилактики травматизма и оказания доврачебной помощи при занятиях физическими упражнениями.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технически правильно осуществлять двигательные действия избранного вида спортивной специализации, использовать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соревновательной деятельности и организации собственного досуга;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проводить самостоятельные занятия по развитию основных физических способностей, коррекции осанки и телосложения; 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      </w:r>
          </w:p>
          <w:p w:rsidR="002A5505" w:rsidRDefault="00E6130E">
            <w:pPr>
              <w:pStyle w:val="a0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управлять своими эмоциями, эффективно взаимодействовать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сверстниками, владеть культурой общения;</w:t>
            </w:r>
          </w:p>
          <w:p w:rsidR="002A5505" w:rsidRDefault="00E6130E">
            <w:pPr>
              <w:pStyle w:val="a0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      </w:r>
          </w:p>
          <w:p w:rsidR="002A5505" w:rsidRDefault="00E6130E">
            <w:pPr>
              <w:pStyle w:val="a0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6</w:t>
            </w:r>
          </w:p>
          <w:p w:rsidR="002A5505" w:rsidRDefault="00E6130E">
            <w:pPr>
              <w:pStyle w:val="cv"/>
              <w:jc w:val="center"/>
            </w:pPr>
            <w:r>
              <w:t>Изучается в ходе урока.</w:t>
            </w:r>
          </w:p>
          <w:p w:rsidR="002A5505" w:rsidRDefault="002A5505">
            <w:pPr>
              <w:pStyle w:val="cv"/>
              <w:jc w:val="center"/>
            </w:pP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 xml:space="preserve"> Физкультурно-оздоровительная деятельность</w:t>
            </w:r>
          </w:p>
          <w:p w:rsidR="002A5505" w:rsidRDefault="00E6130E">
            <w:pPr>
              <w:pStyle w:val="cv"/>
            </w:pPr>
            <w:r>
              <w:t>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10" w:right="53" w:firstLine="35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Комплексы упражнений для профилактики нарушений опор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но-двигательного аппарата, регулирования массы тела и формирова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ния телосложения.</w:t>
            </w:r>
          </w:p>
          <w:p w:rsidR="002A5505" w:rsidRDefault="00E6130E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Комплексы упражнений для развития основных физических качеств, функциональных возможностей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тельной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систем.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и комплексы из современных оздоровительных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систем физического воспитания, адаптивной физической куль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туры.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Основы туристской подготовки.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Способы закаливания организма, простейшие приемы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2A5505" w:rsidRDefault="00E6130E">
            <w:pPr>
              <w:pStyle w:val="af4"/>
              <w:numPr>
                <w:ilvl w:val="0"/>
                <w:numId w:val="7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опорно-двигательного аппарата, телосложения, массы тела;</w:t>
            </w:r>
          </w:p>
          <w:p w:rsidR="002A5505" w:rsidRDefault="00E6130E">
            <w:pPr>
              <w:pStyle w:val="af4"/>
              <w:numPr>
                <w:ilvl w:val="0"/>
                <w:numId w:val="7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 физических качеств;</w:t>
            </w:r>
          </w:p>
          <w:p w:rsidR="002A5505" w:rsidRDefault="00E6130E">
            <w:pPr>
              <w:pStyle w:val="af4"/>
              <w:numPr>
                <w:ilvl w:val="0"/>
                <w:numId w:val="7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нагрузку и самочувствие во время занятий;</w:t>
            </w:r>
          </w:p>
          <w:p w:rsidR="002A5505" w:rsidRDefault="00E6130E">
            <w:pPr>
              <w:pStyle w:val="af4"/>
              <w:numPr>
                <w:ilvl w:val="0"/>
                <w:numId w:val="7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Знать современные оздоровительные системы физического воспитания;</w:t>
            </w:r>
          </w:p>
          <w:p w:rsidR="002A5505" w:rsidRDefault="00E6130E">
            <w:pPr>
              <w:pStyle w:val="af4"/>
              <w:numPr>
                <w:ilvl w:val="0"/>
                <w:numId w:val="7"/>
              </w:numPr>
              <w:tabs>
                <w:tab w:val="center" w:pos="210"/>
                <w:tab w:val="right" w:pos="8340"/>
              </w:tabs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закаливания организма, простейшие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505" w:rsidRDefault="00E6130E">
            <w:pPr>
              <w:pStyle w:val="af4"/>
              <w:tabs>
                <w:tab w:val="left" w:pos="851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A5505" w:rsidRDefault="00E6130E">
            <w:pPr>
              <w:pStyle w:val="af4"/>
              <w:numPr>
                <w:ilvl w:val="0"/>
                <w:numId w:val="8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комплексы и упражнения при заболевании опорно-двигательного аппарата, при формировании телосложении и при избыточной массе тела.</w:t>
            </w:r>
          </w:p>
          <w:p w:rsidR="002A5505" w:rsidRDefault="00E6130E">
            <w:pPr>
              <w:pStyle w:val="af4"/>
              <w:numPr>
                <w:ilvl w:val="0"/>
                <w:numId w:val="8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Выполнять физические упражнения и комплексы для развития  физических качеств;</w:t>
            </w:r>
          </w:p>
          <w:p w:rsidR="002A5505" w:rsidRDefault="00E6130E">
            <w:pPr>
              <w:pStyle w:val="af4"/>
              <w:numPr>
                <w:ilvl w:val="0"/>
                <w:numId w:val="8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нагрузку и самочувствие по внешним признакам утомления.</w:t>
            </w:r>
          </w:p>
          <w:p w:rsidR="002A5505" w:rsidRDefault="00E6130E">
            <w:pPr>
              <w:pStyle w:val="af4"/>
              <w:numPr>
                <w:ilvl w:val="0"/>
                <w:numId w:val="8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Применять оздоровительные системы физического воспитания;</w:t>
            </w:r>
          </w:p>
          <w:p w:rsidR="002A5505" w:rsidRDefault="00E6130E">
            <w:pPr>
              <w:pStyle w:val="af4"/>
              <w:numPr>
                <w:ilvl w:val="0"/>
                <w:numId w:val="8"/>
              </w:numPr>
              <w:tabs>
                <w:tab w:val="left" w:pos="352"/>
                <w:tab w:val="center" w:pos="494"/>
                <w:tab w:val="right" w:pos="8482"/>
              </w:tabs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выполнять приемы закаливания организма и простейшие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ведение дневника самонаблюдения.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7</w:t>
            </w:r>
          </w:p>
          <w:p w:rsidR="002A5505" w:rsidRDefault="00E6130E">
            <w:pPr>
              <w:pStyle w:val="cv"/>
              <w:jc w:val="center"/>
            </w:pPr>
            <w:r>
              <w:t>Изучается в ходе урока.</w:t>
            </w:r>
          </w:p>
          <w:p w:rsidR="002A5505" w:rsidRDefault="002A5505">
            <w:pPr>
              <w:pStyle w:val="cv"/>
              <w:jc w:val="center"/>
            </w:pP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Спортивно-оздоровительная деятельность: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102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3.1.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Гимнастика с основами акробатики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переход с шага на месте на ходьбу в колонне и в шеренге; перестроения из колонны по одному в колонны по два, по три, по четыре в движении. Повороты в движении направо, налево.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Гимнастика с основами акробатики: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 и комбинации (кувырки, перекаты, стойки, упоры, прыжки с  поворотами, перевороты).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 и комбинации на спортивных снарядах (висы, упоры, махи,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повороты, передвижения, стойки и соскоки).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Акробатическая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комбинация (юноши)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И.п. – о.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 Стойка на голове и руках прогнувшись (держать).  Упор присев. Длинный кувырок вперед в упор присев. Кувырок назад в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стоя ноги. О.с.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Акробатическая комбинация (девушки).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о.с. Равновесие на одной ноге, выпад вперед, кувырок вперед. Упор присев. Кувырок вперед в упор присев.. Кувырок вперед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спине. «Мост» и поворот в упор присев.. кувырок назад,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Упражнения на перекладине (юноши): 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Из виса стоя толчком двумя переворот в упор.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(левой), упор верхом. Спад в вис на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(левой). Махом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(правой) подъём в упор верхом.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Перемахом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(правой) соскок с поворотом на 90 градусов.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Упражнение на гимнастическом бревне (девушки).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И.п.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.с. 5 шагов бегом на носках с правой, руки в стороны, в стойку на правой, левую назад на носок. Приставляя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присед, руки дугами вниз.  Поворот налево кругом на носках в стойку на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Шаг польки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левой. Махом правой вперед, руки дугами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вниз-вперед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равновесие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правой.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Шаг левой  вперед, прыжок на левой,  руки в стороны.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Опустится на правое колено. Толчком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соскок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прогнувшись в стойку боком к бревну.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Упражнения на брусьях (юноши).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упора на руках махом одной и толчком другой упор согнувшись, подъём разгибом в сед ноги врозь.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внутрь. Махом назад соскок.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Упражнение на брусьях (девушки).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Из виса стоя лицом к нижней жерди снаружи переворот в упор на нижней жерди.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до седа на правом бедре, правая рука за верхнюю жердь. Угол (держать), левая рука за нижнюю жердь. Встать на нижней жерди лицом к верхней жерди.  Медленный переворот вперед и опускание в вис, соскок.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(юноши); 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согнув ноги гимнастический «козел» в длину высота 115см.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(девушки) Прыжок боком  с поворотом на 90 градусов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онь в ширину, высота 110см)</w:t>
            </w:r>
          </w:p>
          <w:p w:rsidR="002A5505" w:rsidRDefault="00E6130E">
            <w:pPr>
              <w:pStyle w:val="a0"/>
              <w:numPr>
                <w:ilvl w:val="0"/>
                <w:numId w:val="9"/>
              </w:numPr>
              <w:shd w:val="clear" w:color="auto" w:fill="FFFFFF"/>
              <w:tabs>
                <w:tab w:val="left" w:pos="209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Упражнения и композиции ритмической гимнастики, танцевальные движения.</w:t>
            </w:r>
          </w:p>
          <w:p w:rsidR="002A5505" w:rsidRDefault="00E6130E">
            <w:pPr>
              <w:pStyle w:val="a0"/>
              <w:numPr>
                <w:ilvl w:val="0"/>
                <w:numId w:val="9"/>
              </w:numPr>
              <w:shd w:val="clear" w:color="auto" w:fill="FFFFFF"/>
              <w:tabs>
                <w:tab w:val="left" w:pos="209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Упражнения  на развитие координационных способностей: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ОРУ без предмета, с предметами (обруч, скакалка, булава, мяч), с гимнастической  палкой,  на гимнастической стенке, </w:t>
            </w:r>
            <w:proofErr w:type="gramEnd"/>
          </w:p>
          <w:p w:rsidR="002A5505" w:rsidRDefault="00E6130E">
            <w:pPr>
              <w:pStyle w:val="a0"/>
              <w:numPr>
                <w:ilvl w:val="0"/>
                <w:numId w:val="9"/>
              </w:numPr>
              <w:shd w:val="clear" w:color="auto" w:fill="FFFFFF"/>
              <w:tabs>
                <w:tab w:val="left" w:pos="209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силовых способностей и силовой выносливости: лазанье по канату и шесту, гимнастической лестнице, подтягивания, упражнения в висах и упорах, с гантелями, набивными мячами.</w:t>
            </w:r>
          </w:p>
          <w:p w:rsidR="002A5505" w:rsidRDefault="00E6130E">
            <w:pPr>
              <w:pStyle w:val="a0"/>
              <w:numPr>
                <w:ilvl w:val="0"/>
                <w:numId w:val="9"/>
              </w:numPr>
              <w:shd w:val="clear" w:color="auto" w:fill="FFFFFF"/>
              <w:tabs>
                <w:tab w:val="left" w:pos="209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способностей: прыжки со скакалкой, прыжки с продвижением вперед, назад в сторону, броски набивного мяча.</w:t>
            </w:r>
          </w:p>
          <w:p w:rsidR="002A5505" w:rsidRDefault="00E6130E">
            <w:pPr>
              <w:pStyle w:val="a0"/>
              <w:numPr>
                <w:ilvl w:val="0"/>
                <w:numId w:val="9"/>
              </w:numPr>
              <w:shd w:val="clear" w:color="auto" w:fill="FFFFFF"/>
              <w:tabs>
                <w:tab w:val="left" w:pos="209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 на развитие гибкости: ОРУ с повышенной амплитудой для плечевых, локтевых, тазобедренных, коленных суставов и позвоночника, с партнером.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86"/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нать/понимать:</w:t>
            </w:r>
          </w:p>
          <w:p w:rsidR="002A5505" w:rsidRDefault="00E6130E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Технику выполнения акробатических упражнений и комбинаций: кувырки, перекаты, стойки, упоры, прыжки с поворотами,  перевороты;</w:t>
            </w:r>
          </w:p>
          <w:p w:rsidR="002A5505" w:rsidRDefault="00E6130E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Технику выполнения опорного прыжка.</w:t>
            </w:r>
          </w:p>
          <w:p w:rsidR="002A5505" w:rsidRDefault="00E6130E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:rsidR="002A5505" w:rsidRDefault="00E6130E">
            <w:pPr>
              <w:pStyle w:val="a0"/>
              <w:numPr>
                <w:ilvl w:val="0"/>
                <w:numId w:val="10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Технику выполнения строевых упражнений, танцевальных и упражнений ритмической гимнастики.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Выполнять акробатические комбинации (девочки и мальчики);</w:t>
            </w:r>
          </w:p>
          <w:p w:rsidR="002A5505" w:rsidRDefault="00E6130E">
            <w:pPr>
              <w:pStyle w:val="a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Выполнять упражнение на перекладине, брусьях (мальчики);</w:t>
            </w:r>
          </w:p>
          <w:p w:rsidR="002A5505" w:rsidRDefault="00E6130E">
            <w:pPr>
              <w:pStyle w:val="a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Выполнять упражнение на брусьях, бревне (девочки);</w:t>
            </w:r>
          </w:p>
          <w:p w:rsidR="002A5505" w:rsidRDefault="00E6130E">
            <w:pPr>
              <w:pStyle w:val="a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Выполнять опорные прыжки (девочки и мальчики);</w:t>
            </w:r>
          </w:p>
          <w:p w:rsidR="002A5505" w:rsidRDefault="00E6130E">
            <w:pPr>
              <w:pStyle w:val="a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Выполнять ОРУ для развития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координационных способностей, силовых способностей, скоростно-силовых способностей, гибкости;</w:t>
            </w:r>
          </w:p>
          <w:p w:rsidR="002A5505" w:rsidRDefault="00E6130E">
            <w:pPr>
              <w:pStyle w:val="a0"/>
              <w:numPr>
                <w:ilvl w:val="0"/>
                <w:numId w:val="11"/>
              </w:numPr>
              <w:shd w:val="clear" w:color="auto" w:fill="FFFFFF"/>
              <w:spacing w:after="0" w:line="100" w:lineRule="atLeast"/>
              <w:ind w:left="0" w:right="14" w:firstLine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упражнения и композиции ритмической гимнастики, танцевальные движения.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15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3.2.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Легкая атлетика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Специальные беговые упражнения: семенящий бег,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высоко поднимая бедро, захлестывание голени назад.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Низкий старт: стартовый разгон, бег по дистанции, финиширование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Бег на короткие дистанции  60 – 100м. Бег по повороту. Длинные дистанции девушки - 1500м., юноши – 2000м  Кроссовый бег: юноши – 4км; девушки – 3 км.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Техника прыжка в высоту  способом «Перешагивание» с 7-9 шагов разбега  и на результат. 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Техника прыжка в длину способом «Согнув ноги» с 11-13 шагов разбега и на результат.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Техника эстафетного бега передача эстафеты. 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Метание  малого  мяча весом 150г. на технику и результат.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Упражнения для развития скоростно-силовых способностей: всевозможные прыжки,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метания, эстафеты и старты из различных положений.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Упражнения для развития координационных способностей: бег с изменением направления, скорости, способа перемещения, прыжки через препятствия, на точность приземления.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Упражнения для развития выносливости: кросс до 15 мин., бег на местности, минутный бег, круговая тренировка.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Полоса препятствий: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старт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лежа, бег 20м., преодоление рва шириной 2м,  бег 20м, преодоление двух препятствий высотой 40см,  преодоление забора высотой 2м  (состоящего из 3 жердей), бег 30м,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Программный материал по лёгкой атлетике. 17ч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  8 классе на занятиях учащиеся основное внимание уделяют 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качеств.</w:t>
            </w:r>
          </w:p>
          <w:p w:rsidR="002A5505" w:rsidRDefault="00E6130E">
            <w:pPr>
              <w:pStyle w:val="af8"/>
              <w:numPr>
                <w:ilvl w:val="0"/>
                <w:numId w:val="12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соревнований по легкой атлетике. Основные средства восстановления.  Цели и задачи разминки, основной и заключительной части занятий. Особенности техники низкого старта и стартового разгона. Техника бега по дистанции и техника финиширования. Особенности развития быстроты и частоты движений.</w:t>
            </w:r>
          </w:p>
          <w:p w:rsidR="002A5505" w:rsidRDefault="00E6130E">
            <w:pPr>
              <w:pStyle w:val="af8"/>
              <w:numPr>
                <w:ilvl w:val="0"/>
                <w:numId w:val="12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физическая подготовка (ОФП). </w:t>
            </w:r>
            <w:r>
              <w:rPr>
                <w:rFonts w:ascii="Times New Roman" w:hAnsi="Times New Roman"/>
                <w:sz w:val="24"/>
                <w:szCs w:val="24"/>
              </w:rPr>
              <w:t>Включает комплексы  ОРУ,  упражнения без предметов для мышц плечевого пояса,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туловища и ног направленные  на развитие гибкости, координационных способностей, силовой выносливости. ОФП включает упражнения на снарядах, с отягощениями, различные виды прыжковых упражнений, метаний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(набивных мячей, ядер, камней), занятия другими видами спорта, подвижными и спортивными играми.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Специальная физическая подготовка (СФП). </w:t>
            </w:r>
            <w:r>
              <w:rPr>
                <w:rFonts w:ascii="Times New Roman" w:hAnsi="Times New Roman"/>
                <w:sz w:val="24"/>
                <w:szCs w:val="24"/>
              </w:rPr>
              <w:t>Включает бег и ходьбу во всех их разновидностях (бег и ходьба в равномерном и переменном темпе, барьерный бег, повторно-переменный и интервальный бег,  бег и ходьба в гору). Прыжковые и скоростно-силовые упражнения, близкие по структуре к бегу и ходьбе.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-бег или ходьба с высоким подниманием бедер и движениями рук, как в беге;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бег или ходьба с акцентированным отталкиванием стоп и небольшим продвижением вперёд;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 семенящий бег или ходьба с расслаблением плечевого пояса;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бег с захлёстыванием голени назад; бег на прямых ногах;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 перекат с пятки на носок с выпрыгиванием;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прыжки с ноги на ногу; - скачки на одной ноге;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скоростно-силовые упражнения (прыжки через барьеры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ногах, выпрыгивание вперёд-вверх;  упражнения на гибкость.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упражнения барьериста.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Учащиеся  в течение сезона должны принять участие не менее в 3-х соревнованиях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2A5505" w:rsidRDefault="00E6130E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упражнения, упражнения для развития скоростно-силовых, координационных способностей,  выносливости;</w:t>
            </w:r>
          </w:p>
          <w:p w:rsidR="002A5505" w:rsidRDefault="00E6130E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Технику бега на короткие, средние и длинные дистанции, эстафетного бега;</w:t>
            </w:r>
          </w:p>
          <w:p w:rsidR="002A5505" w:rsidRDefault="00E6130E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Технику прыжка в высоту и длину;</w:t>
            </w:r>
          </w:p>
          <w:p w:rsidR="002A5505" w:rsidRDefault="00E6130E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Технику метания мяча с разбега.</w:t>
            </w:r>
          </w:p>
          <w:p w:rsidR="002A5505" w:rsidRDefault="00E6130E">
            <w:pPr>
              <w:pStyle w:val="a0"/>
              <w:numPr>
                <w:ilvl w:val="0"/>
                <w:numId w:val="13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Технику низкого старта.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Выполнять специальные беговые упражнения;</w:t>
            </w:r>
          </w:p>
          <w:p w:rsidR="002A5505" w:rsidRDefault="00E6130E">
            <w:pPr>
              <w:pStyle w:val="a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Выполнять  специальные упражнения бегуна на короткие, средние и длинные дистанции;</w:t>
            </w:r>
          </w:p>
          <w:p w:rsidR="002A5505" w:rsidRDefault="00E6130E">
            <w:pPr>
              <w:pStyle w:val="a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прыжок в высоту и длину;</w:t>
            </w:r>
          </w:p>
          <w:p w:rsidR="002A5505" w:rsidRDefault="00E6130E">
            <w:pPr>
              <w:pStyle w:val="a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Выполнять метание мяча;</w:t>
            </w:r>
          </w:p>
          <w:p w:rsidR="002A5505" w:rsidRDefault="00E6130E">
            <w:pPr>
              <w:pStyle w:val="a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Выполнять низкий старт.</w:t>
            </w:r>
          </w:p>
          <w:p w:rsidR="002A5505" w:rsidRDefault="00E6130E">
            <w:pPr>
              <w:pStyle w:val="a0"/>
              <w:numPr>
                <w:ilvl w:val="0"/>
                <w:numId w:val="14"/>
              </w:num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полосу препятствий.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27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3.3.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Лыжная подготовка;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Основные способы передвижения на лыжах:  переход с попеременных ходов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одновременные;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ход;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Одновременный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 (стартовый вариант)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Коньковый ход. 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Техника выполнения спусков, подъемов, повороты – переступанием, «плугом», упором торможение «упором», боковым соскальзыванием.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Выполнять судейство по лыжным гонкам.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 по лыжным гонкам 17ч</w:t>
            </w:r>
          </w:p>
          <w:p w:rsidR="002A5505" w:rsidRDefault="00E6130E">
            <w:pPr>
              <w:pStyle w:val="af8"/>
              <w:numPr>
                <w:ilvl w:val="0"/>
                <w:numId w:val="15"/>
              </w:numPr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подготовка.</w:t>
            </w:r>
          </w:p>
          <w:p w:rsidR="002A5505" w:rsidRDefault="00E6130E">
            <w:pPr>
              <w:pStyle w:val="af8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Лыжный спорт в России и мире. Правила поведения и техника безопасности на занятиях.  Гигиена, закаливание, режим дня, врачебный контроль и самоконтроль спортсмена. Характеристика  техники лыжных ходов. Соревнования по лыжным гонкам.</w:t>
            </w:r>
          </w:p>
          <w:p w:rsidR="002A5505" w:rsidRDefault="00E6130E">
            <w:pPr>
              <w:pStyle w:val="af8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подготовка.</w:t>
            </w:r>
          </w:p>
          <w:p w:rsidR="002A5505" w:rsidRDefault="00E6130E">
            <w:pPr>
              <w:pStyle w:val="af8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Общая физическая подготовка (ОФП).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Комплексы  ОРУ, направленные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A5505" w:rsidRDefault="00E6130E">
            <w:pPr>
              <w:pStyle w:val="af8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развитие гибкости, координационных способностей, силовой выносливости. 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 Специальная физическая подготовка (СФП).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 для развития силовой выносливости мышц ног  и плечевого пояса.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2.3.Техническая подготовка.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общей схеме передвижений классическими лыжными ходами. Обучение специальным подготовительным упражнениям, направленным овладение техники скользящего шага, одноопорного скольжения, согласование работы рук и ног при передвижении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  Закрепление основных элементов техники классических лыжных ходов в облегчённых условиях. Обучение технике спуска со склона в высокой, средней и низкой стойке. Закрепление техники подъёмов «елочкой»,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беговым шагом. Обучение основным элементам конькового хода. Обучение поворотов в движении.</w:t>
            </w:r>
          </w:p>
          <w:p w:rsidR="002A5505" w:rsidRDefault="00E6130E">
            <w:pPr>
              <w:pStyle w:val="af8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и соревнования.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оценки разносторонней физической подготовленности (общей выносливости, быстроты, скоростно-силовых способностей).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сезона в  3-6 соревнованиях по лыжным гонкам на дистанции 1-2 км.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Технику передвижения на лыжах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Технику передвижения одновременного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Технику передвижения «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Коньковый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ходом»;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Технику передвижения одновременным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 (стартовый вариант); 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Техника перехода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;  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Технику выполнения спусков, подъемов, поворотов;</w:t>
            </w:r>
          </w:p>
          <w:p w:rsidR="002A5505" w:rsidRDefault="00E6130E">
            <w:pPr>
              <w:pStyle w:val="a0"/>
              <w:numPr>
                <w:ilvl w:val="0"/>
                <w:numId w:val="1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соревнований по лыжным гонкам.</w:t>
            </w:r>
          </w:p>
          <w:p w:rsidR="002A5505" w:rsidRDefault="002A5505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Уметь выполнять передвижения на лыжах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Уметь выполнять  передвижении на лыжах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одновременного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Уметь выполнять передвижения  на лыжах «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Коньковый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ходом»;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Уметь выполнять передвижения на лыжах одновременным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 (стартовый вариант); 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Уметь выполнять на лыжах переход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;  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Уметь  выполнять  на лыжах спуски, подъемы, повороты.</w:t>
            </w:r>
          </w:p>
          <w:p w:rsidR="002A5505" w:rsidRDefault="00E6130E">
            <w:pPr>
              <w:pStyle w:val="a0"/>
              <w:numPr>
                <w:ilvl w:val="0"/>
                <w:numId w:val="1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Уметь выполнять судейство по лыжным гонкам.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18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3.4.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- Спортивные игры;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cv"/>
              <w:jc w:val="center"/>
            </w:pP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3.4.1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Баскетбол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баскетболе.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Ведение мяча.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Передача мяча в движении.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Броски мяча одной, двумя руками от головы в прыжке.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Персональная защита.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двух игроков в нападении и защите через «заслон», взаимодействие трех игроков. Терминология, жесты в баскетболе. Правила соревнований по баскетболу.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Двусторонняя игра.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86"/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нать/понимать:</w:t>
            </w:r>
          </w:p>
          <w:p w:rsidR="002A5505" w:rsidRDefault="00E6130E">
            <w:pPr>
              <w:pStyle w:val="a0"/>
              <w:numPr>
                <w:ilvl w:val="0"/>
                <w:numId w:val="21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баскетболе.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Технику выполнения ведения мяча;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Технику выполнения бросков одной и двумя руками в прыжке;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Технику позиционного нападения и личной защиты в игровых взаимодействиях;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Техника взаимодействие двух или трех игроков в нападении и защите через «заслон»;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Терминологию, жесты в баскетболе. Правила соревнований по баскетболу.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A5505" w:rsidRDefault="00E6130E">
            <w:pPr>
              <w:pStyle w:val="a0"/>
              <w:numPr>
                <w:ilvl w:val="0"/>
                <w:numId w:val="6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технические приемы и тактические действия в баскетболе.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Владеть техникой  ведения мяча;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Владеть техникой выполнения бросков одной и двумя руками в прыжке;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Владеть техникой позиционного нападения и личной защиты в игровых взаимодействиях;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техникой взаимодействия двух или трех игроков в нападении и защите через «заслон»;</w:t>
            </w:r>
          </w:p>
          <w:p w:rsidR="002A5505" w:rsidRDefault="00E6130E">
            <w:pPr>
              <w:pStyle w:val="a0"/>
              <w:numPr>
                <w:ilvl w:val="0"/>
                <w:numId w:val="22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терминологий, жестами в баскетболе. Выполнять судейство по баскетболу.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15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3.4.2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Волейбол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волейболе.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Прием и передача мяча сверху  и снизу двумя  руками через волейбольную сетку.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Передача мяча  в прыжке через сетку. Передача мяча сверху, стоя спиной к партнёру.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Прием мяча, отраженного сеткой. Прямой нападающий удар. Игра в нападении через игрока передней линии в защите по системе «углом вперед». Верхняя прямая подача, нижняя прямая подача. Прием мяча после подачи. Терминология, жесты в волейболе. Правила соревнований по волейболу.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2A5505" w:rsidRDefault="00E6130E">
            <w:pPr>
              <w:pStyle w:val="a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spacing w:after="0" w:line="100" w:lineRule="atLeast"/>
              <w:ind w:left="34" w:hanging="34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Технику выполнения  приема и передачи мяча  сверху и снизу двумя руками через сетку.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210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волейболе;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210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Технику передачи мяча у сетки, и в прыжке через сетку;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68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Техника прямого нападающего удара;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210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Технику верхней прямой подачи, нижней прямой подачи;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68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соревнований по волейболу.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numPr>
                <w:ilvl w:val="0"/>
                <w:numId w:val="20"/>
              </w:numPr>
              <w:shd w:val="clear" w:color="auto" w:fill="FFFFFF"/>
              <w:tabs>
                <w:tab w:val="left" w:pos="68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Выполнять технику   приема и передачи мяча  сверху и снизу двумя руками через сетку;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68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технические приемы и тактические действия в волейболе;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68"/>
                <w:tab w:val="left" w:pos="210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 техникой передачи мяча у сетки, и в прыжке через сетку;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68"/>
                <w:tab w:val="left" w:pos="210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техникой  прямого нападающего удара;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68"/>
                <w:tab w:val="left" w:pos="210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техникой верхней прямой подачи, нижней прямой подачи;</w:t>
            </w:r>
          </w:p>
          <w:p w:rsidR="002A5505" w:rsidRDefault="00E6130E">
            <w:pPr>
              <w:pStyle w:val="a0"/>
              <w:numPr>
                <w:ilvl w:val="0"/>
                <w:numId w:val="19"/>
              </w:numPr>
              <w:shd w:val="clear" w:color="auto" w:fill="FFFFFF"/>
              <w:tabs>
                <w:tab w:val="left" w:pos="68"/>
                <w:tab w:val="left" w:pos="210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судейство   по волейболу.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18</w:t>
            </w:r>
          </w:p>
        </w:tc>
      </w:tr>
      <w:tr w:rsidR="002A5505">
        <w:trPr>
          <w:cantSplit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lastRenderedPageBreak/>
              <w:t>3.4.3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</w:pPr>
            <w:r>
              <w:t>Футбол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футболе.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67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 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ногой с активным сопротивлением защитника.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футболе;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Технику перемещения, остановки, повороты, ускорения;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Технику удара по летящему мячу внутренней стороной стопы и средней частью подъема. 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Техника ведения мяча по прямой с изменением направления движения и скорости  ведения. 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Техника игры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00"/>
              </w:rPr>
              <w:t>;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Терминологию, жесты в футболе. Правила соревнований по футболу.</w:t>
            </w:r>
          </w:p>
          <w:p w:rsidR="002A5505" w:rsidRDefault="00E6130E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tabs>
                <w:tab w:val="left" w:pos="352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технические приемы и тактические действия в футболе;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tabs>
                <w:tab w:val="left" w:pos="352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технику перемещения, остановки, повороты, ускорения;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tabs>
                <w:tab w:val="left" w:pos="352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Выполнять технику удара по летящему мячу внутренней стороной стопы и средней частью подъема. 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tabs>
                <w:tab w:val="left" w:pos="352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Выполнять технику ведения мяча по прямой с изменением направления движения и скорости  ведения. 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tabs>
                <w:tab w:val="left" w:pos="352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Выполнять технику игры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  <w:p w:rsidR="002A5505" w:rsidRDefault="00E6130E">
            <w:pPr>
              <w:pStyle w:val="a0"/>
              <w:numPr>
                <w:ilvl w:val="0"/>
                <w:numId w:val="23"/>
              </w:numPr>
              <w:shd w:val="clear" w:color="auto" w:fill="FFFFFF"/>
              <w:tabs>
                <w:tab w:val="left" w:pos="352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терминологией, жестами в футболе. Правила соревнований по футболу.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cv"/>
              <w:jc w:val="center"/>
            </w:pPr>
            <w:r>
              <w:t>6</w:t>
            </w:r>
          </w:p>
        </w:tc>
      </w:tr>
    </w:tbl>
    <w:p w:rsidR="002A5505" w:rsidRDefault="002A5505">
      <w:pPr>
        <w:pStyle w:val="a0"/>
        <w:shd w:val="clear" w:color="auto" w:fill="FFFFFF"/>
        <w:jc w:val="both"/>
      </w:pPr>
    </w:p>
    <w:p w:rsidR="00E6130E" w:rsidRDefault="00E6130E" w:rsidP="00E6130E">
      <w:pPr>
        <w:pStyle w:val="a0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2</w:t>
      </w:r>
    </w:p>
    <w:p w:rsidR="00E6130E" w:rsidRPr="00BF1230" w:rsidRDefault="00E6130E" w:rsidP="00E6130E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Методический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 материал</w:t>
      </w:r>
    </w:p>
    <w:p w:rsidR="00E6130E" w:rsidRDefault="00E6130E" w:rsidP="00E6130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6130E" w:rsidRDefault="00E6130E" w:rsidP="00E6130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Комплексная программа физического воспитания 1-11 классы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 Лях, А.А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 «</w:t>
      </w:r>
      <w:proofErr w:type="gramEnd"/>
      <w:r w:rsidRPr="00CC153E">
        <w:rPr>
          <w:rFonts w:ascii="Times New Roman" w:hAnsi="Times New Roman" w:cs="Times New Roman"/>
          <w:color w:val="0070C0"/>
          <w:sz w:val="28"/>
          <w:szCs w:val="28"/>
        </w:rPr>
        <w:t>Просвещение» 2007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Учебники – «Физическая культура», 5-7 классы, М.Я.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«Физическая культура», 8-9 классы, 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Методическое пособие для учителя: А.П.Матвеев, «Уроки физической культуры» 5-7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класс, «Методические рекомендации»; М; «Просвещение»2014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В.И.Лях «Тестовый контроль», 5-9 класс, М; «Просвещение» 2007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В.И.Ковалько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«Поурочные разработки» по физкультуре, 5-9 класс, М; «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Вако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»2013.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М.Я.Виленский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«Методические рекомендации», М; «Просвещение» 2013.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«Методические основы изучения баскетбола» 5-7 класс, 8-9 класс, ЧИПКРО 19</w:t>
      </w:r>
    </w:p>
    <w:p w:rsidR="00E6130E" w:rsidRPr="00CC153E" w:rsidRDefault="00E6130E" w:rsidP="00E6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«Методическое пособие» 8-9 класс, М; «Просвещение» 2007</w:t>
      </w:r>
    </w:p>
    <w:p w:rsidR="00E6130E" w:rsidRPr="00CC153E" w:rsidRDefault="00E6130E" w:rsidP="00E6130E">
      <w:pPr>
        <w:pStyle w:val="a0"/>
        <w:spacing w:after="0" w:line="100" w:lineRule="atLeast"/>
        <w:jc w:val="center"/>
        <w:rPr>
          <w:rFonts w:ascii="Times New Roman" w:hAnsi="Times New Roman"/>
          <w:bCs/>
          <w:color w:val="0070C0"/>
          <w:sz w:val="28"/>
          <w:szCs w:val="28"/>
        </w:rPr>
      </w:pPr>
    </w:p>
    <w:p w:rsidR="00E6130E" w:rsidRDefault="00E6130E" w:rsidP="00E6130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6130E" w:rsidRDefault="00E6130E" w:rsidP="00E6130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6130E" w:rsidRDefault="00E6130E" w:rsidP="00E6130E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6130E" w:rsidRDefault="00E6130E">
      <w:pPr>
        <w:pStyle w:val="a0"/>
        <w:shd w:val="clear" w:color="auto" w:fill="FFFFFF"/>
        <w:jc w:val="both"/>
      </w:pPr>
    </w:p>
    <w:p w:rsidR="002A5505" w:rsidRDefault="002A5505">
      <w:pPr>
        <w:pStyle w:val="a0"/>
        <w:shd w:val="clear" w:color="auto" w:fill="FFFFFF"/>
        <w:jc w:val="both"/>
      </w:pPr>
    </w:p>
    <w:p w:rsidR="002A5505" w:rsidRDefault="002A5505">
      <w:pPr>
        <w:pStyle w:val="a0"/>
        <w:shd w:val="clear" w:color="auto" w:fill="FFFFFF"/>
        <w:jc w:val="both"/>
      </w:pPr>
    </w:p>
    <w:p w:rsidR="002A5505" w:rsidRDefault="002A5505">
      <w:pPr>
        <w:pStyle w:val="a0"/>
        <w:shd w:val="clear" w:color="auto" w:fill="FFFFFF"/>
        <w:jc w:val="both"/>
      </w:pPr>
    </w:p>
    <w:p w:rsidR="002A5505" w:rsidRDefault="002A5505">
      <w:pPr>
        <w:pStyle w:val="a0"/>
        <w:shd w:val="clear" w:color="auto" w:fill="FFFFFF"/>
        <w:jc w:val="both"/>
      </w:pPr>
    </w:p>
    <w:p w:rsidR="002A5505" w:rsidRDefault="002A5505">
      <w:pPr>
        <w:pStyle w:val="a0"/>
        <w:shd w:val="clear" w:color="auto" w:fill="FFFFFF"/>
        <w:jc w:val="both"/>
      </w:pPr>
    </w:p>
    <w:p w:rsidR="002A5505" w:rsidRDefault="002A5505">
      <w:pPr>
        <w:pStyle w:val="a0"/>
        <w:shd w:val="clear" w:color="auto" w:fill="FFFFFF"/>
        <w:jc w:val="both"/>
      </w:pPr>
    </w:p>
    <w:p w:rsidR="002A5505" w:rsidRDefault="002A5505">
      <w:pPr>
        <w:pStyle w:val="a0"/>
        <w:spacing w:after="0" w:line="100" w:lineRule="atLeast"/>
        <w:jc w:val="center"/>
      </w:pPr>
    </w:p>
    <w:p w:rsidR="002A5505" w:rsidRDefault="002A5505">
      <w:pPr>
        <w:pStyle w:val="a0"/>
        <w:spacing w:after="0" w:line="100" w:lineRule="atLeast"/>
        <w:jc w:val="center"/>
      </w:pPr>
    </w:p>
    <w:p w:rsidR="002A5505" w:rsidRDefault="00E6130E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>КАЛЕНДАРНО - ТЕМАТИЧЕСКОЕ ПЛАНИРОВАНИЕ 7 класс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5"/>
        <w:gridCol w:w="1520"/>
        <w:gridCol w:w="832"/>
        <w:gridCol w:w="1737"/>
        <w:gridCol w:w="1487"/>
        <w:gridCol w:w="2613"/>
        <w:gridCol w:w="2361"/>
        <w:gridCol w:w="1636"/>
        <w:gridCol w:w="510"/>
        <w:gridCol w:w="1243"/>
      </w:tblGrid>
      <w:tr w:rsidR="002A5505">
        <w:trPr>
          <w:cantSplit/>
          <w:trHeight w:val="16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Проведения/</w:t>
            </w:r>
          </w:p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ind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ЗОЖ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действия, физические качества, физическая нагрузка.</w:t>
            </w: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Двигательные действия, физические качества, физическая нагрузка.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2A5505" w:rsidRDefault="002A5505">
            <w:pPr>
              <w:pStyle w:val="a0"/>
              <w:spacing w:after="0" w:line="100" w:lineRule="atLeast"/>
              <w:ind w:left="-2"/>
              <w:jc w:val="both"/>
            </w:pP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Понятия основных физических качеств, физической нагрузки;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2A5505" w:rsidRDefault="00E6130E">
            <w:pPr>
              <w:pStyle w:val="a0"/>
              <w:spacing w:after="0" w:line="221" w:lineRule="atLeast"/>
              <w:ind w:right="115"/>
              <w:jc w:val="both"/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- составлять и выполнять комплексы упражнений утренней и корригирующей гимнастики с учетом индивидуальных особенностей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организма;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при ухудшении состояния здоровья или травмах, обморожениях.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использовать соответствующие тесты для определения уровня физической подготовленности и физического развития.</w:t>
            </w:r>
          </w:p>
          <w:p w:rsidR="002A5505" w:rsidRDefault="002A5505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f2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Олимпийские игры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события олимпийского движения,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достижения отечественных и зарубежных спортсменов на Олимпийских играх,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основные этапы развития физической культуры в России.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gridAfter w:val="1"/>
          <w:wAfter w:w="360" w:type="dxa"/>
          <w:cantSplit/>
          <w:trHeight w:val="29"/>
        </w:trPr>
        <w:tc>
          <w:tcPr>
            <w:tcW w:w="1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Легкая атлетика - 15 часов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бег. ТБ на уроках лёгкой атлетики.</w:t>
            </w: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      </w:r>
          </w:p>
          <w:p w:rsidR="002A5505" w:rsidRDefault="00E6130E">
            <w:pPr>
              <w:pStyle w:val="a0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Двигательные действия, физические качества, физическая нагрузка.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от 30 до 40 м, бег с ускорением от 40 до 60м, специальные беговые упражнения, развитие скоростных качеств.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при занятиях легкой атлетикой.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      </w:r>
          </w:p>
          <w:p w:rsidR="002A5505" w:rsidRDefault="00E6130E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развитием и физической подготовленностью; пробегать с максимальной скоростью 60 метров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от 30 до 40 м, бег с ускорением от 40 до 60 м, специальные беговые упражнения, развитие скоростных возможностей. Бег в равномерном темпе до 20 мин, девочки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15 мин. Эстафеты.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стартового разгона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от 30 до 40 м, бег с ускорением от 40 до 60 м, специальные беговые упражнения, развитие скоростных возможностей. Скоростной бег до 60м.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и. п. в цель и на дальность (обеими руками). </w:t>
            </w:r>
            <w:r>
              <w:rPr>
                <w:rFonts w:ascii="Times New Roman" w:hAnsi="Times New Roman"/>
                <w:sz w:val="24"/>
                <w:szCs w:val="24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короткие дистанции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60м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60 м, специальные беговые упражнения, развитие скоростных возможностей. Эстафеты.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60 метров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метров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Мальчики: «5» – 9,5; «4» – 9,8; «3» – 10,2. Девочки: «5» – 9,8; «4» – 10,4; «3» – 10,9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Обучение отталкиванию в прыжке в длину способом «согнув ноги», прыжок с 9-11  шагов разбега. ОРУ. Специальные беговые упражнения. Развитие скоростно-силовых качеств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длину с разбега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прыгать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разбега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Метание мяч 150г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теннисного мяча       на    дальность отскока от стены с места, с шага,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шагов,  с  трех шагов;   в   горизонтальную       и вертикальную цель(1x1 м) с     расстояния 10—12 м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Метание мяча весом 150  г с  места     на дальность   и   с   4— 5 бросковых шагов с разбега   в   коридор 10 м на дальность и заданное расстояние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Бросок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набивногомяча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(2   кг)   двумя руками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различныхи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п., стоя грудью и боком   в направлении метания с места,   с  шага,   с  двух шагов, с трех шагов вперед-вверх; снизу вверх на заданную и максимальную    высоту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       набивного мяча   (2   кг)   двумя руками после броска партнера,         после броска вверх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метания теннисного мяча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прыгать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разбега, метать мяч в горизонтальную цель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прыжка в длину с разбега, метания мяча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цель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Кросс  1000м</w:t>
            </w: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 до 15 мин, бег с препятствиями и на местности, минутный бег, эстафеты, круговая тренировка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равномерном темпе до 15 минут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Прыжок  в высоту с 3-5 шагов разбега. ОРУ. Специальные беговые упражнения. Развитие скоростно-силовых качеств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высоту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прыгать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разбега, метать мяч с разбега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Style8"/>
              <w:widowControl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на 1500м</w:t>
            </w:r>
          </w:p>
        </w:tc>
        <w:tc>
          <w:tcPr>
            <w:tcW w:w="13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Бег в равномерном темпе. Бег 1500 м. ОРУ. Развитие выносливости.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Эстафеты, старты скоростью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п., бег с ускорением, с максимальной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средние дистанции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1 500м</w:t>
            </w:r>
          </w:p>
        </w:tc>
        <w:tc>
          <w:tcPr>
            <w:tcW w:w="1748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1500 м (вводный контроль)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gridAfter w:val="1"/>
          <w:wAfter w:w="360" w:type="dxa"/>
          <w:cantSplit/>
          <w:trHeight w:val="29"/>
        </w:trPr>
        <w:tc>
          <w:tcPr>
            <w:tcW w:w="1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игры (баскетбол)  – 15 часов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игрока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Стойки   игрока.    Перемещения   в стойке приставными шагами боком, лицом и спиной вперед. Остановка двумя шагами и прыжком. Повороты без мяча и с мячом.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передвижений (перемещения в стойке, остановка, поворот, ускорение) </w:t>
            </w:r>
            <w:r>
              <w:rPr>
                <w:rFonts w:ascii="Times New Roman" w:hAnsi="Times New Roman"/>
                <w:sz w:val="24"/>
                <w:szCs w:val="24"/>
              </w:rPr>
              <w:t>Правила ТБ при игре в баскетбол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Терминология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заданий, технику выполнения упражнений.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Ловля и передача мяча двумя руками от груди и одной рукой от плеча на месте и в движении с пассивным сопротивлением защитника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защитника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(в  парах, тройках, квадрате, круге)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выполнений ловли и передачи мяча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ловлю и передачу мяча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 в мини-баскетбол. Развитие координационных качеств.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 ведения мяча 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в различных стойках 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с пассивным сопротивлением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/>
                <w:sz w:val="24"/>
                <w:szCs w:val="24"/>
              </w:rPr>
              <w:t>. Игра в мини-баскетбол. Развитие координационных качеств.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 ведения мяча в низкой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средней, высокой стойке  на месте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на месте.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Броски одной и двумя руками с места и в движении (после ведения, после ловли) с пассивным  противодействием. Максимальное расстояние до корзины 4,80 м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роска одной и двумя руками с места и в движении (после ведения, после ловли) с пассивным  противодействием.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роски одной и двумя руками с места и в движении (после ведения, после ловли) с пассивным  противодействием.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 и передвижения игрока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одной и двумя руками  мяча 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броска одной и двумя руками  мяча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2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Перехват мяча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Перехват мяча.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перехвата мяча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перехват мяча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204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на месте в круге.  Игра в мини-баскетбол. Развитие координационных качеств. Терминология баскетбола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ведения мяча с изменением скорости.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ведения мяча с изменением скорости.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16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Ведения мяча с изменением направления 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ведения мяча с изменением направления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ведения мяча с изменением направления 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198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Нападение</w:t>
            </w:r>
          </w:p>
        </w:tc>
        <w:tc>
          <w:tcPr>
            <w:tcW w:w="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 свободного нападения Позиционное  нападение  (5:0)с изменением позиций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Нападение быстрым прорывом (2:1)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двух игроков «Отдай мяч и выйди»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Игра в мини-баскетбол. Развитие координационных качеств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нападения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нападение</w:t>
            </w: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198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13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35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игры в баскетбол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748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</w:tbl>
    <w:p w:rsidR="002A5505" w:rsidRDefault="002A5505">
      <w:pPr>
        <w:pStyle w:val="a0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238"/>
        <w:gridCol w:w="1117"/>
        <w:gridCol w:w="1117"/>
        <w:gridCol w:w="2094"/>
        <w:gridCol w:w="336"/>
        <w:gridCol w:w="2825"/>
        <w:gridCol w:w="3006"/>
        <w:gridCol w:w="1629"/>
        <w:gridCol w:w="1532"/>
      </w:tblGrid>
      <w:tr w:rsidR="002A5505">
        <w:trPr>
          <w:gridAfter w:val="1"/>
          <w:wAfter w:w="360" w:type="dxa"/>
          <w:cantSplit/>
          <w:trHeight w:val="141"/>
        </w:trPr>
        <w:tc>
          <w:tcPr>
            <w:tcW w:w="17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 — 15 часов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ТБ на уроках гимнастики.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команд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Полоборота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направо!»,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Полоборота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налево!»,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Пол-шага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!», «Полный шаг!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нструктаж по ТБ.</w:t>
            </w:r>
          </w:p>
          <w:p w:rsidR="002A5505" w:rsidRDefault="00E6130E">
            <w:pPr>
              <w:pStyle w:val="a0"/>
              <w:spacing w:after="120" w:line="100" w:lineRule="atLeast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      </w:r>
          </w:p>
          <w:p w:rsidR="002A5505" w:rsidRDefault="002A5505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истории возникновения и развития олимпийского движения, физической культуры и отечественного спорта.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37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различных положений рук, ног, туловища.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Сочетание движений руками с ходьбой на месте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 маховыми движениями ногой, с подскоками, с приседаниями, с поворотами. Простые связки.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в парах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ОРУ без предметов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 без предметов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кувырка вперед и на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зад, стойки  на лопатках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предметами 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Мальчики: с набивным и большим мячом, гантелями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(1-3 кг)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Девочки: с обручами, булавами, большим мячом, палками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ОРУ с предметами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Кувырок назад, стойка «ноги врозь». Длинный кувырок, стойка на голове (мальчики). Мост и поворот в упор на одном колене (девочки). ОРУ в движении. Лазание по канату в два приема. Развитие силовых способностей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лазанья по канату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лазание по канату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2A5505">
        <w:trPr>
          <w:cantSplit/>
          <w:trHeight w:val="210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Висы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Мальчики: подъем  переворотом        в упор толчком двумя; передвижение       в висе;     махом назад соскок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Девочки:   махом  одной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итолчком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другой      подъем переворотом в     упор     на нижнюю жердь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висов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висы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прогнувшись – мальчики (М), смешанные висы – девочки (Д). Подтягивание в вис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 и поднимание прямых ног в висе. (Д) подтягивание из виса лёжа. Развитие силовых способностей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подтягивания в висе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Мальчики: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согнув ноги   (козел   в ширину, высота 100-115 см)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Девочки:  прыжок ноги врозь (козел в ширину,          высота 105-110 см)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опорного прыжка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опорный прыжок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Мальчики: кувырок   вперед в    стойку    на лопатках;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стойка на голове  с  согнутыми ногами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Девочки:    кувырок назад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полушпагат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акробатических упражнений 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без предметов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спредметами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силовых способностей и силовой выносливости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Опорные прыжки, прыжки со скакалкой, броски набивного мяча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повышенной амплитудой для плечевых, локтевых, тазобедренных, коленных  суставов   и   позвоночника.   Упражнения   с партнером, акробатические, на гимнастической стенке. Упражнения с предметами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опорного прыжка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опорный прыжок, строевые упражнения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опорного прыжка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</w:tbl>
    <w:p w:rsidR="002A5505" w:rsidRDefault="002A5505">
      <w:pPr>
        <w:pStyle w:val="a0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63"/>
        <w:gridCol w:w="1023"/>
        <w:gridCol w:w="1023"/>
        <w:gridCol w:w="1905"/>
        <w:gridCol w:w="336"/>
        <w:gridCol w:w="2922"/>
        <w:gridCol w:w="18"/>
        <w:gridCol w:w="2901"/>
        <w:gridCol w:w="2103"/>
        <w:gridCol w:w="1500"/>
      </w:tblGrid>
      <w:tr w:rsidR="002A5505">
        <w:trPr>
          <w:gridAfter w:val="1"/>
          <w:wAfter w:w="360" w:type="dxa"/>
          <w:cantSplit/>
          <w:trHeight w:val="237"/>
        </w:trPr>
        <w:tc>
          <w:tcPr>
            <w:tcW w:w="1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Лыжная подготовка – 18 часов</w:t>
            </w:r>
          </w:p>
        </w:tc>
      </w:tr>
      <w:tr w:rsidR="002A5505">
        <w:trPr>
          <w:cantSplit/>
          <w:trHeight w:val="1487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ТБ при занятиях лыжами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 км. Техника безопасности на уроках лыжной подготовки.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шаг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37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передвигаться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Одновременного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1,5 км.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Поворот на месте махом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махом. Прохождение дистанции 1 км.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поворотов на место махом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повороты на место махом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Преодоление бугров и впадин при спуске с горы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Преодоление бугров и впадин при спуске с горы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преодоление бугров и впадин при спуске с горы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преодоление бугров и впадин при спуске с горы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Подъем скользящим шагом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скользящим шагом. Прохождение дистанции до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подъёма  скользящим шагом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подъем  скользящим шагом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Торможение упором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елочкой. Торможение упором. Прохождение дистанции до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торможения упором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торможение упором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Подъема елочкой. Торможение плугом. Прохождение 2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прохождения дистанции 2 -2,5км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дистанцию 2 -2,5км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Техника подъема скользящим шагом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Спуски в средней стойке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Прохождение дистанции 2 -2,5км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совершенствованием  пройденных ходов.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спуска в средней стойке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спуски в средней стойке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4 км.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Спуски в средней стойке, подъем «елочкой», торможение  «плугом». Прохождение дистанции 4 км.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прохождения дистанции 4 км.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4 км.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Торможение упором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1 - 2км.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2 - 3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лыжных гонок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время.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и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 – без учета времени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Лыжная эстафета.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Техника лыжных ходов, спусков и подъемов, повороты «плугом»,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 до 150 метров.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лыжных гонок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лыжную эстафету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cantSplit/>
          <w:trHeight w:val="1028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на дистанцию 1 км. – дев., 2км.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ал.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проведения урока лыжной подготовки.</w:t>
            </w:r>
          </w:p>
        </w:tc>
        <w:tc>
          <w:tcPr>
            <w:tcW w:w="3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лыжных упражнений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распределять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силы в ходе соревнований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505">
        <w:trPr>
          <w:gridAfter w:val="1"/>
          <w:wAfter w:w="360" w:type="dxa"/>
          <w:cantSplit/>
          <w:trHeight w:val="297"/>
        </w:trPr>
        <w:tc>
          <w:tcPr>
            <w:tcW w:w="1748" w:type="dxa"/>
            <w:gridSpan w:val="9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120" w:line="252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игры (волейбол) – 19часов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Правила и организация волейбола. ТБ на уроках волейбола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ТБ игры в волейбол. Стойка игрока. Перемещение в стойке. Передача двумя руками  сверху на месте. Эстафеты. Подвижные игры с элементами волейбола.</w:t>
            </w:r>
          </w:p>
        </w:tc>
        <w:tc>
          <w:tcPr>
            <w:tcW w:w="3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стойки и перемещения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мяча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сверху-снизу</w:t>
            </w:r>
            <w:proofErr w:type="spellEnd"/>
          </w:p>
        </w:tc>
        <w:tc>
          <w:tcPr>
            <w:tcW w:w="1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345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 над собой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приём мяча над собой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 Передача двумя руками  сверху на месте. Эстафеты. Подвижные игры с элементами волейбола.</w:t>
            </w:r>
          </w:p>
        </w:tc>
        <w:tc>
          <w:tcPr>
            <w:tcW w:w="3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стойки игрока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стойку игрока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2A5505">
        <w:trPr>
          <w:cantSplit/>
          <w:trHeight w:val="141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в стойке. 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 приставными шагами боком, лицом и спиной вперёд.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3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перемещения в стойке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перемещения в стойке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</w:tbl>
    <w:p w:rsidR="002A5505" w:rsidRDefault="002A5505">
      <w:pPr>
        <w:pStyle w:val="a0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401"/>
        <w:gridCol w:w="1319"/>
        <w:gridCol w:w="1319"/>
        <w:gridCol w:w="1595"/>
        <w:gridCol w:w="336"/>
        <w:gridCol w:w="2972"/>
        <w:gridCol w:w="3032"/>
        <w:gridCol w:w="1319"/>
        <w:gridCol w:w="1601"/>
      </w:tblGrid>
      <w:tr w:rsidR="002A5505">
        <w:trPr>
          <w:cantSplit/>
          <w:trHeight w:val="788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  сверху на месте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на месте. Эстафеты. Подвижные игры с элементами волейбола.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передачи мяча двумя руками сверху на  месте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передачу мяча двумя руками сверху на месте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3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 после перемещения вперёд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после перемещения  вперёд. Эстафеты. Подвижные игры с элементами волейбола.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передачи двумя руками после перемещения вперёд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передачу двумя руками после перемещения вперёд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3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мяча снизу двумя руками 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мяча над собой и через сетку.  Приём мяча снизу двумя руками над собой. Эстафеты. Игра в мини- волейбол.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 снизу двумя руками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приём мяча снизу двумя руками 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39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Приём мяча  над собой.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 над собой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приём мяча над собой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Приём мяча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в парах. Приём мяча снизу двумя руками над собой. Эстафеты. Игра в мини- волейбол.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приём мяча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057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Нижняя прямая подача </w:t>
            </w:r>
          </w:p>
        </w:tc>
        <w:tc>
          <w:tcPr>
            <w:tcW w:w="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в парах. Приём мяча снизу двумя руками над собой и над сеткой и на сетку. Нижняя прямая подача с расстояния через сетку. Эстафеты.  Игра в мини- волейбол.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нижней прямой подачи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нижнюю прямую подачу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275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84,</w:t>
            </w:r>
          </w:p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</w:t>
            </w:r>
          </w:p>
        </w:tc>
        <w:tc>
          <w:tcPr>
            <w:tcW w:w="10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Перемещение в стойке. Передача двумя руками  сверху в парах. Приём мяча снизу двумя руками над собой и над сеткой. Нижняя прямая подача с 3-6м.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Тактика свободного нападения Позиционное нападение с изменением позиций. </w:t>
            </w:r>
            <w:r>
              <w:rPr>
                <w:rFonts w:ascii="Times New Roman" w:hAnsi="Times New Roman"/>
                <w:sz w:val="24"/>
                <w:szCs w:val="24"/>
              </w:rPr>
              <w:t>Игра в мини- волейбол.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прямого нападающего удара</w:t>
            </w:r>
          </w:p>
          <w:p w:rsidR="002A5505" w:rsidRDefault="00E6130E">
            <w:pPr>
              <w:pStyle w:val="a0"/>
              <w:spacing w:after="0" w:line="252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701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Игра в мини- волейбол.</w:t>
            </w:r>
          </w:p>
        </w:tc>
        <w:tc>
          <w:tcPr>
            <w:tcW w:w="10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 мини-волейбола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и игровые задания с ограниченным  числом (2:2,  3:3) и на укороченных площадках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 мини-волейбол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играть в мини-волейбол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5,6</w:t>
            </w:r>
          </w:p>
        </w:tc>
      </w:tr>
    </w:tbl>
    <w:p w:rsidR="002A5505" w:rsidRDefault="002A5505">
      <w:pPr>
        <w:pStyle w:val="a0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282"/>
        <w:gridCol w:w="1141"/>
        <w:gridCol w:w="1140"/>
        <w:gridCol w:w="1583"/>
        <w:gridCol w:w="336"/>
        <w:gridCol w:w="2912"/>
        <w:gridCol w:w="2857"/>
        <w:gridCol w:w="2103"/>
        <w:gridCol w:w="1540"/>
      </w:tblGrid>
      <w:tr w:rsidR="002A5505">
        <w:trPr>
          <w:gridAfter w:val="1"/>
          <w:wAfter w:w="360" w:type="dxa"/>
          <w:cantSplit/>
          <w:trHeight w:val="282"/>
        </w:trPr>
        <w:tc>
          <w:tcPr>
            <w:tcW w:w="1748" w:type="dxa"/>
            <w:gridSpan w:val="8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Легкая атлетика - 12 часов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ТБ на уроках лёгкой атлетики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60 метров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пробегать с максимальной скоростью 60 метров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60м на отметку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60 метров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пробегать с максимальной скоростью 60 метров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Мальчики: «5» – 9,5; «4» – 9,8; «3» – 10,2. Девочки: «5» – 9,8; «4» – 10,4; «3» – 10,9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3-5 беговых шагов способом перешагивания.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высоту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прыжок в высоту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 с 9-11 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длину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прыжок в длину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Прыжка в длину с разбега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Мальчики: 360, 340, 320.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Девочки: 340, 320, 300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91,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Бег в равномерном темпе до 20 мин, девочки — до 15 мин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в равномерном темпе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равномерном темпе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ОРУ развитие скоростно-силовых качеств. Бег в медленном темпе до 20 мин, девочки — до 15 мин.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       на    дал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отскока от стены с места, с шага,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шагов,  с  трех шагов;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Метание мяча весом 150  г с  места     на дальность   и   с   4— 5 бросковых шагов с разбега   в   коридор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м на дальность и заданное расстояние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метания мяча на дальность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1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ОРУ развитие скоростно-силовых качеств. Бег в медленном темпе до 6 минут.  Метание теннисного  мяча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 горизонтальную       и вертикальную цель (1x1 м) с     расстояния 10—12 м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метания теннисного мяча в цель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метать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теннисный мяч в цель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длину с   9-11  шагов разбега </w:t>
            </w:r>
          </w:p>
        </w:tc>
        <w:tc>
          <w:tcPr>
            <w:tcW w:w="1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прыжка в длину</w:t>
            </w:r>
          </w:p>
          <w:p w:rsidR="002A5505" w:rsidRDefault="00E6130E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скоростью, прыгать в длину с разбега.</w:t>
            </w:r>
          </w:p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Мальчики: 340-300-260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Девочки: 300-260-220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и специальная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руппы: без учета времени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</w:p>
        </w:tc>
        <w:tc>
          <w:tcPr>
            <w:tcW w:w="1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Бросок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набивногомяча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(2   кг)   двумя руками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различныхи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п., стоя грудью и боком   в направлении метания с места,   с  шага,   с  двух шагов, с трех шагов вперед-вверх; снизу вверх на заданную и максимальную    высоту</w:t>
            </w:r>
          </w:p>
          <w:p w:rsidR="002A5505" w:rsidRDefault="00E6130E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       набивного мяча   (2   кг)   двумя руками после броска партнера,         после броска вверх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броска набивного мяча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бросать набивной мяч 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1,5 км.</w:t>
            </w:r>
          </w:p>
        </w:tc>
        <w:tc>
          <w:tcPr>
            <w:tcW w:w="1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 развитие скоростно-силовых качеств. Бег на 1,5км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кросса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бегать кросс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1,5 км.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 на время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и специальная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руппы: без учета времени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gridAfter w:val="1"/>
          <w:wAfter w:w="360" w:type="dxa"/>
          <w:cantSplit/>
          <w:trHeight w:val="282"/>
        </w:trPr>
        <w:tc>
          <w:tcPr>
            <w:tcW w:w="17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Футбол 7 часов</w:t>
            </w:r>
          </w:p>
        </w:tc>
      </w:tr>
      <w:tr w:rsidR="002A5505">
        <w:trPr>
          <w:cantSplit/>
          <w:trHeight w:val="28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Удар по мячу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удара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удар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532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  <w:p w:rsidR="002A5505" w:rsidRDefault="002A5505">
            <w:pPr>
              <w:pStyle w:val="a0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головой,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соперника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ногой с активным сопротивлением защитника.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ведения мяча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ведение мяча</w:t>
            </w:r>
          </w:p>
          <w:p w:rsidR="002A5505" w:rsidRDefault="00E6130E">
            <w:pPr>
              <w:pStyle w:val="a0"/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играть головой, выполнять финты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  <w:p w:rsidR="002A5505" w:rsidRDefault="002A5505">
            <w:pPr>
              <w:pStyle w:val="a0"/>
            </w:pPr>
          </w:p>
        </w:tc>
      </w:tr>
      <w:tr w:rsidR="002A5505">
        <w:trPr>
          <w:cantSplit/>
          <w:trHeight w:val="870"/>
        </w:trPr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футболе</w:t>
            </w:r>
          </w:p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ТБ при обучении футболу.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футболе.</w:t>
            </w:r>
          </w:p>
          <w:p w:rsidR="002A5505" w:rsidRDefault="002A5505">
            <w:pPr>
              <w:pStyle w:val="a0"/>
              <w:spacing w:before="5" w:after="0" w:line="100" w:lineRule="atLeast"/>
              <w:ind w:left="67" w:right="10" w:firstLine="336"/>
              <w:jc w:val="both"/>
            </w:pP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приёмы и тактические действия в футболе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105"/>
        </w:trPr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Удар по мячу</w:t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удара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удар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2A5505">
        <w:trPr>
          <w:cantSplit/>
          <w:trHeight w:val="2422"/>
        </w:trPr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Учебная игра</w:t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5505" w:rsidRDefault="002A5505">
            <w:pPr>
              <w:pStyle w:val="a0"/>
              <w:jc w:val="center"/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ногой с активным сопротивлением защитника.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ведения мяча</w:t>
            </w:r>
          </w:p>
          <w:p w:rsidR="002A5505" w:rsidRDefault="00E6130E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ведение мяча</w:t>
            </w:r>
          </w:p>
          <w:p w:rsidR="002A5505" w:rsidRDefault="002A5505">
            <w:pPr>
              <w:pStyle w:val="a0"/>
              <w:spacing w:line="252" w:lineRule="auto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2A5505">
            <w:pPr>
              <w:pStyle w:val="a0"/>
              <w:spacing w:after="0" w:line="100" w:lineRule="atLeast"/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05" w:rsidRDefault="00E6130E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  <w:p w:rsidR="002A5505" w:rsidRDefault="002A5505">
            <w:pPr>
              <w:pStyle w:val="a0"/>
            </w:pPr>
          </w:p>
        </w:tc>
      </w:tr>
    </w:tbl>
    <w:p w:rsidR="002A5505" w:rsidRDefault="00E6130E">
      <w:pPr>
        <w:pStyle w:val="a0"/>
        <w:spacing w:after="0" w:line="100" w:lineRule="atLeast"/>
      </w:pPr>
      <w:r>
        <w:rPr>
          <w:rFonts w:ascii="Times New Roman" w:hAnsi="Times New Roman"/>
          <w:sz w:val="24"/>
          <w:szCs w:val="24"/>
        </w:rPr>
        <w:t>:</w:t>
      </w: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p w:rsidR="002A5505" w:rsidRDefault="002A5505">
      <w:pPr>
        <w:pStyle w:val="a0"/>
      </w:pPr>
    </w:p>
    <w:sectPr w:rsidR="002A5505" w:rsidSect="002A5505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1FC"/>
    <w:multiLevelType w:val="multilevel"/>
    <w:tmpl w:val="4DECD7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0816C8"/>
    <w:multiLevelType w:val="multilevel"/>
    <w:tmpl w:val="49F249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F6FD7"/>
    <w:multiLevelType w:val="multilevel"/>
    <w:tmpl w:val="CC2C2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6CF6"/>
    <w:multiLevelType w:val="multilevel"/>
    <w:tmpl w:val="BD5E6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F4F5B"/>
    <w:multiLevelType w:val="multilevel"/>
    <w:tmpl w:val="3B4A006E"/>
    <w:lvl w:ilvl="0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40A6D"/>
    <w:multiLevelType w:val="multilevel"/>
    <w:tmpl w:val="66E84A88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22853"/>
    <w:multiLevelType w:val="multilevel"/>
    <w:tmpl w:val="69F4313E"/>
    <w:lvl w:ilvl="0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7CAD"/>
    <w:multiLevelType w:val="multilevel"/>
    <w:tmpl w:val="945E5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314F6"/>
    <w:multiLevelType w:val="multilevel"/>
    <w:tmpl w:val="8B2EC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304A2"/>
    <w:multiLevelType w:val="multilevel"/>
    <w:tmpl w:val="FB267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E4D68"/>
    <w:multiLevelType w:val="multilevel"/>
    <w:tmpl w:val="ADFE591E"/>
    <w:lvl w:ilvl="0">
      <w:start w:val="1"/>
      <w:numFmt w:val="bullet"/>
      <w:lvlText w:val=""/>
      <w:lvlJc w:val="left"/>
      <w:pPr>
        <w:tabs>
          <w:tab w:val="num" w:pos="1118"/>
        </w:tabs>
        <w:ind w:left="111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D1C98"/>
    <w:multiLevelType w:val="multilevel"/>
    <w:tmpl w:val="5F280C54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72BEF"/>
    <w:multiLevelType w:val="multilevel"/>
    <w:tmpl w:val="4196A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614083C"/>
    <w:multiLevelType w:val="multilevel"/>
    <w:tmpl w:val="476C7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C4FA4"/>
    <w:multiLevelType w:val="multilevel"/>
    <w:tmpl w:val="0388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602E1202"/>
    <w:multiLevelType w:val="multilevel"/>
    <w:tmpl w:val="287096F0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A7F43"/>
    <w:multiLevelType w:val="multilevel"/>
    <w:tmpl w:val="10CA8114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27EB1"/>
    <w:multiLevelType w:val="multilevel"/>
    <w:tmpl w:val="5F301C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E11CAC"/>
    <w:multiLevelType w:val="multilevel"/>
    <w:tmpl w:val="36E41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4132E"/>
    <w:multiLevelType w:val="multilevel"/>
    <w:tmpl w:val="11E4CD3A"/>
    <w:lvl w:ilvl="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11DD6"/>
    <w:multiLevelType w:val="multilevel"/>
    <w:tmpl w:val="BFFA5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E772A"/>
    <w:multiLevelType w:val="multilevel"/>
    <w:tmpl w:val="963E4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11CDE"/>
    <w:multiLevelType w:val="multilevel"/>
    <w:tmpl w:val="39E68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22"/>
  </w:num>
  <w:num w:numId="8">
    <w:abstractNumId w:val="13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6"/>
  </w:num>
  <w:num w:numId="14">
    <w:abstractNumId w:val="9"/>
  </w:num>
  <w:num w:numId="15">
    <w:abstractNumId w:val="18"/>
  </w:num>
  <w:num w:numId="16">
    <w:abstractNumId w:val="11"/>
  </w:num>
  <w:num w:numId="17">
    <w:abstractNumId w:val="3"/>
  </w:num>
  <w:num w:numId="18">
    <w:abstractNumId w:val="19"/>
  </w:num>
  <w:num w:numId="19">
    <w:abstractNumId w:val="15"/>
  </w:num>
  <w:num w:numId="20">
    <w:abstractNumId w:val="21"/>
  </w:num>
  <w:num w:numId="21">
    <w:abstractNumId w:val="5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505"/>
    <w:rsid w:val="002A5505"/>
    <w:rsid w:val="00B96FB2"/>
    <w:rsid w:val="00D7105A"/>
    <w:rsid w:val="00E6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A"/>
  </w:style>
  <w:style w:type="paragraph" w:styleId="1">
    <w:name w:val="heading 1"/>
    <w:basedOn w:val="a0"/>
    <w:next w:val="a1"/>
    <w:rsid w:val="002A5505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2A550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5505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2"/>
    <w:rsid w:val="002A5505"/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2"/>
    <w:rsid w:val="002A550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2"/>
    <w:rsid w:val="002A5505"/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2A5505"/>
    <w:rPr>
      <w:rFonts w:ascii="Times New Roman" w:hAnsi="Times New Roman"/>
      <w:sz w:val="20"/>
    </w:rPr>
  </w:style>
  <w:style w:type="character" w:customStyle="1" w:styleId="a6">
    <w:name w:val="Основной текст + Курсив"/>
    <w:basedOn w:val="a2"/>
    <w:rsid w:val="002A5505"/>
    <w:rPr>
      <w:rFonts w:ascii="Times New Roman" w:hAnsi="Times New Roman" w:cs="Times New Roman"/>
      <w:i/>
      <w:iCs/>
      <w:spacing w:val="1"/>
      <w:sz w:val="20"/>
      <w:szCs w:val="20"/>
    </w:rPr>
  </w:style>
  <w:style w:type="character" w:customStyle="1" w:styleId="a7">
    <w:name w:val="Основной текст + Полужирный"/>
    <w:basedOn w:val="a2"/>
    <w:rsid w:val="002A5505"/>
    <w:rPr>
      <w:rFonts w:ascii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FontStyle46">
    <w:name w:val="Font Style46"/>
    <w:rsid w:val="002A5505"/>
    <w:rPr>
      <w:rFonts w:ascii="Times New Roman" w:hAnsi="Times New Roman"/>
      <w:b/>
      <w:i/>
      <w:sz w:val="20"/>
    </w:rPr>
  </w:style>
  <w:style w:type="character" w:customStyle="1" w:styleId="FontStyle58">
    <w:name w:val="Font Style58"/>
    <w:rsid w:val="002A5505"/>
    <w:rPr>
      <w:rFonts w:ascii="Times New Roman" w:hAnsi="Times New Roman"/>
      <w:sz w:val="20"/>
    </w:rPr>
  </w:style>
  <w:style w:type="character" w:customStyle="1" w:styleId="FontStyle43">
    <w:name w:val="Font Style43"/>
    <w:rsid w:val="002A5505"/>
    <w:rPr>
      <w:rFonts w:ascii="Times New Roman" w:hAnsi="Times New Roman"/>
      <w:b/>
      <w:sz w:val="20"/>
    </w:rPr>
  </w:style>
  <w:style w:type="character" w:customStyle="1" w:styleId="a8">
    <w:name w:val="Нижний колонтитул Знак"/>
    <w:basedOn w:val="a2"/>
    <w:rsid w:val="002A5505"/>
    <w:rPr>
      <w:rFonts w:ascii="Calibri" w:eastAsia="Times New Roman" w:hAnsi="Calibri" w:cs="Times New Roman"/>
      <w:lang w:eastAsia="en-US"/>
    </w:rPr>
  </w:style>
  <w:style w:type="character" w:customStyle="1" w:styleId="FontStyle75">
    <w:name w:val="Font Style75"/>
    <w:rsid w:val="002A5505"/>
    <w:rPr>
      <w:rFonts w:ascii="Times New Roman" w:hAnsi="Times New Roman"/>
      <w:spacing w:val="40"/>
      <w:w w:val="33"/>
      <w:sz w:val="8"/>
    </w:rPr>
  </w:style>
  <w:style w:type="character" w:customStyle="1" w:styleId="-">
    <w:name w:val="Интернет-ссылка"/>
    <w:basedOn w:val="a2"/>
    <w:rsid w:val="002A5505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2A5505"/>
    <w:rPr>
      <w:rFonts w:cs="Times New Roman"/>
    </w:rPr>
  </w:style>
  <w:style w:type="character" w:styleId="a9">
    <w:name w:val="Emphasis"/>
    <w:basedOn w:val="a2"/>
    <w:rsid w:val="002A5505"/>
    <w:rPr>
      <w:rFonts w:cs="Times New Roman"/>
      <w:i/>
      <w:iCs/>
    </w:rPr>
  </w:style>
  <w:style w:type="character" w:customStyle="1" w:styleId="aa">
    <w:name w:val="Выделение жирным"/>
    <w:basedOn w:val="a2"/>
    <w:rsid w:val="002A5505"/>
    <w:rPr>
      <w:rFonts w:cs="Times New Roman"/>
      <w:b/>
      <w:bCs/>
    </w:rPr>
  </w:style>
  <w:style w:type="character" w:customStyle="1" w:styleId="FontStyle51">
    <w:name w:val="Font Style51"/>
    <w:rsid w:val="002A5505"/>
    <w:rPr>
      <w:rFonts w:ascii="Times New Roman" w:hAnsi="Times New Roman"/>
      <w:b/>
      <w:spacing w:val="-10"/>
      <w:sz w:val="20"/>
    </w:rPr>
  </w:style>
  <w:style w:type="character" w:customStyle="1" w:styleId="FontStyle42">
    <w:name w:val="Font Style42"/>
    <w:rsid w:val="002A5505"/>
    <w:rPr>
      <w:rFonts w:ascii="Times New Roman" w:hAnsi="Times New Roman"/>
      <w:i/>
      <w:sz w:val="20"/>
    </w:rPr>
  </w:style>
  <w:style w:type="character" w:styleId="ab">
    <w:name w:val="page number"/>
    <w:basedOn w:val="a2"/>
    <w:rsid w:val="002A5505"/>
    <w:rPr>
      <w:rFonts w:cs="Times New Roman"/>
    </w:rPr>
  </w:style>
  <w:style w:type="character" w:customStyle="1" w:styleId="ac">
    <w:name w:val="Основной текст с отступом Знак"/>
    <w:basedOn w:val="a2"/>
    <w:rsid w:val="002A5505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2"/>
    <w:rsid w:val="002A5505"/>
    <w:rPr>
      <w:rFonts w:cs="Times New Roman"/>
    </w:rPr>
  </w:style>
  <w:style w:type="character" w:customStyle="1" w:styleId="ad">
    <w:name w:val="Текст выноски Знак"/>
    <w:basedOn w:val="a2"/>
    <w:rsid w:val="002A550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5505"/>
    <w:rPr>
      <w:rFonts w:cs="Times New Roman"/>
    </w:rPr>
  </w:style>
  <w:style w:type="character" w:customStyle="1" w:styleId="ListLabel2">
    <w:name w:val="ListLabel 2"/>
    <w:rsid w:val="002A5505"/>
    <w:rPr>
      <w:sz w:val="22"/>
    </w:rPr>
  </w:style>
  <w:style w:type="paragraph" w:customStyle="1" w:styleId="ae">
    <w:name w:val="Заголовок"/>
    <w:basedOn w:val="a0"/>
    <w:next w:val="a1"/>
    <w:rsid w:val="002A550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rsid w:val="002A5505"/>
    <w:pPr>
      <w:spacing w:after="120"/>
    </w:pPr>
  </w:style>
  <w:style w:type="paragraph" w:styleId="af">
    <w:name w:val="List"/>
    <w:basedOn w:val="a1"/>
    <w:rsid w:val="002A5505"/>
    <w:rPr>
      <w:rFonts w:cs="Lohit Hindi"/>
    </w:rPr>
  </w:style>
  <w:style w:type="paragraph" w:styleId="af0">
    <w:name w:val="Title"/>
    <w:basedOn w:val="a0"/>
    <w:rsid w:val="002A550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1">
    <w:name w:val="index heading"/>
    <w:basedOn w:val="a0"/>
    <w:rsid w:val="002A5505"/>
    <w:pPr>
      <w:suppressLineNumbers/>
    </w:pPr>
    <w:rPr>
      <w:rFonts w:cs="Lohit Hindi"/>
    </w:rPr>
  </w:style>
  <w:style w:type="paragraph" w:styleId="af2">
    <w:name w:val="No Spacing"/>
    <w:rsid w:val="002A5505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f3">
    <w:name w:val="header"/>
    <w:basedOn w:val="a0"/>
    <w:rsid w:val="002A5505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customStyle="1" w:styleId="Style4">
    <w:name w:val="Style4"/>
    <w:basedOn w:val="a0"/>
    <w:rsid w:val="002A5505"/>
    <w:pPr>
      <w:widowControl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2A5505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2A5505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2A5505"/>
    <w:pPr>
      <w:widowControl w:val="0"/>
      <w:spacing w:after="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2A5505"/>
    <w:pPr>
      <w:widowControl w:val="0"/>
      <w:spacing w:after="0" w:line="307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f4">
    <w:name w:val="footer"/>
    <w:basedOn w:val="a0"/>
    <w:rsid w:val="002A5505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styleId="af5">
    <w:name w:val="Normal (Web)"/>
    <w:basedOn w:val="a0"/>
    <w:rsid w:val="002A5505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0"/>
    <w:rsid w:val="002A5505"/>
    <w:pPr>
      <w:spacing w:after="120" w:line="100" w:lineRule="atLeast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rsid w:val="002A5505"/>
    <w:pPr>
      <w:spacing w:after="120" w:line="480" w:lineRule="auto"/>
      <w:ind w:left="283"/>
    </w:pPr>
  </w:style>
  <w:style w:type="paragraph" w:styleId="af7">
    <w:name w:val="Balloon Text"/>
    <w:basedOn w:val="a0"/>
    <w:rsid w:val="002A550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2A5505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body">
    <w:name w:val="body"/>
    <w:basedOn w:val="a0"/>
    <w:rsid w:val="002A5505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2A5505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cv">
    <w:name w:val="cv"/>
    <w:basedOn w:val="a0"/>
    <w:rsid w:val="002A5505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0"/>
    <w:rsid w:val="002A5505"/>
    <w:pPr>
      <w:ind w:left="720"/>
    </w:pPr>
  </w:style>
  <w:style w:type="paragraph" w:customStyle="1" w:styleId="ParagraphStyle">
    <w:name w:val="Paragraph Style"/>
    <w:rsid w:val="002A5505"/>
    <w:pPr>
      <w:tabs>
        <w:tab w:val="left" w:pos="708"/>
      </w:tabs>
      <w:suppressAutoHyphens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50</Pages>
  <Words>8902</Words>
  <Characters>50748</Characters>
  <Application>Microsoft Office Word</Application>
  <DocSecurity>0</DocSecurity>
  <Lines>422</Lines>
  <Paragraphs>119</Paragraphs>
  <ScaleCrop>false</ScaleCrop>
  <Company>Reanimator Extreme Edition</Company>
  <LinksUpToDate>false</LinksUpToDate>
  <CharactersWithSpaces>59531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Server</cp:lastModifiedBy>
  <cp:revision>18</cp:revision>
  <cp:lastPrinted>2015-09-28T23:40:00Z</cp:lastPrinted>
  <dcterms:created xsi:type="dcterms:W3CDTF">2014-09-26T14:25:00Z</dcterms:created>
  <dcterms:modified xsi:type="dcterms:W3CDTF">2016-03-29T05:20:00Z</dcterms:modified>
</cp:coreProperties>
</file>