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2D" w:rsidRDefault="00E0622D" w:rsidP="00E0622D">
      <w:pPr>
        <w:keepNext/>
        <w:autoSpaceDE w:val="0"/>
        <w:spacing w:after="165" w:line="24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РАБОЧАЯ ПРОГРАММА ПО технологии</w:t>
      </w:r>
      <w:r>
        <w:rPr>
          <w:rFonts w:ascii="Times New Roman" w:hAnsi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6 класс</w:t>
      </w:r>
    </w:p>
    <w:p w:rsidR="00E0622D" w:rsidRDefault="00E0622D" w:rsidP="00E0622D">
      <w:pPr>
        <w:keepNext/>
        <w:autoSpaceDE w:val="0"/>
        <w:spacing w:before="120" w:after="120" w:line="24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ПОЯСНИТЕЛЬНАЯ ЗАПИСКА</w:t>
      </w:r>
    </w:p>
    <w:p w:rsidR="00E0622D" w:rsidRDefault="00E0622D" w:rsidP="00E0622D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рабочая программа разработана применительно к учебной программе «Технология. 6 класс (вариант для мальчиков)».</w:t>
      </w:r>
    </w:p>
    <w:p w:rsidR="00E0622D" w:rsidRDefault="00E0622D" w:rsidP="00E0622D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учебника «Технология» для учащихся 6 кл. общеобразовательных учреждений (вариант для мальчиков) / В. Д. Симоненко, А. Т. Тищенко / под редакцией В. Д. Симоненко. – М.: Просвещение, 2013; а также дополнительных пособий:</w:t>
      </w:r>
    </w:p>
    <w:p w:rsidR="00E0622D" w:rsidRDefault="00E0622D" w:rsidP="00E0622D">
      <w:pPr>
        <w:pStyle w:val="Bodytext0"/>
        <w:shd w:val="clear" w:color="auto" w:fill="auto"/>
        <w:spacing w:line="276" w:lineRule="auto"/>
        <w:ind w:right="60"/>
        <w:rPr>
          <w:color w:val="000000"/>
          <w:sz w:val="24"/>
          <w:szCs w:val="24"/>
          <w:lang w:bidi="ru-RU"/>
        </w:rPr>
      </w:pPr>
      <w:r>
        <w:rPr>
          <w:sz w:val="28"/>
          <w:szCs w:val="28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реализуется программа следующего уровня: в 6 классах – базисный уровень.</w:t>
      </w:r>
      <w:r>
        <w:rPr>
          <w:color w:val="000000"/>
          <w:sz w:val="24"/>
          <w:szCs w:val="24"/>
          <w:lang w:bidi="ru-RU"/>
        </w:rPr>
        <w:t>В соответствии с базисным учебным (образовательным</w:t>
      </w:r>
      <w:r w:rsidRPr="00FB59C0">
        <w:rPr>
          <w:color w:val="000000"/>
          <w:sz w:val="24"/>
          <w:szCs w:val="24"/>
          <w:lang w:bidi="ru-RU"/>
        </w:rPr>
        <w:t>) план</w:t>
      </w:r>
      <w:r>
        <w:rPr>
          <w:color w:val="000000"/>
          <w:sz w:val="24"/>
          <w:szCs w:val="24"/>
          <w:lang w:bidi="ru-RU"/>
        </w:rPr>
        <w:t>ом</w:t>
      </w:r>
      <w:r w:rsidRPr="00FB59C0">
        <w:rPr>
          <w:color w:val="000000"/>
          <w:sz w:val="24"/>
          <w:szCs w:val="24"/>
          <w:lang w:bidi="ru-RU"/>
        </w:rPr>
        <w:t xml:space="preserve"> образователь</w:t>
      </w:r>
      <w:r w:rsidRPr="00FB59C0">
        <w:rPr>
          <w:color w:val="000000"/>
          <w:sz w:val="24"/>
          <w:szCs w:val="24"/>
          <w:lang w:bidi="ru-RU"/>
        </w:rPr>
        <w:softHyphen/>
        <w:t>ного учреждения на этапе основ</w:t>
      </w:r>
      <w:r>
        <w:rPr>
          <w:color w:val="000000"/>
          <w:sz w:val="24"/>
          <w:szCs w:val="24"/>
          <w:lang w:bidi="ru-RU"/>
        </w:rPr>
        <w:t>ного общ</w:t>
      </w:r>
      <w:r w:rsidRPr="00FB59C0">
        <w:rPr>
          <w:color w:val="000000"/>
          <w:sz w:val="24"/>
          <w:szCs w:val="24"/>
          <w:lang w:bidi="ru-RU"/>
        </w:rPr>
        <w:t xml:space="preserve">его образования </w:t>
      </w:r>
      <w:r>
        <w:rPr>
          <w:color w:val="000000"/>
          <w:sz w:val="24"/>
          <w:szCs w:val="24"/>
          <w:lang w:bidi="ru-RU"/>
        </w:rPr>
        <w:t xml:space="preserve"> включает</w:t>
      </w:r>
      <w:r w:rsidRPr="00FB59C0">
        <w:rPr>
          <w:color w:val="000000"/>
          <w:sz w:val="24"/>
          <w:szCs w:val="24"/>
          <w:lang w:bidi="ru-RU"/>
        </w:rPr>
        <w:t xml:space="preserve"> </w:t>
      </w:r>
      <w:r w:rsidR="00592B43">
        <w:rPr>
          <w:color w:val="000000"/>
          <w:sz w:val="24"/>
          <w:szCs w:val="24"/>
          <w:lang w:bidi="ru-RU"/>
        </w:rPr>
        <w:t xml:space="preserve">68 </w:t>
      </w:r>
      <w:r>
        <w:rPr>
          <w:color w:val="000000"/>
          <w:sz w:val="24"/>
          <w:szCs w:val="24"/>
          <w:lang w:bidi="ru-RU"/>
        </w:rPr>
        <w:t xml:space="preserve"> учебных часа  из расчета 2</w:t>
      </w:r>
      <w:r w:rsidRPr="00FB59C0">
        <w:rPr>
          <w:color w:val="000000"/>
          <w:sz w:val="24"/>
          <w:szCs w:val="24"/>
          <w:lang w:bidi="ru-RU"/>
        </w:rPr>
        <w:t xml:space="preserve"> ч в неделю. </w:t>
      </w:r>
    </w:p>
    <w:p w:rsidR="00592B43" w:rsidRPr="00BF1230" w:rsidRDefault="00592B43" w:rsidP="00592B43">
      <w:pPr>
        <w:pStyle w:val="a3"/>
        <w:shd w:val="clear" w:color="auto" w:fill="FFFFFF"/>
        <w:spacing w:after="0" w:line="100" w:lineRule="atLeast"/>
        <w:ind w:left="720" w:right="-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t xml:space="preserve">                                                                                                           </w:t>
      </w:r>
      <w:r w:rsidRPr="00BF1230">
        <w:rPr>
          <w:rFonts w:ascii="Times New Roman" w:hAnsi="Times New Roman"/>
          <w:b/>
          <w:bCs/>
          <w:color w:val="0000FF"/>
          <w:sz w:val="40"/>
          <w:szCs w:val="40"/>
        </w:rPr>
        <w:t xml:space="preserve">Приложение 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1</w:t>
      </w:r>
    </w:p>
    <w:p w:rsidR="00592B43" w:rsidRPr="00BF1230" w:rsidRDefault="00592B43" w:rsidP="00592B43">
      <w:pPr>
        <w:pStyle w:val="a3"/>
        <w:shd w:val="clear" w:color="auto" w:fill="FFFFFF"/>
        <w:spacing w:after="0" w:line="100" w:lineRule="atLeast"/>
        <w:ind w:left="720" w:right="-6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t xml:space="preserve">                                       </w:t>
      </w:r>
      <w:r w:rsidRPr="00BF1230">
        <w:rPr>
          <w:rFonts w:ascii="Times New Roman" w:hAnsi="Times New Roman"/>
          <w:b/>
          <w:bCs/>
          <w:color w:val="0000FF"/>
          <w:sz w:val="40"/>
          <w:szCs w:val="40"/>
        </w:rPr>
        <w:t>Оценочный материал</w:t>
      </w:r>
    </w:p>
    <w:p w:rsidR="00592B43" w:rsidRPr="00E0622D" w:rsidRDefault="00592B43" w:rsidP="00592B43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8"/>
          <w:szCs w:val="28"/>
        </w:rPr>
      </w:pPr>
      <w:r w:rsidRPr="00E0622D">
        <w:rPr>
          <w:rFonts w:ascii="Times New Roman" w:hAnsi="Times New Roman"/>
          <w:bCs/>
          <w:color w:val="0070C0"/>
          <w:sz w:val="28"/>
          <w:szCs w:val="28"/>
        </w:rPr>
        <w:t xml:space="preserve">Нормы оценки знаний, умений и компетентностей учащихся </w:t>
      </w:r>
    </w:p>
    <w:p w:rsidR="00592B43" w:rsidRPr="00E0622D" w:rsidRDefault="00592B43" w:rsidP="00592B43">
      <w:pPr>
        <w:spacing w:after="0" w:line="240" w:lineRule="auto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>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>Отметка «3»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 ответ конкретным примерами, слабо отвечает на дополнительные вопросы.</w:t>
      </w:r>
    </w:p>
    <w:p w:rsidR="00592B43" w:rsidRPr="00E0622D" w:rsidRDefault="00592B43" w:rsidP="00592B43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lastRenderedPageBreak/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592B43" w:rsidRPr="00E0622D" w:rsidRDefault="00592B43" w:rsidP="00592B43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592B43" w:rsidRPr="00E0622D" w:rsidRDefault="00592B43" w:rsidP="00592B43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592B43" w:rsidRPr="00E0622D" w:rsidRDefault="00592B43" w:rsidP="00592B43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28"/>
          <w:szCs w:val="28"/>
        </w:rPr>
      </w:pPr>
      <w:r w:rsidRPr="00E0622D">
        <w:rPr>
          <w:rFonts w:ascii="Times New Roman" w:hAnsi="Times New Roman"/>
          <w:bCs/>
          <w:color w:val="0070C0"/>
          <w:sz w:val="28"/>
          <w:szCs w:val="28"/>
        </w:rPr>
        <w:t>Нормы оценки практической работы</w:t>
      </w:r>
    </w:p>
    <w:p w:rsidR="00592B43" w:rsidRPr="00E0622D" w:rsidRDefault="00592B43" w:rsidP="00592B43">
      <w:pPr>
        <w:spacing w:after="0" w:line="240" w:lineRule="auto"/>
        <w:rPr>
          <w:rFonts w:ascii="Times New Roman" w:hAnsi="Times New Roman"/>
          <w:bCs/>
          <w:i/>
          <w:iCs/>
          <w:color w:val="0070C0"/>
          <w:sz w:val="28"/>
          <w:szCs w:val="28"/>
        </w:rPr>
      </w:pPr>
      <w:r w:rsidRPr="00E0622D">
        <w:rPr>
          <w:rFonts w:ascii="Times New Roman" w:hAnsi="Times New Roman"/>
          <w:bCs/>
          <w:i/>
          <w:iCs/>
          <w:color w:val="0070C0"/>
          <w:sz w:val="28"/>
          <w:szCs w:val="28"/>
        </w:rPr>
        <w:t>Организация труда</w:t>
      </w: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>Отметка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70C0"/>
          <w:sz w:val="28"/>
          <w:szCs w:val="28"/>
          <w:u w:val="single"/>
        </w:rPr>
      </w:pPr>
      <w:r w:rsidRPr="00E0622D">
        <w:rPr>
          <w:rFonts w:ascii="Times New Roman" w:hAnsi="Times New Roman"/>
          <w:bCs/>
          <w:i/>
          <w:iCs/>
          <w:color w:val="0070C0"/>
          <w:sz w:val="28"/>
          <w:szCs w:val="28"/>
          <w:u w:val="single"/>
        </w:rPr>
        <w:t>Приемы труда</w:t>
      </w: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>Отметка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 xml:space="preserve">Отметка «4» ставится, </w:t>
      </w:r>
      <w:r>
        <w:rPr>
          <w:rFonts w:ascii="Times New Roman" w:hAnsi="Times New Roman"/>
          <w:color w:val="0070C0"/>
          <w:sz w:val="28"/>
          <w:szCs w:val="28"/>
        </w:rPr>
        <w:t>если приемы труда выполнялись в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основном правильно, допущенные ошибки исправлялись самостоятельно, не было нарушений правил ТБ.</w:t>
      </w: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>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>Отметка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70C0"/>
          <w:sz w:val="28"/>
          <w:szCs w:val="28"/>
        </w:rPr>
      </w:pPr>
      <w:r w:rsidRPr="00E0622D">
        <w:rPr>
          <w:rFonts w:ascii="Times New Roman" w:hAnsi="Times New Roman"/>
          <w:bCs/>
          <w:i/>
          <w:iCs/>
          <w:color w:val="0070C0"/>
          <w:sz w:val="28"/>
          <w:szCs w:val="28"/>
        </w:rPr>
        <w:t>Качество изделия (работы)</w:t>
      </w: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>Отметка «5» ставится, если изделие  или другая работа выполнены с учетом установленных требований.</w:t>
      </w: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>Отметка «4» ставится, если изделие выполнено с незначительными отклонениями от заданных требований.</w:t>
      </w: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lastRenderedPageBreak/>
        <w:t>Отметка «3» ставится, если изделие выполнено со значительными нарушениями заданных требований.</w:t>
      </w:r>
    </w:p>
    <w:p w:rsidR="00592B43" w:rsidRPr="00E0622D" w:rsidRDefault="00592B43" w:rsidP="00592B43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>Отметка «2» ставится, если изделие выполнено с грубыми нарушениями заданных требований или допущен брак.</w:t>
      </w:r>
    </w:p>
    <w:p w:rsidR="00592B43" w:rsidRDefault="00592B43" w:rsidP="00E0622D">
      <w:pPr>
        <w:pStyle w:val="Bodytext0"/>
        <w:shd w:val="clear" w:color="auto" w:fill="auto"/>
        <w:spacing w:line="276" w:lineRule="auto"/>
        <w:ind w:right="60"/>
        <w:rPr>
          <w:color w:val="000000"/>
          <w:sz w:val="24"/>
          <w:szCs w:val="24"/>
          <w:lang w:bidi="ru-RU"/>
        </w:rPr>
      </w:pPr>
    </w:p>
    <w:p w:rsidR="00E0622D" w:rsidRDefault="00E0622D" w:rsidP="00E0622D">
      <w:pPr>
        <w:autoSpaceDE w:val="0"/>
        <w:spacing w:before="135" w:after="120" w:line="26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уровню подготовки учащихся 6 класса</w:t>
      </w:r>
      <w:r>
        <w:rPr>
          <w:rFonts w:ascii="Times New Roman" w:hAnsi="Times New Roman"/>
          <w:b/>
          <w:bCs/>
          <w:sz w:val="28"/>
          <w:szCs w:val="28"/>
        </w:rPr>
        <w:br/>
        <w:t>(базовый уровень)</w:t>
      </w:r>
    </w:p>
    <w:p w:rsidR="00E0622D" w:rsidRDefault="00E0622D" w:rsidP="00E0622D">
      <w:pPr>
        <w:autoSpaceDE w:val="0"/>
        <w:spacing w:after="15" w:line="266" w:lineRule="auto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Учащиеся должны</w:t>
      </w:r>
    </w:p>
    <w:p w:rsidR="00E0622D" w:rsidRDefault="00E0622D" w:rsidP="00E0622D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E0622D" w:rsidRDefault="00E0622D" w:rsidP="00E0622D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что такое технический рисунок, эскиз и чертеж; </w:t>
      </w:r>
    </w:p>
    <w:p w:rsidR="00E0622D" w:rsidRDefault="00E0622D" w:rsidP="00E0622D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основные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особенности межсезонной обработки почвы, способы удобрения почвы;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 разновидностях посадок и уходе за растениями; способы размножения растений;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виды пиломатериалов; учитывать их свойства при обработке;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общее устройство слесарного верстака, уметь пользоваться им при выполнении слесарных операций;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ими при выполнении соответствующих операций;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основные виды механизмов по выполняемым ими функциям, а также по используемым в них рабочим телам;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виды пиломатериалов; 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источники и носители информации, способы получения, хранения и поиска информации;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Times New Roman" w:hAnsi="Times New Roman"/>
          <w:sz w:val="28"/>
          <w:szCs w:val="28"/>
        </w:rPr>
        <w:t xml:space="preserve"> технику безопасности при работе с сельскохозяйственным инвентарем;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общее устройство и принцип работы деревообрабатывающих станков токарной группы;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виды неисправностей вентильных головок и пути их устранения;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устройство сливного бачка.</w:t>
      </w:r>
    </w:p>
    <w:p w:rsidR="00E0622D" w:rsidRDefault="00E0622D" w:rsidP="00E0622D">
      <w:pPr>
        <w:autoSpaceDE w:val="0"/>
        <w:spacing w:before="120" w:after="15" w:line="288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E0622D" w:rsidRDefault="00E0622D" w:rsidP="00E0622D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производить простейшую наладку станков (сверлильного, токарного по дереву), выполнять основные ручные и станочные операции;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читать простейшие технические рисунки и чертежи плоских и призматических деталей и деталей типа тел вращения;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понимать содержание инструкционно-технологических карт и пользоваться ими при выполнении работ;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графически изображать основные виды механизмов передач;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находить необходимую техническую информацию;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осуществлять контроль качества изготавливаемых изделий;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читать чертежи и технологические карты, выявлять технические требования, предъявляемые к детали;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выполнять основные учебно-производственные операции и изготавливать детали на сверлильном и токарном станках по дереву;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выполнять шиповые соединения;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Times New Roman" w:hAnsi="Times New Roman"/>
          <w:sz w:val="28"/>
          <w:szCs w:val="28"/>
        </w:rPr>
        <w:t xml:space="preserve"> шлифовать и полировать плоские металлические поверхности;</w:t>
      </w:r>
    </w:p>
    <w:p w:rsidR="00E0622D" w:rsidRDefault="00E0622D" w:rsidP="00E0622D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применить политехнические и технологические знания и умения в самостоятельной практической деятельности.</w:t>
      </w:r>
    </w:p>
    <w:p w:rsidR="00E0622D" w:rsidRDefault="00E0622D" w:rsidP="00E0622D">
      <w:pPr>
        <w:autoSpaceDE w:val="0"/>
        <w:spacing w:before="120" w:after="0" w:line="288" w:lineRule="auto"/>
        <w:ind w:firstLine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Должны владеть компетенциями:</w:t>
      </w:r>
    </w:p>
    <w:p w:rsidR="00E0622D" w:rsidRDefault="00E0622D" w:rsidP="00E0622D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ценностно-смысловой;</w:t>
      </w:r>
    </w:p>
    <w:p w:rsidR="00E0622D" w:rsidRDefault="00E0622D" w:rsidP="00E0622D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деятельностной;</w:t>
      </w:r>
    </w:p>
    <w:p w:rsidR="00E0622D" w:rsidRDefault="00E0622D" w:rsidP="00E0622D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социально-трудовой;</w:t>
      </w:r>
    </w:p>
    <w:p w:rsidR="00E0622D" w:rsidRDefault="00E0622D" w:rsidP="00E0622D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познавательно-смысловой;</w:t>
      </w:r>
    </w:p>
    <w:p w:rsidR="00E0622D" w:rsidRDefault="00E0622D" w:rsidP="00E0622D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информационно-коммуникативной;</w:t>
      </w:r>
    </w:p>
    <w:p w:rsidR="00E0622D" w:rsidRDefault="00E0622D" w:rsidP="00E0622D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межкультурной;</w:t>
      </w:r>
    </w:p>
    <w:p w:rsidR="00E0622D" w:rsidRDefault="00E0622D" w:rsidP="00E0622D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учебно-познавательной.</w:t>
      </w:r>
    </w:p>
    <w:p w:rsidR="00E0622D" w:rsidRDefault="00E0622D" w:rsidP="00E0622D">
      <w:pPr>
        <w:autoSpaceDE w:val="0"/>
        <w:spacing w:before="120" w:after="45" w:line="288" w:lineRule="auto"/>
        <w:ind w:firstLine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Способны решать следующие жизненно-практические задачи:</w:t>
      </w:r>
    </w:p>
    <w:p w:rsidR="00E0622D" w:rsidRDefault="00E0622D" w:rsidP="00E0622D">
      <w:pPr>
        <w:autoSpaceDE w:val="0"/>
        <w:spacing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вести экологически здоровый образ жизни;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использовать ПЭВМ для решения технологических, конструкторских, экономических задач; как источник информации;</w:t>
      </w:r>
    </w:p>
    <w:p w:rsidR="00E0622D" w:rsidRDefault="00E0622D" w:rsidP="00E0622D">
      <w:pPr>
        <w:autoSpaceDE w:val="0"/>
        <w:spacing w:before="15" w:after="0" w:line="288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E0622D" w:rsidRDefault="00E0622D" w:rsidP="00E0622D">
      <w:pPr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Times New Roman" w:hAnsi="Times New Roman"/>
          <w:sz w:val="28"/>
          <w:szCs w:val="28"/>
        </w:rPr>
        <w:t xml:space="preserve"> проектировать и изготавливать полезные изделия из конструкционных и поделочных материалов.</w:t>
      </w:r>
    </w:p>
    <w:p w:rsidR="00592B43" w:rsidRPr="00E21776" w:rsidRDefault="00592B43" w:rsidP="00592B43">
      <w:pPr>
        <w:pStyle w:val="a3"/>
        <w:shd w:val="clear" w:color="auto" w:fill="FFFFFF"/>
        <w:spacing w:after="0" w:line="100" w:lineRule="atLeast"/>
        <w:ind w:right="-6"/>
        <w:jc w:val="right"/>
        <w:rPr>
          <w:rFonts w:ascii="Times New Roman" w:hAnsi="Times New Roman"/>
          <w:b/>
          <w:bCs/>
          <w:color w:val="0070C0"/>
          <w:sz w:val="40"/>
          <w:szCs w:val="40"/>
        </w:rPr>
      </w:pPr>
      <w:r>
        <w:rPr>
          <w:rFonts w:ascii="Times New Roman" w:hAnsi="Times New Roman"/>
          <w:b/>
          <w:bCs/>
          <w:color w:val="0070C0"/>
          <w:sz w:val="40"/>
          <w:szCs w:val="40"/>
        </w:rPr>
        <w:t>Приложение 2</w:t>
      </w:r>
    </w:p>
    <w:p w:rsidR="00592B43" w:rsidRPr="00E21776" w:rsidRDefault="00592B43" w:rsidP="00592B43">
      <w:pPr>
        <w:pStyle w:val="a3"/>
        <w:shd w:val="clear" w:color="auto" w:fill="FFFFFF"/>
        <w:spacing w:after="0" w:line="100" w:lineRule="atLeast"/>
        <w:ind w:right="-6"/>
        <w:jc w:val="center"/>
        <w:rPr>
          <w:rFonts w:ascii="Times New Roman" w:hAnsi="Times New Roman"/>
          <w:color w:val="0070C0"/>
          <w:sz w:val="40"/>
          <w:szCs w:val="40"/>
        </w:rPr>
      </w:pPr>
      <w:r w:rsidRPr="00E21776">
        <w:rPr>
          <w:rFonts w:ascii="Times New Roman" w:hAnsi="Times New Roman"/>
          <w:b/>
          <w:bCs/>
          <w:color w:val="0070C0"/>
          <w:sz w:val="40"/>
          <w:szCs w:val="40"/>
        </w:rPr>
        <w:t>Методический  материал</w:t>
      </w:r>
    </w:p>
    <w:p w:rsidR="00592B43" w:rsidRPr="00E21776" w:rsidRDefault="00592B43" w:rsidP="00592B43">
      <w:pPr>
        <w:pStyle w:val="a4"/>
        <w:rPr>
          <w:rFonts w:ascii="Times New Roman" w:hAnsi="Times New Roman"/>
          <w:color w:val="0070C0"/>
          <w:sz w:val="24"/>
          <w:szCs w:val="24"/>
        </w:rPr>
      </w:pPr>
    </w:p>
    <w:p w:rsidR="00592B43" w:rsidRPr="00E0622D" w:rsidRDefault="00592B43" w:rsidP="00592B43">
      <w:pPr>
        <w:autoSpaceDE w:val="0"/>
        <w:spacing w:before="105" w:after="45" w:line="266" w:lineRule="auto"/>
        <w:jc w:val="both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  <w:r w:rsidRPr="00E0622D"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для учащихся:</w:t>
      </w:r>
    </w:p>
    <w:p w:rsidR="00592B43" w:rsidRPr="00E0622D" w:rsidRDefault="00592B43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E0622D">
        <w:rPr>
          <w:rFonts w:ascii="Times New Roman" w:hAnsi="Times New Roman"/>
          <w:i/>
          <w:iCs/>
          <w:color w:val="0070C0"/>
          <w:sz w:val="28"/>
          <w:szCs w:val="28"/>
        </w:rPr>
        <w:t>Викторов, Е. А.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Технология: тетрадь для 6 кл. (вариант для мальчиков) / Е. А. Викторов. – Саратов: Лицей, 2000.</w:t>
      </w:r>
    </w:p>
    <w:p w:rsidR="00592B43" w:rsidRPr="00E0622D" w:rsidRDefault="00592B43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E0622D">
        <w:rPr>
          <w:rFonts w:ascii="Times New Roman" w:hAnsi="Times New Roman"/>
          <w:i/>
          <w:iCs/>
          <w:color w:val="0070C0"/>
          <w:sz w:val="28"/>
          <w:szCs w:val="28"/>
        </w:rPr>
        <w:t>Тищенко, А. Т.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Технология: учебник для 6 кл. общеобр. уч. / А. Т. Тищенко, П. С. Самородкин, В. Д. Симоненко. – М.: Просвещение, 1997.</w:t>
      </w:r>
    </w:p>
    <w:p w:rsidR="00592B43" w:rsidRPr="00E0622D" w:rsidRDefault="00592B43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E0622D">
        <w:rPr>
          <w:rFonts w:ascii="Times New Roman" w:hAnsi="Times New Roman"/>
          <w:i/>
          <w:iCs/>
          <w:color w:val="0070C0"/>
          <w:sz w:val="28"/>
          <w:szCs w:val="28"/>
        </w:rPr>
        <w:t>Карабанов, И. А.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0622D">
        <w:rPr>
          <w:rFonts w:ascii="Times New Roman" w:hAnsi="Times New Roman"/>
          <w:i/>
          <w:iCs/>
          <w:color w:val="0070C0"/>
          <w:sz w:val="28"/>
          <w:szCs w:val="28"/>
        </w:rPr>
        <w:t>Технология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обработки древесины: учеб. для учащихся 5–9 кл. общеобр. уч. – 2-е изд. / И. А. Карабанов</w:t>
      </w:r>
      <w:r w:rsidRPr="00E0622D">
        <w:rPr>
          <w:rFonts w:ascii="Times New Roman" w:hAnsi="Times New Roman"/>
          <w:i/>
          <w:iCs/>
          <w:color w:val="0070C0"/>
          <w:sz w:val="28"/>
          <w:szCs w:val="28"/>
        </w:rPr>
        <w:t>.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– М.: Просвещение, 1997.</w:t>
      </w:r>
    </w:p>
    <w:p w:rsidR="00592B43" w:rsidRPr="00E0622D" w:rsidRDefault="00592B43" w:rsidP="00592B43">
      <w:pPr>
        <w:autoSpaceDE w:val="0"/>
        <w:spacing w:before="120" w:after="45" w:line="266" w:lineRule="auto"/>
        <w:ind w:firstLine="360"/>
        <w:jc w:val="both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  <w:r w:rsidRPr="00E0622D"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Для учителя:</w:t>
      </w:r>
    </w:p>
    <w:p w:rsidR="00592B43" w:rsidRPr="00E0622D" w:rsidRDefault="00592B43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E0622D">
        <w:rPr>
          <w:rFonts w:ascii="Times New Roman" w:hAnsi="Times New Roman"/>
          <w:i/>
          <w:iCs/>
          <w:color w:val="0070C0"/>
          <w:sz w:val="28"/>
          <w:szCs w:val="28"/>
        </w:rPr>
        <w:t>Бейкер, Х.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Плодовые культуры / Х. Бейкер. – М.: Мир, 1990.</w:t>
      </w:r>
    </w:p>
    <w:p w:rsidR="00592B43" w:rsidRPr="00E0622D" w:rsidRDefault="00592B43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E0622D">
        <w:rPr>
          <w:rFonts w:ascii="Times New Roman" w:hAnsi="Times New Roman"/>
          <w:i/>
          <w:iCs/>
          <w:color w:val="0070C0"/>
          <w:sz w:val="28"/>
          <w:szCs w:val="28"/>
        </w:rPr>
        <w:t>Боровков, Ю. А.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Технический справочник учителя труда: Пособие для учителей 4–8 кл. – 2-е изд., перераб. и доп. / Ю. А. Боровков, С. Ф. Легорнев, Б. А. Черепашенец. – М.: Просвещение, 1980.</w:t>
      </w:r>
    </w:p>
    <w:p w:rsidR="00592B43" w:rsidRPr="00E0622D" w:rsidRDefault="00592B43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E0622D">
        <w:rPr>
          <w:rFonts w:ascii="Times New Roman" w:hAnsi="Times New Roman"/>
          <w:i/>
          <w:iCs/>
          <w:color w:val="0070C0"/>
          <w:sz w:val="28"/>
          <w:szCs w:val="28"/>
        </w:rPr>
        <w:t>Ворошин, Г. Б.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Занятие по трудовому обучению. 6 кл.: обработка древесины, металла, электротехнические и другие работы, ремонтные работы в быту: пособие для учителя труда. – 2-е изд., перераб. и доп. / Г. Б. Ворошин, А. А. Воронов, А. И. Гедвилло и др.; под ред. Д. А. Тхоржевского. – М.: Просвещение, 1989.</w:t>
      </w:r>
    </w:p>
    <w:p w:rsidR="00592B43" w:rsidRPr="00E0622D" w:rsidRDefault="00592B43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E0622D">
        <w:rPr>
          <w:rFonts w:ascii="Times New Roman" w:hAnsi="Times New Roman"/>
          <w:i/>
          <w:iCs/>
          <w:color w:val="0070C0"/>
          <w:sz w:val="28"/>
          <w:szCs w:val="28"/>
        </w:rPr>
        <w:t>Жданович, Б. Д.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Твой сад / Б. Д. Жданович, Л. И. Жданович. – Волгоград: Объед. «Ретро», 1992.</w:t>
      </w:r>
    </w:p>
    <w:p w:rsidR="00592B43" w:rsidRPr="00E0622D" w:rsidRDefault="00592B43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E0622D">
        <w:rPr>
          <w:rFonts w:ascii="Times New Roman" w:hAnsi="Times New Roman"/>
          <w:i/>
          <w:iCs/>
          <w:color w:val="0070C0"/>
          <w:sz w:val="28"/>
          <w:szCs w:val="28"/>
        </w:rPr>
        <w:t>Мак-Миллан,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0622D">
        <w:rPr>
          <w:rFonts w:ascii="Times New Roman" w:hAnsi="Times New Roman"/>
          <w:i/>
          <w:iCs/>
          <w:color w:val="0070C0"/>
          <w:sz w:val="28"/>
          <w:szCs w:val="28"/>
        </w:rPr>
        <w:t>Ф.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Размножение растений / Ф. Мак-Миллан. – М.: Мир, 1992.</w:t>
      </w:r>
    </w:p>
    <w:p w:rsidR="00592B43" w:rsidRPr="00E0622D" w:rsidRDefault="00592B43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E0622D">
        <w:rPr>
          <w:rFonts w:ascii="Times New Roman" w:hAnsi="Times New Roman"/>
          <w:i/>
          <w:iCs/>
          <w:color w:val="0070C0"/>
          <w:sz w:val="28"/>
          <w:szCs w:val="28"/>
        </w:rPr>
        <w:t>Рихвк, Э.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0622D">
        <w:rPr>
          <w:rFonts w:ascii="Times New Roman" w:hAnsi="Times New Roman"/>
          <w:i/>
          <w:iCs/>
          <w:color w:val="0070C0"/>
          <w:sz w:val="28"/>
          <w:szCs w:val="28"/>
        </w:rPr>
        <w:t>Обработка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древесины в школьных мастерских: книга для учителей технического труда и руководителей кружков / Э. Рихвк. – М.: Просвещение, 1984.</w:t>
      </w:r>
    </w:p>
    <w:p w:rsidR="00592B43" w:rsidRPr="00E0622D" w:rsidRDefault="00592B43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i/>
          <w:iCs/>
          <w:color w:val="0070C0"/>
          <w:sz w:val="28"/>
          <w:szCs w:val="28"/>
        </w:rPr>
        <w:t>– Коваленко, В. И.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0622D">
        <w:rPr>
          <w:rFonts w:ascii="Times New Roman" w:hAnsi="Times New Roman"/>
          <w:i/>
          <w:iCs/>
          <w:color w:val="0070C0"/>
          <w:sz w:val="28"/>
          <w:szCs w:val="28"/>
        </w:rPr>
        <w:t>Объекты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труда. 6 кл. Обработка древесины и металла, электротехнические работы: пособие для учителя / В. И. Коваленко, В. В. Куленёнок. – М.: Просвещение, 1990.</w:t>
      </w:r>
    </w:p>
    <w:p w:rsidR="00592B43" w:rsidRDefault="00592B43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 w:rsidRPr="00E0622D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E0622D">
        <w:rPr>
          <w:rFonts w:ascii="Times New Roman" w:hAnsi="Times New Roman"/>
          <w:i/>
          <w:iCs/>
          <w:color w:val="0070C0"/>
          <w:sz w:val="28"/>
          <w:szCs w:val="28"/>
        </w:rPr>
        <w:t>Программа</w:t>
      </w:r>
      <w:r w:rsidRPr="00E0622D">
        <w:rPr>
          <w:rFonts w:ascii="Times New Roman" w:hAnsi="Times New Roman"/>
          <w:color w:val="0070C0"/>
          <w:sz w:val="28"/>
          <w:szCs w:val="28"/>
        </w:rPr>
        <w:t xml:space="preserve"> «Технология». 1–4, 5–11 классы. – М.: Просвещение, 2005.</w:t>
      </w:r>
    </w:p>
    <w:p w:rsidR="00592B43" w:rsidRDefault="00592B43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592B43" w:rsidRDefault="00592B43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592B43" w:rsidRDefault="00592B43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592B43" w:rsidRDefault="00592B43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592B43" w:rsidRDefault="00592B43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E0622D" w:rsidRPr="00592B43" w:rsidRDefault="00E0622D" w:rsidP="00592B43">
      <w:pPr>
        <w:autoSpaceDE w:val="0"/>
        <w:spacing w:after="0" w:line="266" w:lineRule="auto"/>
        <w:ind w:firstLine="36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РАЗВЕРНУТОЕ 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br/>
        <w:t>6 класс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29"/>
        <w:gridCol w:w="683"/>
        <w:gridCol w:w="1105"/>
        <w:gridCol w:w="2454"/>
        <w:gridCol w:w="2939"/>
        <w:gridCol w:w="1454"/>
        <w:gridCol w:w="1636"/>
        <w:gridCol w:w="592"/>
        <w:gridCol w:w="605"/>
      </w:tblGrid>
      <w:tr w:rsidR="00E0622D" w:rsidTr="00272550">
        <w:trPr>
          <w:trHeight w:val="630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раздела</w:t>
            </w:r>
          </w:p>
          <w:p w:rsidR="00E0622D" w:rsidRDefault="00E0622D" w:rsidP="00272550">
            <w:pPr>
              <w:autoSpaceDE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E0622D" w:rsidRDefault="00E0622D" w:rsidP="00272550">
            <w:pPr>
              <w:autoSpaceDE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урока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Требования к уровню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подготовки обучающихся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контроля,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измерители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Элементы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дополнительного</w:t>
            </w:r>
          </w:p>
          <w:p w:rsidR="00E0622D" w:rsidRDefault="00E0622D" w:rsidP="00272550">
            <w:pPr>
              <w:autoSpaceDE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(необязательного) </w:t>
            </w:r>
          </w:p>
          <w:p w:rsidR="00E0622D" w:rsidRDefault="00E0622D" w:rsidP="00272550">
            <w:pPr>
              <w:autoSpaceDE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содержания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проведения</w:t>
            </w:r>
          </w:p>
        </w:tc>
      </w:tr>
      <w:tr w:rsidR="00E0622D" w:rsidTr="00272550">
        <w:trPr>
          <w:trHeight w:val="285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факт.</w:t>
            </w:r>
          </w:p>
        </w:tc>
      </w:tr>
      <w:tr w:rsidR="00E0622D" w:rsidTr="00272550">
        <w:trPr>
          <w:trHeight w:val="7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Вводный</w:t>
            </w:r>
          </w:p>
          <w:p w:rsidR="00E0622D" w:rsidRDefault="00E0622D" w:rsidP="0027255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занятие. Инструктаж по охране труда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курса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«Технология. 6 класс».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мастерской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правила безопасной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в мастерской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Технология обработки древесины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Лесная и деревообрабатывающая промышленность. Заготовка древесины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Структура лесной </w:t>
            </w:r>
            <w:r>
              <w:rPr>
                <w:rFonts w:ascii="Times New Roman" w:hAnsi="Times New Roman"/>
              </w:rPr>
              <w:br/>
              <w:t>и деревообрабатывающей промышленности.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лесоматериалов,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производства и область применения. Профессии, связанные с заготовкой древесины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структуру лесной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деревообрабатывающей промышленности; способы заготовки древесины; виды лесоматериалов; профессии, связанные с заготовкой древесины.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определять виды лесоматериалов; рассчитывать объём заготовленной древесины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Древесина –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самовосстанавливающийся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строительный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3–4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Пороки древесины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Пороки древесины: природные и технологические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понятие </w:t>
            </w:r>
            <w:r>
              <w:rPr>
                <w:rFonts w:ascii="Times New Roman" w:hAnsi="Times New Roman"/>
                <w:i/>
                <w:iCs/>
              </w:rPr>
              <w:t>порок древесины</w:t>
            </w:r>
            <w:r>
              <w:rPr>
                <w:rFonts w:ascii="Times New Roman" w:hAnsi="Times New Roman"/>
              </w:rPr>
              <w:t>; природные и технологические пороки.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распознавать пороки древесины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Лабораторная работа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</w:tr>
    </w:tbl>
    <w:p w:rsidR="00E0622D" w:rsidRDefault="00E0622D" w:rsidP="00E0622D">
      <w:pPr>
        <w:autoSpaceDE w:val="0"/>
        <w:spacing w:after="0" w:line="240" w:lineRule="auto"/>
        <w:rPr>
          <w:rFonts w:ascii="Times New Roman" w:hAnsi="Times New Roman"/>
          <w:sz w:val="6"/>
          <w:szCs w:val="6"/>
        </w:rPr>
      </w:pPr>
    </w:p>
    <w:p w:rsidR="00E0622D" w:rsidRDefault="00E0622D" w:rsidP="00E0622D">
      <w:pPr>
        <w:pageBreakBefore/>
        <w:autoSpaceDE w:val="0"/>
        <w:spacing w:after="135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29"/>
        <w:gridCol w:w="683"/>
        <w:gridCol w:w="1105"/>
        <w:gridCol w:w="2454"/>
        <w:gridCol w:w="2939"/>
        <w:gridCol w:w="1454"/>
        <w:gridCol w:w="1652"/>
        <w:gridCol w:w="590"/>
        <w:gridCol w:w="591"/>
      </w:tblGrid>
      <w:tr w:rsidR="00E0622D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5–6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применение пиломатериалов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пиломатериалов, технология их производства и область применения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виды пиломатериалов; способы их получения; область применения различных пиломатериалов.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определять виды пиломатериалов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Терминологический диктант.</w:t>
            </w:r>
            <w:r>
              <w:rPr>
                <w:rFonts w:ascii="Times New Roman" w:hAnsi="Times New Roman"/>
              </w:rPr>
              <w:br/>
              <w:t>Лабораторная работа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Новые виды пиломатериалов и их свойства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7–8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природы в лесной и деревообрабатывающей промышленности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технологий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заготовки и обработки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лесоматериалов на окружающую среду и здо-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ровье человека. Охрана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природы в России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о влиянии технологий заготовки лесоматериалов на окружающую среду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здоровье человека; основные законы и мероприятия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охране труда в России; правила безопасного пове-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дения в природе.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бережно относиться к природным богатствам; рационально использовать дары природы (лес, воду, воздух, полезные ископаемые и т. д.)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Проверочная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</w:rPr>
              <w:t>по карточкам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9–10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Чертёж детали.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Сборочный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чертёж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Графическое изображение деталей призматической и цилиндрической форм. Конструктивные элементы деталей и их графическое изображение: шипы, проушины, отверстия, уступы, канавки.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технологические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понятия </w:t>
            </w:r>
            <w:r>
              <w:rPr>
                <w:rFonts w:ascii="Times New Roman" w:hAnsi="Times New Roman"/>
                <w:i/>
                <w:iCs/>
              </w:rPr>
              <w:t>чертёж детали, сборочный чертёж</w:t>
            </w:r>
            <w:r>
              <w:rPr>
                <w:rFonts w:ascii="Times New Roman" w:hAnsi="Times New Roman"/>
              </w:rPr>
              <w:t>; графическое изображение деталей призматической и цилиндрической форм, конструктивных элементов деталей; виды проекций деталей на чертеже.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Проверочная работа (по карточкам). Чтение чертежей.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чертежа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сборочного чертежа несложных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деталей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</w:tr>
    </w:tbl>
    <w:p w:rsidR="00E0622D" w:rsidRDefault="00E0622D" w:rsidP="00E0622D">
      <w:pPr>
        <w:pageBreakBefore/>
        <w:autoSpaceDE w:val="0"/>
        <w:spacing w:after="135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29"/>
        <w:gridCol w:w="683"/>
        <w:gridCol w:w="1105"/>
        <w:gridCol w:w="2454"/>
        <w:gridCol w:w="2939"/>
        <w:gridCol w:w="1454"/>
        <w:gridCol w:w="1652"/>
        <w:gridCol w:w="590"/>
        <w:gridCol w:w="591"/>
      </w:tblGrid>
      <w:tr w:rsidR="00E0622D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сведения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видах проекций деталей на чертёж. Общие сведения о сборочных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чертежах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читать чертежи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(эскизы) призматической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цилиндрической форм;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последовательность сборки изделия по сборочному чертежу и технологической карте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детали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11–</w:t>
            </w:r>
          </w:p>
          <w:p w:rsidR="00E0622D" w:rsidRDefault="00E0622D" w:rsidP="00272550">
            <w:pPr>
              <w:autoSpaceDE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конструирования и моделирования изделия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дерева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 конструировании. Этапы конструирования изделия. Функции вещей. Требования, учитываемые при конструировании различных предметов. Общие сведения о моделировании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понятия </w:t>
            </w:r>
            <w:r>
              <w:rPr>
                <w:rFonts w:ascii="Times New Roman" w:hAnsi="Times New Roman"/>
                <w:i/>
                <w:iCs/>
              </w:rPr>
              <w:t>конструирование, моделирование, модель</w:t>
            </w:r>
            <w:r>
              <w:rPr>
                <w:rFonts w:ascii="Times New Roman" w:hAnsi="Times New Roman"/>
              </w:rPr>
              <w:t>; функции вещей; требования, учитываемые при конструировании изделия; этапы конструирования.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конструировать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простейшие изделия; создавать эскиз и технические рисунки сконструированного изделия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Конструирование изделия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13–</w:t>
            </w:r>
          </w:p>
          <w:p w:rsidR="00E0622D" w:rsidRDefault="00E0622D" w:rsidP="00272550">
            <w:pPr>
              <w:autoSpaceDE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Соединение брусков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соединений брус-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ков. Последовательность выполнения соединений брусков различными способами. Инструменты для выполнения данного вида работ. Правила безопасной работы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виды соединений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брусков; способы соединения деталей; ручные инструменты для выполнения соединений брусков; правила безопасной работы.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выполнять соединение брусков различными способами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Заслушивание сообщений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</w:tr>
    </w:tbl>
    <w:p w:rsidR="00E0622D" w:rsidRDefault="00E0622D" w:rsidP="00E0622D">
      <w:pPr>
        <w:pageBreakBefore/>
        <w:autoSpaceDE w:val="0"/>
        <w:spacing w:after="135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29"/>
        <w:gridCol w:w="683"/>
        <w:gridCol w:w="1105"/>
        <w:gridCol w:w="2454"/>
        <w:gridCol w:w="2939"/>
        <w:gridCol w:w="1454"/>
        <w:gridCol w:w="1652"/>
        <w:gridCol w:w="590"/>
        <w:gridCol w:w="591"/>
      </w:tblGrid>
      <w:tr w:rsidR="00E0622D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15–</w:t>
            </w:r>
          </w:p>
          <w:p w:rsidR="00E0622D" w:rsidRDefault="00E0622D" w:rsidP="00272550">
            <w:pPr>
              <w:autoSpaceDE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цилиндрических и конических деталей ручным способом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изготовления деталей цилиндрической и конической форм ручным способом. Инструменты для данного вида работ. Правила безопасной работы. Визуальный и инструментальный контроль качества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технологию изготовления цилиндрических и конических деталей ручным способом; назначение инструментов и рациональные приёмы работы с ними; правила безопасной работы.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изготавливать детали цилиндрической и конической форм ручным способом; проводить визуальный и инструментальный контроль качества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Изготовление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детали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17–</w:t>
            </w:r>
          </w:p>
          <w:p w:rsidR="00E0622D" w:rsidRDefault="00E0622D" w:rsidP="00272550">
            <w:pPr>
              <w:autoSpaceDE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Составные части машин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Технологические машины. Составные части машин. Виды зубчатых передач. Условные графические обозначения на кинематических схемах зубчатых передач. Передаточное отношение в зубчатых передачах и его расчёт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составные части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машин; виды зубчатых передач; условные графические обозначения на кинематических схемах; правила расчёта передаточного отношения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зубчатых передачах.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читать и составлять кинематические схемы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вопросы.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кинематической схемы передаточных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механизмов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19–</w:t>
            </w:r>
          </w:p>
          <w:p w:rsidR="00E0622D" w:rsidRDefault="00E0622D" w:rsidP="00272550">
            <w:pPr>
              <w:autoSpaceDE w:val="0"/>
              <w:spacing w:after="0" w:line="27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токарного станка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 и устройство токарного станка. Кинематическая схема токарного станка. Виды операций, </w:t>
            </w:r>
            <w:r>
              <w:rPr>
                <w:rFonts w:ascii="Times New Roman" w:hAnsi="Times New Roman"/>
              </w:rPr>
              <w:lastRenderedPageBreak/>
              <w:t>выполняемые на станке. Правила безопасной работы на станке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</w:rPr>
              <w:t xml:space="preserve">: устройство токарного станка, его кинематическую схему; виды операций, выполняемых на токарном станке; правила безопасной </w:t>
            </w:r>
            <w:r>
              <w:rPr>
                <w:rFonts w:ascii="Times New Roman" w:hAnsi="Times New Roman"/>
              </w:rPr>
              <w:lastRenderedPageBreak/>
              <w:t>работы на станке.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создания токарного станка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78" w:lineRule="auto"/>
              <w:ind w:left="-60" w:right="-60"/>
              <w:rPr>
                <w:rFonts w:ascii="Times New Roman" w:hAnsi="Times New Roman"/>
              </w:rPr>
            </w:pPr>
          </w:p>
        </w:tc>
      </w:tr>
    </w:tbl>
    <w:p w:rsidR="00E0622D" w:rsidRDefault="00E0622D" w:rsidP="00E0622D">
      <w:pPr>
        <w:pageBreakBefore/>
        <w:autoSpaceDE w:val="0"/>
        <w:spacing w:after="135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29"/>
        <w:gridCol w:w="683"/>
        <w:gridCol w:w="1105"/>
        <w:gridCol w:w="2454"/>
        <w:gridCol w:w="2939"/>
        <w:gridCol w:w="1454"/>
        <w:gridCol w:w="1652"/>
        <w:gridCol w:w="590"/>
        <w:gridCol w:w="591"/>
      </w:tblGrid>
      <w:tr w:rsidR="00E0622D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E0622D" w:rsidTr="00272550">
        <w:trPr>
          <w:trHeight w:val="7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организовывать рабочее место; закреплять заготовки на станке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90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21–</w:t>
            </w:r>
          </w:p>
          <w:p w:rsidR="00E0622D" w:rsidRDefault="00E0622D" w:rsidP="00272550">
            <w:pPr>
              <w:autoSpaceDE w:val="0"/>
              <w:spacing w:after="0" w:line="290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точения древесины на токарном станке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заготовок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точению. Выбор ручных инструментов,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их заточка. Приёмы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на токарном станке. Контроль качества выполняемых операций. Устранение выявленных дефектов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приёмы подготовки заготовок к точению на токарном станке; назначение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устройство ручного инструмента; правила заточки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инструмента; приёмы работы на токарном станке.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Брейн-ринг по теме «Токарный станок». Изготовление изделия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изделия на токарном станке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декоративной отделкой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90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90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90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25–</w:t>
            </w:r>
          </w:p>
          <w:p w:rsidR="00E0622D" w:rsidRDefault="00E0622D" w:rsidP="00272550">
            <w:pPr>
              <w:autoSpaceDE w:val="0"/>
              <w:spacing w:after="0" w:line="290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обработка изделий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древесины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Традиционные виды де-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коративно-прикладного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творчества и народных промыслов. Художественная резьба. Виды орнаментов. Виды резьбы.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Инструменты для ручной художественной резьбы. Приёмы выполнения художественной резьбы. Правила безопасной </w:t>
            </w:r>
            <w:r>
              <w:rPr>
                <w:rFonts w:ascii="Times New Roman" w:hAnsi="Times New Roman"/>
              </w:rPr>
              <w:lastRenderedPageBreak/>
              <w:t>работы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</w:rPr>
              <w:t>: виды орнамента;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резьбы; инструменты для выполнения ручной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художественной резьбы; приёмы выполнения резьбы; правила безопасной работы.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размечать рисунок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резьбы; подбирать и подготавливать инструмент к работе; выполнять резьбу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рисунков для художественной резьбы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90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90" w:lineRule="auto"/>
              <w:ind w:left="-60" w:right="-60"/>
              <w:rPr>
                <w:rFonts w:ascii="Times New Roman" w:hAnsi="Times New Roman"/>
              </w:rPr>
            </w:pPr>
          </w:p>
        </w:tc>
      </w:tr>
    </w:tbl>
    <w:p w:rsidR="00E0622D" w:rsidRDefault="00E0622D" w:rsidP="00E0622D">
      <w:pPr>
        <w:pageBreakBefore/>
        <w:autoSpaceDE w:val="0"/>
        <w:spacing w:after="135" w:line="288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29"/>
        <w:gridCol w:w="683"/>
        <w:gridCol w:w="1105"/>
        <w:gridCol w:w="2454"/>
        <w:gridCol w:w="2939"/>
        <w:gridCol w:w="1454"/>
        <w:gridCol w:w="1652"/>
        <w:gridCol w:w="590"/>
        <w:gridCol w:w="591"/>
      </w:tblGrid>
      <w:tr w:rsidR="00E0622D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27–</w:t>
            </w:r>
          </w:p>
          <w:p w:rsidR="00E0622D" w:rsidRDefault="00E0622D" w:rsidP="00272550">
            <w:pPr>
              <w:autoSpaceDE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Защитная </w:t>
            </w:r>
            <w:r>
              <w:rPr>
                <w:rFonts w:ascii="Times New Roman" w:hAnsi="Times New Roman"/>
              </w:rPr>
              <w:br/>
              <w:t>и декоративная отделка изделий из древесины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защитной и декоративной отделки изделий из древесины. Правила безопасности при окрашивании изделий. Затраты на изготовление изделия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назначение защитной отделки изделий из древесины; виды защитной и декоративной отделок; виды красок и лаков; правила безопасной работы; правила расчёта затрат на изготовление изделий.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выполнять защитную и декоративную отделку изделия; рассчитывать затраты на изготовление изделия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Отделка изделия. Расчёт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219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29–</w:t>
            </w:r>
          </w:p>
          <w:p w:rsidR="00E0622D" w:rsidRDefault="00E0622D" w:rsidP="00272550">
            <w:pPr>
              <w:autoSpaceDE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Технология обработки металлов. Элементы машиноведения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чёрных и цветных металлов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Металлы и сплавы,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область их применения. Основные технологические свойства металлов и сплавов. Влияние технологий обработки металлов на окружающую среду и здоровье человека. Правила поведения в слесарной мастерской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общие сведения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металлургической промышленности; влияние технологии производства и обработки металлов на окружающую среду; основные свойства металлов и сплавов; правила поведения в слесарной мастерской.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 xml:space="preserve">: распознавать метал-лы и сплавы по внешнему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виду и свойствам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Распознава-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 металлов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сплавов. Изучение свойств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металлов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53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31–</w:t>
            </w:r>
          </w:p>
          <w:p w:rsidR="00E0622D" w:rsidRDefault="00E0622D" w:rsidP="00272550">
            <w:pPr>
              <w:autoSpaceDE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Сортовой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прокат. Чертежи деталей из сортового проката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процессе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обработки металлов.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сортового проката. Графическое изоб-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ражение деталей из сортового проката.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виды изделий из сортового металлического проката; способы получения сортового проката; графическое изображение деталей из сортового проката;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Терминологический диктант.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22D" w:rsidRDefault="00E0622D" w:rsidP="00E0622D">
      <w:pPr>
        <w:pageBreakBefore/>
        <w:autoSpaceDE w:val="0"/>
        <w:spacing w:after="135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29"/>
        <w:gridCol w:w="683"/>
        <w:gridCol w:w="1105"/>
        <w:gridCol w:w="2454"/>
        <w:gridCol w:w="2939"/>
        <w:gridCol w:w="1454"/>
        <w:gridCol w:w="1652"/>
        <w:gridCol w:w="590"/>
        <w:gridCol w:w="591"/>
      </w:tblGrid>
      <w:tr w:rsidR="00E0622D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 изготовления деталей из сортового проката.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безопасности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области применения сортового проката.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читать чертежи деталей из сортового проката, сборочные чертежи изделий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использованием сортового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проката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чертежей. Определение видов сортового проката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33–</w:t>
            </w:r>
          </w:p>
          <w:p w:rsidR="00E0622D" w:rsidRDefault="00E0622D" w:rsidP="00272550">
            <w:pPr>
              <w:autoSpaceDE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заготовки. Измерение размеров деталей штангенциркулем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заготовок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сортового метали-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ческого проката, экономичность разметки. Назначение и устройство штангенциркуля. Измерения штангенциркулем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инструменты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разметки; назначение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устройство штангенцирку-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ля; приёмы измерения штангенциркулем.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выполнять разметку заготовок сортового проката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использованием штанген-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циркуля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Измерение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деталей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35–</w:t>
            </w:r>
          </w:p>
          <w:p w:rsidR="00E0622D" w:rsidRDefault="00E0622D" w:rsidP="00272550">
            <w:pPr>
              <w:autoSpaceDE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изделий из сортового проката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Технологический процесс. Технологическая операция. Профессии, связанные с обработкой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металла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понятия </w:t>
            </w:r>
            <w:r>
              <w:rPr>
                <w:rFonts w:ascii="Times New Roman" w:hAnsi="Times New Roman"/>
                <w:i/>
                <w:iCs/>
              </w:rPr>
              <w:t>технологический процесс, технологическая операция</w:t>
            </w:r>
            <w:r>
              <w:rPr>
                <w:rFonts w:ascii="Times New Roman" w:hAnsi="Times New Roman"/>
              </w:rPr>
              <w:t>; профессии, связанные с обработкой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металла.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составлять технологическую карту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Составление технологической карты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37–</w:t>
            </w:r>
          </w:p>
          <w:p w:rsidR="00E0622D" w:rsidRDefault="00E0622D" w:rsidP="00272550">
            <w:pPr>
              <w:autoSpaceDE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Резание металла слесарной ножовкой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 и устройство слесарной ножовки. Приёмы резания металла слесарной ножовкой. Правила безопасной работы при резании </w:t>
            </w:r>
            <w:r>
              <w:rPr>
                <w:rFonts w:ascii="Times New Roman" w:hAnsi="Times New Roman"/>
              </w:rPr>
              <w:lastRenderedPageBreak/>
              <w:t>металла слесарной ножовкой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/>
              </w:rPr>
              <w:t>: назначение и устройство слесарной ножовки; правила выполнения резания металла; правила безопасной работы.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 xml:space="preserve">: подготавливать ножовку к резанию; </w:t>
            </w:r>
            <w:r>
              <w:rPr>
                <w:rFonts w:ascii="Times New Roman" w:hAnsi="Times New Roman"/>
              </w:rPr>
              <w:lastRenderedPageBreak/>
              <w:t>выполнять резание металла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вопросы.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Резание</w:t>
            </w:r>
            <w:r>
              <w:rPr>
                <w:rFonts w:ascii="Times New Roman" w:hAnsi="Times New Roman"/>
              </w:rPr>
              <w:br/>
              <w:t>металла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22D" w:rsidRDefault="00E0622D" w:rsidP="00E0622D">
      <w:pPr>
        <w:pageBreakBefore/>
        <w:autoSpaceDE w:val="0"/>
        <w:spacing w:after="135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29"/>
        <w:gridCol w:w="683"/>
        <w:gridCol w:w="1105"/>
        <w:gridCol w:w="2454"/>
        <w:gridCol w:w="2939"/>
        <w:gridCol w:w="1454"/>
        <w:gridCol w:w="1652"/>
        <w:gridCol w:w="590"/>
        <w:gridCol w:w="591"/>
      </w:tblGrid>
      <w:tr w:rsidR="00E0622D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E0622D" w:rsidTr="00272550">
        <w:trPr>
          <w:trHeight w:val="49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39–</w:t>
            </w:r>
          </w:p>
          <w:p w:rsidR="00E0622D" w:rsidRDefault="00E0622D" w:rsidP="00272550">
            <w:pPr>
              <w:autoSpaceDE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Рубка металла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Инструменты для рубки металла. Приёмы рубки металла в тисках. Правила безопасной работы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инструменты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рубки металла; правила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безопасной работы; приёмы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выполнять рубку деталей из металла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вопросы.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Вырубка</w:t>
            </w:r>
            <w:r>
              <w:rPr>
                <w:rFonts w:ascii="Times New Roman" w:hAnsi="Times New Roman"/>
              </w:rPr>
              <w:br/>
              <w:t>деталей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22D" w:rsidTr="00272550">
        <w:trPr>
          <w:trHeight w:val="49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41–</w:t>
            </w:r>
          </w:p>
          <w:p w:rsidR="00E0622D" w:rsidRDefault="00E0622D" w:rsidP="00272550">
            <w:pPr>
              <w:autoSpaceDE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Опиливание металла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Опиливание металла. Инструменты для выполнения операции опиливания. Правила безопасной работы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виды инструментов для выполнения операции опиливания; назначение операции опиливания заготовок; правила безопасной работы.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выполнять операцию опиливания деталей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металла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Опиливание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деталей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43–</w:t>
            </w:r>
          </w:p>
          <w:p w:rsidR="00E0622D" w:rsidRDefault="00E0622D" w:rsidP="00272550">
            <w:pPr>
              <w:autoSpaceDE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Отделка изделий из металла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Отделка изделий из сортового проката. Отделочные операции. Виды декоративных покрытий металлических изделий. Правила безопасной работы. Профессии, связанные с отделкой изделия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сущность процесса отделки изделий из сортово-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 металла; инструменты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выполнения отделочных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операций; виды декоративных покрытий; правила без-опасной работы.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выполнять отделоч-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ные операции при изготовлении изделий из сортового проката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учащихся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тему</w:t>
            </w:r>
            <w:r>
              <w:rPr>
                <w:rFonts w:ascii="Times New Roman" w:hAnsi="Times New Roman"/>
              </w:rPr>
              <w:br/>
              <w:t>«Виды отдел-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 изделий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металла»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45–</w:t>
            </w:r>
          </w:p>
          <w:p w:rsidR="00E0622D" w:rsidRDefault="00E0622D" w:rsidP="00272550">
            <w:pPr>
              <w:autoSpaceDE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Культура дома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настенных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предметов. Установка форточек,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Ремонтно-строительные работы в жилых помещениях. Инструменты, необходимые для ремонта.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виды ремонтно-строительных работ; инструменты и приспособления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проведения ремонтных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работ; технологию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</w:tr>
    </w:tbl>
    <w:p w:rsidR="00E0622D" w:rsidRDefault="00E0622D" w:rsidP="00E0622D">
      <w:pPr>
        <w:pageBreakBefore/>
        <w:autoSpaceDE w:val="0"/>
        <w:spacing w:after="165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29"/>
        <w:gridCol w:w="683"/>
        <w:gridCol w:w="1105"/>
        <w:gridCol w:w="2454"/>
        <w:gridCol w:w="2939"/>
        <w:gridCol w:w="1454"/>
        <w:gridCol w:w="1652"/>
        <w:gridCol w:w="590"/>
        <w:gridCol w:w="591"/>
      </w:tblGrid>
      <w:tr w:rsidR="00E0622D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оконных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дверных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петель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закрепления настенных предметов. Технология навешивания форточек, оконных створок и дверей. Правила безопасной работы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некоторых видов ремонтных работ; правила безопасной работы.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выполнять закрепление настенных предметов; устанавливать форточки, оконные створки и двери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47–</w:t>
            </w:r>
          </w:p>
          <w:p w:rsidR="00E0622D" w:rsidRDefault="00E0622D" w:rsidP="00272550">
            <w:pPr>
              <w:autoSpaceDE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установка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дверных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замков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дверных замков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их устройство. Инструменты для установки дверных замков. Технология установки дверных замков. Правила безопасной работы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виды и устройство дверных замков; инструменты для установки дверных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замков; правила безопасной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устанавливать дверные замки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</w:t>
            </w:r>
            <w:r>
              <w:rPr>
                <w:rFonts w:ascii="Times New Roman" w:hAnsi="Times New Roman"/>
              </w:rPr>
              <w:br/>
              <w:t>практической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49–</w:t>
            </w:r>
          </w:p>
          <w:p w:rsidR="00E0622D" w:rsidRDefault="00E0622D" w:rsidP="00272550">
            <w:pPr>
              <w:autoSpaceDE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Простейший ремонт сантехнического оборудования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сантехнического оборудования. Устройство водопроводного крана и смесителя.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неисправностей.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ремонта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водопроводного крана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смесителя. Инструменты для ремонта сантех-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нического оборудования. Правила безопасной работы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устройство водопроводного крана и смесителя; виды неисправностей и способы их устранения; инструменты для ремонта сантехнического оборудования; правила безопасной работы.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выполнять простей-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ший ремонт водопроводных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кранов и смесителей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 практической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</w:tr>
    </w:tbl>
    <w:p w:rsidR="00E0622D" w:rsidRDefault="00E0622D" w:rsidP="00E0622D">
      <w:pPr>
        <w:pageBreakBefore/>
        <w:autoSpaceDE w:val="0"/>
        <w:spacing w:after="135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29"/>
        <w:gridCol w:w="683"/>
        <w:gridCol w:w="1105"/>
        <w:gridCol w:w="2454"/>
        <w:gridCol w:w="2939"/>
        <w:gridCol w:w="1454"/>
        <w:gridCol w:w="1652"/>
        <w:gridCol w:w="590"/>
        <w:gridCol w:w="591"/>
      </w:tblGrid>
      <w:tr w:rsidR="00E0622D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E0622D" w:rsidTr="00272550">
        <w:trPr>
          <w:trHeight w:val="105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51–</w:t>
            </w:r>
          </w:p>
          <w:p w:rsidR="00E0622D" w:rsidRDefault="00E0622D" w:rsidP="00272550">
            <w:pPr>
              <w:autoSpaceDE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технологии штукатурных работ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и назначение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штукатурных работ.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штукатурных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растворов. Инструменты для штукатурных работ.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мелкого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ремонта штукатурки.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: понятие  </w:t>
            </w:r>
            <w:r>
              <w:rPr>
                <w:rFonts w:ascii="Times New Roman" w:hAnsi="Times New Roman"/>
                <w:i/>
                <w:iCs/>
              </w:rPr>
              <w:t>штукатурка</w:t>
            </w:r>
            <w:r>
              <w:rPr>
                <w:rFonts w:ascii="Times New Roman" w:hAnsi="Times New Roman"/>
              </w:rPr>
              <w:t xml:space="preserve">; виды штукатурных </w:t>
            </w:r>
            <w:r>
              <w:rPr>
                <w:rFonts w:ascii="Times New Roman" w:hAnsi="Times New Roman"/>
              </w:rPr>
              <w:br/>
              <w:t>растворов; инструменты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штукатурных работ;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последовательность ремонта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штукатурки; правила безопасной работы.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приготовлять</w:t>
            </w:r>
            <w:r>
              <w:rPr>
                <w:rFonts w:ascii="Times New Roman" w:hAnsi="Times New Roman"/>
              </w:rPr>
              <w:br/>
              <w:t>штукатурные растворы;</w:t>
            </w:r>
            <w:r>
              <w:rPr>
                <w:rFonts w:ascii="Times New Roman" w:hAnsi="Times New Roman"/>
              </w:rPr>
              <w:br/>
              <w:t>выполнять мелкий ремонт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штукатурки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вопросы. Контроль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 практической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53–</w:t>
            </w:r>
          </w:p>
          <w:p w:rsidR="00E0622D" w:rsidRDefault="00E0622D" w:rsidP="00272550">
            <w:pPr>
              <w:autoSpaceDE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Техническая эстетика изделий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Техническая эстетика. Требования к технической эстетике изделий. Понятие </w:t>
            </w:r>
            <w:r>
              <w:rPr>
                <w:rFonts w:ascii="Times New Roman" w:hAnsi="Times New Roman"/>
                <w:i/>
                <w:iCs/>
              </w:rPr>
              <w:t>золотого сечения</w:t>
            </w:r>
            <w:r>
              <w:rPr>
                <w:rFonts w:ascii="Times New Roman" w:hAnsi="Times New Roman"/>
              </w:rPr>
              <w:t>. Требования к внешней отделке изделия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содержание науки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технической эстетике; требования к технической эстетике; сущность понятия </w:t>
            </w:r>
            <w:r>
              <w:rPr>
                <w:rFonts w:ascii="Times New Roman" w:hAnsi="Times New Roman"/>
                <w:i/>
                <w:iCs/>
              </w:rPr>
              <w:t xml:space="preserve">золотое сечение </w:t>
            </w:r>
            <w:r>
              <w:rPr>
                <w:rFonts w:ascii="Times New Roman" w:hAnsi="Times New Roman"/>
              </w:rPr>
              <w:t>и способы применения данного прави-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ла; требование к внешней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отделке.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видеть в процессе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труда и создаваемых предметах красоту во всех её проявлениях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55–</w:t>
            </w:r>
          </w:p>
          <w:p w:rsidR="00E0622D" w:rsidRDefault="00E0622D" w:rsidP="00272550">
            <w:pPr>
              <w:autoSpaceDE w:val="0"/>
              <w:spacing w:after="0" w:line="288" w:lineRule="auto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Творческий проект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требования к проектированию. Элементы конструирования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новых знаний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Требования, предъявляемые при проектировании изделий. Методы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требования, предъявляемые при проектировании изделий; методы конструирования; основы экономической оценки стоимости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выполняемого проекта.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88" w:lineRule="auto"/>
              <w:ind w:left="-60" w:right="-60"/>
              <w:rPr>
                <w:rFonts w:ascii="Times New Roman" w:hAnsi="Times New Roman"/>
              </w:rPr>
            </w:pPr>
          </w:p>
        </w:tc>
      </w:tr>
    </w:tbl>
    <w:p w:rsidR="00E0622D" w:rsidRDefault="00E0622D" w:rsidP="00E0622D">
      <w:pPr>
        <w:pageBreakBefore/>
        <w:autoSpaceDE w:val="0"/>
        <w:spacing w:after="135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29"/>
        <w:gridCol w:w="683"/>
        <w:gridCol w:w="1105"/>
        <w:gridCol w:w="2454"/>
        <w:gridCol w:w="2939"/>
        <w:gridCol w:w="1454"/>
        <w:gridCol w:w="1652"/>
        <w:gridCol w:w="590"/>
        <w:gridCol w:w="591"/>
      </w:tblGrid>
      <w:tr w:rsidR="00E0622D" w:rsidTr="00272550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E0622D" w:rsidTr="00272550">
        <w:trPr>
          <w:trHeight w:val="97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анализировать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объекта; делать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экономическую оценку</w:t>
            </w:r>
            <w:r>
              <w:rPr>
                <w:rFonts w:ascii="Times New Roman" w:hAnsi="Times New Roman"/>
              </w:rPr>
              <w:br/>
              <w:t>стоимости проекта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57–</w:t>
            </w:r>
          </w:p>
          <w:p w:rsidR="00E0622D" w:rsidRDefault="00E0622D" w:rsidP="00272550">
            <w:pPr>
              <w:autoSpaceDE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творческого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тем проектов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основе потребностей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спроса на рынке товаров и услуг. Методы поиска информации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изделии и материалах. Последовательность проектирования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методы определения потребностей и спроса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рынке товаров и услуг;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поиска информации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изделиях и материалах; последовательность разра-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ботки творческого проекта.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обосновывать идею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 на основе маркетинговых опросов; анализировать возможность изготовления изделия; составлять технологическую карту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вопросы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</w:tr>
      <w:tr w:rsidR="00E0622D" w:rsidTr="00272550">
        <w:trPr>
          <w:trHeight w:val="11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59–</w:t>
            </w:r>
          </w:p>
          <w:p w:rsidR="00E0622D" w:rsidRDefault="00E0622D" w:rsidP="00272550">
            <w:pPr>
              <w:autoSpaceDE w:val="0"/>
              <w:spacing w:after="0"/>
              <w:ind w:left="-60" w:right="-60" w:firstLine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 </w:t>
            </w:r>
            <w:r>
              <w:rPr>
                <w:rFonts w:ascii="Times New Roman" w:hAnsi="Times New Roman"/>
              </w:rPr>
              <w:br/>
              <w:t>и оформление творческого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проектной документации. Выбор вида изделия. Разработка конструкции и определение деталей. Подготовка чертежа или технического рисунка. Составление технологической карты. Изготовление деталей и контроль качества. Сборка и отделка изделия. Оформление проектных материалов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Знать</w:t>
            </w:r>
            <w:r>
              <w:rPr>
                <w:rFonts w:ascii="Times New Roman" w:hAnsi="Times New Roman"/>
              </w:rPr>
              <w:t>: последовательность работы над проектом; технологические операции; правила оформления проектных материалов.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>: обосновывать свой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темы; разрабатывать конструкцию изделия; изготовить изделие; оформлять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проект; представлять свою работу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вопросы.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творческого </w:t>
            </w:r>
          </w:p>
          <w:p w:rsidR="00E0622D" w:rsidRDefault="00E0622D" w:rsidP="0027255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22D" w:rsidRDefault="00E0622D" w:rsidP="00272550">
            <w:pPr>
              <w:autoSpaceDE w:val="0"/>
              <w:snapToGrid w:val="0"/>
              <w:spacing w:after="0"/>
              <w:ind w:left="-60" w:right="-60"/>
              <w:rPr>
                <w:rFonts w:ascii="Times New Roman" w:hAnsi="Times New Roman"/>
              </w:rPr>
            </w:pPr>
          </w:p>
        </w:tc>
      </w:tr>
    </w:tbl>
    <w:p w:rsidR="00E0622D" w:rsidRDefault="00E0622D" w:rsidP="00E0622D"/>
    <w:p w:rsidR="005B0A34" w:rsidRDefault="005B0A34"/>
    <w:sectPr w:rsidR="005B0A34" w:rsidSect="00E062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0622D"/>
    <w:rsid w:val="00592B43"/>
    <w:rsid w:val="005B0A34"/>
    <w:rsid w:val="00717176"/>
    <w:rsid w:val="00C84906"/>
    <w:rsid w:val="00E0622D"/>
    <w:rsid w:val="00F7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E0622D"/>
    <w:rPr>
      <w:shd w:val="clear" w:color="auto" w:fill="FFFFFF"/>
    </w:rPr>
  </w:style>
  <w:style w:type="paragraph" w:customStyle="1" w:styleId="Bodytext0">
    <w:name w:val="Body text"/>
    <w:basedOn w:val="a"/>
    <w:link w:val="Bodytext"/>
    <w:rsid w:val="00E0622D"/>
    <w:pPr>
      <w:widowControl w:val="0"/>
      <w:shd w:val="clear" w:color="auto" w:fill="FFFFFF"/>
      <w:spacing w:after="0" w:line="199" w:lineRule="exact"/>
      <w:jc w:val="both"/>
    </w:pPr>
  </w:style>
  <w:style w:type="paragraph" w:customStyle="1" w:styleId="a3">
    <w:name w:val="Базовый"/>
    <w:rsid w:val="00E0622D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paragraph" w:styleId="a4">
    <w:name w:val="No Spacing"/>
    <w:qFormat/>
    <w:rsid w:val="00E0622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3885</Words>
  <Characters>22145</Characters>
  <Application>Microsoft Office Word</Application>
  <DocSecurity>0</DocSecurity>
  <Lines>184</Lines>
  <Paragraphs>51</Paragraphs>
  <ScaleCrop>false</ScaleCrop>
  <Company>Reanimator Extreme Edition</Company>
  <LinksUpToDate>false</LinksUpToDate>
  <CharactersWithSpaces>25979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2016-03-29T01:49:00Z</dcterms:created>
  <dcterms:modified xsi:type="dcterms:W3CDTF">2016-03-29T05:36:00Z</dcterms:modified>
</cp:coreProperties>
</file>