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DF" w:rsidRDefault="00943DDF" w:rsidP="00943DD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УТВЕРЖДАЮ: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Директор МБУК ГДК 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Юбилейный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О.В. Осокина 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Положение 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Смотр-конкурс исполнителей патриотических произведений 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доблестях, о подвигах, о славе!!!</w:t>
      </w:r>
      <w:r w:rsidRPr="00943DDF">
        <w:rPr>
          <w:rFonts w:ascii="Times New Roman" w:hAnsi="Times New Roman" w:cs="Times New Roman"/>
          <w:color w:val="17365D"/>
          <w:sz w:val="24"/>
          <w:szCs w:val="24"/>
        </w:rPr>
        <w:t>»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Сочи 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ОСНОВНЫЕ ПОЛОЖЕНИЯ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Смотр-конкурс исполнителей патриотических произведений Патриотический фестиваль-конкурс 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доблестях, о подвигах, о славе!!!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далее - смотр-конкурс) организуется и проводится как социально-значимый проект Центрального района г. Сочи, в рамках гражданско-патриотического воспитания.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Цель: духовно-нравственное и гражданско-патриотическое воспитание детей и молодёжи через творческую самореализацию в различных видах творчества.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Задачи: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Выявить одарённых молодых певцов, танцоров, чтецов, режиссеров, а также авторов, создающих песни гражданско-патриотической направленности;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Воспитывать художественный вкус и приобщать молодых талантов к лучшим образцам отечественной культуры и искусства;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и сохранять историческое наследие, воспитывать у детей и молодежи интерес к событиям и уважение к героям исторических событий Российской федерации;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у представителей молодого поколения активную гражданскую позицию, неравнодушное отношение к людям и их проблемам.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УСЛОВИЯ УЧАСТИЯ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Участники: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Члены творческих коллективов Центрального района г. Сочи, учащиеся, студенты учебных заведений всех уровней, учреждений дополнительного образования, домов  культуры, вокальных студий, центров эстетического воспитания, любители и др.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Вокалисты, авторы песен, хореографы, поэты, чтецы.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5-7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8-12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13-15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16-18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 и старше.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2.2</w:t>
      </w:r>
      <w:proofErr w:type="gramStart"/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смотре-конкурсе могут принимать участие творческие коллективы Центрального района г. Сочи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Количество номеров, представленных для участия в конкурсной программе по одной номинации, не более 2.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Оргкомитет имеет право не допускать до конкурса работы, нарушающие этические, моральные и правовые нормы, а также не соответствующие тематике, целям и задачам смотра-конкурса.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Оргкомитет оставляет за собой право использовать работы, представленные на смотр-конкурс, для нужд и в целях рекламы смотра.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Технические требования к работам: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Материалы принимаются к рассмотрению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флеш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-накопителях, в формате MP3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Длительность номера: не более 5 минут.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2.7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Требования к содержанию работ: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Номера, представленные на конкурс, должны раскрывать понятие патриотизма, любовь и уважительное отношение к истории и традициям России, гордость за героическое прошлое нашей страны, пропаганду здорового образ жизни.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НОМИНАЦИИ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Вокальное творчество исполнение патриотических произведений, народное пение (фольклор: русские народные песни и песни народов России)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Театральное творчество (монолог, стихотворчество, сценическое творчество сценка, фрагмент спектакля);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Танец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народный танец, народно-стилизованный танец, патриотический танец.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 выступления по номинациям: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Вокальное творчество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Участниками данной номинации являются: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солисты;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дуэты;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ансамбли (не более 12 человек);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народные хоры.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Исполняют 2 разнохарактерные песни. Обязательным условием для хоров является исполнение одного из произведений a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cappella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Исполняемые произведения в каждой возрастной категории должны быть контрастными по характеру, жанру и сценическому воплощению, соответствующими возрастным и техническим вокальным возможностям конкурсантов. В качестве музыкального сопровождения допускается баян, аккордеон, ансамбль народных инструментов.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Танцевальное творчество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Коллектив исполняет 2 хореографические композиции, продолжительностью не более 6 минут. Репертуар должен соответствовать тематике смотра-конкурса. Номера должны соответствовать возрасту и индивидуальным особенностям исполнителей и наиболее полно раскрывать хореографические данные и знания техник и направлений танца.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каждую возрастную группу оформляется отдельная заявка.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Участниками данной номинации являются: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соло;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дуэты;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малые формы;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ансамбли.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Принять участие в данной номинации могут коллективы, представляющие танцы, основанные на национальной хореографии с использованием различных танцевальных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стилей и жанров, музыкальным материалов которых может служить народная музыка в различных обработках.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Театральное творчество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Соответствие исполняемого произведения теме конкурса;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Знание текста произведения;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Правильное литературное произношение;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Понимание смысловой нагрузки произведения;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Использование выразительных средств театра (мимики, жестов, поз, движений);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Подбор костюма, атрибутов, соответствующих содержанию исполняемого произведения.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Критерии оценки конкурса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художественный уровень представленной конкурсной программы;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соответствие программы тематике конкурса;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качество исполнительского мастерства;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артистичность и сценическое обаяние;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эмоциональность;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зрелищность конкурсного выступления;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красочность и культура сценического костюма;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уровень музыкальных фонограмм;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соблюдение регламента выступления.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Звания, премии и призы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Гран-При присуждается абсолютному победителю конкурса с вручением диплома 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каждой номинации и возрастной группе предусмотрены: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место</w:t>
      </w:r>
      <w:r>
        <w:rPr>
          <w:rFonts w:ascii="Times New Roman CYR" w:hAnsi="Times New Roman CYR" w:cs="Times New Roman CYR"/>
          <w:sz w:val="24"/>
          <w:szCs w:val="24"/>
        </w:rPr>
        <w:t xml:space="preserve"> – присуждается звание </w:t>
      </w:r>
      <w:r w:rsidRPr="00943D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Лауреат смотра-конкурса 1 степени</w:t>
      </w:r>
      <w:r w:rsidRPr="00943DD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 вручением Диплома.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место</w:t>
      </w:r>
      <w:r>
        <w:rPr>
          <w:rFonts w:ascii="Times New Roman CYR" w:hAnsi="Times New Roman CYR" w:cs="Times New Roman CYR"/>
          <w:sz w:val="24"/>
          <w:szCs w:val="24"/>
        </w:rPr>
        <w:t xml:space="preserve"> - присуждается звание </w:t>
      </w:r>
      <w:r w:rsidRPr="00943D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Лауреат смотра-конкурса 2 степени</w:t>
      </w:r>
      <w:r w:rsidRPr="00943DD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 вручением Диплома.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DF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место</w:t>
      </w:r>
      <w:r>
        <w:rPr>
          <w:rFonts w:ascii="Times New Roman CYR" w:hAnsi="Times New Roman CYR" w:cs="Times New Roman CYR"/>
          <w:sz w:val="24"/>
          <w:szCs w:val="24"/>
        </w:rPr>
        <w:t xml:space="preserve"> - присуждается звание </w:t>
      </w:r>
      <w:r w:rsidRPr="00943D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Лауреат смотра-конкурса 3 степени</w:t>
      </w:r>
      <w:r w:rsidRPr="00943DD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 вручением Диплома.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Победители конкурса получают право на участие в концертной программе, посвященной Дню Великой Победы в мае 2019 года в Зимнем театре. 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ОРГАНИЗАТОРЫ ФЕСТИВАЛЯ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Администрация муниципального бюджетного учреждения культуры г. Сочи 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Городской Дом культуры 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Юбилейный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Georgia" w:hAnsi="Georgia" w:cs="Georgia"/>
          <w:color w:val="000000"/>
          <w:sz w:val="24"/>
          <w:szCs w:val="24"/>
        </w:rPr>
        <w:t>Функции, выполняемые организаторами смотра-конкурса:</w:t>
      </w:r>
      <w:r w:rsidRPr="00943DD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информационно-рекламная кампания;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регистрация заявок;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оказание необходимых консультаций участникам по вопросам участия в конкурсе;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проведения конкурсных просмотров;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торжественной церемонии вручения наград победителям конкурса;</w:t>
      </w:r>
    </w:p>
    <w:p w:rsidR="00943DDF" w:rsidRDefault="00943DDF" w:rsidP="00943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сохранность архива документов (заявки, протоколы жюри, программы просмотров и т. д.) видеозаписи (копии авторских работ, видеоролики, съемки открытых просмотров) и прочих материалов.</w:t>
      </w:r>
      <w:proofErr w:type="gramEnd"/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МЕСТО ПРОВЕДЕНИЯ ФЕСТИВАЛЯ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5.1 18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февраля 2019 года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Место проведения – г. Сочи, ул. Чехова д. 48 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МБУК ГДК 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Юбилейный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ЖЮРИ ФЕСТИВАЛЯ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6.1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Конкурсные номера оцениваются независимым жюри. В состав жюри входят люди, разделяющие идеи смотра-конкурса и не принимавшие участие в создании конкурсных работ.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 жюри утверждается оргкомитетом смотра-конкурса. Состав жюри будет объявлен сразу после окончания приема заявок на конкурс.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6.3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жюри является окончательным и неизменным.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 ПОДАЧИ ЗАЯВОК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7.1</w:t>
      </w:r>
      <w:proofErr w:type="gramStart"/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ля участия в смотре-конкурсе необходимо в срок до 11 февраля 2019 года направить видео номеров и заявку в форме (Приложение №1) на электронную почту ГДК 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Юбилейный</w:t>
      </w:r>
      <w:r w:rsidRPr="00943D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6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yu</w:t>
        </w:r>
        <w:r w:rsidRPr="00943DD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-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gdk</w:t>
        </w:r>
        <w:r w:rsidRPr="00943DD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43DD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Подача заявок: Контактное лицо Гордеева Лилия Александровна тел. 8-918-605-64-32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Подача видео: Контактное лицо Саркисян Анна Артуровна тел.8-960-451-10-83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 участие в смотре-конкурсе исполнителей патриотических произведений 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 доблестях, о подвигах, о славе!!!</w:t>
      </w:r>
      <w:r w:rsidRPr="00943DDF">
        <w:rPr>
          <w:rFonts w:ascii="Times New Roman" w:hAnsi="Times New Roman" w:cs="Times New Roman"/>
          <w:b/>
          <w:bCs/>
          <w:color w:val="17365D"/>
          <w:sz w:val="24"/>
          <w:szCs w:val="24"/>
        </w:rPr>
        <w:t>»</w:t>
      </w:r>
      <w:r w:rsidRPr="00943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г. Сочи 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Учреждение 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Номинация 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ФИО участников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___________________________________________________________________________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7.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8.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9. ___________________________________________________________________________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10. __________________________________________________________________________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ФИО руководителя ____________________________________________________________</w:t>
      </w: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P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3DD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 ответственного лица) (ФИО)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М. П.</w:t>
      </w:r>
    </w:p>
    <w:p w:rsidR="00943DDF" w:rsidRDefault="00943DDF" w:rsidP="00943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D1F35" w:rsidRDefault="001D1F35"/>
    <w:sectPr w:rsidR="001D1F35" w:rsidSect="000450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EFD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5"/>
    <w:rsid w:val="001D1F35"/>
    <w:rsid w:val="00532775"/>
    <w:rsid w:val="009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-g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1268</Words>
  <Characters>7230</Characters>
  <Application>Microsoft Office Word</Application>
  <DocSecurity>0</DocSecurity>
  <Lines>60</Lines>
  <Paragraphs>16</Paragraphs>
  <ScaleCrop>false</ScaleCrop>
  <Company>Microsoft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2019-01-29T07:26:00Z</dcterms:created>
  <dcterms:modified xsi:type="dcterms:W3CDTF">2019-01-29T07:32:00Z</dcterms:modified>
</cp:coreProperties>
</file>