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20" w:rsidRPr="006F481D" w:rsidRDefault="001A3F20" w:rsidP="006F481D">
      <w:pPr>
        <w:widowControl w:val="0"/>
        <w:autoSpaceDE w:val="0"/>
        <w:autoSpaceDN w:val="0"/>
        <w:adjustRightInd w:val="0"/>
        <w:spacing w:after="0" w:line="240" w:lineRule="auto"/>
        <w:jc w:val="both"/>
        <w:rPr>
          <w:rFonts w:ascii="Times New Roman" w:hAnsi="Times New Roman" w:cs="Times New Roman"/>
          <w:bCs/>
          <w:sz w:val="28"/>
          <w:szCs w:val="28"/>
        </w:rPr>
      </w:pPr>
      <w:r w:rsidRPr="006F481D">
        <w:rPr>
          <w:rFonts w:ascii="Times New Roman" w:hAnsi="Times New Roman" w:cs="Times New Roman"/>
          <w:bCs/>
          <w:sz w:val="28"/>
          <w:szCs w:val="28"/>
        </w:rPr>
        <w:t>13 июня 1996 года N 63-ФЗ</w:t>
      </w:r>
      <w:r w:rsidRPr="006F481D">
        <w:rPr>
          <w:rFonts w:ascii="Times New Roman" w:hAnsi="Times New Roman" w:cs="Times New Roman"/>
          <w:bCs/>
          <w:sz w:val="28"/>
          <w:szCs w:val="28"/>
        </w:rPr>
        <w:br/>
      </w:r>
    </w:p>
    <w:p w:rsidR="001A3F20" w:rsidRPr="006F481D" w:rsidRDefault="001A3F20">
      <w:pPr>
        <w:widowControl w:val="0"/>
        <w:autoSpaceDE w:val="0"/>
        <w:autoSpaceDN w:val="0"/>
        <w:adjustRightInd w:val="0"/>
        <w:spacing w:after="0" w:line="240" w:lineRule="auto"/>
        <w:jc w:val="center"/>
        <w:rPr>
          <w:rFonts w:ascii="Times New Roman" w:hAnsi="Times New Roman" w:cs="Times New Roman"/>
          <w:b/>
          <w:bCs/>
          <w:sz w:val="28"/>
          <w:szCs w:val="28"/>
        </w:rPr>
      </w:pPr>
      <w:r w:rsidRPr="006F481D">
        <w:rPr>
          <w:rFonts w:ascii="Times New Roman" w:hAnsi="Times New Roman" w:cs="Times New Roman"/>
          <w:b/>
          <w:bCs/>
          <w:sz w:val="28"/>
          <w:szCs w:val="28"/>
        </w:rPr>
        <w:t>УГОЛОВНЫЙ КОДЕКС РОССИЙСКОЙ ФЕДЕРАЦИИ</w:t>
      </w:r>
    </w:p>
    <w:p w:rsidR="001A3F20" w:rsidRPr="006F481D" w:rsidRDefault="001A3F20">
      <w:pPr>
        <w:widowControl w:val="0"/>
        <w:autoSpaceDE w:val="0"/>
        <w:autoSpaceDN w:val="0"/>
        <w:adjustRightInd w:val="0"/>
        <w:spacing w:after="0" w:line="240" w:lineRule="auto"/>
        <w:jc w:val="both"/>
        <w:rPr>
          <w:rFonts w:ascii="Times New Roman" w:hAnsi="Times New Roman" w:cs="Times New Roman"/>
          <w:bCs/>
          <w:sz w:val="28"/>
          <w:szCs w:val="28"/>
        </w:rPr>
      </w:pP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proofErr w:type="gramStart"/>
      <w:r w:rsidRPr="006F481D">
        <w:rPr>
          <w:rFonts w:ascii="Times New Roman" w:hAnsi="Times New Roman" w:cs="Times New Roman"/>
          <w:bCs/>
          <w:sz w:val="28"/>
          <w:szCs w:val="28"/>
        </w:rPr>
        <w:t>Принят</w:t>
      </w:r>
      <w:proofErr w:type="gramEnd"/>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r w:rsidRPr="006F481D">
        <w:rPr>
          <w:rFonts w:ascii="Times New Roman" w:hAnsi="Times New Roman" w:cs="Times New Roman"/>
          <w:bCs/>
          <w:sz w:val="28"/>
          <w:szCs w:val="28"/>
        </w:rPr>
        <w:t>Государственной Думой</w:t>
      </w: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r w:rsidRPr="006F481D">
        <w:rPr>
          <w:rFonts w:ascii="Times New Roman" w:hAnsi="Times New Roman" w:cs="Times New Roman"/>
          <w:bCs/>
          <w:sz w:val="28"/>
          <w:szCs w:val="28"/>
        </w:rPr>
        <w:t>24 мая 1996 года</w:t>
      </w: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r w:rsidRPr="006F481D">
        <w:rPr>
          <w:rFonts w:ascii="Times New Roman" w:hAnsi="Times New Roman" w:cs="Times New Roman"/>
          <w:bCs/>
          <w:sz w:val="28"/>
          <w:szCs w:val="28"/>
        </w:rPr>
        <w:t>Одобрен</w:t>
      </w: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r w:rsidRPr="006F481D">
        <w:rPr>
          <w:rFonts w:ascii="Times New Roman" w:hAnsi="Times New Roman" w:cs="Times New Roman"/>
          <w:bCs/>
          <w:sz w:val="28"/>
          <w:szCs w:val="28"/>
        </w:rPr>
        <w:t>Советом Федерации</w:t>
      </w:r>
    </w:p>
    <w:p w:rsidR="001A3F20" w:rsidRPr="006F481D" w:rsidRDefault="001A3F20">
      <w:pPr>
        <w:widowControl w:val="0"/>
        <w:autoSpaceDE w:val="0"/>
        <w:autoSpaceDN w:val="0"/>
        <w:adjustRightInd w:val="0"/>
        <w:spacing w:after="0" w:line="240" w:lineRule="auto"/>
        <w:jc w:val="right"/>
        <w:rPr>
          <w:rFonts w:ascii="Times New Roman" w:hAnsi="Times New Roman" w:cs="Times New Roman"/>
          <w:bCs/>
          <w:sz w:val="28"/>
          <w:szCs w:val="28"/>
        </w:rPr>
      </w:pPr>
      <w:r w:rsidRPr="006F481D">
        <w:rPr>
          <w:rFonts w:ascii="Times New Roman" w:hAnsi="Times New Roman" w:cs="Times New Roman"/>
          <w:bCs/>
          <w:sz w:val="28"/>
          <w:szCs w:val="28"/>
        </w:rPr>
        <w:t>5 июня 1996 года</w:t>
      </w:r>
    </w:p>
    <w:p w:rsidR="006F481D" w:rsidRPr="006F481D" w:rsidRDefault="006F481D" w:rsidP="005F10F5">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F481D" w:rsidRDefault="006F481D"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r w:rsidRPr="004977BC">
        <w:rPr>
          <w:rFonts w:ascii="Times New Roman" w:hAnsi="Times New Roman" w:cs="Times New Roman"/>
          <w:b/>
          <w:sz w:val="28"/>
          <w:szCs w:val="28"/>
        </w:rPr>
        <w:t>ОСОБЕННАЯ ЧАСТЬ</w:t>
      </w:r>
    </w:p>
    <w:p w:rsidR="004977BC" w:rsidRPr="004977BC" w:rsidRDefault="004977BC"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4977BC" w:rsidRDefault="004977BC"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r w:rsidRPr="004977BC">
        <w:rPr>
          <w:rFonts w:ascii="Times New Roman" w:hAnsi="Times New Roman" w:cs="Times New Roman"/>
          <w:b/>
          <w:sz w:val="28"/>
          <w:szCs w:val="28"/>
        </w:rPr>
        <w:t>Раздел IX. ПРЕСТУПЛЕНИЯ ПРОТИВ ОБЩЕСТВЕННОЙ БЕЗОПАСНОСТИ И ОБЩЕСТВЕННОГО ПОРЯДКА</w:t>
      </w:r>
    </w:p>
    <w:p w:rsidR="004977BC" w:rsidRDefault="004977BC"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4977BC" w:rsidRPr="00E21E4E" w:rsidRDefault="0093434B"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r w:rsidRPr="00E21E4E">
        <w:rPr>
          <w:rFonts w:ascii="Times New Roman" w:hAnsi="Times New Roman" w:cs="Times New Roman"/>
          <w:b/>
          <w:sz w:val="28"/>
          <w:szCs w:val="28"/>
        </w:rPr>
        <w:t>Глава 27. ПРЕСТУПЛЕНИЯ ПРОТИВ БЕЗОПАСНОСТИ ДВИЖЕНИЯ И ЭКСПЛУАТАЦИИ ТРАНСПОРТА</w:t>
      </w:r>
    </w:p>
    <w:p w:rsidR="0093434B" w:rsidRPr="0093434B" w:rsidRDefault="0093434B" w:rsidP="004977BC">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8C63CF" w:rsidRPr="005F10F5" w:rsidRDefault="008C63CF" w:rsidP="005F10F5">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5F10F5">
        <w:rPr>
          <w:rFonts w:ascii="Times New Roman" w:hAnsi="Times New Roman" w:cs="Times New Roman"/>
          <w:b/>
          <w:sz w:val="28"/>
          <w:szCs w:val="28"/>
        </w:rPr>
        <w:t>Статья 271.1. Нарушение правил использования воздушного пространства Российской Федерации</w:t>
      </w:r>
    </w:p>
    <w:p w:rsidR="008C63CF" w:rsidRPr="005F10F5" w:rsidRDefault="008C63CF" w:rsidP="005F10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w:t>
      </w:r>
      <w:proofErr w:type="gramStart"/>
      <w:r w:rsidRPr="005F10F5">
        <w:rPr>
          <w:rFonts w:ascii="Times New Roman" w:hAnsi="Times New Roman" w:cs="Times New Roman"/>
          <w:sz w:val="28"/>
          <w:szCs w:val="28"/>
        </w:rPr>
        <w:t>введена</w:t>
      </w:r>
      <w:proofErr w:type="gramEnd"/>
      <w:r w:rsidRPr="005F10F5">
        <w:rPr>
          <w:rFonts w:ascii="Times New Roman" w:hAnsi="Times New Roman" w:cs="Times New Roman"/>
          <w:sz w:val="28"/>
          <w:szCs w:val="28"/>
        </w:rPr>
        <w:t xml:space="preserve"> Федеральным </w:t>
      </w:r>
      <w:hyperlink r:id="rId7" w:history="1">
        <w:r w:rsidRPr="005F10F5">
          <w:rPr>
            <w:rFonts w:ascii="Times New Roman" w:hAnsi="Times New Roman" w:cs="Times New Roman"/>
            <w:sz w:val="28"/>
            <w:szCs w:val="28"/>
          </w:rPr>
          <w:t>законом</w:t>
        </w:r>
      </w:hyperlink>
      <w:r w:rsidRPr="005F10F5">
        <w:rPr>
          <w:rFonts w:ascii="Times New Roman" w:hAnsi="Times New Roman" w:cs="Times New Roman"/>
          <w:sz w:val="28"/>
          <w:szCs w:val="28"/>
        </w:rPr>
        <w:t xml:space="preserve"> от 07.11.2011 N 304-ФЗ)</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4"/>
      <w:bookmarkEnd w:id="0"/>
      <w:r w:rsidRPr="005F10F5">
        <w:rPr>
          <w:rFonts w:ascii="Times New Roman" w:hAnsi="Times New Roman" w:cs="Times New Roman"/>
          <w:sz w:val="28"/>
          <w:szCs w:val="28"/>
        </w:rP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8" w:history="1">
        <w:r w:rsidRPr="005F10F5">
          <w:rPr>
            <w:rFonts w:ascii="Times New Roman" w:hAnsi="Times New Roman" w:cs="Times New Roman"/>
            <w:sz w:val="28"/>
            <w:szCs w:val="28"/>
          </w:rPr>
          <w:t>тяжкого вреда</w:t>
        </w:r>
      </w:hyperlink>
      <w:r w:rsidRPr="005F10F5">
        <w:rPr>
          <w:rFonts w:ascii="Times New Roman" w:hAnsi="Times New Roman" w:cs="Times New Roman"/>
          <w:sz w:val="28"/>
          <w:szCs w:val="28"/>
        </w:rPr>
        <w:t xml:space="preserve"> здоровью или смерть человека, -</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2. Деяние, предусмотренное </w:t>
      </w:r>
      <w:hyperlink w:anchor="Par4" w:history="1">
        <w:r w:rsidRPr="005F10F5">
          <w:rPr>
            <w:rFonts w:ascii="Times New Roman" w:hAnsi="Times New Roman" w:cs="Times New Roman"/>
            <w:sz w:val="28"/>
            <w:szCs w:val="28"/>
          </w:rPr>
          <w:t>частью первой</w:t>
        </w:r>
      </w:hyperlink>
      <w:r w:rsidRPr="005F10F5">
        <w:rPr>
          <w:rFonts w:ascii="Times New Roman" w:hAnsi="Times New Roman" w:cs="Times New Roman"/>
          <w:sz w:val="28"/>
          <w:szCs w:val="28"/>
        </w:rPr>
        <w:t xml:space="preserve"> настоящей статьи, повлекшее по неосторожности смерть двух или более лиц, -</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5F10F5" w:rsidRDefault="005F10F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F10F5" w:rsidRDefault="005F10F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3CF" w:rsidRPr="005F10F5" w:rsidRDefault="008C63CF" w:rsidP="005F10F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F10F5">
        <w:rPr>
          <w:rFonts w:ascii="Times New Roman" w:hAnsi="Times New Roman" w:cs="Times New Roman"/>
          <w:sz w:val="28"/>
          <w:szCs w:val="28"/>
        </w:rPr>
        <w:t xml:space="preserve">Комментарий к </w:t>
      </w:r>
      <w:hyperlink r:id="rId9" w:history="1">
        <w:r w:rsidRPr="005F10F5">
          <w:rPr>
            <w:rFonts w:ascii="Times New Roman" w:hAnsi="Times New Roman" w:cs="Times New Roman"/>
            <w:sz w:val="28"/>
            <w:szCs w:val="28"/>
          </w:rPr>
          <w:t>статье 271.1</w:t>
        </w:r>
      </w:hyperlink>
      <w:bookmarkStart w:id="1" w:name="_GoBack"/>
      <w:bookmarkEnd w:id="1"/>
    </w:p>
    <w:p w:rsidR="008C63CF" w:rsidRPr="005F10F5" w:rsidRDefault="008C63C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1. </w:t>
      </w:r>
      <w:r w:rsidRPr="005F10F5">
        <w:rPr>
          <w:rFonts w:ascii="Times New Roman" w:hAnsi="Times New Roman" w:cs="Times New Roman"/>
          <w:b/>
          <w:bCs/>
          <w:sz w:val="28"/>
          <w:szCs w:val="28"/>
        </w:rPr>
        <w:t>Непосредственным объектом</w:t>
      </w:r>
      <w:r w:rsidRPr="005F10F5">
        <w:rPr>
          <w:rFonts w:ascii="Times New Roman" w:hAnsi="Times New Roman" w:cs="Times New Roman"/>
          <w:sz w:val="28"/>
          <w:szCs w:val="28"/>
        </w:rPr>
        <w:t xml:space="preserve"> рассматриваемого преступления являются общественные отношения, обеспечивающие безопасность использования воздушного пространства Российской Федерации. </w:t>
      </w:r>
      <w:proofErr w:type="gramStart"/>
      <w:r w:rsidRPr="005F10F5">
        <w:rPr>
          <w:rFonts w:ascii="Times New Roman" w:hAnsi="Times New Roman" w:cs="Times New Roman"/>
          <w:sz w:val="28"/>
          <w:szCs w:val="28"/>
        </w:rPr>
        <w:t xml:space="preserve">При этом согласно Федеральным </w:t>
      </w:r>
      <w:hyperlink r:id="rId10" w:history="1">
        <w:r w:rsidRPr="005F10F5">
          <w:rPr>
            <w:rFonts w:ascii="Times New Roman" w:hAnsi="Times New Roman" w:cs="Times New Roman"/>
            <w:sz w:val="28"/>
            <w:szCs w:val="28"/>
          </w:rPr>
          <w:t>правилам</w:t>
        </w:r>
      </w:hyperlink>
      <w:r w:rsidRPr="005F10F5">
        <w:rPr>
          <w:rFonts w:ascii="Times New Roman" w:hAnsi="Times New Roman" w:cs="Times New Roman"/>
          <w:sz w:val="28"/>
          <w:szCs w:val="28"/>
        </w:rPr>
        <w:t xml:space="preserve"> использования воздушного пространства Российской Федерации, утвержденным Постановлением Правительства РФ от 11.03.2010 N 138 (ред. от 27.09.2011), под безопасностью использования воздушного пространства понимается комплексная характеристика установленного порядка использования воздушного пространства, определяющая его способность обеспечить выполнение всех видов деятельности по использованию воздушного пространства без угрозы </w:t>
      </w:r>
      <w:r w:rsidRPr="005F10F5">
        <w:rPr>
          <w:rFonts w:ascii="Times New Roman" w:hAnsi="Times New Roman" w:cs="Times New Roman"/>
          <w:sz w:val="28"/>
          <w:szCs w:val="28"/>
        </w:rPr>
        <w:lastRenderedPageBreak/>
        <w:t>жизни и здоровью людей, материального ущерба государству, гражданам и юридическим лицам.</w:t>
      </w:r>
      <w:proofErr w:type="gramEnd"/>
      <w:r w:rsidRPr="005F10F5">
        <w:rPr>
          <w:rFonts w:ascii="Times New Roman" w:hAnsi="Times New Roman" w:cs="Times New Roman"/>
          <w:sz w:val="28"/>
          <w:szCs w:val="28"/>
        </w:rPr>
        <w:t xml:space="preserve"> Диспозиция носит бланкетный характер и требует знания специальных нормативных актов. </w:t>
      </w:r>
      <w:proofErr w:type="gramStart"/>
      <w:r w:rsidRPr="005F10F5">
        <w:rPr>
          <w:rFonts w:ascii="Times New Roman" w:hAnsi="Times New Roman" w:cs="Times New Roman"/>
          <w:sz w:val="28"/>
          <w:szCs w:val="28"/>
        </w:rPr>
        <w:t xml:space="preserve">Таковыми главным образом выступают </w:t>
      </w:r>
      <w:hyperlink r:id="rId11" w:history="1">
        <w:r w:rsidRPr="005F10F5">
          <w:rPr>
            <w:rFonts w:ascii="Times New Roman" w:hAnsi="Times New Roman" w:cs="Times New Roman"/>
            <w:sz w:val="28"/>
            <w:szCs w:val="28"/>
          </w:rPr>
          <w:t>Закон</w:t>
        </w:r>
      </w:hyperlink>
      <w:r w:rsidRPr="005F10F5">
        <w:rPr>
          <w:rFonts w:ascii="Times New Roman" w:hAnsi="Times New Roman" w:cs="Times New Roman"/>
          <w:sz w:val="28"/>
          <w:szCs w:val="28"/>
        </w:rPr>
        <w:t xml:space="preserve"> РФ от 01.04.1993 N 4730-1 "О государственной границе Российской Федерации" (ред. от 25.06.2012), Воздушный </w:t>
      </w:r>
      <w:hyperlink r:id="rId12" w:history="1">
        <w:r w:rsidRPr="005F10F5">
          <w:rPr>
            <w:rFonts w:ascii="Times New Roman" w:hAnsi="Times New Roman" w:cs="Times New Roman"/>
            <w:sz w:val="28"/>
            <w:szCs w:val="28"/>
          </w:rPr>
          <w:t>кодекс</w:t>
        </w:r>
      </w:hyperlink>
      <w:r w:rsidRPr="005F10F5">
        <w:rPr>
          <w:rFonts w:ascii="Times New Roman" w:hAnsi="Times New Roman" w:cs="Times New Roman"/>
          <w:sz w:val="28"/>
          <w:szCs w:val="28"/>
        </w:rPr>
        <w:t xml:space="preserve"> Российской Федерации от 19.03.1997 N 60-ФЗ (ред. от 06.12.2011) (с изм. и доп., вступающими в силу с 23.02.2012), а также Федеральные </w:t>
      </w:r>
      <w:hyperlink r:id="rId13" w:history="1">
        <w:r w:rsidRPr="005F10F5">
          <w:rPr>
            <w:rFonts w:ascii="Times New Roman" w:hAnsi="Times New Roman" w:cs="Times New Roman"/>
            <w:sz w:val="28"/>
            <w:szCs w:val="28"/>
          </w:rPr>
          <w:t>правила</w:t>
        </w:r>
      </w:hyperlink>
      <w:r w:rsidRPr="005F10F5">
        <w:rPr>
          <w:rFonts w:ascii="Times New Roman" w:hAnsi="Times New Roman" w:cs="Times New Roman"/>
          <w:sz w:val="28"/>
          <w:szCs w:val="28"/>
        </w:rPr>
        <w:t xml:space="preserve"> использования воздушного пространства Российской Федерации, утвержденные Постановлением Правительства Российской Федерации от 11 марта 2010 г. N 138;</w:t>
      </w:r>
      <w:proofErr w:type="gramEnd"/>
      <w:r w:rsidRPr="005F10F5">
        <w:rPr>
          <w:rFonts w:ascii="Times New Roman" w:hAnsi="Times New Roman" w:cs="Times New Roman"/>
          <w:sz w:val="28"/>
          <w:szCs w:val="28"/>
        </w:rPr>
        <w:t xml:space="preserve"> </w:t>
      </w:r>
      <w:hyperlink r:id="rId14" w:history="1">
        <w:r w:rsidRPr="005F10F5">
          <w:rPr>
            <w:rFonts w:ascii="Times New Roman" w:hAnsi="Times New Roman" w:cs="Times New Roman"/>
            <w:sz w:val="28"/>
            <w:szCs w:val="28"/>
          </w:rPr>
          <w:t>Приказ</w:t>
        </w:r>
      </w:hyperlink>
      <w:r w:rsidRPr="005F10F5">
        <w:rPr>
          <w:rFonts w:ascii="Times New Roman" w:hAnsi="Times New Roman" w:cs="Times New Roman"/>
          <w:sz w:val="28"/>
          <w:szCs w:val="28"/>
        </w:rPr>
        <w:t xml:space="preserve"> Минтранса РФ от 22.09.2011 N 253 "Об утверждении границ зон и районов Единой системы организации воздушного движения Российской Федерации, границ районов аэродромов, </w:t>
      </w:r>
      <w:proofErr w:type="spellStart"/>
      <w:r w:rsidRPr="005F10F5">
        <w:rPr>
          <w:rFonts w:ascii="Times New Roman" w:hAnsi="Times New Roman" w:cs="Times New Roman"/>
          <w:sz w:val="28"/>
          <w:szCs w:val="28"/>
        </w:rPr>
        <w:t>аэроузлов</w:t>
      </w:r>
      <w:proofErr w:type="spellEnd"/>
      <w:r w:rsidRPr="005F10F5">
        <w:rPr>
          <w:rFonts w:ascii="Times New Roman" w:hAnsi="Times New Roman" w:cs="Times New Roman"/>
          <w:sz w:val="28"/>
          <w:szCs w:val="28"/>
        </w:rPr>
        <w:t>, вертодромов, границ классов воздушного пространства" (зарегистрирован в Минюсте РФ 11.11.2011 N 22278).</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b/>
          <w:bCs/>
          <w:sz w:val="28"/>
          <w:szCs w:val="28"/>
        </w:rPr>
        <w:t>Дополнительный объект</w:t>
      </w:r>
      <w:r w:rsidRPr="005F10F5">
        <w:rPr>
          <w:rFonts w:ascii="Times New Roman" w:hAnsi="Times New Roman" w:cs="Times New Roman"/>
          <w:sz w:val="28"/>
          <w:szCs w:val="28"/>
        </w:rPr>
        <w:t xml:space="preserve"> - общественные отношения, обеспечивающие безопасность жизни и здоровья человека.</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2. </w:t>
      </w:r>
      <w:r w:rsidRPr="005F10F5">
        <w:rPr>
          <w:rFonts w:ascii="Times New Roman" w:hAnsi="Times New Roman" w:cs="Times New Roman"/>
          <w:b/>
          <w:bCs/>
          <w:sz w:val="28"/>
          <w:szCs w:val="28"/>
        </w:rPr>
        <w:t>Объективная сторона</w:t>
      </w:r>
      <w:r w:rsidRPr="005F10F5">
        <w:rPr>
          <w:rFonts w:ascii="Times New Roman" w:hAnsi="Times New Roman" w:cs="Times New Roman"/>
          <w:sz w:val="28"/>
          <w:szCs w:val="28"/>
        </w:rPr>
        <w:t xml:space="preserve"> содержит три обязательных признака: деяние в виде использования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последствия в виде тяжкого вреда здоровью или смерти человека; причинная связь между ними.</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Состав преступления является материальным по конструкции. Преступление окончено при наступлении указанных преступных последствий.</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В том случае, если лицо использовало воздушное пространство Российской Федерации без соответствующего обязательного разрешения и эти действия не повлекли последствий в виде тяжкого вреда здоровью или смерти человека, содеянное при наличии к тому оснований может повлечь административную ответственность (</w:t>
      </w:r>
      <w:hyperlink r:id="rId15" w:history="1">
        <w:r w:rsidRPr="005F10F5">
          <w:rPr>
            <w:rFonts w:ascii="Times New Roman" w:hAnsi="Times New Roman" w:cs="Times New Roman"/>
            <w:sz w:val="28"/>
            <w:szCs w:val="28"/>
          </w:rPr>
          <w:t>ст. 11.4</w:t>
        </w:r>
      </w:hyperlink>
      <w:r w:rsidRPr="005F10F5">
        <w:rPr>
          <w:rFonts w:ascii="Times New Roman" w:hAnsi="Times New Roman" w:cs="Times New Roman"/>
          <w:sz w:val="28"/>
          <w:szCs w:val="28"/>
        </w:rPr>
        <w:t xml:space="preserve"> "Нарушение правил использования воздушного пространства" КоАП РФ).</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В соответствии со </w:t>
      </w:r>
      <w:hyperlink r:id="rId16" w:history="1">
        <w:r w:rsidRPr="005F10F5">
          <w:rPr>
            <w:rFonts w:ascii="Times New Roman" w:hAnsi="Times New Roman" w:cs="Times New Roman"/>
            <w:sz w:val="28"/>
            <w:szCs w:val="28"/>
          </w:rPr>
          <w:t>ст. 1</w:t>
        </w:r>
      </w:hyperlink>
      <w:r w:rsidRPr="005F10F5">
        <w:rPr>
          <w:rFonts w:ascii="Times New Roman" w:hAnsi="Times New Roman" w:cs="Times New Roman"/>
          <w:sz w:val="28"/>
          <w:szCs w:val="28"/>
        </w:rPr>
        <w:t xml:space="preserve"> Воздушного кодекса РФ под воздушным пространством Российской Федерации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F10F5">
        <w:rPr>
          <w:rFonts w:ascii="Times New Roman" w:hAnsi="Times New Roman" w:cs="Times New Roman"/>
          <w:sz w:val="28"/>
          <w:szCs w:val="28"/>
        </w:rPr>
        <w:t xml:space="preserve">Согласно </w:t>
      </w:r>
      <w:hyperlink r:id="rId17" w:history="1">
        <w:r w:rsidRPr="005F10F5">
          <w:rPr>
            <w:rFonts w:ascii="Times New Roman" w:hAnsi="Times New Roman" w:cs="Times New Roman"/>
            <w:sz w:val="28"/>
            <w:szCs w:val="28"/>
          </w:rPr>
          <w:t>ч. 1 ст. 11</w:t>
        </w:r>
      </w:hyperlink>
      <w:r w:rsidRPr="005F10F5">
        <w:rPr>
          <w:rFonts w:ascii="Times New Roman" w:hAnsi="Times New Roman" w:cs="Times New Roman"/>
          <w:sz w:val="28"/>
          <w:szCs w:val="28"/>
        </w:rPr>
        <w:t xml:space="preserve"> Воздушного кодекса РФ использование воздушного пространства представляет собой деятельность, в процессе которой осуществляется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которая</w:t>
      </w:r>
      <w:proofErr w:type="gramEnd"/>
      <w:r w:rsidRPr="005F10F5">
        <w:rPr>
          <w:rFonts w:ascii="Times New Roman" w:hAnsi="Times New Roman" w:cs="Times New Roman"/>
          <w:sz w:val="28"/>
          <w:szCs w:val="28"/>
        </w:rPr>
        <w:t xml:space="preserve"> может представлять угрозу безопасности воздушного движения.</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уведомительный порядок использования воздушного пространства. Так, согласно Федеральным </w:t>
      </w:r>
      <w:hyperlink r:id="rId18" w:history="1">
        <w:r w:rsidRPr="005F10F5">
          <w:rPr>
            <w:rFonts w:ascii="Times New Roman" w:hAnsi="Times New Roman" w:cs="Times New Roman"/>
            <w:sz w:val="28"/>
            <w:szCs w:val="28"/>
          </w:rPr>
          <w:t>правилам</w:t>
        </w:r>
      </w:hyperlink>
      <w:r w:rsidRPr="005F10F5">
        <w:rPr>
          <w:rFonts w:ascii="Times New Roman" w:hAnsi="Times New Roman" w:cs="Times New Roman"/>
          <w:sz w:val="28"/>
          <w:szCs w:val="28"/>
        </w:rPr>
        <w:t xml:space="preserve"> использования воздушного пространства Российской Федерации использование воздушного пространства беспилотным летательным аппаратом в воздушном пространстве классов A, C и G осуществляется на основании плана полета воздушного судна и разрешения на </w:t>
      </w:r>
      <w:r w:rsidRPr="005F10F5">
        <w:rPr>
          <w:rFonts w:ascii="Times New Roman" w:hAnsi="Times New Roman" w:cs="Times New Roman"/>
          <w:sz w:val="28"/>
          <w:szCs w:val="28"/>
        </w:rPr>
        <w:lastRenderedPageBreak/>
        <w:t>использование воздушного пространства.</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Границы соответствующих зон воздушного пространства Российской Федерации определены </w:t>
      </w:r>
      <w:hyperlink r:id="rId19" w:history="1">
        <w:r w:rsidRPr="005F10F5">
          <w:rPr>
            <w:rFonts w:ascii="Times New Roman" w:hAnsi="Times New Roman" w:cs="Times New Roman"/>
            <w:sz w:val="28"/>
            <w:szCs w:val="28"/>
          </w:rPr>
          <w:t>Приказом</w:t>
        </w:r>
      </w:hyperlink>
      <w:r w:rsidRPr="005F10F5">
        <w:rPr>
          <w:rFonts w:ascii="Times New Roman" w:hAnsi="Times New Roman" w:cs="Times New Roman"/>
          <w:sz w:val="28"/>
          <w:szCs w:val="28"/>
        </w:rPr>
        <w:t xml:space="preserve"> Министерства транспорта Российской Федерации от 22 сентября 2011 г. N 253 "Об утверждении границ зон и районов Единой системы организации воздушного движения Российской Федерации, границ районов аэродромов, </w:t>
      </w:r>
      <w:proofErr w:type="spellStart"/>
      <w:r w:rsidRPr="005F10F5">
        <w:rPr>
          <w:rFonts w:ascii="Times New Roman" w:hAnsi="Times New Roman" w:cs="Times New Roman"/>
          <w:sz w:val="28"/>
          <w:szCs w:val="28"/>
        </w:rPr>
        <w:t>аэроузлов</w:t>
      </w:r>
      <w:proofErr w:type="spellEnd"/>
      <w:r w:rsidRPr="005F10F5">
        <w:rPr>
          <w:rFonts w:ascii="Times New Roman" w:hAnsi="Times New Roman" w:cs="Times New Roman"/>
          <w:sz w:val="28"/>
          <w:szCs w:val="28"/>
        </w:rPr>
        <w:t>, вертодромов, границ классов воздушного пространства".</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3. </w:t>
      </w:r>
      <w:r w:rsidRPr="005F10F5">
        <w:rPr>
          <w:rFonts w:ascii="Times New Roman" w:hAnsi="Times New Roman" w:cs="Times New Roman"/>
          <w:b/>
          <w:bCs/>
          <w:sz w:val="28"/>
          <w:szCs w:val="28"/>
        </w:rPr>
        <w:t>Субъектом</w:t>
      </w:r>
      <w:r w:rsidRPr="005F10F5">
        <w:rPr>
          <w:rFonts w:ascii="Times New Roman" w:hAnsi="Times New Roman" w:cs="Times New Roman"/>
          <w:sz w:val="28"/>
          <w:szCs w:val="28"/>
        </w:rPr>
        <w:t xml:space="preserve"> данного преступления может выступать как "пользователь воздушного пространства", так и общий субъект.</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Согласно </w:t>
      </w:r>
      <w:hyperlink r:id="rId20" w:history="1">
        <w:r w:rsidRPr="005F10F5">
          <w:rPr>
            <w:rFonts w:ascii="Times New Roman" w:hAnsi="Times New Roman" w:cs="Times New Roman"/>
            <w:sz w:val="28"/>
            <w:szCs w:val="28"/>
          </w:rPr>
          <w:t>ст. 11</w:t>
        </w:r>
      </w:hyperlink>
      <w:r w:rsidRPr="005F10F5">
        <w:rPr>
          <w:rFonts w:ascii="Times New Roman" w:hAnsi="Times New Roman" w:cs="Times New Roman"/>
          <w:sz w:val="28"/>
          <w:szCs w:val="28"/>
        </w:rPr>
        <w:t xml:space="preserve"> Воздушного кодекса РФ пользователями воздушного пространства являются граждане и юридические лица, наделенные в установленном порядке правом на осуществление деятельности по использованию воздушного пространства.</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Следует отметить, что, в отличие от </w:t>
      </w:r>
      <w:hyperlink r:id="rId21" w:history="1">
        <w:r w:rsidRPr="005F10F5">
          <w:rPr>
            <w:rFonts w:ascii="Times New Roman" w:hAnsi="Times New Roman" w:cs="Times New Roman"/>
            <w:sz w:val="28"/>
            <w:szCs w:val="28"/>
          </w:rPr>
          <w:t>ст. 11.4</w:t>
        </w:r>
      </w:hyperlink>
      <w:r w:rsidRPr="005F10F5">
        <w:rPr>
          <w:rFonts w:ascii="Times New Roman" w:hAnsi="Times New Roman" w:cs="Times New Roman"/>
          <w:sz w:val="28"/>
          <w:szCs w:val="28"/>
        </w:rPr>
        <w:t xml:space="preserve"> "Нарушение правил использования воздушного пространства" КоАП РФ, </w:t>
      </w:r>
      <w:hyperlink r:id="rId22" w:history="1">
        <w:r w:rsidRPr="005F10F5">
          <w:rPr>
            <w:rFonts w:ascii="Times New Roman" w:hAnsi="Times New Roman" w:cs="Times New Roman"/>
            <w:sz w:val="28"/>
            <w:szCs w:val="28"/>
          </w:rPr>
          <w:t>ст. 271.1</w:t>
        </w:r>
      </w:hyperlink>
      <w:r w:rsidRPr="005F10F5">
        <w:rPr>
          <w:rFonts w:ascii="Times New Roman" w:hAnsi="Times New Roman" w:cs="Times New Roman"/>
          <w:sz w:val="28"/>
          <w:szCs w:val="28"/>
        </w:rPr>
        <w:t xml:space="preserve"> УК РФ не дифференцирует ответственность лица в зависимости от наличия у него права на осуществление деятельности по использованию воздушного пространства.</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4. </w:t>
      </w:r>
      <w:r w:rsidRPr="005F10F5">
        <w:rPr>
          <w:rFonts w:ascii="Times New Roman" w:hAnsi="Times New Roman" w:cs="Times New Roman"/>
          <w:b/>
          <w:bCs/>
          <w:sz w:val="28"/>
          <w:szCs w:val="28"/>
        </w:rPr>
        <w:t>Субъективная сторона</w:t>
      </w:r>
      <w:r w:rsidRPr="005F10F5">
        <w:rPr>
          <w:rFonts w:ascii="Times New Roman" w:hAnsi="Times New Roman" w:cs="Times New Roman"/>
          <w:sz w:val="28"/>
          <w:szCs w:val="28"/>
        </w:rPr>
        <w:t xml:space="preserve"> преступления характеризуется виной в форме неосторожности, которая определяется по отношению к последствиям.</w:t>
      </w:r>
    </w:p>
    <w:p w:rsidR="008C63CF" w:rsidRPr="005F10F5" w:rsidRDefault="008C63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10F5">
        <w:rPr>
          <w:rFonts w:ascii="Times New Roman" w:hAnsi="Times New Roman" w:cs="Times New Roman"/>
          <w:sz w:val="28"/>
          <w:szCs w:val="28"/>
        </w:rPr>
        <w:t xml:space="preserve">5. </w:t>
      </w:r>
      <w:r w:rsidRPr="005F10F5">
        <w:rPr>
          <w:rFonts w:ascii="Times New Roman" w:hAnsi="Times New Roman" w:cs="Times New Roman"/>
          <w:b/>
          <w:bCs/>
          <w:sz w:val="28"/>
          <w:szCs w:val="28"/>
        </w:rPr>
        <w:t>Квалифицированный состав</w:t>
      </w:r>
      <w:r w:rsidRPr="005F10F5">
        <w:rPr>
          <w:rFonts w:ascii="Times New Roman" w:hAnsi="Times New Roman" w:cs="Times New Roman"/>
          <w:sz w:val="28"/>
          <w:szCs w:val="28"/>
        </w:rPr>
        <w:t xml:space="preserve"> характеризуется совершением указанного деяния, влекущего по неосторожности причинение смерти двум или более лицам.</w:t>
      </w:r>
    </w:p>
    <w:sectPr w:rsidR="008C63CF" w:rsidRPr="005F10F5" w:rsidSect="0093434B">
      <w:head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23" w:rsidRDefault="00B17723" w:rsidP="0093434B">
      <w:pPr>
        <w:spacing w:after="0" w:line="240" w:lineRule="auto"/>
      </w:pPr>
      <w:r>
        <w:separator/>
      </w:r>
    </w:p>
  </w:endnote>
  <w:endnote w:type="continuationSeparator" w:id="0">
    <w:p w:rsidR="00B17723" w:rsidRDefault="00B17723" w:rsidP="009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23" w:rsidRDefault="00B17723" w:rsidP="0093434B">
      <w:pPr>
        <w:spacing w:after="0" w:line="240" w:lineRule="auto"/>
      </w:pPr>
      <w:r>
        <w:separator/>
      </w:r>
    </w:p>
  </w:footnote>
  <w:footnote w:type="continuationSeparator" w:id="0">
    <w:p w:rsidR="00B17723" w:rsidRDefault="00B17723" w:rsidP="0093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81044"/>
      <w:docPartObj>
        <w:docPartGallery w:val="Page Numbers (Top of Page)"/>
        <w:docPartUnique/>
      </w:docPartObj>
    </w:sdtPr>
    <w:sdtEndPr>
      <w:rPr>
        <w:rFonts w:ascii="Times New Roman" w:hAnsi="Times New Roman" w:cs="Times New Roman"/>
        <w:sz w:val="28"/>
        <w:szCs w:val="28"/>
      </w:rPr>
    </w:sdtEndPr>
    <w:sdtContent>
      <w:p w:rsidR="0093434B" w:rsidRPr="0093434B" w:rsidRDefault="0093434B" w:rsidP="0093434B">
        <w:pPr>
          <w:pStyle w:val="a3"/>
          <w:jc w:val="center"/>
          <w:rPr>
            <w:rFonts w:ascii="Times New Roman" w:hAnsi="Times New Roman" w:cs="Times New Roman"/>
            <w:sz w:val="28"/>
            <w:szCs w:val="28"/>
          </w:rPr>
        </w:pPr>
        <w:r w:rsidRPr="0093434B">
          <w:rPr>
            <w:rFonts w:ascii="Times New Roman" w:hAnsi="Times New Roman" w:cs="Times New Roman"/>
            <w:sz w:val="28"/>
            <w:szCs w:val="28"/>
          </w:rPr>
          <w:fldChar w:fldCharType="begin"/>
        </w:r>
        <w:r w:rsidRPr="0093434B">
          <w:rPr>
            <w:rFonts w:ascii="Times New Roman" w:hAnsi="Times New Roman" w:cs="Times New Roman"/>
            <w:sz w:val="28"/>
            <w:szCs w:val="28"/>
          </w:rPr>
          <w:instrText>PAGE   \* MERGEFORMAT</w:instrText>
        </w:r>
        <w:r w:rsidRPr="0093434B">
          <w:rPr>
            <w:rFonts w:ascii="Times New Roman" w:hAnsi="Times New Roman" w:cs="Times New Roman"/>
            <w:sz w:val="28"/>
            <w:szCs w:val="28"/>
          </w:rPr>
          <w:fldChar w:fldCharType="separate"/>
        </w:r>
        <w:r w:rsidR="00E21E4E">
          <w:rPr>
            <w:rFonts w:ascii="Times New Roman" w:hAnsi="Times New Roman" w:cs="Times New Roman"/>
            <w:noProof/>
            <w:sz w:val="28"/>
            <w:szCs w:val="28"/>
          </w:rPr>
          <w:t>2</w:t>
        </w:r>
        <w:r w:rsidRPr="0093434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CF"/>
    <w:rsid w:val="001A3F20"/>
    <w:rsid w:val="004977BC"/>
    <w:rsid w:val="005F10F5"/>
    <w:rsid w:val="006F481D"/>
    <w:rsid w:val="008C63CF"/>
    <w:rsid w:val="0093434B"/>
    <w:rsid w:val="009F1A1E"/>
    <w:rsid w:val="00B17723"/>
    <w:rsid w:val="00C66446"/>
    <w:rsid w:val="00E2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3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B"/>
  </w:style>
  <w:style w:type="paragraph" w:styleId="a5">
    <w:name w:val="footer"/>
    <w:basedOn w:val="a"/>
    <w:link w:val="a6"/>
    <w:uiPriority w:val="99"/>
    <w:unhideWhenUsed/>
    <w:rsid w:val="009343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4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3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B"/>
  </w:style>
  <w:style w:type="paragraph" w:styleId="a5">
    <w:name w:val="footer"/>
    <w:basedOn w:val="a"/>
    <w:link w:val="a6"/>
    <w:uiPriority w:val="99"/>
    <w:unhideWhenUsed/>
    <w:rsid w:val="009343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B8A3D9B9A48AE8955BAF3A501FABEE42435A5F03567B22C78BBD40C474951C8787300DF4C7380qFf5H" TargetMode="External"/><Relationship Id="rId13" Type="http://schemas.openxmlformats.org/officeDocument/2006/relationships/hyperlink" Target="consultantplus://offline/ref=6F4933EE386468EFB2FD4B72EFCE05CD8CF15D9B155CFB163484D0A68CCCD8385165B21260BC5F23wFg3H" TargetMode="External"/><Relationship Id="rId18" Type="http://schemas.openxmlformats.org/officeDocument/2006/relationships/hyperlink" Target="consultantplus://offline/ref=6F4933EE386468EFB2FD4B72EFCE05CD8CF15D9B155CFB163484D0A68CCCD8385165B21260BC5E2AwFg6H" TargetMode="External"/><Relationship Id="rId3" Type="http://schemas.openxmlformats.org/officeDocument/2006/relationships/settings" Target="settings.xml"/><Relationship Id="rId21" Type="http://schemas.openxmlformats.org/officeDocument/2006/relationships/hyperlink" Target="consultantplus://offline/ref=6F4933EE386468EFB2FD4B72EFCE05CD8CF15992145DFB163484D0A68CCCD8385165B21260BC582AwFg2H" TargetMode="External"/><Relationship Id="rId7" Type="http://schemas.openxmlformats.org/officeDocument/2006/relationships/hyperlink" Target="consultantplus://offline/ref=990B8A3D9B9A48AE8955BAF3A501FABEE42435AEF53A67B22C78BBD40C474951C8787300DF4C7380qFf2H" TargetMode="External"/><Relationship Id="rId12" Type="http://schemas.openxmlformats.org/officeDocument/2006/relationships/hyperlink" Target="consultantplus://offline/ref=6F4933EE386468EFB2FD4B72EFCE05CD8CF15F991656FB163484D0A68CwCgCH" TargetMode="External"/><Relationship Id="rId17" Type="http://schemas.openxmlformats.org/officeDocument/2006/relationships/hyperlink" Target="consultantplus://offline/ref=6F4933EE386468EFB2FD4B72EFCE05CD8CF15F991656FB163484D0A68CCCD8385165B21260BC5F27wFg0H"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F4933EE386468EFB2FD4B72EFCE05CD8CF15F991656FB163484D0A68CCCD8385165B21260BC5F23wFg3H" TargetMode="External"/><Relationship Id="rId20" Type="http://schemas.openxmlformats.org/officeDocument/2006/relationships/hyperlink" Target="consultantplus://offline/ref=6F4933EE386468EFB2FD4B72EFCE05CD8CF15F991656FB163484D0A68CCCD8385165B21260BC5F27wFg3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F4933EE386468EFB2FD4B72EFCE05CD8CF15F9D1C56FB163484D0A68CwCg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F4933EE386468EFB2FD4B72EFCE05CD8CF15992145DFB163484D0A68CCCD8385165B21260BC582AwFg2H" TargetMode="External"/><Relationship Id="rId23" Type="http://schemas.openxmlformats.org/officeDocument/2006/relationships/header" Target="header1.xml"/><Relationship Id="rId10" Type="http://schemas.openxmlformats.org/officeDocument/2006/relationships/hyperlink" Target="consultantplus://offline/ref=6F4933EE386468EFB2FD4B72EFCE05CD8CF15D9B155CFB163484D0A68CCCD8385165B21260BC5F20wFg0H" TargetMode="External"/><Relationship Id="rId19" Type="http://schemas.openxmlformats.org/officeDocument/2006/relationships/hyperlink" Target="consultantplus://offline/ref=6F4933EE386468EFB2FD4B72EFCE05CD8CF15B9F1654FB163484D0A68CCCD8385165B21260BC5F22wFg7H" TargetMode="External"/><Relationship Id="rId4" Type="http://schemas.openxmlformats.org/officeDocument/2006/relationships/webSettings" Target="webSettings.xml"/><Relationship Id="rId9" Type="http://schemas.openxmlformats.org/officeDocument/2006/relationships/hyperlink" Target="consultantplus://offline/ref=6F4933EE386468EFB2FD4B72EFCE05CD8CF65E9A1255FB163484D0A68CCCD8385165B21664wBgBH" TargetMode="External"/><Relationship Id="rId14" Type="http://schemas.openxmlformats.org/officeDocument/2006/relationships/hyperlink" Target="consultantplus://offline/ref=6F4933EE386468EFB2FD4B72EFCE05CD8CF15B9F1654FB163484D0A68CwCgCH" TargetMode="External"/><Relationship Id="rId22" Type="http://schemas.openxmlformats.org/officeDocument/2006/relationships/hyperlink" Target="consultantplus://offline/ref=6F4933EE386468EFB2FD4B72EFCE05CD8CF65E9A1255FB163484D0A68CCCD8385165B21664wB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Толстоухов</dc:creator>
  <cp:lastModifiedBy>Евгений Толстоухов</cp:lastModifiedBy>
  <cp:revision>1</cp:revision>
  <dcterms:created xsi:type="dcterms:W3CDTF">2014-06-02T07:31:00Z</dcterms:created>
  <dcterms:modified xsi:type="dcterms:W3CDTF">2014-06-02T07:40:00Z</dcterms:modified>
</cp:coreProperties>
</file>