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C9A" w:rsidRPr="00841D2D" w:rsidRDefault="00DB1C9A" w:rsidP="00DB1C9A">
      <w:pPr>
        <w:shd w:val="clear" w:color="auto" w:fill="FFFFFF"/>
        <w:ind w:firstLine="5103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Приложение 3</w:t>
      </w:r>
    </w:p>
    <w:p w:rsidR="00DB1C9A" w:rsidRPr="00841D2D" w:rsidRDefault="00DB1C9A" w:rsidP="00DB1C9A">
      <w:pPr>
        <w:shd w:val="clear" w:color="auto" w:fill="FFFFFF"/>
        <w:ind w:firstLine="5103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к порядку представления,</w:t>
      </w:r>
    </w:p>
    <w:p w:rsidR="00DB1C9A" w:rsidRPr="00841D2D" w:rsidRDefault="00DB1C9A" w:rsidP="00DB1C9A">
      <w:pPr>
        <w:shd w:val="clear" w:color="auto" w:fill="FFFFFF"/>
        <w:ind w:firstLine="5103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рассмотрения и оценки </w:t>
      </w:r>
    </w:p>
    <w:p w:rsidR="00DB1C9A" w:rsidRPr="00841D2D" w:rsidRDefault="00DB1C9A" w:rsidP="00DB1C9A">
      <w:pPr>
        <w:shd w:val="clear" w:color="auto" w:fill="FFFFFF"/>
        <w:ind w:firstLine="5103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предложений заинтересованных </w:t>
      </w:r>
    </w:p>
    <w:p w:rsidR="00DB1C9A" w:rsidRPr="00841D2D" w:rsidRDefault="00DB1C9A" w:rsidP="00DB1C9A">
      <w:pPr>
        <w:shd w:val="clear" w:color="auto" w:fill="FFFFFF"/>
        <w:ind w:firstLine="5103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лиц о включении дворовой </w:t>
      </w:r>
    </w:p>
    <w:p w:rsidR="00DB1C9A" w:rsidRPr="00841D2D" w:rsidRDefault="00DB1C9A" w:rsidP="00DB1C9A">
      <w:pPr>
        <w:shd w:val="clear" w:color="auto" w:fill="FFFFFF"/>
        <w:ind w:firstLine="5103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территории в план выполнения </w:t>
      </w:r>
    </w:p>
    <w:p w:rsidR="00DB1C9A" w:rsidRPr="00841D2D" w:rsidRDefault="00DB1C9A" w:rsidP="00DB1C9A">
      <w:pPr>
        <w:shd w:val="clear" w:color="auto" w:fill="FFFFFF"/>
        <w:ind w:left="5103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работ по благоустройству </w:t>
      </w:r>
      <w:r>
        <w:rPr>
          <w:rFonts w:eastAsia="Times New Roman" w:cs="Times New Roman"/>
          <w:szCs w:val="28"/>
          <w:lang w:eastAsia="ru-RU"/>
        </w:rPr>
        <w:t>д</w:t>
      </w:r>
      <w:r w:rsidRPr="00841D2D">
        <w:rPr>
          <w:rFonts w:eastAsia="Times New Roman" w:cs="Times New Roman"/>
          <w:szCs w:val="28"/>
          <w:lang w:eastAsia="ru-RU"/>
        </w:rPr>
        <w:t xml:space="preserve">воровых </w:t>
      </w:r>
      <w:bookmarkStart w:id="0" w:name="_GoBack"/>
      <w:bookmarkEnd w:id="0"/>
      <w:r w:rsidRPr="00841D2D">
        <w:rPr>
          <w:rFonts w:eastAsia="Times New Roman" w:cs="Times New Roman"/>
          <w:szCs w:val="28"/>
          <w:lang w:eastAsia="ru-RU"/>
        </w:rPr>
        <w:t>территорий многоквартирных домов</w:t>
      </w:r>
    </w:p>
    <w:p w:rsidR="00DB1C9A" w:rsidRPr="00841D2D" w:rsidRDefault="00DB1C9A" w:rsidP="00DB1C9A">
      <w:pPr>
        <w:widowControl w:val="0"/>
        <w:suppressAutoHyphens/>
        <w:autoSpaceDE w:val="0"/>
        <w:jc w:val="center"/>
        <w:rPr>
          <w:rFonts w:eastAsia="Times New Roman" w:cs="Times New Roman"/>
          <w:sz w:val="26"/>
          <w:szCs w:val="26"/>
          <w:lang w:eastAsia="ar-SA"/>
        </w:rPr>
      </w:pPr>
    </w:p>
    <w:p w:rsidR="00DB1C9A" w:rsidRPr="00841D2D" w:rsidRDefault="00DB1C9A" w:rsidP="00DB1C9A">
      <w:pPr>
        <w:widowControl w:val="0"/>
        <w:suppressAutoHyphens/>
        <w:autoSpaceDE w:val="0"/>
        <w:jc w:val="center"/>
        <w:rPr>
          <w:rFonts w:eastAsia="Times New Roman" w:cs="Times New Roman"/>
          <w:sz w:val="26"/>
          <w:szCs w:val="26"/>
          <w:lang w:eastAsia="ar-SA"/>
        </w:rPr>
      </w:pPr>
    </w:p>
    <w:p w:rsidR="00DB1C9A" w:rsidRPr="00841D2D" w:rsidRDefault="00DB1C9A" w:rsidP="00DB1C9A">
      <w:pPr>
        <w:widowControl w:val="0"/>
        <w:suppressAutoHyphens/>
        <w:autoSpaceDE w:val="0"/>
        <w:jc w:val="center"/>
        <w:rPr>
          <w:rFonts w:eastAsia="Times New Roman" w:cs="Times New Roman"/>
          <w:szCs w:val="28"/>
          <w:lang w:eastAsia="ar-SA"/>
        </w:rPr>
      </w:pPr>
      <w:r w:rsidRPr="00841D2D">
        <w:rPr>
          <w:rFonts w:eastAsia="Times New Roman" w:cs="Times New Roman"/>
          <w:szCs w:val="28"/>
          <w:lang w:eastAsia="ar-SA"/>
        </w:rPr>
        <w:t>Минимальный перечень работ</w:t>
      </w:r>
    </w:p>
    <w:p w:rsidR="00DB1C9A" w:rsidRPr="00841D2D" w:rsidRDefault="00DB1C9A" w:rsidP="00DB1C9A">
      <w:pPr>
        <w:widowControl w:val="0"/>
        <w:suppressAutoHyphens/>
        <w:autoSpaceDE w:val="0"/>
        <w:jc w:val="center"/>
        <w:rPr>
          <w:rFonts w:eastAsia="Times New Roman" w:cs="Times New Roman"/>
          <w:szCs w:val="28"/>
          <w:lang w:eastAsia="ar-SA"/>
        </w:rPr>
      </w:pPr>
      <w:r w:rsidRPr="00841D2D">
        <w:rPr>
          <w:rFonts w:eastAsia="Times New Roman" w:cs="Times New Roman"/>
          <w:szCs w:val="28"/>
          <w:lang w:eastAsia="ar-SA"/>
        </w:rPr>
        <w:t>по благоустройству дворовых территорий многоквартирных домов</w:t>
      </w:r>
    </w:p>
    <w:p w:rsidR="00DB1C9A" w:rsidRPr="00841D2D" w:rsidRDefault="00DB1C9A" w:rsidP="00DB1C9A">
      <w:pPr>
        <w:widowControl w:val="0"/>
        <w:suppressAutoHyphens/>
        <w:autoSpaceDE w:val="0"/>
        <w:jc w:val="center"/>
        <w:rPr>
          <w:rFonts w:eastAsia="Times New Roman" w:cs="Times New Roman"/>
          <w:sz w:val="24"/>
          <w:szCs w:val="24"/>
          <w:lang w:eastAsia="ar-SA"/>
        </w:rPr>
      </w:pP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DB1C9A" w:rsidRPr="00841D2D" w:rsidTr="000450B4">
        <w:trPr>
          <w:trHeight w:val="853"/>
        </w:trPr>
        <w:tc>
          <w:tcPr>
            <w:tcW w:w="9214" w:type="dxa"/>
            <w:gridSpan w:val="2"/>
            <w:shd w:val="clear" w:color="auto" w:fill="auto"/>
          </w:tcPr>
          <w:p w:rsidR="00DB1C9A" w:rsidRPr="00841D2D" w:rsidRDefault="00DB1C9A" w:rsidP="000450B4">
            <w:pPr>
              <w:widowControl w:val="0"/>
              <w:suppressAutoHyphens/>
              <w:autoSpaceDE w:val="0"/>
              <w:ind w:left="108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41D2D">
              <w:rPr>
                <w:rFonts w:eastAsia="Times New Roman" w:cs="Times New Roman"/>
                <w:sz w:val="24"/>
                <w:szCs w:val="24"/>
                <w:lang w:eastAsia="ar-SA"/>
              </w:rPr>
              <w:t>Виды работ</w:t>
            </w:r>
          </w:p>
        </w:tc>
      </w:tr>
      <w:tr w:rsidR="00DB1C9A" w:rsidRPr="00841D2D" w:rsidTr="000450B4">
        <w:trPr>
          <w:trHeight w:val="257"/>
        </w:trPr>
        <w:tc>
          <w:tcPr>
            <w:tcW w:w="9214" w:type="dxa"/>
            <w:gridSpan w:val="2"/>
            <w:shd w:val="clear" w:color="auto" w:fill="auto"/>
          </w:tcPr>
          <w:p w:rsidR="00DB1C9A" w:rsidRPr="00841D2D" w:rsidRDefault="00DB1C9A" w:rsidP="000450B4">
            <w:pPr>
              <w:widowControl w:val="0"/>
              <w:suppressAutoHyphens/>
              <w:autoSpaceDE w:val="0"/>
              <w:spacing w:after="160" w:line="259" w:lineRule="auto"/>
              <w:contextualSpacing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841D2D">
              <w:rPr>
                <w:rFonts w:eastAsia="Times New Roman" w:cs="Times New Roman"/>
                <w:sz w:val="24"/>
                <w:szCs w:val="24"/>
                <w:lang w:eastAsia="ar-SA"/>
              </w:rPr>
              <w:t>Ремонт дворовых проездов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DB1C9A" w:rsidRPr="00841D2D" w:rsidTr="000450B4">
        <w:trPr>
          <w:trHeight w:val="248"/>
        </w:trPr>
        <w:tc>
          <w:tcPr>
            <w:tcW w:w="9214" w:type="dxa"/>
            <w:gridSpan w:val="2"/>
            <w:shd w:val="clear" w:color="auto" w:fill="auto"/>
          </w:tcPr>
          <w:p w:rsidR="00DB1C9A" w:rsidRPr="00841D2D" w:rsidRDefault="00DB1C9A" w:rsidP="000450B4">
            <w:pPr>
              <w:widowControl w:val="0"/>
              <w:suppressAutoHyphens/>
              <w:autoSpaceDE w:val="0"/>
              <w:spacing w:after="160" w:line="259" w:lineRule="auto"/>
              <w:contextualSpacing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841D2D">
              <w:rPr>
                <w:rFonts w:eastAsia="Times New Roman" w:cs="Times New Roman"/>
                <w:sz w:val="24"/>
                <w:szCs w:val="24"/>
                <w:lang w:eastAsia="ar-SA"/>
              </w:rPr>
              <w:t>Обеспечение освещения дворовых территорий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DB1C9A" w:rsidRPr="00841D2D" w:rsidTr="000450B4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9214" w:type="dxa"/>
            <w:gridSpan w:val="2"/>
            <w:shd w:val="clear" w:color="auto" w:fill="auto"/>
          </w:tcPr>
          <w:p w:rsidR="00DB1C9A" w:rsidRPr="00841D2D" w:rsidRDefault="00DB1C9A" w:rsidP="000450B4">
            <w:pPr>
              <w:widowControl w:val="0"/>
              <w:suppressAutoHyphens/>
              <w:autoSpaceDE w:val="0"/>
              <w:spacing w:after="160" w:line="259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841D2D">
              <w:rPr>
                <w:rFonts w:eastAsia="Times New Roman" w:cs="Times New Roman"/>
                <w:sz w:val="24"/>
                <w:szCs w:val="24"/>
                <w:lang w:eastAsia="ar-SA"/>
              </w:rPr>
              <w:t>Установка скамеек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DB1C9A" w:rsidRPr="00841D2D" w:rsidTr="000450B4">
        <w:tblPrEx>
          <w:tblLook w:val="04A0" w:firstRow="1" w:lastRow="0" w:firstColumn="1" w:lastColumn="0" w:noHBand="0" w:noVBand="1"/>
        </w:tblPrEx>
        <w:trPr>
          <w:trHeight w:val="2887"/>
        </w:trPr>
        <w:tc>
          <w:tcPr>
            <w:tcW w:w="3969" w:type="dxa"/>
            <w:shd w:val="clear" w:color="auto" w:fill="auto"/>
          </w:tcPr>
          <w:p w:rsidR="00DB1C9A" w:rsidRPr="00841D2D" w:rsidRDefault="00DB1C9A" w:rsidP="000450B4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41D2D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DA98C0A" wp14:editId="0C6E0D8A">
                  <wp:extent cx="2066925" cy="20669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auto"/>
          </w:tcPr>
          <w:p w:rsidR="00DB1C9A" w:rsidRPr="00841D2D" w:rsidRDefault="00DB1C9A" w:rsidP="000450B4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ind w:left="7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D2D">
              <w:rPr>
                <w:rFonts w:eastAsia="Times New Roman" w:cs="Times New Roman"/>
                <w:color w:val="000000"/>
                <w:sz w:val="22"/>
                <w:lang w:eastAsia="ru-RU"/>
              </w:rPr>
              <w:t>Скамья без спинки</w:t>
            </w:r>
          </w:p>
          <w:p w:rsidR="00DB1C9A" w:rsidRPr="00841D2D" w:rsidRDefault="00DB1C9A" w:rsidP="000450B4">
            <w:pPr>
              <w:shd w:val="clear" w:color="auto" w:fill="FFFFFF"/>
              <w:spacing w:before="100" w:beforeAutospacing="1" w:after="75"/>
              <w:ind w:left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3140"/>
            </w:tblGrid>
            <w:tr w:rsidR="00DB1C9A" w:rsidRPr="00841D2D" w:rsidTr="000450B4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1C9A" w:rsidRPr="00841D2D" w:rsidRDefault="00DB1C9A" w:rsidP="000450B4">
                  <w:pPr>
                    <w:widowControl w:val="0"/>
                    <w:suppressAutoHyphens/>
                    <w:autoSpaceDE w:val="0"/>
                    <w:ind w:left="-379" w:right="-142" w:firstLine="379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1D2D">
                    <w:rPr>
                      <w:rFonts w:eastAsia="Times New Roman" w:cs="Times New Roman"/>
                      <w:bCs/>
                      <w:color w:val="000000"/>
                      <w:sz w:val="22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1C9A" w:rsidRPr="00841D2D" w:rsidRDefault="00DB1C9A" w:rsidP="000450B4">
                  <w:pPr>
                    <w:widowControl w:val="0"/>
                    <w:suppressAutoHyphens/>
                    <w:autoSpaceDE w:val="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1D2D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- длина скамейки – 1,5 м;</w:t>
                  </w:r>
                </w:p>
                <w:p w:rsidR="00DB1C9A" w:rsidRPr="00841D2D" w:rsidRDefault="00DB1C9A" w:rsidP="000450B4">
                  <w:pPr>
                    <w:widowControl w:val="0"/>
                    <w:suppressAutoHyphens/>
                    <w:autoSpaceDE w:val="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1D2D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- ширина – 380 мм;</w:t>
                  </w:r>
                </w:p>
                <w:p w:rsidR="00DB1C9A" w:rsidRPr="00841D2D" w:rsidRDefault="00DB1C9A" w:rsidP="000450B4">
                  <w:pPr>
                    <w:widowControl w:val="0"/>
                    <w:suppressAutoHyphens/>
                    <w:autoSpaceDE w:val="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- высота – 680 мм</w:t>
                  </w:r>
                </w:p>
              </w:tc>
            </w:tr>
          </w:tbl>
          <w:p w:rsidR="00DB1C9A" w:rsidRPr="00841D2D" w:rsidRDefault="00DB1C9A" w:rsidP="000450B4">
            <w:pPr>
              <w:widowControl w:val="0"/>
              <w:suppressAutoHyphens/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B1C9A" w:rsidRPr="00841D2D" w:rsidTr="000450B4">
        <w:tblPrEx>
          <w:tblLook w:val="04A0" w:firstRow="1" w:lastRow="0" w:firstColumn="1" w:lastColumn="0" w:noHBand="0" w:noVBand="1"/>
        </w:tblPrEx>
        <w:trPr>
          <w:trHeight w:val="2541"/>
        </w:trPr>
        <w:tc>
          <w:tcPr>
            <w:tcW w:w="3969" w:type="dxa"/>
            <w:shd w:val="clear" w:color="auto" w:fill="auto"/>
          </w:tcPr>
          <w:p w:rsidR="00DB1C9A" w:rsidRPr="00841D2D" w:rsidRDefault="00DB1C9A" w:rsidP="000450B4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41D2D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50A198F" wp14:editId="1F836628">
                  <wp:extent cx="2124075" cy="21240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auto"/>
          </w:tcPr>
          <w:p w:rsidR="00DB1C9A" w:rsidRPr="00841D2D" w:rsidRDefault="00DB1C9A" w:rsidP="000450B4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841D2D">
              <w:rPr>
                <w:rFonts w:eastAsia="Times New Roman" w:cs="Times New Roman"/>
                <w:color w:val="000000"/>
                <w:sz w:val="22"/>
                <w:lang w:eastAsia="ar-SA"/>
              </w:rPr>
              <w:t>Скамья без спинки</w:t>
            </w:r>
          </w:p>
          <w:p w:rsidR="00DB1C9A" w:rsidRPr="00841D2D" w:rsidRDefault="00DB1C9A" w:rsidP="000450B4">
            <w:pPr>
              <w:shd w:val="clear" w:color="auto" w:fill="FFFFFF"/>
              <w:spacing w:before="100" w:beforeAutospacing="1" w:after="75"/>
              <w:ind w:left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4841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998"/>
            </w:tblGrid>
            <w:tr w:rsidR="00DB1C9A" w:rsidRPr="00841D2D" w:rsidTr="000450B4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1C9A" w:rsidRPr="00841D2D" w:rsidRDefault="00DB1C9A" w:rsidP="000450B4">
                  <w:pPr>
                    <w:widowControl w:val="0"/>
                    <w:suppressAutoHyphens/>
                    <w:autoSpaceDE w:val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1D2D">
                    <w:rPr>
                      <w:rFonts w:eastAsia="Times New Roman" w:cs="Times New Roman"/>
                      <w:bCs/>
                      <w:color w:val="000000"/>
                      <w:sz w:val="22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1C9A" w:rsidRPr="00841D2D" w:rsidRDefault="00DB1C9A" w:rsidP="000450B4">
                  <w:pPr>
                    <w:widowControl w:val="0"/>
                    <w:suppressAutoHyphens/>
                    <w:autoSpaceDE w:val="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1D2D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- длина скамейки – 2,0 м;</w:t>
                  </w:r>
                </w:p>
                <w:p w:rsidR="00DB1C9A" w:rsidRPr="00841D2D" w:rsidRDefault="00DB1C9A" w:rsidP="000450B4">
                  <w:pPr>
                    <w:widowControl w:val="0"/>
                    <w:suppressAutoHyphens/>
                    <w:autoSpaceDE w:val="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1D2D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- ширина – 385 мм;</w:t>
                  </w:r>
                </w:p>
                <w:p w:rsidR="00DB1C9A" w:rsidRPr="00841D2D" w:rsidRDefault="00DB1C9A" w:rsidP="000450B4">
                  <w:pPr>
                    <w:widowControl w:val="0"/>
                    <w:suppressAutoHyphens/>
                    <w:autoSpaceDE w:val="0"/>
                    <w:spacing w:after="150"/>
                    <w:ind w:left="513" w:hanging="513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- высота – 660 мм</w:t>
                  </w:r>
                </w:p>
              </w:tc>
            </w:tr>
          </w:tbl>
          <w:p w:rsidR="00DB1C9A" w:rsidRPr="00841D2D" w:rsidRDefault="00DB1C9A" w:rsidP="000450B4">
            <w:pPr>
              <w:widowControl w:val="0"/>
              <w:suppressAutoHyphens/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B1C9A" w:rsidRPr="00841D2D" w:rsidTr="000450B4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969" w:type="dxa"/>
            <w:shd w:val="clear" w:color="auto" w:fill="auto"/>
          </w:tcPr>
          <w:p w:rsidR="00DB1C9A" w:rsidRPr="00841D2D" w:rsidRDefault="00DB1C9A" w:rsidP="000450B4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41D2D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0EF2D2E4" wp14:editId="14913DD0">
                  <wp:extent cx="1905000" cy="1905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auto"/>
          </w:tcPr>
          <w:p w:rsidR="00DB1C9A" w:rsidRPr="00841D2D" w:rsidRDefault="00DB1C9A" w:rsidP="000450B4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841D2D">
              <w:rPr>
                <w:rFonts w:eastAsia="Times New Roman" w:cs="Times New Roman"/>
                <w:color w:val="000000"/>
                <w:sz w:val="22"/>
                <w:lang w:eastAsia="ar-SA"/>
              </w:rPr>
              <w:t xml:space="preserve">Скамья со спинкой </w:t>
            </w:r>
          </w:p>
          <w:p w:rsidR="00DB1C9A" w:rsidRPr="00841D2D" w:rsidRDefault="00DB1C9A" w:rsidP="000450B4">
            <w:pPr>
              <w:shd w:val="clear" w:color="auto" w:fill="FFFFFF"/>
              <w:spacing w:before="100" w:beforeAutospacing="1" w:after="75"/>
              <w:ind w:left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4820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977"/>
            </w:tblGrid>
            <w:tr w:rsidR="00DB1C9A" w:rsidRPr="00841D2D" w:rsidTr="000450B4">
              <w:trPr>
                <w:trHeight w:val="1036"/>
              </w:trPr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1C9A" w:rsidRPr="00841D2D" w:rsidRDefault="00DB1C9A" w:rsidP="000450B4">
                  <w:pPr>
                    <w:widowControl w:val="0"/>
                    <w:suppressAutoHyphens/>
                    <w:autoSpaceDE w:val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1D2D">
                    <w:rPr>
                      <w:rFonts w:eastAsia="Times New Roman" w:cs="Times New Roman"/>
                      <w:bCs/>
                      <w:color w:val="000000"/>
                      <w:sz w:val="22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1C9A" w:rsidRPr="00841D2D" w:rsidRDefault="00DB1C9A" w:rsidP="000450B4">
                  <w:pPr>
                    <w:widowControl w:val="0"/>
                    <w:suppressAutoHyphens/>
                    <w:autoSpaceDE w:val="0"/>
                    <w:spacing w:after="15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1D2D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- длина скамейки – 2,085 м;</w:t>
                  </w:r>
                  <w:r w:rsidRPr="00841D2D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br/>
                    <w:t>- ширина – 770 мм;</w:t>
                  </w:r>
                  <w:r w:rsidRPr="00841D2D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br/>
                    <w:t>- высота – 975 мм</w:t>
                  </w:r>
                </w:p>
              </w:tc>
            </w:tr>
          </w:tbl>
          <w:p w:rsidR="00DB1C9A" w:rsidRPr="00841D2D" w:rsidRDefault="00DB1C9A" w:rsidP="000450B4">
            <w:pPr>
              <w:widowControl w:val="0"/>
              <w:suppressAutoHyphens/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B1C9A" w:rsidRPr="00841D2D" w:rsidTr="000450B4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9214" w:type="dxa"/>
            <w:gridSpan w:val="2"/>
            <w:shd w:val="clear" w:color="auto" w:fill="auto"/>
          </w:tcPr>
          <w:p w:rsidR="00DB1C9A" w:rsidRPr="00841D2D" w:rsidRDefault="00DB1C9A" w:rsidP="000450B4">
            <w:pPr>
              <w:widowControl w:val="0"/>
              <w:suppressAutoHyphens/>
              <w:autoSpaceDE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4. </w:t>
            </w:r>
            <w:r w:rsidRPr="00841D2D">
              <w:rPr>
                <w:rFonts w:eastAsia="Times New Roman" w:cs="Times New Roman"/>
                <w:sz w:val="24"/>
                <w:szCs w:val="24"/>
                <w:lang w:eastAsia="ar-SA"/>
              </w:rPr>
              <w:t>Установка урн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:</w:t>
            </w:r>
            <w:r w:rsidRPr="00841D2D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B1C9A" w:rsidRPr="00841D2D" w:rsidTr="000450B4">
        <w:tblPrEx>
          <w:tblLook w:val="04A0" w:firstRow="1" w:lastRow="0" w:firstColumn="1" w:lastColumn="0" w:noHBand="0" w:noVBand="1"/>
        </w:tblPrEx>
        <w:trPr>
          <w:trHeight w:val="2359"/>
        </w:trPr>
        <w:tc>
          <w:tcPr>
            <w:tcW w:w="3969" w:type="dxa"/>
            <w:shd w:val="clear" w:color="auto" w:fill="auto"/>
          </w:tcPr>
          <w:p w:rsidR="00DB1C9A" w:rsidRPr="00841D2D" w:rsidRDefault="00DB1C9A" w:rsidP="000450B4">
            <w:pPr>
              <w:widowControl w:val="0"/>
              <w:suppressAutoHyphens/>
              <w:autoSpaceDE w:val="0"/>
              <w:ind w:left="1276" w:hanging="709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841D2D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2FD04E5" wp14:editId="5FB17EBC">
                  <wp:extent cx="1533525" cy="15335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auto"/>
          </w:tcPr>
          <w:p w:rsidR="00DB1C9A" w:rsidRPr="00841D2D" w:rsidRDefault="00DB1C9A" w:rsidP="000450B4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ind w:left="36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D2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Урна металлическая </w:t>
            </w:r>
          </w:p>
          <w:p w:rsidR="00DB1C9A" w:rsidRPr="00841D2D" w:rsidRDefault="00DB1C9A" w:rsidP="000450B4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ind w:left="36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D2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«Деревянный декор»</w:t>
            </w:r>
          </w:p>
          <w:p w:rsidR="00DB1C9A" w:rsidRPr="00841D2D" w:rsidRDefault="00DB1C9A" w:rsidP="000450B4">
            <w:pPr>
              <w:shd w:val="clear" w:color="auto" w:fill="FFFFFF"/>
              <w:spacing w:before="100" w:beforeAutospacing="1" w:after="75"/>
              <w:ind w:left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977"/>
            </w:tblGrid>
            <w:tr w:rsidR="00DB1C9A" w:rsidRPr="00841D2D" w:rsidTr="000450B4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1C9A" w:rsidRPr="00841D2D" w:rsidRDefault="00DB1C9A" w:rsidP="000450B4">
                  <w:pPr>
                    <w:widowControl w:val="0"/>
                    <w:suppressAutoHyphens/>
                    <w:autoSpaceDE w:val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1D2D">
                    <w:rPr>
                      <w:rFonts w:eastAsia="Times New Roman" w:cs="Times New Roman"/>
                      <w:bCs/>
                      <w:color w:val="000000"/>
                      <w:sz w:val="22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1C9A" w:rsidRPr="00841D2D" w:rsidRDefault="00DB1C9A" w:rsidP="000450B4">
                  <w:pPr>
                    <w:widowControl w:val="0"/>
                    <w:suppressAutoHyphens/>
                    <w:autoSpaceDE w:val="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1D2D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- высота – 665 мм;</w:t>
                  </w:r>
                </w:p>
                <w:p w:rsidR="00DB1C9A" w:rsidRPr="00841D2D" w:rsidRDefault="00DB1C9A" w:rsidP="000450B4">
                  <w:pPr>
                    <w:widowControl w:val="0"/>
                    <w:suppressAutoHyphens/>
                    <w:autoSpaceDE w:val="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1D2D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- ширина – 420 мм;</w:t>
                  </w:r>
                </w:p>
                <w:p w:rsidR="00DB1C9A" w:rsidRPr="00841D2D" w:rsidRDefault="00DB1C9A" w:rsidP="000450B4">
                  <w:pPr>
                    <w:widowControl w:val="0"/>
                    <w:suppressAutoHyphens/>
                    <w:autoSpaceDE w:val="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1D2D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- объем: 10 л</w:t>
                  </w:r>
                </w:p>
              </w:tc>
            </w:tr>
          </w:tbl>
          <w:p w:rsidR="00DB1C9A" w:rsidRPr="00841D2D" w:rsidRDefault="00DB1C9A" w:rsidP="000450B4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C9A" w:rsidRPr="00841D2D" w:rsidTr="000450B4">
        <w:tblPrEx>
          <w:tblLook w:val="04A0" w:firstRow="1" w:lastRow="0" w:firstColumn="1" w:lastColumn="0" w:noHBand="0" w:noVBand="1"/>
        </w:tblPrEx>
        <w:trPr>
          <w:trHeight w:val="2543"/>
        </w:trPr>
        <w:tc>
          <w:tcPr>
            <w:tcW w:w="3969" w:type="dxa"/>
            <w:shd w:val="clear" w:color="auto" w:fill="auto"/>
          </w:tcPr>
          <w:p w:rsidR="00DB1C9A" w:rsidRPr="00841D2D" w:rsidRDefault="00DB1C9A" w:rsidP="000450B4">
            <w:pPr>
              <w:widowControl w:val="0"/>
              <w:suppressAutoHyphens/>
              <w:autoSpaceDE w:val="0"/>
              <w:ind w:left="426" w:firstLine="141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841D2D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757DF52" wp14:editId="411F0B48">
                  <wp:extent cx="1600200" cy="1600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auto"/>
          </w:tcPr>
          <w:p w:rsidR="00DB1C9A" w:rsidRPr="00841D2D" w:rsidRDefault="00DB1C9A" w:rsidP="000450B4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/>
              <w:ind w:left="36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D2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Урна для мусора </w:t>
            </w:r>
          </w:p>
          <w:p w:rsidR="00DB1C9A" w:rsidRPr="00841D2D" w:rsidRDefault="00DB1C9A" w:rsidP="000450B4">
            <w:pPr>
              <w:shd w:val="clear" w:color="auto" w:fill="FFFFFF"/>
              <w:spacing w:before="100" w:beforeAutospacing="1" w:after="75"/>
              <w:ind w:left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693"/>
            </w:tblGrid>
            <w:tr w:rsidR="00DB1C9A" w:rsidRPr="00841D2D" w:rsidTr="000450B4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1C9A" w:rsidRPr="00841D2D" w:rsidRDefault="00DB1C9A" w:rsidP="000450B4">
                  <w:pPr>
                    <w:widowControl w:val="0"/>
                    <w:suppressAutoHyphens/>
                    <w:autoSpaceDE w:val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1D2D">
                    <w:rPr>
                      <w:rFonts w:eastAsia="Times New Roman" w:cs="Times New Roman"/>
                      <w:bCs/>
                      <w:color w:val="000000"/>
                      <w:sz w:val="22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1C9A" w:rsidRPr="00841D2D" w:rsidRDefault="00DB1C9A" w:rsidP="000450B4">
                  <w:pPr>
                    <w:widowControl w:val="0"/>
                    <w:suppressAutoHyphens/>
                    <w:autoSpaceDE w:val="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1D2D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- высота – 540 м;</w:t>
                  </w:r>
                </w:p>
                <w:p w:rsidR="00DB1C9A" w:rsidRPr="00841D2D" w:rsidRDefault="00DB1C9A" w:rsidP="000450B4">
                  <w:pPr>
                    <w:widowControl w:val="0"/>
                    <w:suppressAutoHyphens/>
                    <w:autoSpaceDE w:val="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1D2D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- ширина – 400 мм;</w:t>
                  </w:r>
                </w:p>
                <w:p w:rsidR="00DB1C9A" w:rsidRPr="00841D2D" w:rsidRDefault="00DB1C9A" w:rsidP="000450B4">
                  <w:pPr>
                    <w:widowControl w:val="0"/>
                    <w:suppressAutoHyphens/>
                    <w:autoSpaceDE w:val="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1D2D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- объем: 20 л</w:t>
                  </w:r>
                </w:p>
              </w:tc>
            </w:tr>
          </w:tbl>
          <w:p w:rsidR="00DB1C9A" w:rsidRPr="00841D2D" w:rsidRDefault="00DB1C9A" w:rsidP="000450B4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/>
              <w:ind w:left="36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C9A" w:rsidRPr="00841D2D" w:rsidTr="000450B4">
        <w:tblPrEx>
          <w:tblLook w:val="04A0" w:firstRow="1" w:lastRow="0" w:firstColumn="1" w:lastColumn="0" w:noHBand="0" w:noVBand="1"/>
        </w:tblPrEx>
        <w:trPr>
          <w:trHeight w:val="2459"/>
        </w:trPr>
        <w:tc>
          <w:tcPr>
            <w:tcW w:w="3969" w:type="dxa"/>
            <w:shd w:val="clear" w:color="auto" w:fill="auto"/>
          </w:tcPr>
          <w:p w:rsidR="00DB1C9A" w:rsidRPr="00841D2D" w:rsidRDefault="00DB1C9A" w:rsidP="000450B4">
            <w:pPr>
              <w:widowControl w:val="0"/>
              <w:suppressAutoHyphens/>
              <w:autoSpaceDE w:val="0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841D2D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F008F5D" wp14:editId="3388C431">
                  <wp:extent cx="1600200" cy="1600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auto"/>
          </w:tcPr>
          <w:p w:rsidR="00DB1C9A" w:rsidRPr="00841D2D" w:rsidRDefault="00DB1C9A" w:rsidP="000450B4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ind w:left="7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D2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Урна уличная </w:t>
            </w:r>
          </w:p>
          <w:p w:rsidR="00DB1C9A" w:rsidRPr="00841D2D" w:rsidRDefault="00DB1C9A" w:rsidP="000450B4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ind w:left="7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2126"/>
            </w:tblGrid>
            <w:tr w:rsidR="00DB1C9A" w:rsidRPr="00841D2D" w:rsidTr="000450B4">
              <w:tc>
                <w:tcPr>
                  <w:tcW w:w="19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1C9A" w:rsidRPr="00841D2D" w:rsidRDefault="00DB1C9A" w:rsidP="000450B4">
                  <w:pPr>
                    <w:widowControl w:val="0"/>
                    <w:suppressAutoHyphens/>
                    <w:autoSpaceDE w:val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1D2D">
                    <w:rPr>
                      <w:rFonts w:eastAsia="Times New Roman" w:cs="Times New Roman"/>
                      <w:bCs/>
                      <w:color w:val="000000"/>
                      <w:sz w:val="22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1C9A" w:rsidRPr="00841D2D" w:rsidRDefault="00DB1C9A" w:rsidP="000450B4">
                  <w:pPr>
                    <w:widowControl w:val="0"/>
                    <w:suppressAutoHyphens/>
                    <w:autoSpaceDE w:val="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1D2D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- высота – 570 мм;</w:t>
                  </w:r>
                </w:p>
                <w:p w:rsidR="00DB1C9A" w:rsidRPr="00841D2D" w:rsidRDefault="00DB1C9A" w:rsidP="000450B4">
                  <w:pPr>
                    <w:widowControl w:val="0"/>
                    <w:suppressAutoHyphens/>
                    <w:autoSpaceDE w:val="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1D2D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- ширина – 480 мм;</w:t>
                  </w:r>
                </w:p>
                <w:p w:rsidR="00DB1C9A" w:rsidRPr="00841D2D" w:rsidRDefault="00DB1C9A" w:rsidP="000450B4">
                  <w:pPr>
                    <w:widowControl w:val="0"/>
                    <w:suppressAutoHyphens/>
                    <w:autoSpaceDE w:val="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1D2D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- объем: 40 л</w:t>
                  </w:r>
                </w:p>
              </w:tc>
            </w:tr>
          </w:tbl>
          <w:p w:rsidR="00DB1C9A" w:rsidRPr="00841D2D" w:rsidRDefault="00DB1C9A" w:rsidP="000450B4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683E" w:rsidRDefault="001A683E"/>
    <w:sectPr w:rsidR="001A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9A"/>
    <w:rsid w:val="001A683E"/>
    <w:rsid w:val="00DB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8F34"/>
  <w15:chartTrackingRefBased/>
  <w15:docId w15:val="{469B79CE-BFD0-4376-B6FA-26557FBE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C9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2018-05-21T10:21:00Z</dcterms:created>
  <dcterms:modified xsi:type="dcterms:W3CDTF">2018-05-21T10:22:00Z</dcterms:modified>
</cp:coreProperties>
</file>