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92" w:rsidRDefault="00437B92" w:rsidP="00437B92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5C5C65"/>
          <w:sz w:val="48"/>
          <w:szCs w:val="48"/>
        </w:rPr>
      </w:pPr>
    </w:p>
    <w:p w:rsidR="00437B92" w:rsidRDefault="00437B92" w:rsidP="00437B92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5C5C65"/>
          <w:sz w:val="48"/>
          <w:szCs w:val="48"/>
        </w:rPr>
      </w:pPr>
    </w:p>
    <w:p w:rsidR="00437B92" w:rsidRDefault="00437B92" w:rsidP="00437B92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5C5C65"/>
          <w:sz w:val="48"/>
          <w:szCs w:val="48"/>
        </w:rPr>
      </w:pPr>
      <w:proofErr w:type="spellStart"/>
      <w:proofErr w:type="gramStart"/>
      <w:r w:rsidRPr="00437B92">
        <w:rPr>
          <w:rFonts w:ascii="Arial" w:hAnsi="Arial" w:cs="Arial"/>
          <w:color w:val="5C5C65"/>
          <w:sz w:val="48"/>
          <w:szCs w:val="48"/>
        </w:rPr>
        <w:t>Казахстан,ЮКО</w:t>
      </w:r>
      <w:proofErr w:type="spellEnd"/>
      <w:proofErr w:type="gramEnd"/>
      <w:r w:rsidRPr="00437B92">
        <w:rPr>
          <w:rFonts w:ascii="Arial" w:hAnsi="Arial" w:cs="Arial"/>
          <w:color w:val="5C5C65"/>
          <w:sz w:val="48"/>
          <w:szCs w:val="48"/>
        </w:rPr>
        <w:t xml:space="preserve">, Шымкент, </w:t>
      </w:r>
      <w:proofErr w:type="spellStart"/>
      <w:r w:rsidRPr="00437B92">
        <w:rPr>
          <w:rFonts w:ascii="Arial" w:hAnsi="Arial" w:cs="Arial"/>
          <w:color w:val="5C5C65"/>
          <w:sz w:val="48"/>
          <w:szCs w:val="48"/>
        </w:rPr>
        <w:t>ул.Желтоксан</w:t>
      </w:r>
      <w:proofErr w:type="spellEnd"/>
      <w:r w:rsidRPr="00437B92">
        <w:rPr>
          <w:rFonts w:ascii="Arial" w:hAnsi="Arial" w:cs="Arial"/>
          <w:color w:val="5C5C65"/>
          <w:sz w:val="48"/>
          <w:szCs w:val="48"/>
        </w:rPr>
        <w:t xml:space="preserve"> 152 а, </w:t>
      </w:r>
      <w:r w:rsidRPr="00437B92">
        <w:rPr>
          <w:rFonts w:ascii="Arial" w:hAnsi="Arial" w:cs="Arial"/>
          <w:color w:val="5C5C65"/>
          <w:sz w:val="48"/>
          <w:szCs w:val="48"/>
        </w:rPr>
        <w:br/>
        <w:t>тел/факс: +7 (7252) 57-14-41 / 57-11-22</w:t>
      </w:r>
      <w:r w:rsidR="00EA21D3">
        <w:rPr>
          <w:rFonts w:ascii="Arial" w:hAnsi="Arial" w:cs="Arial"/>
          <w:color w:val="5C5C65"/>
          <w:sz w:val="48"/>
          <w:szCs w:val="48"/>
        </w:rPr>
        <w:t>/</w:t>
      </w:r>
    </w:p>
    <w:p w:rsidR="00EA21D3" w:rsidRPr="00437B92" w:rsidRDefault="00EA21D3" w:rsidP="00437B92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5C5C65"/>
          <w:sz w:val="48"/>
          <w:szCs w:val="48"/>
        </w:rPr>
      </w:pPr>
      <w:r>
        <w:rPr>
          <w:rFonts w:ascii="Arial" w:hAnsi="Arial" w:cs="Arial"/>
          <w:color w:val="5C5C65"/>
          <w:sz w:val="48"/>
          <w:szCs w:val="48"/>
        </w:rPr>
        <w:t>Бухгалтерия +7 (7252) 57-50-00</w:t>
      </w:r>
    </w:p>
    <w:p w:rsidR="00437B92" w:rsidRDefault="00437B92" w:rsidP="00437B92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5C5C65"/>
          <w:sz w:val="48"/>
          <w:szCs w:val="48"/>
        </w:rPr>
      </w:pPr>
    </w:p>
    <w:p w:rsidR="00437B92" w:rsidRPr="00437B92" w:rsidRDefault="00437B92" w:rsidP="00437B92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5C5C65"/>
          <w:sz w:val="48"/>
          <w:szCs w:val="48"/>
        </w:rPr>
      </w:pPr>
      <w:r w:rsidRPr="00437B92">
        <w:rPr>
          <w:rFonts w:ascii="Arial" w:hAnsi="Arial" w:cs="Arial"/>
          <w:color w:val="5C5C65"/>
          <w:sz w:val="48"/>
          <w:szCs w:val="48"/>
        </w:rPr>
        <w:t>БИН 120340020891</w:t>
      </w:r>
      <w:r w:rsidRPr="00437B92">
        <w:rPr>
          <w:rFonts w:ascii="Arial" w:hAnsi="Arial" w:cs="Arial"/>
          <w:color w:val="5C5C65"/>
          <w:sz w:val="48"/>
          <w:szCs w:val="48"/>
        </w:rPr>
        <w:br/>
        <w:t>РНН 582400041942</w:t>
      </w:r>
      <w:r w:rsidRPr="00437B92">
        <w:rPr>
          <w:rFonts w:ascii="Arial" w:hAnsi="Arial" w:cs="Arial"/>
          <w:color w:val="5C5C65"/>
          <w:sz w:val="48"/>
          <w:szCs w:val="48"/>
        </w:rPr>
        <w:br/>
        <w:t xml:space="preserve">ИИК </w:t>
      </w:r>
      <w:r w:rsidR="00EA21D3" w:rsidRPr="00EA21D3">
        <w:rPr>
          <w:rFonts w:ascii="Arial" w:hAnsi="Arial" w:cs="Arial"/>
          <w:color w:val="5C5C65"/>
          <w:sz w:val="48"/>
          <w:szCs w:val="48"/>
        </w:rPr>
        <w:t>KZ51914122203KZ001E2</w:t>
      </w:r>
      <w:r w:rsidRPr="00437B92">
        <w:rPr>
          <w:rFonts w:ascii="Arial" w:hAnsi="Arial" w:cs="Arial"/>
          <w:color w:val="5C5C65"/>
          <w:sz w:val="48"/>
          <w:szCs w:val="48"/>
        </w:rPr>
        <w:br/>
        <w:t xml:space="preserve">БИК </w:t>
      </w:r>
      <w:r w:rsidR="00EA21D3" w:rsidRPr="00EA21D3">
        <w:rPr>
          <w:rFonts w:ascii="Arial" w:hAnsi="Arial" w:cs="Arial"/>
          <w:color w:val="5C5C65"/>
          <w:sz w:val="48"/>
          <w:szCs w:val="48"/>
        </w:rPr>
        <w:t>SABRKZKA</w:t>
      </w:r>
      <w:r w:rsidRPr="00437B92">
        <w:rPr>
          <w:rFonts w:ascii="Arial" w:hAnsi="Arial" w:cs="Arial"/>
          <w:color w:val="5C5C65"/>
          <w:sz w:val="48"/>
          <w:szCs w:val="48"/>
        </w:rPr>
        <w:br/>
      </w:r>
      <w:r w:rsidR="00EA21D3" w:rsidRPr="00EA21D3">
        <w:rPr>
          <w:rFonts w:ascii="Arial" w:hAnsi="Arial" w:cs="Arial"/>
          <w:color w:val="5C5C65"/>
          <w:sz w:val="48"/>
          <w:szCs w:val="48"/>
        </w:rPr>
        <w:t>ДБ АО «Сбербанк»</w:t>
      </w:r>
    </w:p>
    <w:p w:rsidR="00226293" w:rsidRDefault="00226293"/>
    <w:p w:rsidR="00FE2C2C" w:rsidRDefault="00FE2C2C"/>
    <w:p w:rsidR="00FE2C2C" w:rsidRDefault="00FE2C2C">
      <w:bookmarkStart w:id="0" w:name="_GoBack"/>
      <w:bookmarkEnd w:id="0"/>
    </w:p>
    <w:p w:rsidR="00FE2C2C" w:rsidRPr="00FE2C2C" w:rsidRDefault="00FE2C2C" w:rsidP="00FE2C2C">
      <w:pPr>
        <w:rPr>
          <w:rStyle w:val="a4"/>
          <w:rFonts w:ascii="Arial" w:hAnsi="Arial" w:cs="Arial"/>
          <w:b w:val="0"/>
          <w:i w:val="0"/>
          <w:color w:val="595959" w:themeColor="text1" w:themeTint="A6"/>
          <w:sz w:val="48"/>
          <w:szCs w:val="48"/>
        </w:rPr>
      </w:pPr>
      <w:r w:rsidRPr="00FE2C2C">
        <w:rPr>
          <w:rStyle w:val="a4"/>
          <w:rFonts w:ascii="Arial" w:hAnsi="Arial" w:cs="Arial"/>
          <w:b w:val="0"/>
          <w:i w:val="0"/>
          <w:color w:val="595959" w:themeColor="text1" w:themeTint="A6"/>
          <w:sz w:val="48"/>
          <w:szCs w:val="48"/>
        </w:rPr>
        <w:t xml:space="preserve">Директор: Камалова Марина </w:t>
      </w:r>
      <w:proofErr w:type="spellStart"/>
      <w:r w:rsidRPr="00FE2C2C">
        <w:rPr>
          <w:rStyle w:val="a4"/>
          <w:rFonts w:ascii="Arial" w:hAnsi="Arial" w:cs="Arial"/>
          <w:b w:val="0"/>
          <w:i w:val="0"/>
          <w:color w:val="595959" w:themeColor="text1" w:themeTint="A6"/>
          <w:sz w:val="48"/>
          <w:szCs w:val="48"/>
        </w:rPr>
        <w:t>Короглыевна</w:t>
      </w:r>
      <w:proofErr w:type="spellEnd"/>
      <w:r w:rsidRPr="00FE2C2C">
        <w:rPr>
          <w:rStyle w:val="a4"/>
          <w:rFonts w:ascii="Arial" w:hAnsi="Arial" w:cs="Arial"/>
          <w:b w:val="0"/>
          <w:i w:val="0"/>
          <w:color w:val="595959" w:themeColor="text1" w:themeTint="A6"/>
          <w:sz w:val="48"/>
          <w:szCs w:val="48"/>
        </w:rPr>
        <w:t xml:space="preserve"> </w:t>
      </w:r>
    </w:p>
    <w:p w:rsidR="00FE2C2C" w:rsidRDefault="00FE2C2C"/>
    <w:sectPr w:rsidR="00FE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60"/>
    <w:rsid w:val="00226293"/>
    <w:rsid w:val="00437B92"/>
    <w:rsid w:val="00A30E60"/>
    <w:rsid w:val="00EA21D3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07173-F8A0-4C6D-91E9-054ABDA8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Book Title"/>
    <w:basedOn w:val="a0"/>
    <w:uiPriority w:val="33"/>
    <w:qFormat/>
    <w:rsid w:val="00FE2C2C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Зарина</cp:lastModifiedBy>
  <cp:revision>5</cp:revision>
  <dcterms:created xsi:type="dcterms:W3CDTF">2014-05-05T07:25:00Z</dcterms:created>
  <dcterms:modified xsi:type="dcterms:W3CDTF">2017-09-19T06:15:00Z</dcterms:modified>
</cp:coreProperties>
</file>