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3" w:type="dxa"/>
        <w:tblInd w:w="-72" w:type="dxa"/>
        <w:tblLook w:val="0000"/>
      </w:tblPr>
      <w:tblGrid>
        <w:gridCol w:w="5211"/>
        <w:gridCol w:w="236"/>
        <w:gridCol w:w="4536"/>
      </w:tblGrid>
      <w:tr w:rsidR="00F11524" w:rsidRPr="0067439B" w:rsidTr="00182F4B">
        <w:tc>
          <w:tcPr>
            <w:tcW w:w="5211" w:type="dxa"/>
            <w:shd w:val="clear" w:color="auto" w:fill="auto"/>
          </w:tcPr>
          <w:p w:rsidR="00F11524" w:rsidRPr="0067439B" w:rsidRDefault="00F11524" w:rsidP="00182F4B">
            <w:pPr>
              <w:jc w:val="center"/>
              <w:rPr>
                <w:rFonts w:ascii="B7BOS" w:hAnsi="B7BOS"/>
                <w:b/>
                <w:bCs/>
              </w:rPr>
            </w:pP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sym w:font="B7BOS" w:char="00AA"/>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sym w:font="B7BOS" w:char="008A"/>
            </w:r>
            <w:r w:rsidRPr="0067439B">
              <w:rPr>
                <w:rFonts w:ascii="B7BOS" w:hAnsi="B7BOS"/>
                <w:b/>
                <w:bCs/>
                <w:caps/>
                <w:sz w:val="22"/>
              </w:rPr>
              <w:t></w:t>
            </w:r>
          </w:p>
          <w:p w:rsidR="00F11524" w:rsidRPr="0067439B" w:rsidRDefault="00F11524" w:rsidP="00182F4B">
            <w:pPr>
              <w:jc w:val="center"/>
              <w:rPr>
                <w:rFonts w:ascii="B7BOS" w:hAnsi="B7BOS"/>
                <w:b/>
                <w:bCs/>
              </w:rPr>
            </w:pPr>
            <w:r>
              <w:rPr>
                <w:rFonts w:ascii="B7BOS" w:hAnsi="B7BOS"/>
                <w:b/>
                <w:bCs/>
                <w:noProof/>
                <w:sz w:val="22"/>
              </w:rPr>
              <w:drawing>
                <wp:anchor distT="0" distB="0" distL="114300" distR="114300" simplePos="0" relativeHeight="251658240" behindDoc="0" locked="0" layoutInCell="1" allowOverlap="1">
                  <wp:simplePos x="0" y="0"/>
                  <wp:positionH relativeFrom="column">
                    <wp:posOffset>2903220</wp:posOffset>
                  </wp:positionH>
                  <wp:positionV relativeFrom="paragraph">
                    <wp:posOffset>60960</wp:posOffset>
                  </wp:positionV>
                  <wp:extent cx="657860" cy="782320"/>
                  <wp:effectExtent l="19050" t="0" r="8890" b="0"/>
                  <wp:wrapNone/>
                  <wp:docPr id="2" name="Рисунок 2" descr="Новый герб 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готовый"/>
                          <pic:cNvPicPr>
                            <a:picLocks noChangeAspect="1" noChangeArrowheads="1"/>
                          </pic:cNvPicPr>
                        </pic:nvPicPr>
                        <pic:blipFill>
                          <a:blip r:embed="rId7" cstate="print"/>
                          <a:srcRect/>
                          <a:stretch>
                            <a:fillRect/>
                          </a:stretch>
                        </pic:blipFill>
                        <pic:spPr bwMode="auto">
                          <a:xfrm>
                            <a:off x="0" y="0"/>
                            <a:ext cx="657860" cy="782320"/>
                          </a:xfrm>
                          <a:prstGeom prst="rect">
                            <a:avLst/>
                          </a:prstGeom>
                          <a:noFill/>
                        </pic:spPr>
                      </pic:pic>
                    </a:graphicData>
                  </a:graphic>
                </wp:anchor>
              </w:drawing>
            </w:r>
          </w:p>
          <w:p w:rsidR="00F11524" w:rsidRPr="0067439B" w:rsidRDefault="00F11524" w:rsidP="00182F4B">
            <w:pPr>
              <w:jc w:val="center"/>
              <w:rPr>
                <w:rFonts w:ascii="B7BOS" w:hAnsi="B7BOS"/>
                <w:b/>
                <w:bCs/>
              </w:rPr>
            </w:pPr>
            <w:r w:rsidRPr="0067439B">
              <w:rPr>
                <w:rFonts w:ascii="B7BOS" w:hAnsi="B7BOS"/>
                <w:b/>
                <w:bCs/>
                <w:sz w:val="22"/>
              </w:rPr>
              <w:sym w:font="B7BOS" w:char="00AA"/>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sym w:font="B7BOS" w:char="0083"/>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p>
          <w:p w:rsidR="00F11524" w:rsidRPr="0067439B" w:rsidRDefault="00F11524" w:rsidP="00182F4B">
            <w:pPr>
              <w:jc w:val="center"/>
              <w:rPr>
                <w:rFonts w:ascii="B7BOS" w:hAnsi="B7BOS"/>
                <w:b/>
                <w:bCs/>
              </w:rPr>
            </w:pP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sym w:font="B7BOS" w:char="00BE"/>
            </w:r>
          </w:p>
          <w:p w:rsidR="00F11524" w:rsidRPr="0067439B" w:rsidRDefault="00F11524" w:rsidP="00182F4B">
            <w:pPr>
              <w:jc w:val="center"/>
              <w:rPr>
                <w:rFonts w:ascii="B7BOS" w:hAnsi="B7BOS"/>
                <w:b/>
                <w:bCs/>
              </w:rPr>
            </w:pPr>
            <w:r w:rsidRPr="0067439B">
              <w:rPr>
                <w:rFonts w:ascii="B7BOS" w:hAnsi="B7BOS"/>
                <w:b/>
                <w:bCs/>
                <w:sz w:val="22"/>
              </w:rPr>
              <w:sym w:font="B7BOS" w:char="00AA"/>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p>
          <w:p w:rsidR="00F11524" w:rsidRPr="0067439B" w:rsidRDefault="00F11524" w:rsidP="00182F4B">
            <w:pPr>
              <w:jc w:val="center"/>
              <w:rPr>
                <w:rFonts w:ascii="B7BOS" w:hAnsi="B7BOS"/>
                <w:b/>
                <w:bCs/>
              </w:rPr>
            </w:pP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sym w:font="B7BOS" w:char="009C"/>
            </w:r>
            <w:r w:rsidRPr="0067439B">
              <w:rPr>
                <w:rFonts w:ascii="B7BOS" w:hAnsi="B7BOS"/>
                <w:b/>
                <w:bCs/>
                <w:sz w:val="22"/>
              </w:rPr>
              <w:sym w:font="B7BOS" w:char="00EC"/>
            </w:r>
            <w:r w:rsidRPr="0067439B">
              <w:rPr>
                <w:rFonts w:ascii="B7BOS" w:hAnsi="B7BOS"/>
                <w:b/>
                <w:bCs/>
                <w:sz w:val="22"/>
              </w:rPr>
              <w:sym w:font="B7BOS" w:char="009C"/>
            </w:r>
            <w:r w:rsidRPr="0067439B">
              <w:rPr>
                <w:rFonts w:ascii="B7BOS" w:hAnsi="B7BOS"/>
                <w:b/>
                <w:bCs/>
                <w:sz w:val="22"/>
              </w:rPr>
              <w:sym w:font="B7BOS" w:char="0068"/>
            </w:r>
            <w:r w:rsidRPr="0067439B">
              <w:rPr>
                <w:rFonts w:ascii="B7BOS" w:hAnsi="B7BOS"/>
                <w:b/>
                <w:bCs/>
                <w:sz w:val="22"/>
              </w:rPr>
              <w:sym w:font="B7BOS" w:char="00E5"/>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sym w:font="B7BOS" w:char="F09C"/>
            </w:r>
            <w:r w:rsidRPr="0067439B">
              <w:rPr>
                <w:rFonts w:ascii="B7BOS" w:hAnsi="B7BOS"/>
                <w:b/>
                <w:bCs/>
                <w:sz w:val="22"/>
              </w:rPr>
              <w:t></w:t>
            </w:r>
            <w:r w:rsidRPr="0067439B">
              <w:rPr>
                <w:rFonts w:ascii="B7BOS" w:hAnsi="B7BOS"/>
                <w:b/>
                <w:bCs/>
                <w:sz w:val="22"/>
              </w:rPr>
              <w:t></w:t>
            </w:r>
          </w:p>
          <w:p w:rsidR="00F11524" w:rsidRPr="0067439B" w:rsidRDefault="00F11524" w:rsidP="00182F4B">
            <w:pPr>
              <w:suppressAutoHyphens/>
              <w:ind w:firstLine="709"/>
              <w:jc w:val="center"/>
              <w:rPr>
                <w:rFonts w:ascii="B7BOS" w:hAnsi="B7BOS"/>
                <w:b/>
                <w:bCs/>
              </w:rPr>
            </w:pPr>
          </w:p>
        </w:tc>
        <w:tc>
          <w:tcPr>
            <w:tcW w:w="236" w:type="dxa"/>
            <w:shd w:val="clear" w:color="auto" w:fill="auto"/>
          </w:tcPr>
          <w:p w:rsidR="00F11524" w:rsidRPr="0067439B" w:rsidRDefault="00F11524" w:rsidP="00182F4B">
            <w:pPr>
              <w:suppressAutoHyphens/>
              <w:ind w:firstLine="709"/>
              <w:jc w:val="center"/>
              <w:rPr>
                <w:rFonts w:ascii="B7BOS" w:hAnsi="B7BOS"/>
                <w:b/>
                <w:bCs/>
              </w:rPr>
            </w:pPr>
          </w:p>
        </w:tc>
        <w:tc>
          <w:tcPr>
            <w:tcW w:w="4536" w:type="dxa"/>
            <w:shd w:val="clear" w:color="auto" w:fill="auto"/>
          </w:tcPr>
          <w:p w:rsidR="00F11524" w:rsidRPr="0067439B" w:rsidRDefault="00F11524" w:rsidP="00182F4B">
            <w:pPr>
              <w:rPr>
                <w:rFonts w:ascii="B7BOS" w:hAnsi="B7BOS"/>
                <w:b/>
                <w:bCs/>
                <w:caps/>
              </w:rPr>
            </w:pP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r w:rsidRPr="0067439B">
              <w:rPr>
                <w:rFonts w:ascii="B7BOS" w:hAnsi="B7BOS"/>
                <w:b/>
                <w:bCs/>
                <w:caps/>
                <w:sz w:val="22"/>
              </w:rPr>
              <w:t></w:t>
            </w:r>
          </w:p>
          <w:p w:rsidR="00F11524" w:rsidRPr="0067439B" w:rsidRDefault="00F11524" w:rsidP="00182F4B">
            <w:pPr>
              <w:jc w:val="center"/>
              <w:rPr>
                <w:rFonts w:ascii="B7BOS" w:hAnsi="B7BOS"/>
                <w:b/>
                <w:bCs/>
              </w:rPr>
            </w:pPr>
          </w:p>
          <w:p w:rsidR="00F11524" w:rsidRPr="0067439B" w:rsidRDefault="00F11524" w:rsidP="00182F4B">
            <w:pPr>
              <w:jc w:val="center"/>
              <w:rPr>
                <w:rFonts w:ascii="B7BOS" w:hAnsi="B7BOS"/>
                <w:b/>
                <w:bCs/>
              </w:rPr>
            </w:pP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p>
          <w:p w:rsidR="00F11524" w:rsidRPr="0067439B" w:rsidRDefault="00F11524" w:rsidP="00182F4B">
            <w:pPr>
              <w:jc w:val="center"/>
              <w:rPr>
                <w:rFonts w:ascii="B7BOS" w:hAnsi="B7BOS"/>
                <w:b/>
                <w:bCs/>
              </w:rPr>
            </w:pP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p>
          <w:p w:rsidR="00F11524" w:rsidRPr="0067439B" w:rsidRDefault="00F11524" w:rsidP="00182F4B">
            <w:pPr>
              <w:jc w:val="center"/>
              <w:rPr>
                <w:rFonts w:ascii="B7BOS" w:hAnsi="B7BOS"/>
                <w:b/>
                <w:bCs/>
              </w:rPr>
            </w:pP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p>
          <w:p w:rsidR="00F11524" w:rsidRPr="0067439B" w:rsidRDefault="00F11524" w:rsidP="00182F4B">
            <w:pPr>
              <w:jc w:val="center"/>
              <w:rPr>
                <w:rFonts w:ascii="B7BOS" w:hAnsi="B7BOS"/>
                <w:b/>
                <w:bCs/>
              </w:rPr>
            </w:pP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p>
          <w:p w:rsidR="00F11524" w:rsidRPr="0067439B" w:rsidRDefault="00F11524" w:rsidP="00182F4B">
            <w:pPr>
              <w:suppressAutoHyphens/>
              <w:ind w:firstLine="709"/>
              <w:rPr>
                <w:rFonts w:ascii="B7BOS" w:hAnsi="B7BOS"/>
                <w:b/>
                <w:bCs/>
              </w:rPr>
            </w:pPr>
            <w:r>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r w:rsidRPr="0067439B">
              <w:rPr>
                <w:rFonts w:ascii="B7BOS" w:hAnsi="B7BOS"/>
                <w:b/>
                <w:bCs/>
                <w:sz w:val="22"/>
              </w:rPr>
              <w:t></w:t>
            </w:r>
          </w:p>
        </w:tc>
      </w:tr>
      <w:tr w:rsidR="00F11524" w:rsidRPr="0067439B" w:rsidTr="00182F4B">
        <w:tc>
          <w:tcPr>
            <w:tcW w:w="5211" w:type="dxa"/>
            <w:tcBorders>
              <w:top w:val="nil"/>
              <w:left w:val="nil"/>
              <w:bottom w:val="double" w:sz="4" w:space="0" w:color="auto"/>
              <w:right w:val="nil"/>
            </w:tcBorders>
            <w:shd w:val="clear" w:color="auto" w:fill="auto"/>
          </w:tcPr>
          <w:p w:rsidR="00F11524" w:rsidRPr="00704AD2" w:rsidRDefault="00F11524" w:rsidP="00182F4B">
            <w:pPr>
              <w:jc w:val="center"/>
              <w:rPr>
                <w:rFonts w:ascii="B7BOS" w:hAnsi="B7BOS"/>
                <w:i/>
                <w:iCs/>
                <w:sz w:val="17"/>
                <w:szCs w:val="17"/>
              </w:rPr>
            </w:pP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cs="NewtonAsian"/>
                <w:sz w:val="17"/>
                <w:szCs w:val="17"/>
              </w:rPr>
              <w:t></w:t>
            </w:r>
            <w:r w:rsidRPr="00704AD2">
              <w:rPr>
                <w:rFonts w:ascii="B7BOS" w:hAnsi="B7BOS" w:cs="NewtonAsian"/>
                <w:i/>
                <w:sz w:val="17"/>
                <w:szCs w:val="17"/>
              </w:rPr>
              <w:t></w:t>
            </w:r>
            <w:r w:rsidRPr="00704AD2">
              <w:rPr>
                <w:rFonts w:ascii="B7BOS" w:hAnsi="B7BOS" w:cs="NewtonAsian"/>
                <w:i/>
                <w:sz w:val="17"/>
                <w:szCs w:val="17"/>
              </w:rPr>
              <w:t></w:t>
            </w:r>
            <w:r w:rsidRPr="00704AD2">
              <w:rPr>
                <w:rFonts w:ascii="B7BOS" w:hAnsi="B7BOS" w:cs="NewtonAsian"/>
                <w:i/>
                <w:sz w:val="17"/>
                <w:szCs w:val="17"/>
              </w:rPr>
              <w:t></w:t>
            </w:r>
            <w:r w:rsidRPr="00704AD2">
              <w:rPr>
                <w:rFonts w:ascii="B7BOS" w:hAnsi="B7BOS" w:cs="NewtonAsian"/>
                <w:i/>
                <w:sz w:val="17"/>
                <w:szCs w:val="17"/>
              </w:rPr>
              <w:t></w:t>
            </w:r>
            <w:r w:rsidRPr="00704AD2">
              <w:rPr>
                <w:rFonts w:ascii="B7BOS" w:hAnsi="B7BOS" w:cs="NewtonAsian"/>
                <w:i/>
                <w:sz w:val="17"/>
                <w:szCs w:val="17"/>
              </w:rPr>
              <w:t></w:t>
            </w:r>
            <w:r w:rsidRPr="00704AD2">
              <w:rPr>
                <w:rFonts w:ascii="B7BOS" w:hAnsi="B7BOS" w:cs="NewtonAsian"/>
                <w:i/>
                <w:sz w:val="17"/>
                <w:szCs w:val="17"/>
              </w:rPr>
              <w:t></w:t>
            </w:r>
            <w:r w:rsidRPr="00704AD2">
              <w:rPr>
                <w:rFonts w:ascii="B7BOS" w:hAnsi="B7BOS" w:cs="NewtonAsian"/>
                <w:i/>
                <w:sz w:val="17"/>
                <w:szCs w:val="17"/>
              </w:rPr>
              <w:t></w:t>
            </w:r>
            <w:r w:rsidRPr="00704AD2">
              <w:rPr>
                <w:rFonts w:ascii="B7BOS" w:hAnsi="B7BOS" w:cs="NewtonAsian"/>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p>
          <w:p w:rsidR="00F11524" w:rsidRPr="00704AD2" w:rsidRDefault="00F11524" w:rsidP="00182F4B">
            <w:pPr>
              <w:jc w:val="center"/>
              <w:rPr>
                <w:rFonts w:ascii="B7BOS" w:hAnsi="B7BOS"/>
                <w:i/>
                <w:iCs/>
                <w:sz w:val="17"/>
                <w:szCs w:val="17"/>
              </w:rPr>
            </w:pPr>
            <w:r>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p>
          <w:p w:rsidR="00F11524" w:rsidRPr="009F2AB0" w:rsidRDefault="00F11524" w:rsidP="00182F4B">
            <w:pPr>
              <w:jc w:val="center"/>
              <w:rPr>
                <w:rFonts w:ascii="B7BOS" w:hAnsi="B7BOS"/>
                <w:i/>
                <w:iCs/>
                <w:sz w:val="17"/>
              </w:rPr>
            </w:pPr>
            <w:r w:rsidRPr="009F2AB0">
              <w:rPr>
                <w:rFonts w:ascii="B7BOS" w:hAnsi="B7BOS"/>
                <w:i/>
                <w:iCs/>
                <w:sz w:val="17"/>
                <w:lang w:val="en-US"/>
              </w:rPr>
              <w:t></w:t>
            </w:r>
            <w:r w:rsidRPr="009F2AB0">
              <w:rPr>
                <w:rFonts w:ascii="B7BOS" w:hAnsi="B7BOS"/>
                <w:i/>
                <w:iCs/>
                <w:sz w:val="17"/>
              </w:rPr>
              <w:t></w:t>
            </w:r>
            <w:r w:rsidRPr="009F2AB0">
              <w:rPr>
                <w:rFonts w:ascii="B7BOS" w:hAnsi="B7BOS"/>
                <w:i/>
                <w:iCs/>
                <w:sz w:val="17"/>
                <w:lang w:val="en-US"/>
              </w:rPr>
              <w:t></w:t>
            </w:r>
            <w:r w:rsidRPr="009F2AB0">
              <w:rPr>
                <w:rFonts w:ascii="B7BOS" w:hAnsi="B7BOS"/>
                <w:i/>
                <w:iCs/>
                <w:sz w:val="17"/>
                <w:lang w:val="en-US"/>
              </w:rPr>
              <w:t></w:t>
            </w:r>
            <w:r w:rsidRPr="009F2AB0">
              <w:rPr>
                <w:rFonts w:ascii="B7BOS" w:hAnsi="B7BOS"/>
                <w:i/>
                <w:iCs/>
                <w:sz w:val="17"/>
                <w:lang w:val="en-US"/>
              </w:rPr>
              <w:t></w:t>
            </w:r>
            <w:r w:rsidRPr="009F2AB0">
              <w:rPr>
                <w:rFonts w:ascii="B7BOS" w:hAnsi="B7BOS"/>
                <w:i/>
                <w:iCs/>
                <w:sz w:val="17"/>
                <w:lang w:val="en-US"/>
              </w:rPr>
              <w:t></w:t>
            </w:r>
            <w:r w:rsidRPr="009F2AB0">
              <w:rPr>
                <w:rFonts w:ascii="B7BOS" w:hAnsi="B7BOS"/>
                <w:i/>
                <w:iCs/>
                <w:sz w:val="17"/>
              </w:rPr>
              <w:t></w:t>
            </w:r>
            <w:r w:rsidRPr="009F2AB0">
              <w:rPr>
                <w:rFonts w:ascii="B7BOS" w:hAnsi="B7BOS"/>
                <w:i/>
                <w:iCs/>
                <w:sz w:val="17"/>
                <w:lang w:val="en-US"/>
              </w:rPr>
              <w:t></w:t>
            </w:r>
            <w:r w:rsidRPr="009F2AB0">
              <w:rPr>
                <w:rFonts w:ascii="B7BOS" w:hAnsi="B7BOS"/>
                <w:i/>
                <w:iCs/>
                <w:sz w:val="17"/>
                <w:lang w:val="en-US"/>
              </w:rPr>
              <w:t></w:t>
            </w:r>
            <w:hyperlink r:id="rId8" w:history="1">
              <w:r>
                <w:rPr>
                  <w:rStyle w:val="a3"/>
                  <w:rFonts w:ascii="B7BOS" w:hAnsi="B7BOS"/>
                  <w:i/>
                  <w:iCs/>
                  <w:color w:val="auto"/>
                  <w:sz w:val="17"/>
                  <w:u w:val="none"/>
                  <w:lang w:val="en-US"/>
                </w:rPr>
                <w:t>karai</w:t>
              </w:r>
              <w:r w:rsidRPr="009F2AB0">
                <w:rPr>
                  <w:rStyle w:val="a3"/>
                  <w:rFonts w:ascii="B7BOS" w:hAnsi="B7BOS"/>
                  <w:i/>
                  <w:iCs/>
                  <w:color w:val="auto"/>
                  <w:sz w:val="17"/>
                  <w:u w:val="none"/>
                  <w:lang w:val="en-US"/>
                </w:rPr>
                <w:t>ar</w:t>
              </w:r>
              <w:r>
                <w:rPr>
                  <w:rStyle w:val="a3"/>
                  <w:rFonts w:ascii="B7BOS" w:hAnsi="B7BOS"/>
                  <w:i/>
                  <w:iCs/>
                  <w:color w:val="auto"/>
                  <w:sz w:val="17"/>
                  <w:u w:val="none"/>
                  <w:lang w:val="en-US"/>
                </w:rPr>
                <w:t>_sel</w:t>
              </w:r>
              <w:r w:rsidRPr="009F2AB0">
                <w:rPr>
                  <w:rStyle w:val="a3"/>
                  <w:rFonts w:ascii="B7BOS" w:hAnsi="B7BOS"/>
                  <w:i/>
                  <w:iCs/>
                  <w:color w:val="auto"/>
                  <w:sz w:val="17"/>
                  <w:u w:val="none"/>
                </w:rPr>
                <w:t>@</w:t>
              </w:r>
              <w:r w:rsidRPr="009F2AB0">
                <w:rPr>
                  <w:rStyle w:val="a3"/>
                  <w:rFonts w:ascii="B7BOS" w:hAnsi="B7BOS"/>
                  <w:i/>
                  <w:iCs/>
                  <w:color w:val="auto"/>
                  <w:sz w:val="17"/>
                  <w:u w:val="none"/>
                  <w:lang w:val="en-US"/>
                </w:rPr>
                <w:t>mail</w:t>
              </w:r>
              <w:r w:rsidRPr="009F2AB0">
                <w:rPr>
                  <w:rStyle w:val="a3"/>
                  <w:rFonts w:ascii="B7BOS" w:hAnsi="B7BOS"/>
                  <w:i/>
                  <w:iCs/>
                  <w:color w:val="auto"/>
                  <w:sz w:val="17"/>
                  <w:u w:val="none"/>
                </w:rPr>
                <w:t>.</w:t>
              </w:r>
              <w:r w:rsidRPr="009F2AB0">
                <w:rPr>
                  <w:rStyle w:val="a3"/>
                  <w:rFonts w:ascii="B7BOS" w:hAnsi="B7BOS"/>
                  <w:i/>
                  <w:iCs/>
                  <w:color w:val="auto"/>
                  <w:sz w:val="17"/>
                  <w:u w:val="none"/>
                  <w:lang w:val="en-US"/>
                </w:rPr>
                <w:t>ru</w:t>
              </w:r>
            </w:hyperlink>
          </w:p>
          <w:p w:rsidR="00F11524" w:rsidRPr="00704AD2" w:rsidRDefault="00F11524" w:rsidP="00182F4B">
            <w:pPr>
              <w:suppressAutoHyphens/>
              <w:ind w:firstLine="709"/>
              <w:jc w:val="both"/>
              <w:rPr>
                <w:rFonts w:ascii="B7BOS" w:hAnsi="B7BOS"/>
                <w:i/>
                <w:iCs/>
                <w:sz w:val="17"/>
                <w:szCs w:val="17"/>
              </w:rPr>
            </w:pPr>
          </w:p>
        </w:tc>
        <w:tc>
          <w:tcPr>
            <w:tcW w:w="236" w:type="dxa"/>
            <w:tcBorders>
              <w:top w:val="nil"/>
              <w:left w:val="nil"/>
              <w:bottom w:val="double" w:sz="4" w:space="0" w:color="auto"/>
              <w:right w:val="nil"/>
            </w:tcBorders>
            <w:shd w:val="clear" w:color="auto" w:fill="auto"/>
          </w:tcPr>
          <w:p w:rsidR="00F11524" w:rsidRPr="0067439B" w:rsidRDefault="00F11524" w:rsidP="00182F4B">
            <w:pPr>
              <w:suppressAutoHyphens/>
              <w:ind w:firstLine="709"/>
              <w:jc w:val="both"/>
              <w:rPr>
                <w:rFonts w:ascii="B7BOS" w:hAnsi="B7BOS"/>
                <w:i/>
                <w:iCs/>
                <w:sz w:val="17"/>
              </w:rPr>
            </w:pPr>
          </w:p>
        </w:tc>
        <w:tc>
          <w:tcPr>
            <w:tcW w:w="4536" w:type="dxa"/>
            <w:tcBorders>
              <w:top w:val="nil"/>
              <w:left w:val="nil"/>
              <w:bottom w:val="double" w:sz="4" w:space="0" w:color="auto"/>
              <w:right w:val="nil"/>
            </w:tcBorders>
            <w:shd w:val="clear" w:color="auto" w:fill="auto"/>
          </w:tcPr>
          <w:p w:rsidR="00F11524" w:rsidRPr="0067439B" w:rsidRDefault="00F11524" w:rsidP="00182F4B">
            <w:pPr>
              <w:rPr>
                <w:rFonts w:ascii="B7BOS" w:hAnsi="B7BOS"/>
                <w:i/>
                <w:iCs/>
                <w:sz w:val="17"/>
              </w:rPr>
            </w:pP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r w:rsidRPr="0067439B">
              <w:rPr>
                <w:rFonts w:ascii="B7BOS" w:hAnsi="B7BOS"/>
                <w:i/>
                <w:iCs/>
                <w:sz w:val="17"/>
              </w:rPr>
              <w:t></w:t>
            </w:r>
          </w:p>
          <w:p w:rsidR="00F11524" w:rsidRPr="00704AD2" w:rsidRDefault="00F11524" w:rsidP="00182F4B">
            <w:pPr>
              <w:rPr>
                <w:rFonts w:ascii="B7BOS" w:hAnsi="B7BOS"/>
                <w:i/>
                <w:iCs/>
                <w:sz w:val="17"/>
                <w:szCs w:val="17"/>
              </w:rPr>
            </w:pP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r w:rsidRPr="00704AD2">
              <w:rPr>
                <w:rFonts w:ascii="B7BOS" w:hAnsi="B7BOS"/>
                <w:i/>
                <w:iCs/>
                <w:sz w:val="17"/>
                <w:szCs w:val="17"/>
              </w:rPr>
              <w:t></w:t>
            </w:r>
          </w:p>
          <w:p w:rsidR="00F11524" w:rsidRPr="009F2AB0" w:rsidRDefault="00F11524" w:rsidP="00182F4B">
            <w:pPr>
              <w:jc w:val="center"/>
              <w:rPr>
                <w:rFonts w:ascii="B7BOS" w:hAnsi="B7BOS"/>
                <w:i/>
                <w:iCs/>
                <w:sz w:val="17"/>
              </w:rPr>
            </w:pPr>
            <w:r w:rsidRPr="009F2AB0">
              <w:rPr>
                <w:rFonts w:ascii="B7BOS" w:hAnsi="B7BOS"/>
                <w:i/>
                <w:iCs/>
                <w:sz w:val="17"/>
                <w:lang w:val="en-US"/>
              </w:rPr>
              <w:t></w:t>
            </w:r>
            <w:r w:rsidRPr="009F2AB0">
              <w:rPr>
                <w:rFonts w:ascii="B7BOS" w:hAnsi="B7BOS"/>
                <w:i/>
                <w:iCs/>
                <w:sz w:val="17"/>
              </w:rPr>
              <w:t></w:t>
            </w:r>
            <w:r w:rsidRPr="009F2AB0">
              <w:rPr>
                <w:rFonts w:ascii="B7BOS" w:hAnsi="B7BOS"/>
                <w:i/>
                <w:iCs/>
                <w:sz w:val="17"/>
                <w:lang w:val="en-US"/>
              </w:rPr>
              <w:t></w:t>
            </w:r>
            <w:r w:rsidRPr="009F2AB0">
              <w:rPr>
                <w:rFonts w:ascii="B7BOS" w:hAnsi="B7BOS"/>
                <w:i/>
                <w:iCs/>
                <w:sz w:val="17"/>
                <w:lang w:val="en-US"/>
              </w:rPr>
              <w:t></w:t>
            </w:r>
            <w:r w:rsidRPr="009F2AB0">
              <w:rPr>
                <w:rFonts w:ascii="B7BOS" w:hAnsi="B7BOS"/>
                <w:i/>
                <w:iCs/>
                <w:sz w:val="17"/>
                <w:lang w:val="en-US"/>
              </w:rPr>
              <w:t></w:t>
            </w:r>
            <w:r w:rsidRPr="009F2AB0">
              <w:rPr>
                <w:rFonts w:ascii="B7BOS" w:hAnsi="B7BOS"/>
                <w:i/>
                <w:iCs/>
                <w:sz w:val="17"/>
                <w:lang w:val="en-US"/>
              </w:rPr>
              <w:t></w:t>
            </w:r>
            <w:r w:rsidRPr="009F2AB0">
              <w:rPr>
                <w:rFonts w:ascii="B7BOS" w:hAnsi="B7BOS"/>
                <w:i/>
                <w:iCs/>
                <w:sz w:val="17"/>
              </w:rPr>
              <w:t></w:t>
            </w:r>
            <w:r w:rsidRPr="009F2AB0">
              <w:rPr>
                <w:rFonts w:ascii="B7BOS" w:hAnsi="B7BOS"/>
                <w:i/>
                <w:iCs/>
                <w:sz w:val="17"/>
                <w:lang w:val="en-US"/>
              </w:rPr>
              <w:t></w:t>
            </w:r>
            <w:r w:rsidRPr="009F2AB0">
              <w:rPr>
                <w:rFonts w:ascii="B7BOS" w:hAnsi="B7BOS"/>
                <w:i/>
                <w:iCs/>
                <w:sz w:val="17"/>
                <w:lang w:val="en-US"/>
              </w:rPr>
              <w:t></w:t>
            </w:r>
            <w:hyperlink r:id="rId9" w:history="1">
              <w:r>
                <w:rPr>
                  <w:rStyle w:val="a3"/>
                  <w:rFonts w:ascii="B7BOS" w:hAnsi="B7BOS"/>
                  <w:i/>
                  <w:iCs/>
                  <w:color w:val="auto"/>
                  <w:sz w:val="17"/>
                  <w:u w:val="none"/>
                  <w:lang w:val="en-US"/>
                </w:rPr>
                <w:t>karaia</w:t>
              </w:r>
              <w:r w:rsidRPr="009F2AB0">
                <w:rPr>
                  <w:rStyle w:val="a3"/>
                  <w:rFonts w:ascii="B7BOS" w:hAnsi="B7BOS"/>
                  <w:i/>
                  <w:iCs/>
                  <w:color w:val="auto"/>
                  <w:sz w:val="17"/>
                  <w:u w:val="none"/>
                  <w:lang w:val="en-US"/>
                </w:rPr>
                <w:t>r</w:t>
              </w:r>
              <w:r w:rsidRPr="00D44326">
                <w:rPr>
                  <w:rStyle w:val="a3"/>
                  <w:rFonts w:ascii="B7BOS" w:hAnsi="B7BOS"/>
                  <w:i/>
                  <w:iCs/>
                  <w:color w:val="auto"/>
                  <w:sz w:val="17"/>
                  <w:u w:val="none"/>
                </w:rPr>
                <w:t>_</w:t>
              </w:r>
              <w:r>
                <w:rPr>
                  <w:rStyle w:val="a3"/>
                  <w:rFonts w:ascii="B7BOS" w:hAnsi="B7BOS"/>
                  <w:i/>
                  <w:iCs/>
                  <w:color w:val="auto"/>
                  <w:sz w:val="17"/>
                  <w:u w:val="none"/>
                  <w:lang w:val="en-US"/>
                </w:rPr>
                <w:t>sel</w:t>
              </w:r>
              <w:r w:rsidRPr="009F2AB0">
                <w:rPr>
                  <w:rStyle w:val="a3"/>
                  <w:rFonts w:ascii="B7BOS" w:hAnsi="B7BOS"/>
                  <w:i/>
                  <w:iCs/>
                  <w:color w:val="auto"/>
                  <w:sz w:val="17"/>
                  <w:u w:val="none"/>
                </w:rPr>
                <w:t>@</w:t>
              </w:r>
              <w:r w:rsidRPr="009F2AB0">
                <w:rPr>
                  <w:rStyle w:val="a3"/>
                  <w:rFonts w:ascii="B7BOS" w:hAnsi="B7BOS"/>
                  <w:i/>
                  <w:iCs/>
                  <w:color w:val="auto"/>
                  <w:sz w:val="17"/>
                  <w:u w:val="none"/>
                  <w:lang w:val="en-US"/>
                </w:rPr>
                <w:t>mail</w:t>
              </w:r>
              <w:r>
                <w:rPr>
                  <w:rStyle w:val="a3"/>
                  <w:rFonts w:ascii="B7BOS" w:hAnsi="B7BOS"/>
                  <w:i/>
                  <w:iCs/>
                  <w:color w:val="auto"/>
                  <w:sz w:val="17"/>
                  <w:u w:val="none"/>
                  <w:lang w:val="en-US"/>
                </w:rPr>
                <w:t>.</w:t>
              </w:r>
              <w:r w:rsidRPr="009F2AB0">
                <w:rPr>
                  <w:rStyle w:val="a3"/>
                  <w:rFonts w:ascii="B7BOS" w:hAnsi="B7BOS"/>
                  <w:i/>
                  <w:iCs/>
                  <w:color w:val="auto"/>
                  <w:sz w:val="17"/>
                  <w:u w:val="none"/>
                  <w:lang w:val="en-US"/>
                </w:rPr>
                <w:t>ru</w:t>
              </w:r>
            </w:hyperlink>
          </w:p>
          <w:p w:rsidR="00F11524" w:rsidRPr="0067439B" w:rsidRDefault="00F11524" w:rsidP="00182F4B">
            <w:pPr>
              <w:suppressAutoHyphens/>
              <w:ind w:firstLine="709"/>
              <w:jc w:val="both"/>
              <w:rPr>
                <w:rFonts w:ascii="B7BOS" w:hAnsi="B7BOS"/>
                <w:i/>
                <w:iCs/>
                <w:sz w:val="17"/>
              </w:rPr>
            </w:pPr>
          </w:p>
        </w:tc>
      </w:tr>
    </w:tbl>
    <w:p w:rsidR="00F11524" w:rsidRDefault="00F11524" w:rsidP="00F11524">
      <w:pPr>
        <w:rPr>
          <w:sz w:val="28"/>
          <w:szCs w:val="28"/>
        </w:rPr>
      </w:pPr>
      <w:r w:rsidRPr="009C73C5">
        <w:rPr>
          <w:sz w:val="28"/>
          <w:szCs w:val="28"/>
        </w:rPr>
        <w:t xml:space="preserve">       </w:t>
      </w:r>
    </w:p>
    <w:p w:rsidR="00F11524" w:rsidRPr="009C73C5" w:rsidRDefault="00F11524" w:rsidP="005A43A6">
      <w:pPr>
        <w:jc w:val="center"/>
        <w:rPr>
          <w:b/>
          <w:sz w:val="28"/>
          <w:szCs w:val="28"/>
        </w:rPr>
      </w:pPr>
      <w:r w:rsidRPr="009C73C5">
        <w:rPr>
          <w:b/>
          <w:sz w:val="28"/>
          <w:szCs w:val="28"/>
        </w:rPr>
        <w:t>КАРАР                                                                          ПОСТАНОВЛЕНИЕ</w:t>
      </w:r>
    </w:p>
    <w:p w:rsidR="00F11524" w:rsidRPr="009C73C5" w:rsidRDefault="00F11524" w:rsidP="005A43A6">
      <w:pPr>
        <w:jc w:val="center"/>
        <w:rPr>
          <w:sz w:val="28"/>
          <w:szCs w:val="28"/>
        </w:rPr>
      </w:pPr>
    </w:p>
    <w:p w:rsidR="00F11524" w:rsidRPr="009C73C5" w:rsidRDefault="00F11524" w:rsidP="005A43A6">
      <w:pPr>
        <w:jc w:val="center"/>
        <w:rPr>
          <w:sz w:val="28"/>
          <w:szCs w:val="28"/>
        </w:rPr>
      </w:pPr>
      <w:r w:rsidRPr="009C73C5">
        <w:rPr>
          <w:sz w:val="28"/>
          <w:szCs w:val="28"/>
        </w:rPr>
        <w:t>«</w:t>
      </w:r>
      <w:r w:rsidR="005A43A6">
        <w:rPr>
          <w:sz w:val="28"/>
          <w:szCs w:val="28"/>
          <w:u w:val="single"/>
        </w:rPr>
        <w:t xml:space="preserve">  10  </w:t>
      </w:r>
      <w:r w:rsidRPr="009C73C5">
        <w:rPr>
          <w:sz w:val="28"/>
          <w:szCs w:val="28"/>
        </w:rPr>
        <w:t>»</w:t>
      </w:r>
      <w:r w:rsidR="005A43A6">
        <w:rPr>
          <w:sz w:val="28"/>
          <w:szCs w:val="28"/>
          <w:u w:val="single"/>
        </w:rPr>
        <w:t xml:space="preserve">  февраля  </w:t>
      </w:r>
      <w:r w:rsidRPr="009C73C5">
        <w:rPr>
          <w:sz w:val="28"/>
          <w:szCs w:val="28"/>
        </w:rPr>
        <w:t xml:space="preserve">2015й.         </w:t>
      </w:r>
      <w:r w:rsidR="005A43A6">
        <w:rPr>
          <w:sz w:val="28"/>
          <w:szCs w:val="28"/>
        </w:rPr>
        <w:t xml:space="preserve">  </w:t>
      </w:r>
      <w:r w:rsidRPr="009C73C5">
        <w:rPr>
          <w:sz w:val="28"/>
          <w:szCs w:val="28"/>
        </w:rPr>
        <w:t>№</w:t>
      </w:r>
      <w:r w:rsidR="005A43A6">
        <w:rPr>
          <w:sz w:val="28"/>
          <w:szCs w:val="28"/>
          <w:u w:val="single"/>
        </w:rPr>
        <w:t xml:space="preserve">  4  </w:t>
      </w:r>
      <w:r w:rsidRPr="009C73C5">
        <w:rPr>
          <w:sz w:val="28"/>
          <w:szCs w:val="28"/>
        </w:rPr>
        <w:t xml:space="preserve">      </w:t>
      </w:r>
      <w:r w:rsidR="005A43A6">
        <w:rPr>
          <w:sz w:val="28"/>
          <w:szCs w:val="28"/>
        </w:rPr>
        <w:t xml:space="preserve">                     </w:t>
      </w:r>
      <w:r w:rsidRPr="009C73C5">
        <w:rPr>
          <w:sz w:val="28"/>
          <w:szCs w:val="28"/>
        </w:rPr>
        <w:t xml:space="preserve"> «</w:t>
      </w:r>
      <w:r w:rsidR="005A43A6">
        <w:rPr>
          <w:sz w:val="28"/>
          <w:szCs w:val="28"/>
          <w:u w:val="single"/>
        </w:rPr>
        <w:t xml:space="preserve">  10  </w:t>
      </w:r>
      <w:r w:rsidRPr="009C73C5">
        <w:rPr>
          <w:sz w:val="28"/>
          <w:szCs w:val="28"/>
        </w:rPr>
        <w:t>»</w:t>
      </w:r>
      <w:r w:rsidR="005A43A6">
        <w:rPr>
          <w:sz w:val="28"/>
          <w:szCs w:val="28"/>
          <w:u w:val="single"/>
        </w:rPr>
        <w:t xml:space="preserve">  февраля  </w:t>
      </w:r>
      <w:r w:rsidRPr="009C73C5">
        <w:rPr>
          <w:sz w:val="28"/>
          <w:szCs w:val="28"/>
        </w:rPr>
        <w:t>2015г.</w:t>
      </w:r>
    </w:p>
    <w:p w:rsidR="00F11524" w:rsidRPr="009C73C5" w:rsidRDefault="00F11524" w:rsidP="00F11524">
      <w:pPr>
        <w:ind w:left="567" w:right="-569"/>
        <w:rPr>
          <w:sz w:val="28"/>
          <w:szCs w:val="28"/>
        </w:rPr>
      </w:pPr>
    </w:p>
    <w:p w:rsidR="00F11524" w:rsidRDefault="00F11524" w:rsidP="00F11524">
      <w:pPr>
        <w:jc w:val="center"/>
        <w:rPr>
          <w:bCs/>
          <w:color w:val="000000"/>
          <w:sz w:val="28"/>
          <w:szCs w:val="28"/>
        </w:rPr>
      </w:pPr>
      <w:r>
        <w:rPr>
          <w:color w:val="000000"/>
          <w:spacing w:val="1"/>
          <w:sz w:val="28"/>
          <w:szCs w:val="28"/>
        </w:rPr>
        <w:t>О Муниципальной п</w:t>
      </w:r>
      <w:r>
        <w:rPr>
          <w:rFonts w:eastAsia="TimesNewRomanPSMT"/>
          <w:color w:val="000000"/>
          <w:sz w:val="28"/>
          <w:szCs w:val="28"/>
        </w:rPr>
        <w:t xml:space="preserve">рограмме комплексного развития системы коммунальной инфраструктуры 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Pr>
          <w:bCs/>
          <w:color w:val="000000"/>
          <w:sz w:val="28"/>
          <w:szCs w:val="28"/>
        </w:rPr>
        <w:t>муниципального  района Караидельский район Республики Башкортостан</w:t>
      </w:r>
      <w:r>
        <w:rPr>
          <w:rFonts w:eastAsia="TimesNewRomanPSMT"/>
          <w:color w:val="000000"/>
          <w:sz w:val="28"/>
          <w:szCs w:val="28"/>
        </w:rPr>
        <w:t xml:space="preserve"> на 2015-2017 годы</w:t>
      </w:r>
    </w:p>
    <w:p w:rsidR="00F11524" w:rsidRDefault="00F11524" w:rsidP="00F11524">
      <w:pPr>
        <w:autoSpaceDE w:val="0"/>
        <w:autoSpaceDN w:val="0"/>
        <w:adjustRightInd w:val="0"/>
        <w:rPr>
          <w:sz w:val="28"/>
          <w:szCs w:val="28"/>
        </w:rPr>
      </w:pPr>
    </w:p>
    <w:p w:rsidR="00F11524" w:rsidRDefault="00F11524" w:rsidP="00F11524">
      <w:pPr>
        <w:ind w:firstLine="709"/>
        <w:jc w:val="both"/>
        <w:rPr>
          <w:sz w:val="28"/>
          <w:szCs w:val="28"/>
        </w:rPr>
      </w:pPr>
      <w:r>
        <w:rPr>
          <w:sz w:val="28"/>
          <w:szCs w:val="28"/>
        </w:rPr>
        <w:t xml:space="preserve">Руководствуясь </w:t>
      </w:r>
      <w:r>
        <w:rPr>
          <w:color w:val="000000"/>
          <w:sz w:val="28"/>
          <w:szCs w:val="28"/>
        </w:rPr>
        <w:t>статьей 179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в целях</w:t>
      </w:r>
      <w:r>
        <w:rPr>
          <w:rFonts w:ascii="Trebuchet MS" w:hAnsi="Trebuchet MS"/>
          <w:color w:val="000000"/>
          <w:sz w:val="18"/>
          <w:szCs w:val="18"/>
        </w:rPr>
        <w:t xml:space="preserve"> </w:t>
      </w:r>
      <w:r>
        <w:rPr>
          <w:sz w:val="28"/>
          <w:szCs w:val="28"/>
        </w:rPr>
        <w:t xml:space="preserve">качественного </w:t>
      </w:r>
      <w:proofErr w:type="spellStart"/>
      <w:r>
        <w:rPr>
          <w:sz w:val="28"/>
          <w:szCs w:val="28"/>
        </w:rPr>
        <w:t>жилищно</w:t>
      </w:r>
      <w:proofErr w:type="spellEnd"/>
      <w:r>
        <w:rPr>
          <w:sz w:val="28"/>
          <w:szCs w:val="28"/>
        </w:rPr>
        <w:t xml:space="preserve"> – коммунального обслуживания</w:t>
      </w:r>
      <w:r>
        <w:rPr>
          <w:color w:val="548DD4"/>
          <w:sz w:val="28"/>
          <w:szCs w:val="28"/>
        </w:rPr>
        <w:t xml:space="preserve"> </w:t>
      </w:r>
      <w:r>
        <w:rPr>
          <w:rFonts w:eastAsia="TimesNewRomanPSMT"/>
          <w:color w:val="000000"/>
          <w:sz w:val="28"/>
          <w:szCs w:val="28"/>
        </w:rPr>
        <w:t xml:space="preserve"> постановляю:</w:t>
      </w:r>
    </w:p>
    <w:p w:rsidR="00F11524" w:rsidRDefault="00F11524" w:rsidP="00F11524">
      <w:pPr>
        <w:numPr>
          <w:ilvl w:val="0"/>
          <w:numId w:val="1"/>
        </w:numPr>
        <w:jc w:val="both"/>
        <w:rPr>
          <w:sz w:val="28"/>
          <w:szCs w:val="28"/>
        </w:rPr>
      </w:pPr>
      <w:r>
        <w:rPr>
          <w:rFonts w:eastAsia="TimesNewRomanPSMT"/>
          <w:color w:val="000000"/>
          <w:sz w:val="28"/>
          <w:szCs w:val="28"/>
        </w:rPr>
        <w:t>Утвердить Муниципальную программу комплексного развития системы коммунальной инфраструктуры</w:t>
      </w:r>
      <w:r w:rsidRPr="00F03523">
        <w:rPr>
          <w:rFonts w:eastAsia="TimesNewRomanPSMT"/>
          <w:color w:val="000000"/>
          <w:sz w:val="28"/>
          <w:szCs w:val="28"/>
        </w:rPr>
        <w:t xml:space="preserve">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Pr>
          <w:bCs/>
          <w:color w:val="000000"/>
          <w:sz w:val="28"/>
          <w:szCs w:val="28"/>
        </w:rPr>
        <w:t>муниципального района Караидельский район Республики Башкортостан</w:t>
      </w:r>
      <w:r>
        <w:rPr>
          <w:rFonts w:eastAsia="TimesNewRomanPSMT"/>
          <w:color w:val="000000"/>
          <w:sz w:val="28"/>
          <w:szCs w:val="28"/>
        </w:rPr>
        <w:t xml:space="preserve"> на 2015-2017 годы</w:t>
      </w:r>
      <w:r>
        <w:rPr>
          <w:sz w:val="28"/>
          <w:szCs w:val="28"/>
        </w:rPr>
        <w:t xml:space="preserve"> (далее – Программа) (прилагается).</w:t>
      </w:r>
    </w:p>
    <w:p w:rsidR="00F11524" w:rsidRPr="00A56408" w:rsidRDefault="00F11524" w:rsidP="00F11524">
      <w:pPr>
        <w:numPr>
          <w:ilvl w:val="0"/>
          <w:numId w:val="1"/>
        </w:numPr>
        <w:tabs>
          <w:tab w:val="clear" w:pos="720"/>
          <w:tab w:val="left" w:pos="709"/>
        </w:tabs>
        <w:jc w:val="both"/>
        <w:rPr>
          <w:sz w:val="28"/>
          <w:szCs w:val="28"/>
        </w:rPr>
      </w:pPr>
      <w:r w:rsidRPr="00A56408">
        <w:rPr>
          <w:sz w:val="28"/>
        </w:rPr>
        <w:t>Обнародовать настоящее постановление на информационном стенде в здании администрации сельского поселения по адресу: 452393, Республика Башк</w:t>
      </w:r>
      <w:r w:rsidR="00BA113B">
        <w:rPr>
          <w:sz w:val="28"/>
        </w:rPr>
        <w:t xml:space="preserve">ортостан, Караидельский район, </w:t>
      </w:r>
      <w:proofErr w:type="spellStart"/>
      <w:r w:rsidR="00BA113B">
        <w:rPr>
          <w:sz w:val="28"/>
        </w:rPr>
        <w:t>с</w:t>
      </w:r>
      <w:proofErr w:type="gramStart"/>
      <w:r w:rsidR="00BA113B">
        <w:rPr>
          <w:sz w:val="28"/>
        </w:rPr>
        <w:t>.К</w:t>
      </w:r>
      <w:proofErr w:type="gramEnd"/>
      <w:r w:rsidR="00BA113B">
        <w:rPr>
          <w:sz w:val="28"/>
        </w:rPr>
        <w:t>араяр</w:t>
      </w:r>
      <w:proofErr w:type="spellEnd"/>
      <w:r w:rsidR="00BA113B">
        <w:rPr>
          <w:sz w:val="28"/>
        </w:rPr>
        <w:t>, ул.Набережная,19</w:t>
      </w:r>
      <w:r w:rsidRPr="00A56408">
        <w:rPr>
          <w:sz w:val="28"/>
        </w:rPr>
        <w:t xml:space="preserve"> и разместить в сети общего доступа «Интернет» на официальном сайте </w:t>
      </w:r>
      <w:hyperlink r:id="rId10" w:history="1">
        <w:r w:rsidRPr="00B55232">
          <w:rPr>
            <w:rStyle w:val="a3"/>
            <w:sz w:val="28"/>
            <w:lang w:val="en-US"/>
          </w:rPr>
          <w:t>www</w:t>
        </w:r>
        <w:r w:rsidRPr="00B55232">
          <w:rPr>
            <w:rStyle w:val="a3"/>
            <w:sz w:val="28"/>
          </w:rPr>
          <w:t>.</w:t>
        </w:r>
        <w:proofErr w:type="spellStart"/>
        <w:r w:rsidRPr="00B55232">
          <w:rPr>
            <w:rStyle w:val="a3"/>
            <w:sz w:val="28"/>
            <w:lang w:val="en-US"/>
          </w:rPr>
          <w:t>karaidel</w:t>
        </w:r>
        <w:proofErr w:type="spellEnd"/>
        <w:r w:rsidRPr="00B55232">
          <w:rPr>
            <w:rStyle w:val="a3"/>
            <w:sz w:val="28"/>
          </w:rPr>
          <w:t>.</w:t>
        </w:r>
        <w:r w:rsidRPr="00B55232">
          <w:rPr>
            <w:rStyle w:val="a3"/>
            <w:sz w:val="28"/>
            <w:lang w:val="en-US"/>
          </w:rPr>
          <w:t>info</w:t>
        </w:r>
      </w:hyperlink>
      <w:r w:rsidRPr="00A56408">
        <w:rPr>
          <w:sz w:val="28"/>
        </w:rPr>
        <w:t xml:space="preserve"> в разделе «Сельские поселения»</w:t>
      </w:r>
      <w:r w:rsidRPr="00A56408">
        <w:t>.</w:t>
      </w:r>
    </w:p>
    <w:p w:rsidR="00F11524" w:rsidRPr="00B55232" w:rsidRDefault="00F11524" w:rsidP="00F11524">
      <w:pPr>
        <w:pStyle w:val="2"/>
        <w:numPr>
          <w:ilvl w:val="0"/>
          <w:numId w:val="1"/>
        </w:numPr>
        <w:spacing w:after="0" w:line="240" w:lineRule="auto"/>
        <w:jc w:val="both"/>
        <w:rPr>
          <w:rFonts w:ascii="Times New Roman" w:hAnsi="Times New Roman"/>
          <w:sz w:val="28"/>
          <w:szCs w:val="28"/>
        </w:rPr>
      </w:pPr>
      <w:r w:rsidRPr="00B55232">
        <w:rPr>
          <w:rFonts w:ascii="Times New Roman" w:hAnsi="Times New Roman"/>
          <w:sz w:val="28"/>
          <w:szCs w:val="28"/>
        </w:rPr>
        <w:t xml:space="preserve">Контроль за исполнением </w:t>
      </w:r>
      <w:r>
        <w:rPr>
          <w:rFonts w:ascii="Times New Roman" w:hAnsi="Times New Roman"/>
          <w:sz w:val="28"/>
          <w:szCs w:val="28"/>
        </w:rPr>
        <w:t xml:space="preserve">настоящего </w:t>
      </w:r>
      <w:r w:rsidRPr="00B55232">
        <w:rPr>
          <w:rFonts w:ascii="Times New Roman" w:hAnsi="Times New Roman"/>
          <w:color w:val="000000"/>
          <w:sz w:val="28"/>
          <w:szCs w:val="28"/>
        </w:rPr>
        <w:t>постановления</w:t>
      </w:r>
      <w:r w:rsidRPr="00B55232">
        <w:rPr>
          <w:rFonts w:ascii="Times New Roman" w:hAnsi="Times New Roman"/>
          <w:sz w:val="28"/>
          <w:szCs w:val="28"/>
        </w:rPr>
        <w:t xml:space="preserve"> </w:t>
      </w:r>
      <w:r>
        <w:rPr>
          <w:rFonts w:ascii="Times New Roman" w:hAnsi="Times New Roman"/>
          <w:sz w:val="28"/>
          <w:szCs w:val="28"/>
        </w:rPr>
        <w:t xml:space="preserve"> оставлю за собой.</w:t>
      </w:r>
    </w:p>
    <w:p w:rsidR="00F11524" w:rsidRDefault="00F11524" w:rsidP="00F11524">
      <w:pPr>
        <w:pStyle w:val="2"/>
        <w:spacing w:after="0" w:line="240" w:lineRule="auto"/>
        <w:jc w:val="both"/>
        <w:rPr>
          <w:rFonts w:ascii="Times New Roman" w:hAnsi="Times New Roman"/>
          <w:sz w:val="28"/>
          <w:szCs w:val="28"/>
        </w:rPr>
      </w:pPr>
    </w:p>
    <w:p w:rsidR="00F11524" w:rsidRDefault="00F11524" w:rsidP="00F11524">
      <w:pPr>
        <w:pStyle w:val="2"/>
        <w:spacing w:after="0" w:line="240" w:lineRule="auto"/>
        <w:jc w:val="both"/>
        <w:rPr>
          <w:rFonts w:ascii="Times New Roman" w:hAnsi="Times New Roman"/>
          <w:sz w:val="28"/>
          <w:szCs w:val="28"/>
        </w:rPr>
      </w:pPr>
    </w:p>
    <w:p w:rsidR="00F11524" w:rsidRDefault="00F11524" w:rsidP="00F11524">
      <w:pPr>
        <w:pStyle w:val="2"/>
        <w:spacing w:after="0" w:line="240" w:lineRule="auto"/>
        <w:jc w:val="both"/>
        <w:rPr>
          <w:rFonts w:ascii="Times New Roman" w:hAnsi="Times New Roman"/>
          <w:sz w:val="28"/>
          <w:szCs w:val="28"/>
        </w:rPr>
      </w:pPr>
    </w:p>
    <w:p w:rsidR="00F11524" w:rsidRPr="00BA113B" w:rsidRDefault="00F11524" w:rsidP="00F11524">
      <w:pPr>
        <w:pStyle w:val="2"/>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r w:rsidR="00BA113B">
        <w:rPr>
          <w:rFonts w:ascii="Times New Roman" w:hAnsi="Times New Roman"/>
          <w:sz w:val="28"/>
          <w:szCs w:val="28"/>
        </w:rPr>
        <w:t xml:space="preserve">      Г.Ш.Хайдаршина</w:t>
      </w:r>
    </w:p>
    <w:p w:rsidR="00F11524" w:rsidRDefault="00F11524" w:rsidP="00F11524">
      <w:pPr>
        <w:pStyle w:val="2"/>
        <w:spacing w:after="0" w:line="240" w:lineRule="auto"/>
        <w:jc w:val="both"/>
        <w:rPr>
          <w:rFonts w:ascii="Times New Roman" w:hAnsi="Times New Roman"/>
          <w:sz w:val="28"/>
          <w:szCs w:val="28"/>
        </w:rPr>
      </w:pPr>
    </w:p>
    <w:p w:rsidR="00F11524" w:rsidRDefault="00F11524" w:rsidP="00F11524">
      <w:pPr>
        <w:autoSpaceDE w:val="0"/>
        <w:autoSpaceDN w:val="0"/>
        <w:adjustRightInd w:val="0"/>
        <w:jc w:val="both"/>
        <w:outlineLvl w:val="0"/>
        <w:rPr>
          <w:b/>
          <w:bCs/>
          <w:sz w:val="28"/>
          <w:szCs w:val="28"/>
        </w:rPr>
      </w:pPr>
    </w:p>
    <w:p w:rsidR="00F11524" w:rsidRDefault="00F11524" w:rsidP="00F11524">
      <w:pPr>
        <w:autoSpaceDE w:val="0"/>
        <w:autoSpaceDN w:val="0"/>
        <w:adjustRightInd w:val="0"/>
        <w:jc w:val="both"/>
        <w:outlineLvl w:val="0"/>
        <w:rPr>
          <w:b/>
          <w:bCs/>
          <w:sz w:val="28"/>
          <w:szCs w:val="28"/>
        </w:rPr>
      </w:pPr>
    </w:p>
    <w:p w:rsidR="00F11524" w:rsidRDefault="00F11524" w:rsidP="00F11524">
      <w:pPr>
        <w:autoSpaceDE w:val="0"/>
        <w:autoSpaceDN w:val="0"/>
        <w:adjustRightInd w:val="0"/>
        <w:jc w:val="both"/>
        <w:outlineLvl w:val="0"/>
        <w:rPr>
          <w:b/>
          <w:bCs/>
          <w:sz w:val="28"/>
          <w:szCs w:val="28"/>
        </w:rPr>
      </w:pPr>
    </w:p>
    <w:p w:rsidR="00886E62" w:rsidRDefault="00886E62" w:rsidP="00886E62">
      <w:pPr>
        <w:autoSpaceDE w:val="0"/>
        <w:autoSpaceDN w:val="0"/>
        <w:adjustRightInd w:val="0"/>
        <w:ind w:left="5040"/>
        <w:jc w:val="right"/>
        <w:outlineLvl w:val="0"/>
        <w:rPr>
          <w:sz w:val="28"/>
          <w:szCs w:val="28"/>
        </w:rPr>
      </w:pPr>
    </w:p>
    <w:p w:rsidR="00886E62" w:rsidRDefault="00886E62" w:rsidP="00886E62">
      <w:pPr>
        <w:autoSpaceDE w:val="0"/>
        <w:autoSpaceDN w:val="0"/>
        <w:adjustRightInd w:val="0"/>
        <w:ind w:left="5040"/>
        <w:jc w:val="right"/>
        <w:outlineLvl w:val="0"/>
        <w:rPr>
          <w:sz w:val="28"/>
          <w:szCs w:val="28"/>
        </w:rPr>
      </w:pPr>
    </w:p>
    <w:p w:rsidR="00886E62" w:rsidRDefault="00886E62" w:rsidP="00886E62">
      <w:pPr>
        <w:autoSpaceDE w:val="0"/>
        <w:autoSpaceDN w:val="0"/>
        <w:adjustRightInd w:val="0"/>
        <w:ind w:left="5040"/>
        <w:jc w:val="right"/>
        <w:outlineLvl w:val="0"/>
        <w:rPr>
          <w:sz w:val="28"/>
          <w:szCs w:val="28"/>
        </w:rPr>
      </w:pPr>
    </w:p>
    <w:p w:rsidR="00886E62" w:rsidRDefault="00886E62" w:rsidP="00886E62">
      <w:pPr>
        <w:autoSpaceDE w:val="0"/>
        <w:autoSpaceDN w:val="0"/>
        <w:adjustRightInd w:val="0"/>
        <w:ind w:left="5040"/>
        <w:jc w:val="right"/>
        <w:outlineLvl w:val="0"/>
        <w:rPr>
          <w:sz w:val="28"/>
          <w:szCs w:val="28"/>
        </w:rPr>
      </w:pPr>
    </w:p>
    <w:p w:rsidR="00886E62" w:rsidRDefault="00886E62" w:rsidP="00886E62">
      <w:pPr>
        <w:autoSpaceDE w:val="0"/>
        <w:autoSpaceDN w:val="0"/>
        <w:adjustRightInd w:val="0"/>
        <w:ind w:left="5040"/>
        <w:jc w:val="right"/>
        <w:outlineLvl w:val="0"/>
        <w:rPr>
          <w:sz w:val="28"/>
          <w:szCs w:val="28"/>
        </w:rPr>
      </w:pPr>
    </w:p>
    <w:p w:rsidR="00886E62" w:rsidRDefault="00886E62" w:rsidP="00886E62">
      <w:pPr>
        <w:autoSpaceDE w:val="0"/>
        <w:autoSpaceDN w:val="0"/>
        <w:adjustRightInd w:val="0"/>
        <w:ind w:left="5040"/>
        <w:jc w:val="right"/>
        <w:outlineLvl w:val="0"/>
        <w:rPr>
          <w:sz w:val="28"/>
          <w:szCs w:val="28"/>
        </w:rPr>
      </w:pPr>
    </w:p>
    <w:p w:rsidR="00BA113B" w:rsidRDefault="00BA113B" w:rsidP="00886E62">
      <w:pPr>
        <w:autoSpaceDE w:val="0"/>
        <w:autoSpaceDN w:val="0"/>
        <w:adjustRightInd w:val="0"/>
        <w:ind w:left="5040"/>
        <w:jc w:val="right"/>
        <w:outlineLvl w:val="0"/>
        <w:rPr>
          <w:sz w:val="28"/>
          <w:szCs w:val="28"/>
        </w:rPr>
      </w:pPr>
    </w:p>
    <w:p w:rsidR="00886E62" w:rsidRPr="00250074" w:rsidRDefault="00886E62" w:rsidP="00886E62">
      <w:pPr>
        <w:autoSpaceDE w:val="0"/>
        <w:autoSpaceDN w:val="0"/>
        <w:adjustRightInd w:val="0"/>
        <w:ind w:left="5040"/>
        <w:jc w:val="right"/>
        <w:outlineLvl w:val="0"/>
        <w:rPr>
          <w:bCs/>
          <w:sz w:val="28"/>
          <w:szCs w:val="28"/>
        </w:rPr>
      </w:pPr>
      <w:r>
        <w:rPr>
          <w:sz w:val="28"/>
          <w:szCs w:val="28"/>
        </w:rPr>
        <w:lastRenderedPageBreak/>
        <w:t xml:space="preserve">   Приложение</w:t>
      </w:r>
    </w:p>
    <w:p w:rsidR="00886E62" w:rsidRDefault="00886E62" w:rsidP="00886E62">
      <w:pPr>
        <w:pStyle w:val="a4"/>
        <w:ind w:left="5040"/>
        <w:jc w:val="right"/>
      </w:pPr>
      <w:r>
        <w:t>к постановлению главы</w:t>
      </w:r>
    </w:p>
    <w:p w:rsidR="00886E62" w:rsidRDefault="00886E62" w:rsidP="00886E62">
      <w:pPr>
        <w:pStyle w:val="a4"/>
        <w:ind w:left="5040"/>
        <w:jc w:val="right"/>
      </w:pPr>
      <w:r>
        <w:t xml:space="preserve"> сельского поселения</w:t>
      </w:r>
    </w:p>
    <w:p w:rsidR="00886E62" w:rsidRPr="00B55232" w:rsidRDefault="00886E62" w:rsidP="00886E62">
      <w:pPr>
        <w:pStyle w:val="a4"/>
        <w:ind w:left="5040"/>
        <w:jc w:val="right"/>
      </w:pPr>
      <w:r>
        <w:t xml:space="preserve"> </w:t>
      </w:r>
      <w:proofErr w:type="spellStart"/>
      <w:r w:rsidR="00BA113B">
        <w:t>Караярский</w:t>
      </w:r>
      <w:proofErr w:type="spellEnd"/>
      <w:r>
        <w:t xml:space="preserve">  сельсовет муниципального</w:t>
      </w:r>
      <w:r w:rsidRPr="00250074">
        <w:t xml:space="preserve"> </w:t>
      </w:r>
      <w:r>
        <w:t>района</w:t>
      </w:r>
      <w:r w:rsidRPr="00250074">
        <w:t xml:space="preserve">                                                                             </w:t>
      </w:r>
      <w:r>
        <w:t xml:space="preserve">                                                   </w:t>
      </w:r>
      <w:r w:rsidRPr="00250074">
        <w:t xml:space="preserve">Караидельский район                                                                                                      </w:t>
      </w:r>
      <w:r>
        <w:t xml:space="preserve">                    Республики </w:t>
      </w:r>
      <w:r w:rsidRPr="00250074">
        <w:t xml:space="preserve">Башкортостан                                                                                                                                  от </w:t>
      </w:r>
      <w:r w:rsidR="009101F2">
        <w:t>10 февраля 2015 года №4</w:t>
      </w:r>
    </w:p>
    <w:p w:rsidR="00886E62" w:rsidRDefault="00886E62" w:rsidP="00886E62">
      <w:pPr>
        <w:pStyle w:val="a4"/>
        <w:ind w:left="5040"/>
        <w:jc w:val="both"/>
        <w:rPr>
          <w:b/>
          <w:bCs/>
        </w:rPr>
      </w:pPr>
    </w:p>
    <w:p w:rsidR="00886E62" w:rsidRDefault="00886E62" w:rsidP="00886E62">
      <w:pPr>
        <w:pStyle w:val="ConsPlusTitle"/>
        <w:widowControl/>
        <w:jc w:val="both"/>
      </w:pPr>
    </w:p>
    <w:p w:rsidR="00886E62" w:rsidRDefault="00886E62" w:rsidP="00886E62">
      <w:pPr>
        <w:pStyle w:val="ConsPlusTitle"/>
        <w:widowControl/>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886E62" w:rsidRDefault="00886E62" w:rsidP="00886E62">
      <w:pPr>
        <w:pStyle w:val="ConsPlusTitle"/>
        <w:widowControl/>
        <w:jc w:val="both"/>
        <w:rPr>
          <w:rFonts w:ascii="Times New Roman" w:hAnsi="Times New Roman" w:cs="Times New Roman"/>
          <w:sz w:val="28"/>
          <w:szCs w:val="28"/>
          <w:u w:val="single"/>
        </w:rPr>
      </w:pPr>
    </w:p>
    <w:p w:rsidR="00886E62" w:rsidRDefault="00886E62" w:rsidP="00886E62">
      <w:pPr>
        <w:pStyle w:val="ConsPlusTitle"/>
        <w:widowControl/>
        <w:jc w:val="both"/>
        <w:rPr>
          <w:rFonts w:ascii="Times New Roman" w:hAnsi="Times New Roman" w:cs="Times New Roman"/>
          <w:sz w:val="28"/>
          <w:szCs w:val="28"/>
          <w:u w:val="single"/>
        </w:rPr>
      </w:pPr>
    </w:p>
    <w:p w:rsidR="00886E62" w:rsidRDefault="00886E62" w:rsidP="00886E62">
      <w:pPr>
        <w:pStyle w:val="ConsPlusTitle"/>
        <w:widowControl/>
        <w:jc w:val="both"/>
        <w:rPr>
          <w:rFonts w:ascii="Times New Roman" w:hAnsi="Times New Roman" w:cs="Times New Roman"/>
          <w:sz w:val="28"/>
          <w:szCs w:val="28"/>
          <w:u w:val="single"/>
        </w:rPr>
      </w:pPr>
    </w:p>
    <w:p w:rsidR="00886E62" w:rsidRPr="00BF55FE" w:rsidRDefault="00886E62" w:rsidP="00886E62">
      <w:pPr>
        <w:pStyle w:val="ConsPlusTitle"/>
        <w:widowControl/>
        <w:jc w:val="both"/>
        <w:rPr>
          <w:rFonts w:ascii="Times New Roman" w:hAnsi="Times New Roman" w:cs="Times New Roman"/>
          <w:sz w:val="28"/>
          <w:szCs w:val="28"/>
          <w:u w:val="single"/>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center"/>
        <w:rPr>
          <w:rFonts w:ascii="Times New Roman" w:hAnsi="Times New Roman" w:cs="Times New Roman"/>
          <w:sz w:val="40"/>
          <w:szCs w:val="40"/>
        </w:rPr>
      </w:pPr>
      <w:r>
        <w:rPr>
          <w:rFonts w:ascii="Times New Roman" w:hAnsi="Times New Roman" w:cs="Times New Roman"/>
          <w:sz w:val="40"/>
          <w:szCs w:val="40"/>
        </w:rPr>
        <w:t xml:space="preserve">МУНИЦИПАЛЬНАЯ </w:t>
      </w:r>
      <w:r w:rsidRPr="00265BBB">
        <w:rPr>
          <w:rFonts w:ascii="Times New Roman" w:hAnsi="Times New Roman" w:cs="Times New Roman"/>
          <w:sz w:val="40"/>
          <w:szCs w:val="40"/>
        </w:rPr>
        <w:t>ПРОГРАММА</w:t>
      </w:r>
    </w:p>
    <w:p w:rsidR="00886E62" w:rsidRDefault="00886E62" w:rsidP="00886E62">
      <w:pPr>
        <w:pStyle w:val="ConsPlusTitle"/>
        <w:widowControl/>
        <w:jc w:val="center"/>
        <w:rPr>
          <w:rFonts w:ascii="Times New Roman" w:eastAsia="TimesNewRomanPSMT" w:hAnsi="Times New Roman"/>
          <w:color w:val="000000"/>
          <w:sz w:val="40"/>
          <w:szCs w:val="40"/>
        </w:rPr>
      </w:pPr>
      <w:r w:rsidRPr="0051006C">
        <w:rPr>
          <w:rFonts w:ascii="Times New Roman" w:eastAsia="TimesNewRomanPSMT" w:hAnsi="Times New Roman"/>
          <w:color w:val="000000"/>
          <w:sz w:val="40"/>
          <w:szCs w:val="40"/>
        </w:rPr>
        <w:t>КОМПЛЕКСНОГО РАЗВИТИЯ СИСТЕМ</w:t>
      </w:r>
      <w:r>
        <w:rPr>
          <w:rFonts w:ascii="Times New Roman" w:eastAsia="TimesNewRomanPSMT" w:hAnsi="Times New Roman"/>
          <w:color w:val="000000"/>
          <w:sz w:val="40"/>
          <w:szCs w:val="40"/>
        </w:rPr>
        <w:t>Ы</w:t>
      </w:r>
      <w:r w:rsidRPr="0051006C">
        <w:rPr>
          <w:rFonts w:ascii="Times New Roman" w:eastAsia="TimesNewRomanPSMT" w:hAnsi="Times New Roman"/>
          <w:color w:val="000000"/>
          <w:sz w:val="40"/>
          <w:szCs w:val="40"/>
        </w:rPr>
        <w:t xml:space="preserve"> КОММУНАЛЬНОЙ ИНФРАСТРУКТУРЫ</w:t>
      </w:r>
    </w:p>
    <w:p w:rsidR="00886E62" w:rsidRDefault="00886E62" w:rsidP="00886E62">
      <w:pPr>
        <w:pStyle w:val="ConsPlusTitle"/>
        <w:widowControl/>
        <w:jc w:val="center"/>
        <w:rPr>
          <w:rFonts w:ascii="Times New Roman" w:eastAsia="TimesNewRomanPSMT" w:hAnsi="Times New Roman"/>
          <w:color w:val="000000"/>
          <w:sz w:val="40"/>
          <w:szCs w:val="40"/>
        </w:rPr>
      </w:pPr>
      <w:r>
        <w:rPr>
          <w:rFonts w:ascii="Times New Roman" w:eastAsia="TimesNewRomanPSMT" w:hAnsi="Times New Roman"/>
          <w:color w:val="000000"/>
          <w:sz w:val="40"/>
          <w:szCs w:val="40"/>
        </w:rPr>
        <w:t>СЕЛЬСКОГО ПОСЕЛЕНИЯ</w:t>
      </w:r>
    </w:p>
    <w:p w:rsidR="00886E62" w:rsidRDefault="00886E62" w:rsidP="00886E62">
      <w:pPr>
        <w:pStyle w:val="ConsPlusTitle"/>
        <w:widowControl/>
        <w:jc w:val="center"/>
        <w:rPr>
          <w:rFonts w:ascii="Times New Roman" w:eastAsia="TimesNewRomanPSMT" w:hAnsi="Times New Roman"/>
          <w:color w:val="000000"/>
          <w:sz w:val="40"/>
          <w:szCs w:val="40"/>
        </w:rPr>
      </w:pPr>
      <w:r>
        <w:rPr>
          <w:rFonts w:ascii="Times New Roman" w:eastAsia="TimesNewRomanPSMT" w:hAnsi="Times New Roman"/>
          <w:color w:val="000000"/>
          <w:sz w:val="40"/>
          <w:szCs w:val="40"/>
        </w:rPr>
        <w:t xml:space="preserve"> </w:t>
      </w:r>
      <w:r w:rsidR="00BA113B">
        <w:rPr>
          <w:rFonts w:ascii="Times New Roman" w:eastAsia="TimesNewRomanPSMT" w:hAnsi="Times New Roman"/>
          <w:color w:val="000000"/>
          <w:sz w:val="40"/>
          <w:szCs w:val="40"/>
        </w:rPr>
        <w:t>КАРАЯРСКИЙ</w:t>
      </w:r>
      <w:r>
        <w:rPr>
          <w:rFonts w:ascii="Times New Roman" w:eastAsia="TimesNewRomanPSMT" w:hAnsi="Times New Roman"/>
          <w:color w:val="000000"/>
          <w:sz w:val="40"/>
          <w:szCs w:val="40"/>
        </w:rPr>
        <w:t xml:space="preserve"> СЕЛЬСОВЕТ</w:t>
      </w:r>
    </w:p>
    <w:p w:rsidR="00886E62" w:rsidRPr="0051006C" w:rsidRDefault="00886E62" w:rsidP="00886E62">
      <w:pPr>
        <w:pStyle w:val="ConsPlusTitle"/>
        <w:widowControl/>
        <w:jc w:val="center"/>
        <w:rPr>
          <w:rFonts w:ascii="Times New Roman" w:hAnsi="Times New Roman" w:cs="Times New Roman"/>
          <w:sz w:val="40"/>
          <w:szCs w:val="40"/>
        </w:rPr>
      </w:pPr>
      <w:r>
        <w:rPr>
          <w:rFonts w:ascii="Times New Roman" w:eastAsia="TimesNewRomanPSMT" w:hAnsi="Times New Roman"/>
          <w:color w:val="000000"/>
          <w:sz w:val="40"/>
          <w:szCs w:val="40"/>
        </w:rPr>
        <w:t>МУНИЦИПАЛЬНОГО РАЙОНА</w:t>
      </w:r>
    </w:p>
    <w:p w:rsidR="00886E62" w:rsidRPr="00265BBB" w:rsidRDefault="00886E62" w:rsidP="00886E62">
      <w:pPr>
        <w:pStyle w:val="ConsPlusTitle"/>
        <w:widowControl/>
        <w:jc w:val="center"/>
        <w:rPr>
          <w:rFonts w:ascii="Times New Roman" w:hAnsi="Times New Roman" w:cs="Times New Roman"/>
          <w:sz w:val="40"/>
          <w:szCs w:val="40"/>
        </w:rPr>
      </w:pPr>
      <w:r w:rsidRPr="00265BBB">
        <w:rPr>
          <w:rFonts w:ascii="Times New Roman" w:hAnsi="Times New Roman" w:cs="Times New Roman"/>
          <w:sz w:val="40"/>
          <w:szCs w:val="40"/>
        </w:rPr>
        <w:t>КАРАИДЕЛЬСКИЙ РАЙОН</w:t>
      </w:r>
    </w:p>
    <w:p w:rsidR="00886E62" w:rsidRPr="00265BBB" w:rsidRDefault="00886E62" w:rsidP="00886E62">
      <w:pPr>
        <w:pStyle w:val="ConsPlusTitle"/>
        <w:widowControl/>
        <w:jc w:val="center"/>
        <w:rPr>
          <w:rFonts w:ascii="Times New Roman" w:hAnsi="Times New Roman" w:cs="Times New Roman"/>
          <w:caps/>
          <w:sz w:val="40"/>
          <w:szCs w:val="40"/>
        </w:rPr>
      </w:pPr>
      <w:r w:rsidRPr="00265BBB">
        <w:rPr>
          <w:rFonts w:ascii="Times New Roman" w:hAnsi="Times New Roman" w:cs="Times New Roman"/>
          <w:caps/>
          <w:sz w:val="40"/>
          <w:szCs w:val="40"/>
        </w:rPr>
        <w:t>Республики Башкортостан</w:t>
      </w:r>
    </w:p>
    <w:p w:rsidR="00886E62" w:rsidRPr="0051006C" w:rsidRDefault="00886E62" w:rsidP="00886E62">
      <w:pPr>
        <w:pStyle w:val="ConsPlusTitle"/>
        <w:widowControl/>
        <w:jc w:val="center"/>
        <w:rPr>
          <w:rFonts w:ascii="Times New Roman" w:hAnsi="Times New Roman" w:cs="Times New Roman"/>
          <w:sz w:val="40"/>
          <w:szCs w:val="40"/>
        </w:rPr>
      </w:pPr>
      <w:r w:rsidRPr="0051006C">
        <w:rPr>
          <w:rFonts w:ascii="Times New Roman" w:hAnsi="Times New Roman" w:cs="Times New Roman"/>
          <w:sz w:val="40"/>
          <w:szCs w:val="40"/>
        </w:rPr>
        <w:t>на 201</w:t>
      </w:r>
      <w:r>
        <w:rPr>
          <w:rFonts w:ascii="Times New Roman" w:hAnsi="Times New Roman" w:cs="Times New Roman"/>
          <w:sz w:val="40"/>
          <w:szCs w:val="40"/>
        </w:rPr>
        <w:t>5</w:t>
      </w:r>
      <w:r w:rsidRPr="0051006C">
        <w:rPr>
          <w:rFonts w:ascii="Times New Roman" w:hAnsi="Times New Roman" w:cs="Times New Roman"/>
          <w:sz w:val="40"/>
          <w:szCs w:val="40"/>
        </w:rPr>
        <w:t xml:space="preserve"> - 201</w:t>
      </w:r>
      <w:r>
        <w:rPr>
          <w:rFonts w:ascii="Times New Roman" w:hAnsi="Times New Roman" w:cs="Times New Roman"/>
          <w:sz w:val="40"/>
          <w:szCs w:val="40"/>
        </w:rPr>
        <w:t>7</w:t>
      </w:r>
      <w:r w:rsidRPr="0051006C">
        <w:rPr>
          <w:rFonts w:ascii="Times New Roman" w:hAnsi="Times New Roman" w:cs="Times New Roman"/>
          <w:sz w:val="40"/>
          <w:szCs w:val="40"/>
        </w:rPr>
        <w:t xml:space="preserve"> годы</w:t>
      </w:r>
    </w:p>
    <w:p w:rsidR="00886E62" w:rsidRDefault="00886E62" w:rsidP="00886E62">
      <w:pPr>
        <w:pStyle w:val="ConsPlusTitle"/>
        <w:widowControl/>
        <w:jc w:val="center"/>
        <w:rPr>
          <w:rFonts w:ascii="Times New Roman" w:hAnsi="Times New Roman" w:cs="Times New Roman"/>
          <w:sz w:val="44"/>
          <w:szCs w:val="44"/>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jc w:val="both"/>
        <w:rPr>
          <w:rFonts w:ascii="Times New Roman" w:hAnsi="Times New Roman" w:cs="Times New Roman"/>
          <w:sz w:val="28"/>
          <w:szCs w:val="28"/>
        </w:rPr>
      </w:pPr>
    </w:p>
    <w:p w:rsidR="00886E62" w:rsidRDefault="00886E62" w:rsidP="00886E62">
      <w:pPr>
        <w:pStyle w:val="ConsPlusTitle"/>
        <w:widowControl/>
        <w:rPr>
          <w:rFonts w:ascii="Times New Roman" w:hAnsi="Times New Roman" w:cs="Times New Roman"/>
          <w:sz w:val="28"/>
          <w:szCs w:val="28"/>
        </w:rPr>
      </w:pPr>
      <w:r w:rsidRPr="00322D02">
        <w:rPr>
          <w:rFonts w:ascii="Times New Roman" w:hAnsi="Times New Roman" w:cs="Times New Roman"/>
          <w:sz w:val="28"/>
          <w:szCs w:val="28"/>
        </w:rPr>
        <w:t xml:space="preserve">                          </w:t>
      </w:r>
    </w:p>
    <w:p w:rsidR="00886E62" w:rsidRDefault="00886E62" w:rsidP="00886E62">
      <w:pPr>
        <w:pStyle w:val="ConsPlusTitle"/>
        <w:widowControl/>
        <w:rPr>
          <w:rFonts w:ascii="Times New Roman" w:hAnsi="Times New Roman" w:cs="Times New Roman"/>
          <w:sz w:val="28"/>
          <w:szCs w:val="28"/>
        </w:rPr>
      </w:pPr>
    </w:p>
    <w:p w:rsidR="00886E62" w:rsidRDefault="00886E62" w:rsidP="00886E62">
      <w:pPr>
        <w:pStyle w:val="ConsPlusTitle"/>
        <w:widowControl/>
        <w:rPr>
          <w:rFonts w:ascii="Times New Roman" w:hAnsi="Times New Roman" w:cs="Times New Roman"/>
          <w:sz w:val="28"/>
          <w:szCs w:val="28"/>
        </w:rPr>
      </w:pPr>
    </w:p>
    <w:p w:rsidR="00886E62" w:rsidRDefault="00886E62" w:rsidP="00886E62">
      <w:pPr>
        <w:pStyle w:val="ConsPlusTitle"/>
        <w:widowControl/>
        <w:rPr>
          <w:rFonts w:ascii="Times New Roman" w:hAnsi="Times New Roman" w:cs="Times New Roman"/>
          <w:sz w:val="28"/>
          <w:szCs w:val="28"/>
        </w:rPr>
      </w:pPr>
    </w:p>
    <w:p w:rsidR="00886E62" w:rsidRDefault="00886E62" w:rsidP="00886E62">
      <w:pPr>
        <w:pStyle w:val="ConsPlusTitle"/>
        <w:widowControl/>
        <w:rPr>
          <w:rFonts w:ascii="Georgia" w:hAnsi="Georgia" w:cs="Times New Roman"/>
          <w:sz w:val="32"/>
          <w:szCs w:val="32"/>
        </w:rPr>
      </w:pPr>
      <w:r>
        <w:rPr>
          <w:rFonts w:ascii="Times New Roman" w:hAnsi="Times New Roman" w:cs="Times New Roman"/>
          <w:sz w:val="28"/>
          <w:szCs w:val="28"/>
        </w:rPr>
        <w:t xml:space="preserve">                           </w:t>
      </w:r>
      <w:r w:rsidRPr="00322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2D02">
        <w:rPr>
          <w:rFonts w:ascii="Times New Roman" w:hAnsi="Times New Roman" w:cs="Times New Roman"/>
          <w:sz w:val="28"/>
          <w:szCs w:val="28"/>
        </w:rPr>
        <w:t xml:space="preserve"> </w:t>
      </w:r>
      <w:proofErr w:type="spellStart"/>
      <w:r w:rsidR="00BA113B">
        <w:rPr>
          <w:rFonts w:ascii="Georgia" w:hAnsi="Georgia" w:cs="Times New Roman"/>
          <w:sz w:val="32"/>
          <w:szCs w:val="32"/>
        </w:rPr>
        <w:t>с</w:t>
      </w:r>
      <w:proofErr w:type="gramStart"/>
      <w:r w:rsidR="00BA113B">
        <w:rPr>
          <w:rFonts w:ascii="Georgia" w:hAnsi="Georgia" w:cs="Times New Roman"/>
          <w:sz w:val="32"/>
          <w:szCs w:val="32"/>
        </w:rPr>
        <w:t>.К</w:t>
      </w:r>
      <w:proofErr w:type="gramEnd"/>
      <w:r w:rsidR="00BA113B">
        <w:rPr>
          <w:rFonts w:ascii="Georgia" w:hAnsi="Georgia" w:cs="Times New Roman"/>
          <w:sz w:val="32"/>
          <w:szCs w:val="32"/>
        </w:rPr>
        <w:t>араяр</w:t>
      </w:r>
      <w:proofErr w:type="spellEnd"/>
      <w:r w:rsidRPr="00BF55FE">
        <w:rPr>
          <w:rFonts w:ascii="Georgia" w:hAnsi="Georgia" w:cs="Times New Roman"/>
          <w:sz w:val="32"/>
          <w:szCs w:val="32"/>
        </w:rPr>
        <w:t xml:space="preserve">  -  201</w:t>
      </w:r>
      <w:r>
        <w:rPr>
          <w:rFonts w:ascii="Georgia" w:hAnsi="Georgia" w:cs="Times New Roman"/>
          <w:sz w:val="32"/>
          <w:szCs w:val="32"/>
        </w:rPr>
        <w:t>5</w:t>
      </w:r>
      <w:r w:rsidRPr="00BF55FE">
        <w:rPr>
          <w:rFonts w:ascii="Georgia" w:hAnsi="Georgia" w:cs="Times New Roman"/>
          <w:sz w:val="32"/>
          <w:szCs w:val="32"/>
        </w:rPr>
        <w:t xml:space="preserve"> год</w:t>
      </w:r>
    </w:p>
    <w:p w:rsidR="00886E62" w:rsidRPr="00A50B33" w:rsidRDefault="00886E62" w:rsidP="00886E62">
      <w:pPr>
        <w:pStyle w:val="ConsPlusTitle"/>
        <w:widowControl/>
        <w:jc w:val="center"/>
        <w:rPr>
          <w:rFonts w:ascii="Times New Roman" w:hAnsi="Times New Roman"/>
          <w:bCs w:val="0"/>
          <w:color w:val="000000"/>
          <w:sz w:val="28"/>
          <w:szCs w:val="28"/>
        </w:rPr>
      </w:pPr>
      <w:r w:rsidRPr="00A50B33">
        <w:rPr>
          <w:rFonts w:ascii="Times New Roman" w:hAnsi="Times New Roman"/>
          <w:bCs w:val="0"/>
          <w:color w:val="000000"/>
          <w:sz w:val="28"/>
          <w:szCs w:val="28"/>
        </w:rPr>
        <w:lastRenderedPageBreak/>
        <w:t>Паспорт Программы</w:t>
      </w:r>
    </w:p>
    <w:p w:rsidR="00886E62" w:rsidRPr="000B5138" w:rsidRDefault="00886E62" w:rsidP="00886E62">
      <w:pPr>
        <w:autoSpaceDE w:val="0"/>
        <w:autoSpaceDN w:val="0"/>
        <w:adjustRightInd w:val="0"/>
        <w:jc w:val="both"/>
        <w:rPr>
          <w:b/>
          <w:bCs/>
          <w:color w:val="000000"/>
          <w:sz w:val="28"/>
          <w:szCs w:val="28"/>
        </w:rPr>
      </w:pPr>
    </w:p>
    <w:tbl>
      <w:tblPr>
        <w:tblW w:w="9953"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7284"/>
      </w:tblGrid>
      <w:tr w:rsidR="00886E62" w:rsidTr="00182F4B">
        <w:trPr>
          <w:jc w:val="center"/>
        </w:trPr>
        <w:tc>
          <w:tcPr>
            <w:tcW w:w="2669"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Наименование</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Программы</w:t>
            </w:r>
          </w:p>
          <w:p w:rsidR="00886E62" w:rsidRPr="00BE008D" w:rsidRDefault="00886E62" w:rsidP="00182F4B">
            <w:pPr>
              <w:autoSpaceDE w:val="0"/>
              <w:autoSpaceDN w:val="0"/>
              <w:adjustRightInd w:val="0"/>
              <w:jc w:val="both"/>
              <w:rPr>
                <w:rFonts w:eastAsia="TimesNewRomanPSMT"/>
                <w:color w:val="000000"/>
                <w:sz w:val="28"/>
                <w:szCs w:val="28"/>
              </w:rPr>
            </w:pPr>
          </w:p>
        </w:tc>
        <w:tc>
          <w:tcPr>
            <w:tcW w:w="7284"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Программа </w:t>
            </w:r>
            <w:r>
              <w:rPr>
                <w:rFonts w:eastAsia="TimesNewRomanPSMT"/>
                <w:color w:val="000000"/>
                <w:sz w:val="28"/>
                <w:szCs w:val="28"/>
              </w:rPr>
              <w:t xml:space="preserve">качественного </w:t>
            </w:r>
            <w:proofErr w:type="spellStart"/>
            <w:r>
              <w:rPr>
                <w:rFonts w:eastAsia="TimesNewRomanPSMT"/>
                <w:color w:val="000000"/>
                <w:sz w:val="28"/>
                <w:szCs w:val="28"/>
              </w:rPr>
              <w:t>жилищно</w:t>
            </w:r>
            <w:proofErr w:type="spellEnd"/>
            <w:r>
              <w:rPr>
                <w:rFonts w:eastAsia="TimesNewRomanPSMT"/>
                <w:color w:val="000000"/>
                <w:sz w:val="28"/>
                <w:szCs w:val="28"/>
              </w:rPr>
              <w:t xml:space="preserve"> – коммунального обслуживания</w:t>
            </w:r>
            <w:r w:rsidRPr="00BE008D">
              <w:rPr>
                <w:rFonts w:eastAsia="TimesNewRomanPSMT"/>
                <w:color w:val="000000"/>
                <w:sz w:val="28"/>
                <w:szCs w:val="28"/>
              </w:rPr>
              <w:t xml:space="preserve">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BE008D">
              <w:rPr>
                <w:bCs/>
                <w:color w:val="000000"/>
                <w:sz w:val="28"/>
                <w:szCs w:val="28"/>
              </w:rPr>
              <w:t>муниципального  района Караидельский район Республики Башкортостан</w:t>
            </w:r>
            <w:r w:rsidRPr="00BE008D">
              <w:rPr>
                <w:rFonts w:eastAsia="TimesNewRomanPSMT"/>
                <w:color w:val="000000"/>
                <w:sz w:val="28"/>
                <w:szCs w:val="28"/>
              </w:rPr>
              <w:t xml:space="preserve"> на 201</w:t>
            </w:r>
            <w:r>
              <w:rPr>
                <w:rFonts w:eastAsia="TimesNewRomanPSMT"/>
                <w:color w:val="000000"/>
                <w:sz w:val="28"/>
                <w:szCs w:val="28"/>
              </w:rPr>
              <w:t>5-2017</w:t>
            </w:r>
            <w:r w:rsidRPr="00BE008D">
              <w:rPr>
                <w:rFonts w:eastAsia="TimesNewRomanPSMT"/>
                <w:color w:val="000000"/>
                <w:sz w:val="28"/>
                <w:szCs w:val="28"/>
              </w:rPr>
              <w:t xml:space="preserve"> годы (далее - Программа)</w:t>
            </w:r>
          </w:p>
          <w:p w:rsidR="00886E62" w:rsidRPr="00BE008D" w:rsidRDefault="00886E62" w:rsidP="00182F4B">
            <w:pPr>
              <w:autoSpaceDE w:val="0"/>
              <w:autoSpaceDN w:val="0"/>
              <w:adjustRightInd w:val="0"/>
              <w:ind w:right="-180"/>
              <w:jc w:val="both"/>
              <w:rPr>
                <w:rFonts w:eastAsia="TimesNewRomanPSMT"/>
                <w:color w:val="000000"/>
                <w:sz w:val="28"/>
                <w:szCs w:val="28"/>
              </w:rPr>
            </w:pPr>
          </w:p>
        </w:tc>
      </w:tr>
      <w:tr w:rsidR="00886E62" w:rsidTr="00182F4B">
        <w:trPr>
          <w:jc w:val="center"/>
        </w:trPr>
        <w:tc>
          <w:tcPr>
            <w:tcW w:w="2669"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Основания </w:t>
            </w:r>
            <w:proofErr w:type="gramStart"/>
            <w:r w:rsidRPr="00BE008D">
              <w:rPr>
                <w:rFonts w:eastAsia="TimesNewRomanPSMT"/>
                <w:color w:val="000000"/>
                <w:sz w:val="28"/>
                <w:szCs w:val="28"/>
              </w:rPr>
              <w:t>для</w:t>
            </w:r>
            <w:proofErr w:type="gramEnd"/>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разработки Программы</w:t>
            </w:r>
          </w:p>
          <w:p w:rsidR="00886E62" w:rsidRPr="00BE008D" w:rsidRDefault="00886E62" w:rsidP="00182F4B">
            <w:pPr>
              <w:autoSpaceDE w:val="0"/>
              <w:autoSpaceDN w:val="0"/>
              <w:adjustRightInd w:val="0"/>
              <w:jc w:val="both"/>
              <w:rPr>
                <w:rFonts w:eastAsia="TimesNewRomanPSMT"/>
                <w:color w:val="000000"/>
                <w:sz w:val="28"/>
                <w:szCs w:val="28"/>
              </w:rPr>
            </w:pPr>
          </w:p>
        </w:tc>
        <w:tc>
          <w:tcPr>
            <w:tcW w:w="7284" w:type="dxa"/>
          </w:tcPr>
          <w:p w:rsidR="00886E62" w:rsidRDefault="00886E62" w:rsidP="00182F4B">
            <w:pPr>
              <w:autoSpaceDE w:val="0"/>
              <w:autoSpaceDN w:val="0"/>
              <w:adjustRightInd w:val="0"/>
              <w:jc w:val="both"/>
              <w:rPr>
                <w:rFonts w:eastAsia="TimesNewRomanPSMT"/>
                <w:sz w:val="28"/>
                <w:szCs w:val="28"/>
              </w:rPr>
            </w:pPr>
            <w:r w:rsidRPr="005B60EB">
              <w:rPr>
                <w:rFonts w:eastAsia="TimesNewRomanPSMT"/>
                <w:sz w:val="28"/>
                <w:szCs w:val="28"/>
              </w:rPr>
              <w:t>Градостроительный кодекс Российской Федерации;</w:t>
            </w:r>
          </w:p>
          <w:p w:rsidR="00886E62" w:rsidRPr="00D974D0" w:rsidRDefault="00886E62" w:rsidP="00182F4B">
            <w:pPr>
              <w:autoSpaceDE w:val="0"/>
              <w:autoSpaceDN w:val="0"/>
              <w:adjustRightInd w:val="0"/>
              <w:jc w:val="both"/>
              <w:rPr>
                <w:rFonts w:eastAsia="TimesNewRomanPSMT"/>
                <w:sz w:val="28"/>
                <w:szCs w:val="28"/>
              </w:rPr>
            </w:pPr>
            <w:r w:rsidRPr="00D974D0">
              <w:rPr>
                <w:sz w:val="28"/>
                <w:szCs w:val="28"/>
              </w:rPr>
              <w:t>Федеральный закон «Об общих принципах организации  местного самоуправления в РФ» от 06.10.2003 № 131-ФЗ</w:t>
            </w:r>
            <w:r>
              <w:rPr>
                <w:sz w:val="28"/>
                <w:szCs w:val="28"/>
              </w:rPr>
              <w:t>;</w:t>
            </w:r>
          </w:p>
          <w:p w:rsidR="00886E62" w:rsidRPr="005B60EB" w:rsidRDefault="00886E62" w:rsidP="00182F4B">
            <w:pPr>
              <w:autoSpaceDE w:val="0"/>
              <w:autoSpaceDN w:val="0"/>
              <w:adjustRightInd w:val="0"/>
              <w:jc w:val="both"/>
              <w:rPr>
                <w:rFonts w:eastAsia="TimesNewRomanPSMT"/>
                <w:sz w:val="28"/>
                <w:szCs w:val="28"/>
              </w:rPr>
            </w:pPr>
            <w:r w:rsidRPr="005B60EB">
              <w:rPr>
                <w:rFonts w:eastAsia="TimesNewRomanPSMT"/>
                <w:sz w:val="28"/>
                <w:szCs w:val="28"/>
              </w:rPr>
              <w:t xml:space="preserve">Федеральный закон от 30.12.2004 года №210-ФЗ </w:t>
            </w:r>
            <w:r w:rsidRPr="005B60EB">
              <w:rPr>
                <w:rFonts w:eastAsia="TimesNewRomanPSMT" w:cs="Cambria Math"/>
                <w:sz w:val="28"/>
                <w:szCs w:val="28"/>
              </w:rPr>
              <w:t>«</w:t>
            </w:r>
            <w:r w:rsidRPr="005B60EB">
              <w:rPr>
                <w:rFonts w:eastAsia="TimesNewRomanPSMT"/>
                <w:sz w:val="28"/>
                <w:szCs w:val="28"/>
              </w:rPr>
              <w:t>Об основах регулирования тарифов организаций коммунального комплекса</w:t>
            </w:r>
            <w:r w:rsidRPr="005B60EB">
              <w:rPr>
                <w:rFonts w:eastAsia="TimesNewRomanPSMT" w:cs="Cambria Math"/>
                <w:sz w:val="28"/>
                <w:szCs w:val="28"/>
              </w:rPr>
              <w:t>»</w:t>
            </w:r>
            <w:r w:rsidRPr="005B60EB">
              <w:rPr>
                <w:rFonts w:eastAsia="TimesNewRomanPSMT"/>
                <w:sz w:val="28"/>
                <w:szCs w:val="28"/>
              </w:rPr>
              <w:t>;</w:t>
            </w:r>
          </w:p>
          <w:p w:rsidR="00886E62" w:rsidRDefault="00886E62" w:rsidP="00182F4B">
            <w:pPr>
              <w:autoSpaceDE w:val="0"/>
              <w:autoSpaceDN w:val="0"/>
              <w:adjustRightInd w:val="0"/>
              <w:jc w:val="both"/>
              <w:rPr>
                <w:sz w:val="28"/>
                <w:szCs w:val="28"/>
              </w:rPr>
            </w:pPr>
            <w:r w:rsidRPr="005B60EB">
              <w:rPr>
                <w:sz w:val="28"/>
                <w:szCs w:val="28"/>
              </w:rPr>
              <w:t xml:space="preserve">Приказ  Министерства Регионального развития Российской Федерации  от 06.05.2011 года № 204 «О разработке </w:t>
            </w:r>
            <w:proofErr w:type="gramStart"/>
            <w:r w:rsidRPr="005B60EB">
              <w:rPr>
                <w:sz w:val="28"/>
                <w:szCs w:val="28"/>
              </w:rPr>
              <w:t>программ комплексного развития систем коммунальной инфраструктуры муниципальных образований</w:t>
            </w:r>
            <w:proofErr w:type="gramEnd"/>
            <w:r w:rsidRPr="005B60EB">
              <w:rPr>
                <w:sz w:val="28"/>
                <w:szCs w:val="28"/>
              </w:rPr>
              <w:t>»</w:t>
            </w:r>
            <w:r>
              <w:rPr>
                <w:sz w:val="28"/>
                <w:szCs w:val="28"/>
              </w:rPr>
              <w:t>;</w:t>
            </w:r>
          </w:p>
          <w:p w:rsidR="00886E62" w:rsidRPr="00D974D0" w:rsidRDefault="00886E62" w:rsidP="00182F4B">
            <w:pPr>
              <w:rPr>
                <w:sz w:val="28"/>
              </w:rPr>
            </w:pPr>
            <w:r w:rsidRPr="00D974D0">
              <w:rPr>
                <w:sz w:val="28"/>
              </w:rPr>
              <w:t>Федеральный закон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w:t>
            </w:r>
          </w:p>
        </w:tc>
      </w:tr>
      <w:tr w:rsidR="00886E62" w:rsidTr="00182F4B">
        <w:trPr>
          <w:jc w:val="center"/>
        </w:trPr>
        <w:tc>
          <w:tcPr>
            <w:tcW w:w="2669" w:type="dxa"/>
          </w:tcPr>
          <w:p w:rsidR="00886E62"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Разработчик</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Программы</w:t>
            </w:r>
          </w:p>
        </w:tc>
        <w:tc>
          <w:tcPr>
            <w:tcW w:w="7284"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Администрация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BE008D">
              <w:rPr>
                <w:rFonts w:eastAsia="TimesNewRomanPSMT"/>
                <w:color w:val="000000"/>
                <w:sz w:val="28"/>
                <w:szCs w:val="28"/>
              </w:rPr>
              <w:t xml:space="preserve"> муниципального  района Караидельский район Республики Башкортостан</w:t>
            </w:r>
          </w:p>
        </w:tc>
      </w:tr>
      <w:tr w:rsidR="00886E62" w:rsidTr="00182F4B">
        <w:trPr>
          <w:jc w:val="center"/>
        </w:trPr>
        <w:tc>
          <w:tcPr>
            <w:tcW w:w="2669" w:type="dxa"/>
          </w:tcPr>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Ответственный исполнитель Программы</w:t>
            </w:r>
          </w:p>
        </w:tc>
        <w:tc>
          <w:tcPr>
            <w:tcW w:w="7284" w:type="dxa"/>
          </w:tcPr>
          <w:p w:rsidR="00886E62" w:rsidRPr="00BE008D" w:rsidRDefault="00886E62" w:rsidP="00182F4B">
            <w:pPr>
              <w:autoSpaceDE w:val="0"/>
              <w:autoSpaceDN w:val="0"/>
              <w:adjustRightInd w:val="0"/>
              <w:rPr>
                <w:rFonts w:eastAsia="TimesNewRomanPSMT"/>
                <w:color w:val="000000"/>
                <w:sz w:val="28"/>
                <w:szCs w:val="28"/>
              </w:rPr>
            </w:pPr>
            <w:r w:rsidRPr="00BE008D">
              <w:rPr>
                <w:rFonts w:eastAsia="TimesNewRomanPSMT"/>
                <w:color w:val="000000"/>
                <w:sz w:val="28"/>
                <w:szCs w:val="28"/>
              </w:rPr>
              <w:t>Администрация</w:t>
            </w:r>
            <w:r>
              <w:rPr>
                <w:rFonts w:eastAsia="TimesNewRomanPSMT"/>
                <w:color w:val="000000"/>
                <w:sz w:val="28"/>
                <w:szCs w:val="28"/>
              </w:rPr>
              <w:t xml:space="preserve"> 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BE008D">
              <w:rPr>
                <w:rFonts w:eastAsia="TimesNewRomanPSMT"/>
                <w:color w:val="000000"/>
                <w:sz w:val="28"/>
                <w:szCs w:val="28"/>
              </w:rPr>
              <w:t xml:space="preserve"> муниципального  района Караидельский район Республики Башкортостан</w:t>
            </w:r>
          </w:p>
        </w:tc>
      </w:tr>
      <w:tr w:rsidR="00886E62" w:rsidTr="00182F4B">
        <w:trPr>
          <w:jc w:val="center"/>
        </w:trPr>
        <w:tc>
          <w:tcPr>
            <w:tcW w:w="2669"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Цели</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Программы</w:t>
            </w:r>
          </w:p>
          <w:p w:rsidR="00886E62" w:rsidRPr="00BE008D" w:rsidRDefault="00886E62" w:rsidP="00182F4B">
            <w:pPr>
              <w:autoSpaceDE w:val="0"/>
              <w:autoSpaceDN w:val="0"/>
              <w:adjustRightInd w:val="0"/>
              <w:jc w:val="both"/>
              <w:rPr>
                <w:rFonts w:eastAsia="TimesNewRomanPSMT"/>
                <w:color w:val="000000"/>
                <w:sz w:val="28"/>
                <w:szCs w:val="28"/>
              </w:rPr>
            </w:pPr>
          </w:p>
        </w:tc>
        <w:tc>
          <w:tcPr>
            <w:tcW w:w="7284" w:type="dxa"/>
          </w:tcPr>
          <w:p w:rsidR="00886E62" w:rsidRDefault="00886E62" w:rsidP="00886E62">
            <w:pPr>
              <w:numPr>
                <w:ilvl w:val="0"/>
                <w:numId w:val="3"/>
              </w:numPr>
              <w:jc w:val="both"/>
              <w:rPr>
                <w:sz w:val="28"/>
                <w:szCs w:val="28"/>
              </w:rPr>
            </w:pPr>
            <w:r>
              <w:rPr>
                <w:sz w:val="28"/>
                <w:szCs w:val="28"/>
              </w:rPr>
              <w:t>Ф</w:t>
            </w:r>
            <w:r w:rsidRPr="00FF4C51">
              <w:rPr>
                <w:sz w:val="28"/>
                <w:szCs w:val="28"/>
              </w:rPr>
              <w:t xml:space="preserve">ормирование комфортных и безопасных условий проживания и деятельности населения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FF4C51">
              <w:rPr>
                <w:sz w:val="28"/>
                <w:szCs w:val="28"/>
              </w:rPr>
              <w:t xml:space="preserve"> муниципального района Караидельский район Республики Башкортостан сохранение здоровья людей.</w:t>
            </w:r>
          </w:p>
          <w:p w:rsidR="00886E62" w:rsidRPr="008F25FE" w:rsidRDefault="00886E62" w:rsidP="00886E62">
            <w:pPr>
              <w:numPr>
                <w:ilvl w:val="0"/>
                <w:numId w:val="3"/>
              </w:numPr>
              <w:jc w:val="both"/>
              <w:rPr>
                <w:sz w:val="28"/>
                <w:szCs w:val="28"/>
              </w:rPr>
            </w:pPr>
            <w:r w:rsidRPr="008F25FE">
              <w:rPr>
                <w:sz w:val="28"/>
                <w:szCs w:val="28"/>
              </w:rPr>
              <w:t>Обеспечение эффективного использования топливно-энергетических ресурсов.</w:t>
            </w:r>
          </w:p>
          <w:p w:rsidR="00886E62" w:rsidRDefault="00886E62" w:rsidP="00886E62">
            <w:pPr>
              <w:numPr>
                <w:ilvl w:val="0"/>
                <w:numId w:val="3"/>
              </w:numPr>
              <w:rPr>
                <w:sz w:val="28"/>
                <w:szCs w:val="28"/>
              </w:rPr>
            </w:pPr>
            <w:r w:rsidRPr="008F25FE">
              <w:rPr>
                <w:sz w:val="28"/>
                <w:szCs w:val="28"/>
              </w:rPr>
              <w:t xml:space="preserve">Внедрение </w:t>
            </w:r>
            <w:proofErr w:type="spellStart"/>
            <w:r w:rsidRPr="008F25FE">
              <w:rPr>
                <w:sz w:val="28"/>
                <w:szCs w:val="28"/>
              </w:rPr>
              <w:t>энергоэффективных</w:t>
            </w:r>
            <w:proofErr w:type="spellEnd"/>
            <w:r w:rsidRPr="008F25FE">
              <w:rPr>
                <w:sz w:val="28"/>
                <w:szCs w:val="28"/>
              </w:rPr>
              <w:t xml:space="preserve"> технологий, конструкционных и изоляционных материалов, приборов учета.</w:t>
            </w:r>
          </w:p>
          <w:p w:rsidR="00886E62" w:rsidRPr="005A18AC" w:rsidRDefault="00886E62" w:rsidP="00886E62">
            <w:pPr>
              <w:numPr>
                <w:ilvl w:val="0"/>
                <w:numId w:val="3"/>
              </w:numPr>
              <w:autoSpaceDE w:val="0"/>
              <w:autoSpaceDN w:val="0"/>
              <w:adjustRightInd w:val="0"/>
              <w:jc w:val="both"/>
              <w:rPr>
                <w:rFonts w:eastAsia="TimesNewRomanPSMT"/>
                <w:color w:val="000000"/>
                <w:sz w:val="28"/>
                <w:szCs w:val="28"/>
              </w:rPr>
            </w:pPr>
            <w:r w:rsidRPr="005A18AC">
              <w:rPr>
                <w:color w:val="000000"/>
                <w:sz w:val="28"/>
                <w:szCs w:val="28"/>
              </w:rPr>
              <w:t xml:space="preserve">Совершенствование системы благоустройства населенных пунктов </w:t>
            </w:r>
            <w:r w:rsidRPr="00FF4C51">
              <w:rPr>
                <w:sz w:val="28"/>
                <w:szCs w:val="28"/>
              </w:rPr>
              <w:t>муниципального района Караидельский район Республики Башкортостан</w:t>
            </w:r>
            <w:r w:rsidRPr="005A18AC">
              <w:rPr>
                <w:sz w:val="28"/>
                <w:szCs w:val="28"/>
              </w:rPr>
              <w:t>.</w:t>
            </w:r>
            <w:r>
              <w:rPr>
                <w:sz w:val="28"/>
                <w:szCs w:val="28"/>
              </w:rPr>
              <w:t xml:space="preserve"> </w:t>
            </w:r>
          </w:p>
          <w:p w:rsidR="00886E62" w:rsidRPr="005A18AC" w:rsidRDefault="00886E62" w:rsidP="00886E62">
            <w:pPr>
              <w:numPr>
                <w:ilvl w:val="0"/>
                <w:numId w:val="3"/>
              </w:numPr>
              <w:autoSpaceDE w:val="0"/>
              <w:autoSpaceDN w:val="0"/>
              <w:adjustRightInd w:val="0"/>
              <w:jc w:val="both"/>
              <w:rPr>
                <w:rFonts w:eastAsia="TimesNewRomanPSMT"/>
                <w:color w:val="000000"/>
                <w:sz w:val="28"/>
                <w:szCs w:val="28"/>
              </w:rPr>
            </w:pPr>
            <w:r>
              <w:rPr>
                <w:rFonts w:eastAsia="TimesNewRomanPSMT"/>
                <w:color w:val="000000"/>
                <w:sz w:val="28"/>
                <w:szCs w:val="28"/>
              </w:rPr>
              <w:t>П</w:t>
            </w:r>
            <w:r w:rsidRPr="005A18AC">
              <w:rPr>
                <w:rFonts w:eastAsia="TimesNewRomanPSMT"/>
                <w:color w:val="000000"/>
                <w:sz w:val="28"/>
                <w:szCs w:val="28"/>
              </w:rPr>
              <w:t>овышение качества производимых для потребителей коммунальных услуг</w:t>
            </w:r>
            <w:r>
              <w:rPr>
                <w:rFonts w:eastAsia="TimesNewRomanPSMT"/>
                <w:color w:val="000000"/>
                <w:sz w:val="28"/>
                <w:szCs w:val="28"/>
              </w:rPr>
              <w:t>.</w:t>
            </w:r>
          </w:p>
          <w:p w:rsidR="00886E62" w:rsidRPr="00BE008D" w:rsidRDefault="00886E62" w:rsidP="00182F4B">
            <w:pPr>
              <w:autoSpaceDE w:val="0"/>
              <w:autoSpaceDN w:val="0"/>
              <w:adjustRightInd w:val="0"/>
              <w:jc w:val="both"/>
              <w:rPr>
                <w:rFonts w:eastAsia="TimesNewRomanPSMT"/>
                <w:color w:val="000000"/>
                <w:sz w:val="28"/>
                <w:szCs w:val="28"/>
              </w:rPr>
            </w:pPr>
          </w:p>
        </w:tc>
      </w:tr>
      <w:tr w:rsidR="00886E62" w:rsidTr="00182F4B">
        <w:trPr>
          <w:jc w:val="center"/>
        </w:trPr>
        <w:tc>
          <w:tcPr>
            <w:tcW w:w="2669"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lastRenderedPageBreak/>
              <w:t>Задачи Программы</w:t>
            </w:r>
          </w:p>
        </w:tc>
        <w:tc>
          <w:tcPr>
            <w:tcW w:w="7284" w:type="dxa"/>
          </w:tcPr>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 xml:space="preserve">Инженерно-техническая оптимизация </w:t>
            </w:r>
            <w:r>
              <w:rPr>
                <w:rFonts w:eastAsia="TimesNewRomanPSMT"/>
                <w:color w:val="000000"/>
                <w:sz w:val="28"/>
                <w:szCs w:val="28"/>
              </w:rPr>
              <w:t>систем</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к</w:t>
            </w:r>
            <w:r w:rsidRPr="00BE008D">
              <w:rPr>
                <w:rFonts w:eastAsia="TimesNewRomanPSMT"/>
                <w:color w:val="000000"/>
                <w:sz w:val="28"/>
                <w:szCs w:val="28"/>
              </w:rPr>
              <w:t>оммунальн</w:t>
            </w:r>
            <w:r>
              <w:rPr>
                <w:rFonts w:eastAsia="TimesNewRomanPSMT"/>
                <w:color w:val="000000"/>
                <w:sz w:val="28"/>
                <w:szCs w:val="28"/>
              </w:rPr>
              <w:t xml:space="preserve">ой </w:t>
            </w:r>
            <w:r w:rsidRPr="00BE008D">
              <w:rPr>
                <w:rFonts w:eastAsia="TimesNewRomanPSMT"/>
                <w:color w:val="000000"/>
                <w:sz w:val="28"/>
                <w:szCs w:val="28"/>
              </w:rPr>
              <w:t xml:space="preserve"> </w:t>
            </w:r>
            <w:r>
              <w:rPr>
                <w:rFonts w:eastAsia="TimesNewRomanPSMT"/>
                <w:color w:val="000000"/>
                <w:sz w:val="28"/>
                <w:szCs w:val="28"/>
              </w:rPr>
              <w:t>инфраструктуры</w:t>
            </w:r>
            <w:r w:rsidRPr="00BE008D">
              <w:rPr>
                <w:rFonts w:eastAsia="TimesNewRomanPSMT"/>
                <w:color w:val="000000"/>
                <w:sz w:val="28"/>
                <w:szCs w:val="28"/>
              </w:rPr>
              <w:t>;</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взаимосвязанное перспективное планирование</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развития систем;</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 xml:space="preserve">обоснование мероприятий по </w:t>
            </w:r>
            <w:proofErr w:type="gramStart"/>
            <w:r w:rsidRPr="00BE008D">
              <w:rPr>
                <w:rFonts w:eastAsia="TimesNewRomanPSMT"/>
                <w:color w:val="000000"/>
                <w:sz w:val="28"/>
                <w:szCs w:val="28"/>
              </w:rPr>
              <w:t>комплексной</w:t>
            </w:r>
            <w:proofErr w:type="gramEnd"/>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реконструкции, модернизации и строительству</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систем коммунальной инфраструктуры и объектов, используемых для утилизации (захоронения) </w:t>
            </w:r>
            <w:r>
              <w:rPr>
                <w:rFonts w:eastAsia="TimesNewRomanPSMT"/>
                <w:color w:val="000000"/>
                <w:sz w:val="28"/>
                <w:szCs w:val="28"/>
              </w:rPr>
              <w:t>ТБО</w:t>
            </w:r>
            <w:r w:rsidRPr="00BE008D">
              <w:rPr>
                <w:rFonts w:eastAsia="TimesNewRomanPSMT"/>
                <w:color w:val="000000"/>
                <w:sz w:val="28"/>
                <w:szCs w:val="28"/>
              </w:rPr>
              <w:t>;</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повышение надежности систем коммунальной</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инфраструктуры  и качества предоставле</w:t>
            </w:r>
            <w:r>
              <w:rPr>
                <w:rFonts w:eastAsia="TimesNewRomanPSMT"/>
                <w:color w:val="000000"/>
                <w:sz w:val="28"/>
                <w:szCs w:val="28"/>
              </w:rPr>
              <w:t>ния коммунальных услуг</w:t>
            </w:r>
            <w:r w:rsidRPr="00BE008D">
              <w:rPr>
                <w:rFonts w:eastAsia="TimesNewRomanPSMT"/>
                <w:color w:val="000000"/>
                <w:sz w:val="28"/>
                <w:szCs w:val="28"/>
              </w:rPr>
              <w:t>;</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совершенствование механизмов развития</w:t>
            </w:r>
            <w:r>
              <w:rPr>
                <w:rFonts w:eastAsia="TimesNewRomanPSMT"/>
                <w:color w:val="000000"/>
                <w:sz w:val="28"/>
                <w:szCs w:val="28"/>
              </w:rPr>
              <w:t xml:space="preserve"> </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э</w:t>
            </w:r>
            <w:r w:rsidRPr="00BE008D">
              <w:rPr>
                <w:rFonts w:eastAsia="TimesNewRomanPSMT"/>
                <w:color w:val="000000"/>
                <w:sz w:val="28"/>
                <w:szCs w:val="28"/>
              </w:rPr>
              <w:t>нергосбережения</w:t>
            </w:r>
            <w:r>
              <w:rPr>
                <w:rFonts w:eastAsia="TimesNewRomanPSMT"/>
                <w:color w:val="000000"/>
                <w:sz w:val="28"/>
                <w:szCs w:val="28"/>
              </w:rPr>
              <w:t xml:space="preserve"> </w:t>
            </w:r>
            <w:r w:rsidRPr="00BE008D">
              <w:rPr>
                <w:rFonts w:eastAsia="TimesNewRomanPSMT"/>
                <w:color w:val="000000"/>
                <w:sz w:val="28"/>
                <w:szCs w:val="28"/>
              </w:rPr>
              <w:t>и повышение</w:t>
            </w:r>
            <w:r>
              <w:rPr>
                <w:rFonts w:eastAsia="TimesNewRomanPSMT"/>
                <w:color w:val="000000"/>
                <w:sz w:val="28"/>
                <w:szCs w:val="28"/>
              </w:rPr>
              <w:t xml:space="preserve"> </w:t>
            </w:r>
            <w:proofErr w:type="spellStart"/>
            <w:r>
              <w:rPr>
                <w:rFonts w:eastAsia="TimesNewRomanPSMT"/>
                <w:color w:val="000000"/>
                <w:sz w:val="28"/>
                <w:szCs w:val="28"/>
              </w:rPr>
              <w:t>энерго</w:t>
            </w:r>
            <w:r w:rsidRPr="00BE008D">
              <w:rPr>
                <w:rFonts w:eastAsia="TimesNewRomanPSMT"/>
                <w:color w:val="000000"/>
                <w:sz w:val="28"/>
                <w:szCs w:val="28"/>
              </w:rPr>
              <w:t>эффективности</w:t>
            </w:r>
            <w:proofErr w:type="spellEnd"/>
            <w:r w:rsidRPr="00BE008D">
              <w:rPr>
                <w:rFonts w:eastAsia="TimesNewRomanPSMT"/>
                <w:color w:val="000000"/>
                <w:sz w:val="28"/>
                <w:szCs w:val="28"/>
              </w:rPr>
              <w:t xml:space="preserve"> систем коммунальной</w:t>
            </w:r>
            <w:r>
              <w:rPr>
                <w:rFonts w:eastAsia="TimesNewRomanPSMT"/>
                <w:color w:val="000000"/>
                <w:sz w:val="28"/>
                <w:szCs w:val="28"/>
              </w:rPr>
              <w:t xml:space="preserve"> </w:t>
            </w:r>
            <w:r w:rsidRPr="00BE008D">
              <w:rPr>
                <w:rFonts w:eastAsia="TimesNewRomanPSMT"/>
                <w:color w:val="000000"/>
                <w:sz w:val="28"/>
                <w:szCs w:val="28"/>
              </w:rPr>
              <w:t>инфраструктуры и объектов, используемых для</w:t>
            </w:r>
            <w:r>
              <w:rPr>
                <w:rFonts w:eastAsia="TimesNewRomanPSMT"/>
                <w:color w:val="000000"/>
                <w:sz w:val="28"/>
                <w:szCs w:val="28"/>
              </w:rPr>
              <w:t xml:space="preserve"> </w:t>
            </w:r>
            <w:r w:rsidRPr="00BE008D">
              <w:rPr>
                <w:rFonts w:eastAsia="TimesNewRomanPSMT"/>
                <w:color w:val="000000"/>
                <w:sz w:val="28"/>
                <w:szCs w:val="28"/>
              </w:rPr>
              <w:t>утилизации (захоронения)</w:t>
            </w:r>
            <w:r>
              <w:rPr>
                <w:rFonts w:eastAsia="TimesNewRomanPSMT"/>
                <w:color w:val="000000"/>
                <w:sz w:val="28"/>
                <w:szCs w:val="28"/>
              </w:rPr>
              <w:t xml:space="preserve"> ТБО;</w:t>
            </w:r>
            <w:r w:rsidRPr="00BE008D">
              <w:rPr>
                <w:rFonts w:eastAsia="TimesNewRomanPSMT"/>
                <w:color w:val="000000"/>
                <w:sz w:val="28"/>
                <w:szCs w:val="28"/>
              </w:rPr>
              <w:t xml:space="preserve"> </w:t>
            </w:r>
            <w:r>
              <w:rPr>
                <w:rFonts w:eastAsia="TimesNewRomanPSMT"/>
                <w:color w:val="000000"/>
                <w:sz w:val="28"/>
                <w:szCs w:val="28"/>
              </w:rPr>
              <w:t xml:space="preserve">                                    </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обеспечение сбалансированности интересов</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организаций коммунального комплекса и</w:t>
            </w:r>
            <w:r>
              <w:rPr>
                <w:rFonts w:eastAsia="TimesNewRomanPSMT"/>
                <w:color w:val="000000"/>
                <w:sz w:val="28"/>
                <w:szCs w:val="28"/>
              </w:rPr>
              <w:t xml:space="preserve"> </w:t>
            </w:r>
            <w:r w:rsidRPr="00BE008D">
              <w:rPr>
                <w:rFonts w:eastAsia="TimesNewRomanPSMT"/>
                <w:color w:val="000000"/>
                <w:sz w:val="28"/>
                <w:szCs w:val="28"/>
              </w:rPr>
              <w:t>потребителей</w:t>
            </w:r>
            <w:r>
              <w:rPr>
                <w:rFonts w:eastAsia="TimesNewRomanPSMT"/>
                <w:color w:val="000000"/>
                <w:sz w:val="28"/>
                <w:szCs w:val="28"/>
              </w:rPr>
              <w:t xml:space="preserve"> (прогноз роста тарифов).</w:t>
            </w:r>
          </w:p>
          <w:p w:rsidR="00886E62" w:rsidRPr="00BE008D" w:rsidRDefault="00886E62" w:rsidP="00182F4B">
            <w:pPr>
              <w:autoSpaceDE w:val="0"/>
              <w:autoSpaceDN w:val="0"/>
              <w:adjustRightInd w:val="0"/>
              <w:jc w:val="both"/>
              <w:rPr>
                <w:rFonts w:eastAsia="TimesNewRomanPSMT"/>
                <w:color w:val="000000"/>
                <w:sz w:val="28"/>
                <w:szCs w:val="28"/>
              </w:rPr>
            </w:pPr>
          </w:p>
        </w:tc>
      </w:tr>
      <w:tr w:rsidR="00886E62" w:rsidTr="00182F4B">
        <w:trPr>
          <w:jc w:val="center"/>
        </w:trPr>
        <w:tc>
          <w:tcPr>
            <w:tcW w:w="2669" w:type="dxa"/>
          </w:tcPr>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Целевые показатели Программы</w:t>
            </w:r>
          </w:p>
          <w:p w:rsidR="00886E62" w:rsidRPr="00BE008D" w:rsidRDefault="00886E62" w:rsidP="00182F4B">
            <w:pPr>
              <w:autoSpaceDE w:val="0"/>
              <w:autoSpaceDN w:val="0"/>
              <w:adjustRightInd w:val="0"/>
              <w:jc w:val="both"/>
              <w:rPr>
                <w:rFonts w:eastAsia="TimesNewRomanPSMT"/>
                <w:color w:val="000000"/>
                <w:sz w:val="28"/>
                <w:szCs w:val="28"/>
              </w:rPr>
            </w:pPr>
          </w:p>
        </w:tc>
        <w:tc>
          <w:tcPr>
            <w:tcW w:w="7284" w:type="dxa"/>
          </w:tcPr>
          <w:p w:rsidR="00886E62"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-сокращение износа сетей водоснабжения,  теплоснабжения, электроснабжения до 30%; </w:t>
            </w:r>
          </w:p>
          <w:p w:rsidR="00886E62"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-организация сортировки, переработки и захоронения ТБО, ликвидация несанкционированных свалок, улучшение экологической обстановки в сельском поселении;</w:t>
            </w:r>
          </w:p>
          <w:p w:rsidR="00886E62"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-доступность предоставляемых коммунальных услуг;</w:t>
            </w:r>
          </w:p>
          <w:p w:rsidR="00886E62" w:rsidRPr="00070A25" w:rsidRDefault="00886E62" w:rsidP="00182F4B">
            <w:pPr>
              <w:ind w:firstLine="34"/>
              <w:rPr>
                <w:sz w:val="28"/>
                <w:szCs w:val="28"/>
              </w:rPr>
            </w:pPr>
            <w:r w:rsidRPr="00070A25">
              <w:rPr>
                <w:rFonts w:eastAsia="TimesNewRomanPSMT"/>
                <w:color w:val="000000"/>
                <w:sz w:val="28"/>
                <w:szCs w:val="28"/>
              </w:rPr>
              <w:t xml:space="preserve">- </w:t>
            </w:r>
            <w:r w:rsidRPr="00070A25">
              <w:rPr>
                <w:sz w:val="28"/>
                <w:szCs w:val="28"/>
              </w:rPr>
              <w:t>улучшение внешнего вида муниципального образования, повышение уровня комфортности;</w:t>
            </w:r>
          </w:p>
          <w:p w:rsidR="00886E62" w:rsidRPr="0051006C" w:rsidRDefault="00886E62" w:rsidP="00182F4B">
            <w:pPr>
              <w:ind w:firstLine="34"/>
              <w:rPr>
                <w:sz w:val="28"/>
                <w:szCs w:val="28"/>
              </w:rPr>
            </w:pPr>
            <w:r w:rsidRPr="00070A25">
              <w:rPr>
                <w:sz w:val="28"/>
                <w:szCs w:val="28"/>
              </w:rPr>
              <w:t>- повышение уровня благоустройства населенных пунктов</w:t>
            </w:r>
            <w:r>
              <w:rPr>
                <w:sz w:val="28"/>
                <w:szCs w:val="28"/>
              </w:rPr>
              <w:t>;</w:t>
            </w:r>
          </w:p>
          <w:p w:rsidR="00886E62" w:rsidRPr="00BE008D" w:rsidRDefault="00886E62" w:rsidP="00182F4B">
            <w:pPr>
              <w:autoSpaceDE w:val="0"/>
              <w:autoSpaceDN w:val="0"/>
              <w:adjustRightInd w:val="0"/>
              <w:jc w:val="both"/>
              <w:rPr>
                <w:rFonts w:eastAsia="TimesNewRomanPSMT"/>
                <w:color w:val="000000"/>
                <w:sz w:val="28"/>
                <w:szCs w:val="28"/>
              </w:rPr>
            </w:pPr>
          </w:p>
        </w:tc>
      </w:tr>
      <w:tr w:rsidR="00886E62" w:rsidTr="00182F4B">
        <w:trPr>
          <w:jc w:val="center"/>
        </w:trPr>
        <w:tc>
          <w:tcPr>
            <w:tcW w:w="2669"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Срок</w:t>
            </w:r>
            <w:r>
              <w:rPr>
                <w:rFonts w:eastAsia="TimesNewRomanPSMT"/>
                <w:color w:val="000000"/>
                <w:sz w:val="28"/>
                <w:szCs w:val="28"/>
              </w:rPr>
              <w:t xml:space="preserve"> </w:t>
            </w:r>
            <w:r w:rsidRPr="00BE008D">
              <w:rPr>
                <w:rFonts w:eastAsia="TimesNewRomanPSMT"/>
                <w:color w:val="000000"/>
                <w:sz w:val="28"/>
                <w:szCs w:val="28"/>
              </w:rPr>
              <w:t>и</w:t>
            </w:r>
            <w:r>
              <w:rPr>
                <w:rFonts w:eastAsia="TimesNewRomanPSMT"/>
                <w:color w:val="000000"/>
                <w:sz w:val="28"/>
                <w:szCs w:val="28"/>
              </w:rPr>
              <w:t xml:space="preserve"> этапы</w:t>
            </w:r>
            <w:r w:rsidRPr="00BE008D">
              <w:rPr>
                <w:rFonts w:eastAsia="TimesNewRomanPSMT"/>
                <w:color w:val="000000"/>
                <w:sz w:val="28"/>
                <w:szCs w:val="28"/>
              </w:rPr>
              <w:t xml:space="preserve"> реализации</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Программы</w:t>
            </w:r>
          </w:p>
        </w:tc>
        <w:tc>
          <w:tcPr>
            <w:tcW w:w="7284" w:type="dxa"/>
          </w:tcPr>
          <w:p w:rsidR="00886E62" w:rsidRPr="0051006C"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Срок реализации Программы 201</w:t>
            </w:r>
            <w:r>
              <w:rPr>
                <w:rFonts w:eastAsia="TimesNewRomanPSMT"/>
                <w:color w:val="000000"/>
                <w:sz w:val="28"/>
                <w:szCs w:val="28"/>
              </w:rPr>
              <w:t>5</w:t>
            </w:r>
            <w:r w:rsidRPr="00BE008D">
              <w:rPr>
                <w:rFonts w:eastAsia="TimesNewRomanPSMT"/>
                <w:color w:val="000000"/>
                <w:sz w:val="28"/>
                <w:szCs w:val="28"/>
              </w:rPr>
              <w:t xml:space="preserve"> - 20</w:t>
            </w:r>
            <w:r>
              <w:rPr>
                <w:rFonts w:eastAsia="TimesNewRomanPSMT"/>
                <w:color w:val="000000"/>
                <w:sz w:val="28"/>
                <w:szCs w:val="28"/>
              </w:rPr>
              <w:t>17 годы</w:t>
            </w:r>
          </w:p>
        </w:tc>
      </w:tr>
      <w:tr w:rsidR="00886E62" w:rsidTr="00182F4B">
        <w:trPr>
          <w:trHeight w:val="4458"/>
          <w:jc w:val="center"/>
        </w:trPr>
        <w:tc>
          <w:tcPr>
            <w:tcW w:w="2669" w:type="dxa"/>
          </w:tcPr>
          <w:p w:rsidR="00886E62" w:rsidRPr="00BE008D" w:rsidRDefault="00886E62" w:rsidP="00182F4B">
            <w:pPr>
              <w:autoSpaceDE w:val="0"/>
              <w:autoSpaceDN w:val="0"/>
              <w:adjustRightInd w:val="0"/>
              <w:rPr>
                <w:rFonts w:eastAsia="TimesNewRomanPSMT"/>
                <w:color w:val="000000"/>
                <w:sz w:val="28"/>
                <w:szCs w:val="28"/>
              </w:rPr>
            </w:pPr>
            <w:r>
              <w:rPr>
                <w:rFonts w:eastAsia="TimesNewRomanPSMT"/>
                <w:color w:val="000000"/>
                <w:sz w:val="28"/>
                <w:szCs w:val="28"/>
              </w:rPr>
              <w:lastRenderedPageBreak/>
              <w:t>Перечень подпрограмм</w:t>
            </w:r>
          </w:p>
        </w:tc>
        <w:tc>
          <w:tcPr>
            <w:tcW w:w="7284" w:type="dxa"/>
          </w:tcPr>
          <w:p w:rsidR="00232541" w:rsidRDefault="00886E62" w:rsidP="00182F4B">
            <w:pPr>
              <w:jc w:val="both"/>
              <w:rPr>
                <w:sz w:val="28"/>
                <w:szCs w:val="28"/>
              </w:rPr>
            </w:pPr>
            <w:r w:rsidRPr="00A7491D">
              <w:rPr>
                <w:sz w:val="28"/>
                <w:szCs w:val="28"/>
              </w:rPr>
              <w:t>1. «Газификация населенных пунктов</w:t>
            </w:r>
            <w:r w:rsidR="00232541">
              <w:rPr>
                <w:sz w:val="28"/>
                <w:szCs w:val="28"/>
              </w:rPr>
              <w:t xml:space="preserve"> сельского поселения </w:t>
            </w:r>
            <w:proofErr w:type="spellStart"/>
            <w:r w:rsidR="00232541">
              <w:rPr>
                <w:sz w:val="28"/>
                <w:szCs w:val="28"/>
              </w:rPr>
              <w:t>Караярский</w:t>
            </w:r>
            <w:proofErr w:type="spellEnd"/>
            <w:r w:rsidR="00232541">
              <w:rPr>
                <w:sz w:val="28"/>
                <w:szCs w:val="28"/>
              </w:rPr>
              <w:t xml:space="preserve"> сельсовет МР Караидельский район РБ»</w:t>
            </w:r>
            <w:r w:rsidRPr="00A7491D">
              <w:rPr>
                <w:sz w:val="28"/>
                <w:szCs w:val="28"/>
              </w:rPr>
              <w:t xml:space="preserve"> </w:t>
            </w:r>
          </w:p>
          <w:p w:rsidR="00886E62" w:rsidRPr="00A7491D" w:rsidRDefault="00886E62" w:rsidP="00182F4B">
            <w:pPr>
              <w:jc w:val="both"/>
              <w:rPr>
                <w:sz w:val="28"/>
                <w:szCs w:val="28"/>
              </w:rPr>
            </w:pPr>
            <w:r w:rsidRPr="00A7491D">
              <w:rPr>
                <w:sz w:val="28"/>
                <w:szCs w:val="28"/>
              </w:rPr>
              <w:t xml:space="preserve">2.«Развитие </w:t>
            </w:r>
            <w:proofErr w:type="gramStart"/>
            <w:r w:rsidRPr="00A7491D">
              <w:rPr>
                <w:sz w:val="28"/>
                <w:szCs w:val="28"/>
              </w:rPr>
              <w:t xml:space="preserve">объектов внешнего благоустройства территории населенных пунктов </w:t>
            </w:r>
            <w:r w:rsidRPr="00A7491D">
              <w:rPr>
                <w:rFonts w:eastAsia="TimesNewRomanPSMT"/>
                <w:sz w:val="28"/>
                <w:szCs w:val="28"/>
              </w:rPr>
              <w:t>сельского поселения</w:t>
            </w:r>
            <w:proofErr w:type="gramEnd"/>
            <w:r w:rsidRPr="00A7491D">
              <w:rPr>
                <w:rFonts w:eastAsia="TimesNewRomanPSMT"/>
                <w:sz w:val="28"/>
                <w:szCs w:val="28"/>
              </w:rPr>
              <w:t xml:space="preserve"> </w:t>
            </w:r>
            <w:proofErr w:type="spellStart"/>
            <w:r w:rsidR="00BA113B">
              <w:rPr>
                <w:rFonts w:eastAsia="TimesNewRomanPSMT"/>
                <w:sz w:val="28"/>
                <w:szCs w:val="28"/>
              </w:rPr>
              <w:t>Караярский</w:t>
            </w:r>
            <w:proofErr w:type="spellEnd"/>
            <w:r w:rsidRPr="00A7491D">
              <w:rPr>
                <w:rFonts w:eastAsia="TimesNewRomanPSMT"/>
                <w:sz w:val="28"/>
                <w:szCs w:val="28"/>
              </w:rPr>
              <w:t xml:space="preserve"> сельсовет </w:t>
            </w:r>
            <w:r w:rsidRPr="00A7491D">
              <w:rPr>
                <w:sz w:val="28"/>
                <w:szCs w:val="28"/>
              </w:rPr>
              <w:t>МР Караидельский район РБ»</w:t>
            </w:r>
          </w:p>
          <w:p w:rsidR="00886E62" w:rsidRDefault="00886E62" w:rsidP="00182F4B">
            <w:pPr>
              <w:jc w:val="both"/>
              <w:rPr>
                <w:sz w:val="28"/>
                <w:szCs w:val="28"/>
              </w:rPr>
            </w:pPr>
            <w:r>
              <w:rPr>
                <w:sz w:val="28"/>
                <w:szCs w:val="28"/>
              </w:rPr>
              <w:t>3. Обеспечение реализации муниципальной программы К</w:t>
            </w:r>
            <w:r w:rsidRPr="00BE008D">
              <w:rPr>
                <w:rFonts w:eastAsia="TimesNewRomanPSMT"/>
                <w:color w:val="000000"/>
                <w:sz w:val="28"/>
                <w:szCs w:val="28"/>
              </w:rPr>
              <w:t>омплексно</w:t>
            </w:r>
            <w:r>
              <w:rPr>
                <w:rFonts w:eastAsia="TimesNewRomanPSMT"/>
                <w:color w:val="000000"/>
                <w:sz w:val="28"/>
                <w:szCs w:val="28"/>
              </w:rPr>
              <w:t>е</w:t>
            </w:r>
            <w:r w:rsidRPr="00BE008D">
              <w:rPr>
                <w:rFonts w:eastAsia="TimesNewRomanPSMT"/>
                <w:color w:val="000000"/>
                <w:sz w:val="28"/>
                <w:szCs w:val="28"/>
              </w:rPr>
              <w:t xml:space="preserve"> развити</w:t>
            </w:r>
            <w:r>
              <w:rPr>
                <w:rFonts w:eastAsia="TimesNewRomanPSMT"/>
                <w:color w:val="000000"/>
                <w:sz w:val="28"/>
                <w:szCs w:val="28"/>
              </w:rPr>
              <w:t>е</w:t>
            </w:r>
            <w:r w:rsidRPr="00BE008D">
              <w:rPr>
                <w:rFonts w:eastAsia="TimesNewRomanPSMT"/>
                <w:color w:val="000000"/>
                <w:sz w:val="28"/>
                <w:szCs w:val="28"/>
              </w:rPr>
              <w:t xml:space="preserve"> систем</w:t>
            </w:r>
            <w:r>
              <w:rPr>
                <w:rFonts w:eastAsia="TimesNewRomanPSMT"/>
                <w:color w:val="000000"/>
                <w:sz w:val="28"/>
                <w:szCs w:val="28"/>
              </w:rPr>
              <w:t>ы</w:t>
            </w:r>
            <w:r w:rsidRPr="00BE008D">
              <w:rPr>
                <w:rFonts w:eastAsia="TimesNewRomanPSMT"/>
                <w:color w:val="000000"/>
                <w:sz w:val="28"/>
                <w:szCs w:val="28"/>
              </w:rPr>
              <w:t xml:space="preserve"> коммунальной инфраструктуры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BE008D">
              <w:rPr>
                <w:bCs/>
                <w:color w:val="000000"/>
                <w:sz w:val="28"/>
                <w:szCs w:val="28"/>
              </w:rPr>
              <w:t xml:space="preserve"> муниципального  района Караидельский район Республики Башкортостан</w:t>
            </w:r>
            <w:r w:rsidRPr="00BE008D">
              <w:rPr>
                <w:rFonts w:eastAsia="TimesNewRomanPSMT"/>
                <w:color w:val="000000"/>
                <w:sz w:val="28"/>
                <w:szCs w:val="28"/>
              </w:rPr>
              <w:t xml:space="preserve"> на 201</w:t>
            </w:r>
            <w:r>
              <w:rPr>
                <w:rFonts w:eastAsia="TimesNewRomanPSMT"/>
                <w:color w:val="000000"/>
                <w:sz w:val="28"/>
                <w:szCs w:val="28"/>
              </w:rPr>
              <w:t>5-2017</w:t>
            </w:r>
            <w:r w:rsidRPr="00BE008D">
              <w:rPr>
                <w:rFonts w:eastAsia="TimesNewRomanPSMT"/>
                <w:color w:val="000000"/>
                <w:sz w:val="28"/>
                <w:szCs w:val="28"/>
              </w:rPr>
              <w:t xml:space="preserve"> годы</w:t>
            </w:r>
            <w:r>
              <w:rPr>
                <w:sz w:val="28"/>
                <w:szCs w:val="28"/>
              </w:rPr>
              <w:t>»</w:t>
            </w:r>
          </w:p>
          <w:p w:rsidR="00886E62" w:rsidRDefault="00886E62" w:rsidP="00182F4B">
            <w:pPr>
              <w:jc w:val="both"/>
              <w:rPr>
                <w:rFonts w:eastAsia="TimesNewRomanPSMT"/>
                <w:bCs/>
                <w:color w:val="000000"/>
                <w:sz w:val="28"/>
                <w:szCs w:val="28"/>
              </w:rPr>
            </w:pPr>
            <w:r>
              <w:rPr>
                <w:rFonts w:eastAsia="TimesNewRomanPSMT"/>
                <w:bCs/>
                <w:color w:val="000000"/>
                <w:sz w:val="28"/>
                <w:szCs w:val="28"/>
              </w:rPr>
              <w:t xml:space="preserve">4.«Модернизация систем наружного освещения населенных пунктов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Pr>
                <w:rFonts w:eastAsia="TimesNewRomanPSMT"/>
                <w:bCs/>
                <w:color w:val="000000"/>
                <w:sz w:val="28"/>
                <w:szCs w:val="28"/>
              </w:rPr>
              <w:t xml:space="preserve"> Караидельского района РБ»</w:t>
            </w:r>
          </w:p>
          <w:p w:rsidR="00886E62" w:rsidRDefault="00886E62" w:rsidP="00182F4B">
            <w:pPr>
              <w:rPr>
                <w:rFonts w:eastAsia="TimesNewRomanPSMT"/>
                <w:bCs/>
                <w:color w:val="000000"/>
                <w:sz w:val="28"/>
                <w:szCs w:val="28"/>
              </w:rPr>
            </w:pPr>
            <w:r>
              <w:rPr>
                <w:rFonts w:eastAsia="TimesNewRomanPSMT"/>
                <w:bCs/>
                <w:color w:val="000000"/>
                <w:sz w:val="28"/>
                <w:szCs w:val="28"/>
              </w:rPr>
              <w:t xml:space="preserve">6. «Энергосбережение и повышение </w:t>
            </w:r>
            <w:proofErr w:type="spellStart"/>
            <w:r>
              <w:rPr>
                <w:rFonts w:eastAsia="TimesNewRomanPSMT"/>
                <w:bCs/>
                <w:color w:val="000000"/>
                <w:sz w:val="28"/>
                <w:szCs w:val="28"/>
              </w:rPr>
              <w:t>энергоэффективно-сти</w:t>
            </w:r>
            <w:proofErr w:type="spellEnd"/>
            <w:r>
              <w:rPr>
                <w:rFonts w:eastAsia="TimesNewRomanPSMT"/>
                <w:bCs/>
                <w:color w:val="000000"/>
                <w:sz w:val="28"/>
                <w:szCs w:val="28"/>
              </w:rPr>
              <w:t>»</w:t>
            </w:r>
          </w:p>
          <w:p w:rsidR="00886E62" w:rsidRPr="006F7F52" w:rsidRDefault="00886E62" w:rsidP="00182F4B">
            <w:pPr>
              <w:jc w:val="both"/>
              <w:rPr>
                <w:rFonts w:eastAsia="TimesNewRomanPSMT"/>
                <w:bCs/>
                <w:color w:val="000000"/>
                <w:sz w:val="28"/>
                <w:szCs w:val="28"/>
              </w:rPr>
            </w:pPr>
            <w:r>
              <w:rPr>
                <w:rFonts w:eastAsia="TimesNewRomanPSMT"/>
                <w:bCs/>
                <w:color w:val="000000"/>
                <w:sz w:val="28"/>
                <w:szCs w:val="28"/>
              </w:rPr>
              <w:t xml:space="preserve"> </w:t>
            </w:r>
          </w:p>
        </w:tc>
      </w:tr>
      <w:tr w:rsidR="00886E62" w:rsidTr="00182F4B">
        <w:trPr>
          <w:trHeight w:val="1125"/>
          <w:jc w:val="center"/>
        </w:trPr>
        <w:tc>
          <w:tcPr>
            <w:tcW w:w="2669" w:type="dxa"/>
          </w:tcPr>
          <w:p w:rsidR="00886E62" w:rsidRPr="00BE008D" w:rsidRDefault="00886E62" w:rsidP="00182F4B">
            <w:pPr>
              <w:autoSpaceDE w:val="0"/>
              <w:autoSpaceDN w:val="0"/>
              <w:adjustRightInd w:val="0"/>
              <w:rPr>
                <w:rFonts w:eastAsia="TimesNewRomanPSMT"/>
                <w:color w:val="000000"/>
                <w:sz w:val="28"/>
                <w:szCs w:val="28"/>
              </w:rPr>
            </w:pPr>
            <w:r w:rsidRPr="00BE008D">
              <w:rPr>
                <w:rFonts w:eastAsia="TimesNewRomanPSMT"/>
                <w:color w:val="000000"/>
                <w:sz w:val="28"/>
                <w:szCs w:val="28"/>
              </w:rPr>
              <w:t xml:space="preserve">Объем </w:t>
            </w:r>
            <w:r>
              <w:rPr>
                <w:rFonts w:eastAsia="TimesNewRomanPSMT"/>
                <w:color w:val="000000"/>
                <w:sz w:val="28"/>
                <w:szCs w:val="28"/>
              </w:rPr>
              <w:t>требуемых капитальных вложений, источники финансирования Программы</w:t>
            </w:r>
          </w:p>
        </w:tc>
        <w:tc>
          <w:tcPr>
            <w:tcW w:w="7284" w:type="dxa"/>
          </w:tcPr>
          <w:p w:rsidR="00886E62" w:rsidRPr="00984CA5" w:rsidRDefault="00886E62" w:rsidP="00182F4B">
            <w:pPr>
              <w:autoSpaceDE w:val="0"/>
              <w:autoSpaceDN w:val="0"/>
              <w:adjustRightInd w:val="0"/>
              <w:jc w:val="both"/>
              <w:rPr>
                <w:rFonts w:eastAsia="TimesNewRomanPSMT"/>
                <w:sz w:val="28"/>
                <w:szCs w:val="28"/>
              </w:rPr>
            </w:pPr>
            <w:r w:rsidRPr="00984CA5">
              <w:rPr>
                <w:rFonts w:eastAsia="TimesNewRomanPSMT"/>
                <w:bCs/>
                <w:sz w:val="28"/>
                <w:szCs w:val="28"/>
              </w:rPr>
              <w:t>Объем финансирования Программы</w:t>
            </w:r>
            <w:r w:rsidRPr="00984CA5">
              <w:rPr>
                <w:rFonts w:eastAsia="TimesNewRomanPSMT"/>
                <w:b/>
                <w:bCs/>
                <w:sz w:val="28"/>
                <w:szCs w:val="28"/>
              </w:rPr>
              <w:t xml:space="preserve"> </w:t>
            </w:r>
            <w:r w:rsidRPr="00984CA5">
              <w:rPr>
                <w:rFonts w:eastAsia="TimesNewRomanPSMT"/>
                <w:sz w:val="28"/>
                <w:szCs w:val="28"/>
              </w:rPr>
              <w:t>составляет</w:t>
            </w:r>
          </w:p>
          <w:p w:rsidR="00886E62" w:rsidRPr="00984CA5" w:rsidRDefault="00886E62" w:rsidP="00182F4B">
            <w:pPr>
              <w:autoSpaceDE w:val="0"/>
              <w:autoSpaceDN w:val="0"/>
              <w:adjustRightInd w:val="0"/>
              <w:jc w:val="both"/>
              <w:rPr>
                <w:rFonts w:eastAsia="TimesNewRomanPSMT"/>
                <w:sz w:val="28"/>
                <w:szCs w:val="28"/>
              </w:rPr>
            </w:pPr>
            <w:r w:rsidRPr="00984CA5">
              <w:rPr>
                <w:rFonts w:eastAsia="TimesNewRomanPSMT"/>
                <w:b/>
                <w:sz w:val="28"/>
                <w:szCs w:val="28"/>
              </w:rPr>
              <w:t xml:space="preserve"> </w:t>
            </w:r>
            <w:r w:rsidRPr="00984CA5">
              <w:rPr>
                <w:rFonts w:eastAsia="TimesNewRomanPSMT"/>
                <w:sz w:val="28"/>
                <w:szCs w:val="28"/>
              </w:rPr>
              <w:t>2050 тыс. руб., в том числе:</w:t>
            </w:r>
          </w:p>
          <w:p w:rsidR="00886E62" w:rsidRPr="00984CA5" w:rsidRDefault="00886E62" w:rsidP="00886E62">
            <w:pPr>
              <w:numPr>
                <w:ilvl w:val="0"/>
                <w:numId w:val="4"/>
              </w:numPr>
              <w:jc w:val="both"/>
              <w:rPr>
                <w:sz w:val="28"/>
                <w:szCs w:val="28"/>
              </w:rPr>
            </w:pPr>
            <w:r w:rsidRPr="00984CA5">
              <w:rPr>
                <w:sz w:val="28"/>
                <w:szCs w:val="28"/>
              </w:rPr>
              <w:t>«Газификация населенных пунктов</w:t>
            </w:r>
            <w:r w:rsidR="00232541">
              <w:rPr>
                <w:sz w:val="28"/>
                <w:szCs w:val="28"/>
              </w:rPr>
              <w:t xml:space="preserve"> сельского поселения </w:t>
            </w:r>
            <w:proofErr w:type="spellStart"/>
            <w:r w:rsidR="00232541">
              <w:rPr>
                <w:sz w:val="28"/>
                <w:szCs w:val="28"/>
              </w:rPr>
              <w:t>Караярский</w:t>
            </w:r>
            <w:proofErr w:type="spellEnd"/>
            <w:r w:rsidR="00232541">
              <w:rPr>
                <w:sz w:val="28"/>
                <w:szCs w:val="28"/>
              </w:rPr>
              <w:t xml:space="preserve"> сельсовет</w:t>
            </w:r>
            <w:r w:rsidRPr="00984CA5">
              <w:rPr>
                <w:sz w:val="28"/>
                <w:szCs w:val="28"/>
              </w:rPr>
              <w:t xml:space="preserve"> МР Караидельский район РБ» - </w:t>
            </w:r>
            <w:r w:rsidR="00232541">
              <w:rPr>
                <w:sz w:val="28"/>
                <w:szCs w:val="28"/>
              </w:rPr>
              <w:t xml:space="preserve">2000 </w:t>
            </w:r>
            <w:r w:rsidRPr="00984CA5">
              <w:rPr>
                <w:sz w:val="28"/>
                <w:szCs w:val="28"/>
              </w:rPr>
              <w:t>тыс. рублей.</w:t>
            </w:r>
          </w:p>
          <w:p w:rsidR="00886E62" w:rsidRPr="00984CA5" w:rsidRDefault="00886E62" w:rsidP="00886E62">
            <w:pPr>
              <w:numPr>
                <w:ilvl w:val="0"/>
                <w:numId w:val="4"/>
              </w:numPr>
              <w:jc w:val="both"/>
              <w:rPr>
                <w:sz w:val="28"/>
                <w:szCs w:val="28"/>
              </w:rPr>
            </w:pPr>
            <w:r w:rsidRPr="00984CA5">
              <w:rPr>
                <w:sz w:val="28"/>
                <w:szCs w:val="28"/>
              </w:rPr>
              <w:t xml:space="preserve">«Развитие объектов внешнего благоустройства территории населенных пунктов МР Караидельский район РБ» - </w:t>
            </w:r>
            <w:r w:rsidR="00232541">
              <w:rPr>
                <w:sz w:val="28"/>
                <w:szCs w:val="28"/>
              </w:rPr>
              <w:t>1276</w:t>
            </w:r>
            <w:r w:rsidRPr="00984CA5">
              <w:rPr>
                <w:sz w:val="28"/>
                <w:szCs w:val="28"/>
              </w:rPr>
              <w:t xml:space="preserve"> тыс. рублей.</w:t>
            </w:r>
          </w:p>
          <w:p w:rsidR="00886E62" w:rsidRPr="00984CA5" w:rsidRDefault="00886E62" w:rsidP="00886E62">
            <w:pPr>
              <w:numPr>
                <w:ilvl w:val="0"/>
                <w:numId w:val="4"/>
              </w:numPr>
              <w:jc w:val="both"/>
              <w:rPr>
                <w:sz w:val="28"/>
                <w:szCs w:val="28"/>
              </w:rPr>
            </w:pPr>
            <w:r w:rsidRPr="00984CA5">
              <w:rPr>
                <w:sz w:val="28"/>
                <w:szCs w:val="28"/>
              </w:rPr>
              <w:t xml:space="preserve">Обеспечение реализации муниципальной программы Комплексное развитие системы коммунальной инфраструктуры </w:t>
            </w:r>
            <w:r w:rsidRPr="00984CA5">
              <w:rPr>
                <w:rFonts w:eastAsia="TimesNewRomanPSMT"/>
                <w:sz w:val="28"/>
                <w:szCs w:val="28"/>
              </w:rPr>
              <w:t xml:space="preserve">сельского поселения </w:t>
            </w:r>
            <w:proofErr w:type="spellStart"/>
            <w:r w:rsidR="00BA113B">
              <w:rPr>
                <w:rFonts w:eastAsia="TimesNewRomanPSMT"/>
                <w:sz w:val="28"/>
                <w:szCs w:val="28"/>
              </w:rPr>
              <w:t>Караярский</w:t>
            </w:r>
            <w:proofErr w:type="spellEnd"/>
            <w:r w:rsidRPr="00984CA5">
              <w:rPr>
                <w:rFonts w:eastAsia="TimesNewRomanPSMT"/>
                <w:sz w:val="28"/>
                <w:szCs w:val="28"/>
              </w:rPr>
              <w:t xml:space="preserve"> сельсовет</w:t>
            </w:r>
            <w:r w:rsidRPr="00984CA5">
              <w:rPr>
                <w:sz w:val="28"/>
                <w:szCs w:val="28"/>
              </w:rPr>
              <w:t xml:space="preserve"> муниципального  района Караидельский район Республики Башкортостан на 2014-2017 годы» - </w:t>
            </w:r>
            <w:r w:rsidR="005033FB">
              <w:rPr>
                <w:sz w:val="28"/>
                <w:szCs w:val="28"/>
              </w:rPr>
              <w:t>621</w:t>
            </w:r>
            <w:r w:rsidRPr="00984CA5">
              <w:rPr>
                <w:sz w:val="28"/>
                <w:szCs w:val="28"/>
              </w:rPr>
              <w:t xml:space="preserve"> тыс. рублей.</w:t>
            </w:r>
          </w:p>
          <w:p w:rsidR="00886E62" w:rsidRPr="005033FB" w:rsidRDefault="00886E62" w:rsidP="00886E62">
            <w:pPr>
              <w:numPr>
                <w:ilvl w:val="0"/>
                <w:numId w:val="4"/>
              </w:numPr>
              <w:jc w:val="both"/>
              <w:rPr>
                <w:b/>
                <w:sz w:val="28"/>
                <w:szCs w:val="28"/>
              </w:rPr>
            </w:pPr>
            <w:r w:rsidRPr="00984CA5">
              <w:rPr>
                <w:sz w:val="28"/>
                <w:szCs w:val="28"/>
              </w:rPr>
              <w:t xml:space="preserve">«Модернизация систем наружного освещения населенных пунктов </w:t>
            </w:r>
            <w:r w:rsidRPr="00984CA5">
              <w:rPr>
                <w:rFonts w:eastAsia="TimesNewRomanPSMT"/>
                <w:sz w:val="28"/>
                <w:szCs w:val="28"/>
              </w:rPr>
              <w:t xml:space="preserve">сельского поселения </w:t>
            </w:r>
            <w:proofErr w:type="spellStart"/>
            <w:r w:rsidR="00BA113B">
              <w:rPr>
                <w:rFonts w:eastAsia="TimesNewRomanPSMT"/>
                <w:sz w:val="28"/>
                <w:szCs w:val="28"/>
              </w:rPr>
              <w:t>Караярский</w:t>
            </w:r>
            <w:proofErr w:type="spellEnd"/>
            <w:r w:rsidRPr="00984CA5">
              <w:rPr>
                <w:rFonts w:eastAsia="TimesNewRomanPSMT"/>
                <w:sz w:val="28"/>
                <w:szCs w:val="28"/>
              </w:rPr>
              <w:t xml:space="preserve"> сельсовет </w:t>
            </w:r>
            <w:r w:rsidRPr="00984CA5">
              <w:rPr>
                <w:bCs/>
                <w:sz w:val="28"/>
                <w:szCs w:val="28"/>
              </w:rPr>
              <w:t>муниципального  района Караидельский район</w:t>
            </w:r>
            <w:r w:rsidRPr="00984CA5">
              <w:rPr>
                <w:sz w:val="28"/>
                <w:szCs w:val="28"/>
              </w:rPr>
              <w:t xml:space="preserve">» - </w:t>
            </w:r>
            <w:r w:rsidR="005033FB">
              <w:rPr>
                <w:sz w:val="28"/>
                <w:szCs w:val="28"/>
              </w:rPr>
              <w:t>352</w:t>
            </w:r>
            <w:r w:rsidRPr="00984CA5">
              <w:rPr>
                <w:b/>
                <w:sz w:val="28"/>
                <w:szCs w:val="28"/>
              </w:rPr>
              <w:t xml:space="preserve"> </w:t>
            </w:r>
            <w:r w:rsidRPr="00984CA5">
              <w:rPr>
                <w:sz w:val="28"/>
                <w:szCs w:val="28"/>
              </w:rPr>
              <w:t>тыс. рублей.</w:t>
            </w:r>
          </w:p>
          <w:p w:rsidR="005033FB" w:rsidRPr="00984CA5" w:rsidRDefault="005033FB" w:rsidP="00886E62">
            <w:pPr>
              <w:numPr>
                <w:ilvl w:val="0"/>
                <w:numId w:val="4"/>
              </w:numPr>
              <w:jc w:val="both"/>
              <w:rPr>
                <w:b/>
                <w:sz w:val="28"/>
                <w:szCs w:val="28"/>
              </w:rPr>
            </w:pPr>
            <w:r>
              <w:rPr>
                <w:sz w:val="28"/>
                <w:szCs w:val="28"/>
              </w:rPr>
              <w:t xml:space="preserve">«Энергосбережение и повышение </w:t>
            </w:r>
            <w:proofErr w:type="spellStart"/>
            <w:r>
              <w:rPr>
                <w:sz w:val="28"/>
                <w:szCs w:val="28"/>
              </w:rPr>
              <w:t>энергоэффективности</w:t>
            </w:r>
            <w:proofErr w:type="spellEnd"/>
            <w:r>
              <w:rPr>
                <w:sz w:val="28"/>
                <w:szCs w:val="28"/>
              </w:rPr>
              <w:t xml:space="preserve"> -176 тыс. рублей.</w:t>
            </w:r>
          </w:p>
          <w:p w:rsidR="00886E62" w:rsidRPr="00984CA5" w:rsidRDefault="00886E62" w:rsidP="00182F4B">
            <w:pPr>
              <w:autoSpaceDE w:val="0"/>
              <w:autoSpaceDN w:val="0"/>
              <w:adjustRightInd w:val="0"/>
              <w:ind w:left="720"/>
              <w:jc w:val="both"/>
              <w:rPr>
                <w:rFonts w:eastAsia="TimesNewRomanPSMT"/>
                <w:sz w:val="28"/>
                <w:szCs w:val="28"/>
              </w:rPr>
            </w:pPr>
            <w:r w:rsidRPr="00984CA5">
              <w:rPr>
                <w:rFonts w:eastAsia="TimesNewRomanPSMT"/>
                <w:sz w:val="28"/>
                <w:szCs w:val="28"/>
              </w:rPr>
              <w:t xml:space="preserve"> </w:t>
            </w:r>
          </w:p>
          <w:p w:rsidR="00886E62" w:rsidRPr="00984CA5" w:rsidRDefault="00886E62" w:rsidP="00182F4B">
            <w:pPr>
              <w:autoSpaceDE w:val="0"/>
              <w:autoSpaceDN w:val="0"/>
              <w:adjustRightInd w:val="0"/>
              <w:jc w:val="both"/>
              <w:rPr>
                <w:rFonts w:eastAsia="TimesNewRomanPSMT"/>
                <w:b/>
                <w:bCs/>
                <w:sz w:val="28"/>
                <w:szCs w:val="28"/>
              </w:rPr>
            </w:pPr>
            <w:r w:rsidRPr="00984CA5">
              <w:rPr>
                <w:rFonts w:eastAsia="TimesNewRomanPSMT"/>
                <w:b/>
                <w:bCs/>
                <w:sz w:val="28"/>
                <w:szCs w:val="28"/>
              </w:rPr>
              <w:t>Источники финансирования Программы:</w:t>
            </w:r>
          </w:p>
          <w:p w:rsidR="00886E62" w:rsidRPr="00984CA5" w:rsidRDefault="00886E62" w:rsidP="00182F4B">
            <w:pPr>
              <w:autoSpaceDE w:val="0"/>
              <w:autoSpaceDN w:val="0"/>
              <w:adjustRightInd w:val="0"/>
              <w:jc w:val="both"/>
              <w:rPr>
                <w:rFonts w:eastAsia="TimesNewRomanPSMT"/>
                <w:sz w:val="28"/>
                <w:szCs w:val="28"/>
              </w:rPr>
            </w:pPr>
            <w:r w:rsidRPr="00984CA5">
              <w:rPr>
                <w:rFonts w:eastAsia="TimesNewRomanPSMT"/>
                <w:sz w:val="28"/>
                <w:szCs w:val="28"/>
              </w:rPr>
              <w:t>- бюджет Республики Башкортостан (далее – республиканский бюджет);</w:t>
            </w:r>
          </w:p>
          <w:p w:rsidR="00886E62" w:rsidRPr="00984CA5" w:rsidRDefault="00886E62" w:rsidP="00182F4B">
            <w:pPr>
              <w:autoSpaceDE w:val="0"/>
              <w:autoSpaceDN w:val="0"/>
              <w:adjustRightInd w:val="0"/>
              <w:jc w:val="both"/>
              <w:rPr>
                <w:rFonts w:eastAsia="TimesNewRomanPSMT"/>
                <w:sz w:val="28"/>
                <w:szCs w:val="28"/>
              </w:rPr>
            </w:pPr>
            <w:r w:rsidRPr="00984CA5">
              <w:rPr>
                <w:rFonts w:eastAsia="TimesNewRomanPSMT"/>
                <w:sz w:val="28"/>
                <w:szCs w:val="28"/>
              </w:rPr>
              <w:t>-  бюджет муниципального района Караидельский район Республики Башкортостан (далее – местный бюджет);</w:t>
            </w:r>
          </w:p>
          <w:p w:rsidR="00886E62" w:rsidRPr="00984CA5" w:rsidRDefault="00886E62" w:rsidP="00182F4B">
            <w:pPr>
              <w:autoSpaceDE w:val="0"/>
              <w:autoSpaceDN w:val="0"/>
              <w:adjustRightInd w:val="0"/>
              <w:rPr>
                <w:rFonts w:eastAsia="TimesNewRomanPSMT"/>
                <w:sz w:val="28"/>
                <w:szCs w:val="28"/>
              </w:rPr>
            </w:pPr>
            <w:r w:rsidRPr="00984CA5">
              <w:rPr>
                <w:rFonts w:eastAsia="TimesNewRomanPSMT"/>
                <w:sz w:val="28"/>
                <w:szCs w:val="28"/>
              </w:rPr>
              <w:t xml:space="preserve">-   бюджет сельского поселения </w:t>
            </w:r>
            <w:proofErr w:type="spellStart"/>
            <w:r w:rsidR="00BA113B">
              <w:rPr>
                <w:rFonts w:eastAsia="TimesNewRomanPSMT"/>
                <w:sz w:val="28"/>
                <w:szCs w:val="28"/>
              </w:rPr>
              <w:t>Караярский</w:t>
            </w:r>
            <w:proofErr w:type="spellEnd"/>
            <w:r w:rsidRPr="00984CA5">
              <w:rPr>
                <w:rFonts w:eastAsia="TimesNewRomanPSMT"/>
                <w:sz w:val="28"/>
                <w:szCs w:val="28"/>
              </w:rPr>
              <w:t xml:space="preserve"> сельсовет МР Караидельский район РБ</w:t>
            </w:r>
          </w:p>
          <w:p w:rsidR="00886E62" w:rsidRPr="00984CA5" w:rsidRDefault="00886E62" w:rsidP="00182F4B">
            <w:pPr>
              <w:autoSpaceDE w:val="0"/>
              <w:autoSpaceDN w:val="0"/>
              <w:adjustRightInd w:val="0"/>
              <w:jc w:val="both"/>
              <w:rPr>
                <w:rFonts w:eastAsia="TimesNewRomanPSMT"/>
                <w:sz w:val="28"/>
                <w:szCs w:val="28"/>
              </w:rPr>
            </w:pPr>
            <w:r w:rsidRPr="00984CA5">
              <w:rPr>
                <w:rFonts w:eastAsia="TimesNewRomanPSMT"/>
                <w:sz w:val="28"/>
                <w:szCs w:val="28"/>
              </w:rPr>
              <w:t xml:space="preserve">   Указанная в Программе стоимость работ и</w:t>
            </w:r>
          </w:p>
          <w:p w:rsidR="00886E62" w:rsidRPr="00BE008D" w:rsidRDefault="00886E62" w:rsidP="00182F4B">
            <w:pPr>
              <w:autoSpaceDE w:val="0"/>
              <w:autoSpaceDN w:val="0"/>
              <w:adjustRightInd w:val="0"/>
              <w:jc w:val="both"/>
              <w:rPr>
                <w:rFonts w:eastAsia="TimesNewRomanPSMT"/>
                <w:color w:val="000000"/>
                <w:sz w:val="28"/>
                <w:szCs w:val="28"/>
              </w:rPr>
            </w:pPr>
            <w:r w:rsidRPr="00984CA5">
              <w:rPr>
                <w:rFonts w:eastAsia="TimesNewRomanPSMT"/>
                <w:sz w:val="28"/>
                <w:szCs w:val="28"/>
              </w:rPr>
              <w:t xml:space="preserve">мероприятий подлежит уточнению по мере разработки </w:t>
            </w:r>
            <w:r w:rsidRPr="00984CA5">
              <w:rPr>
                <w:rFonts w:eastAsia="TimesNewRomanPSMT"/>
                <w:sz w:val="28"/>
                <w:szCs w:val="28"/>
              </w:rPr>
              <w:lastRenderedPageBreak/>
              <w:t>проектно-сметной документации.</w:t>
            </w:r>
          </w:p>
        </w:tc>
      </w:tr>
      <w:tr w:rsidR="00886E62" w:rsidTr="00182F4B">
        <w:trPr>
          <w:jc w:val="center"/>
        </w:trPr>
        <w:tc>
          <w:tcPr>
            <w:tcW w:w="2669" w:type="dxa"/>
          </w:tcPr>
          <w:p w:rsidR="00886E62" w:rsidRPr="00BE008D" w:rsidRDefault="00886E62" w:rsidP="00182F4B">
            <w:pPr>
              <w:autoSpaceDE w:val="0"/>
              <w:autoSpaceDN w:val="0"/>
              <w:adjustRightInd w:val="0"/>
              <w:rPr>
                <w:rFonts w:eastAsia="TimesNewRomanPSMT"/>
                <w:color w:val="000000"/>
                <w:sz w:val="28"/>
                <w:szCs w:val="28"/>
              </w:rPr>
            </w:pPr>
            <w:r w:rsidRPr="00BE008D">
              <w:rPr>
                <w:rFonts w:eastAsia="TimesNewRomanPSMT"/>
                <w:color w:val="000000"/>
                <w:sz w:val="28"/>
                <w:szCs w:val="28"/>
              </w:rPr>
              <w:lastRenderedPageBreak/>
              <w:t>Ожидаемые результаты реализации</w:t>
            </w:r>
            <w:r>
              <w:rPr>
                <w:rFonts w:eastAsia="TimesNewRomanPSMT"/>
                <w:color w:val="000000"/>
                <w:sz w:val="28"/>
                <w:szCs w:val="28"/>
              </w:rPr>
              <w:t xml:space="preserve"> </w:t>
            </w:r>
            <w:r w:rsidRPr="00BE008D">
              <w:rPr>
                <w:rFonts w:eastAsia="TimesNewRomanPSMT"/>
                <w:color w:val="000000"/>
                <w:sz w:val="28"/>
                <w:szCs w:val="28"/>
              </w:rPr>
              <w:t>Программы</w:t>
            </w:r>
          </w:p>
          <w:p w:rsidR="00886E62" w:rsidRPr="00BE008D" w:rsidRDefault="00886E62" w:rsidP="00182F4B">
            <w:pPr>
              <w:autoSpaceDE w:val="0"/>
              <w:autoSpaceDN w:val="0"/>
              <w:adjustRightInd w:val="0"/>
              <w:rPr>
                <w:rFonts w:eastAsia="TimesNewRomanPSMT"/>
                <w:color w:val="000000"/>
                <w:sz w:val="28"/>
                <w:szCs w:val="28"/>
              </w:rPr>
            </w:pPr>
          </w:p>
        </w:tc>
        <w:tc>
          <w:tcPr>
            <w:tcW w:w="7284" w:type="dxa"/>
          </w:tcPr>
          <w:p w:rsidR="00886E62" w:rsidRPr="00BE008D" w:rsidRDefault="00886E62" w:rsidP="00182F4B">
            <w:pPr>
              <w:autoSpaceDE w:val="0"/>
              <w:autoSpaceDN w:val="0"/>
              <w:adjustRightInd w:val="0"/>
              <w:jc w:val="both"/>
              <w:rPr>
                <w:rFonts w:eastAsia="TimesNewRomanPSMT"/>
                <w:b/>
                <w:bCs/>
                <w:color w:val="000000"/>
                <w:sz w:val="28"/>
                <w:szCs w:val="28"/>
              </w:rPr>
            </w:pPr>
            <w:r w:rsidRPr="00BE008D">
              <w:rPr>
                <w:rFonts w:eastAsia="TimesNewRomanPSMT"/>
                <w:b/>
                <w:bCs/>
                <w:color w:val="000000"/>
                <w:sz w:val="28"/>
                <w:szCs w:val="28"/>
              </w:rPr>
              <w:t>1. Технологические результаты:</w:t>
            </w:r>
          </w:p>
          <w:p w:rsidR="00886E62"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w:t>
            </w:r>
            <w:r w:rsidRPr="00BE008D">
              <w:rPr>
                <w:rFonts w:eastAsia="TimesNewRomanPSMT"/>
                <w:color w:val="000000"/>
                <w:sz w:val="28"/>
                <w:szCs w:val="28"/>
              </w:rPr>
              <w:t xml:space="preserve"> создание надежной коммунальной инфраструктуры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BE008D">
              <w:rPr>
                <w:rFonts w:eastAsia="TimesNewRomanPSMT"/>
                <w:color w:val="000000"/>
                <w:sz w:val="28"/>
                <w:szCs w:val="28"/>
              </w:rPr>
              <w:t xml:space="preserve"> муниципального  района Караидельский район Республики Башкортостан,</w:t>
            </w:r>
            <w:r>
              <w:rPr>
                <w:rFonts w:eastAsia="TimesNewRomanPSMT"/>
                <w:color w:val="000000"/>
                <w:sz w:val="28"/>
                <w:szCs w:val="28"/>
              </w:rPr>
              <w:t xml:space="preserve"> </w:t>
            </w:r>
            <w:r w:rsidRPr="00BE008D">
              <w:rPr>
                <w:rFonts w:eastAsia="TimesNewRomanPSMT"/>
                <w:color w:val="000000"/>
                <w:sz w:val="28"/>
                <w:szCs w:val="28"/>
              </w:rPr>
              <w:t>имеющей необходимые резервы для перспективного развития</w:t>
            </w:r>
            <w:r>
              <w:rPr>
                <w:rFonts w:eastAsia="TimesNewRomanPSMT"/>
                <w:color w:val="000000"/>
                <w:sz w:val="28"/>
                <w:szCs w:val="28"/>
              </w:rPr>
              <w:t xml:space="preserve"> и обеспечения объектов капитального строительства качественным и бесперебойным </w:t>
            </w:r>
            <w:proofErr w:type="spellStart"/>
            <w:r>
              <w:rPr>
                <w:rFonts w:eastAsia="TimesNewRomanPSMT"/>
                <w:color w:val="000000"/>
                <w:sz w:val="28"/>
                <w:szCs w:val="28"/>
              </w:rPr>
              <w:t>электро</w:t>
            </w:r>
            <w:proofErr w:type="spellEnd"/>
            <w:r>
              <w:rPr>
                <w:rFonts w:eastAsia="TimesNewRomanPSMT"/>
                <w:color w:val="000000"/>
                <w:sz w:val="28"/>
                <w:szCs w:val="28"/>
              </w:rPr>
              <w:t>-, тепл</w:t>
            </w:r>
            <w:proofErr w:type="gramStart"/>
            <w:r>
              <w:rPr>
                <w:rFonts w:eastAsia="TimesNewRomanPSMT"/>
                <w:color w:val="000000"/>
                <w:sz w:val="28"/>
                <w:szCs w:val="28"/>
              </w:rPr>
              <w:t>о-</w:t>
            </w:r>
            <w:proofErr w:type="gramEnd"/>
            <w:r>
              <w:rPr>
                <w:rFonts w:eastAsia="TimesNewRomanPSMT"/>
                <w:color w:val="000000"/>
                <w:sz w:val="28"/>
                <w:szCs w:val="28"/>
              </w:rPr>
              <w:t xml:space="preserve">, </w:t>
            </w:r>
            <w:proofErr w:type="spellStart"/>
            <w:r>
              <w:rPr>
                <w:rFonts w:eastAsia="TimesNewRomanPSMT"/>
                <w:color w:val="000000"/>
                <w:sz w:val="28"/>
                <w:szCs w:val="28"/>
              </w:rPr>
              <w:t>газо</w:t>
            </w:r>
            <w:proofErr w:type="spellEnd"/>
            <w:r>
              <w:rPr>
                <w:rFonts w:eastAsia="TimesNewRomanPSMT"/>
                <w:color w:val="000000"/>
                <w:sz w:val="28"/>
                <w:szCs w:val="28"/>
              </w:rPr>
              <w:t>-, водоснабжением</w:t>
            </w:r>
            <w:r w:rsidRPr="00BE008D">
              <w:rPr>
                <w:rFonts w:eastAsia="TimesNewRomanPSMT"/>
                <w:color w:val="000000"/>
                <w:sz w:val="28"/>
                <w:szCs w:val="28"/>
              </w:rPr>
              <w:t>;</w:t>
            </w:r>
          </w:p>
          <w:p w:rsidR="00886E62"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w:t>
            </w:r>
            <w:r w:rsidRPr="00BE008D">
              <w:rPr>
                <w:rFonts w:eastAsia="TimesNewRomanPSMT"/>
                <w:color w:val="000000"/>
                <w:sz w:val="28"/>
                <w:szCs w:val="28"/>
              </w:rPr>
              <w:t xml:space="preserve"> внедрение энергосберегающих технологий</w:t>
            </w:r>
            <w:r>
              <w:rPr>
                <w:rFonts w:eastAsia="TimesNewRomanPSMT"/>
                <w:color w:val="000000"/>
                <w:sz w:val="28"/>
                <w:szCs w:val="28"/>
              </w:rPr>
              <w:t>;</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обеспечение устойчивости систем коммунальной</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инфраструктуры и объектов, используемых </w:t>
            </w:r>
            <w:proofErr w:type="gramStart"/>
            <w:r w:rsidRPr="00BE008D">
              <w:rPr>
                <w:rFonts w:eastAsia="TimesNewRomanPSMT"/>
                <w:color w:val="000000"/>
                <w:sz w:val="28"/>
                <w:szCs w:val="28"/>
              </w:rPr>
              <w:t>для</w:t>
            </w:r>
            <w:proofErr w:type="gramEnd"/>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утилизации (захоронения) </w:t>
            </w:r>
            <w:proofErr w:type="gramStart"/>
            <w:r w:rsidRPr="00BE008D">
              <w:rPr>
                <w:rFonts w:eastAsia="TimesNewRomanPSMT"/>
                <w:color w:val="000000"/>
                <w:sz w:val="28"/>
                <w:szCs w:val="28"/>
              </w:rPr>
              <w:t>твердых</w:t>
            </w:r>
            <w:proofErr w:type="gramEnd"/>
            <w:r w:rsidRPr="00BE008D">
              <w:rPr>
                <w:rFonts w:eastAsia="TimesNewRomanPSMT"/>
                <w:color w:val="000000"/>
                <w:sz w:val="28"/>
                <w:szCs w:val="28"/>
              </w:rPr>
              <w:t xml:space="preserve"> бытовых</w:t>
            </w:r>
          </w:p>
          <w:p w:rsidR="00886E62"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отходов</w:t>
            </w:r>
            <w:r>
              <w:rPr>
                <w:rFonts w:eastAsia="TimesNewRomanPSMT"/>
                <w:color w:val="000000"/>
                <w:sz w:val="28"/>
                <w:szCs w:val="28"/>
              </w:rPr>
              <w:t>;</w:t>
            </w:r>
          </w:p>
          <w:p w:rsidR="00886E62" w:rsidRDefault="00886E62" w:rsidP="00182F4B">
            <w:pPr>
              <w:autoSpaceDE w:val="0"/>
              <w:autoSpaceDN w:val="0"/>
              <w:adjustRightInd w:val="0"/>
              <w:rPr>
                <w:rFonts w:eastAsia="TimesNewRomanPSMT"/>
                <w:color w:val="000000"/>
                <w:sz w:val="28"/>
                <w:szCs w:val="28"/>
              </w:rPr>
            </w:pPr>
            <w:r>
              <w:rPr>
                <w:rFonts w:eastAsia="TimesNewRomanPSMT"/>
                <w:color w:val="000000"/>
                <w:sz w:val="28"/>
                <w:szCs w:val="28"/>
              </w:rPr>
              <w:t xml:space="preserve">- улучшение экологической ситуации на территории 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BE008D">
              <w:rPr>
                <w:rFonts w:eastAsia="TimesNewRomanPSMT"/>
                <w:color w:val="000000"/>
                <w:sz w:val="28"/>
                <w:szCs w:val="28"/>
              </w:rPr>
              <w:t xml:space="preserve"> муниципального  района Караидельский район Республики Башкортостан</w:t>
            </w:r>
            <w:r>
              <w:rPr>
                <w:rFonts w:eastAsia="TimesNewRomanPSMT"/>
                <w:color w:val="000000"/>
                <w:sz w:val="28"/>
                <w:szCs w:val="28"/>
              </w:rPr>
              <w:t>;</w:t>
            </w:r>
          </w:p>
          <w:p w:rsidR="00886E62" w:rsidRPr="00BE008D" w:rsidRDefault="00886E62" w:rsidP="00182F4B">
            <w:pPr>
              <w:autoSpaceDE w:val="0"/>
              <w:autoSpaceDN w:val="0"/>
              <w:adjustRightInd w:val="0"/>
              <w:jc w:val="both"/>
              <w:rPr>
                <w:rFonts w:eastAsia="TimesNewRomanPSMT"/>
                <w:b/>
                <w:bCs/>
                <w:color w:val="000000"/>
                <w:sz w:val="28"/>
                <w:szCs w:val="28"/>
              </w:rPr>
            </w:pPr>
            <w:r w:rsidRPr="00BE008D">
              <w:rPr>
                <w:rFonts w:eastAsia="TimesNewRomanPSMT"/>
                <w:b/>
                <w:bCs/>
                <w:color w:val="000000"/>
                <w:sz w:val="28"/>
                <w:szCs w:val="28"/>
              </w:rPr>
              <w:t>2. Социальные результаты:</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рациональное использование природных ресурсов;</w:t>
            </w:r>
          </w:p>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E008D">
              <w:rPr>
                <w:rFonts w:eastAsia="TimesNewRomanPSMT"/>
                <w:color w:val="000000"/>
                <w:sz w:val="28"/>
                <w:szCs w:val="28"/>
              </w:rPr>
              <w:t>повышение надежности и качества предоставления</w:t>
            </w:r>
            <w:r>
              <w:rPr>
                <w:rFonts w:eastAsia="TimesNewRomanPSMT"/>
                <w:color w:val="000000"/>
                <w:sz w:val="28"/>
                <w:szCs w:val="28"/>
              </w:rPr>
              <w:t xml:space="preserve"> коммунальных  услуг.</w:t>
            </w:r>
          </w:p>
          <w:p w:rsidR="00886E62" w:rsidRPr="00BE008D" w:rsidRDefault="00886E62" w:rsidP="00182F4B">
            <w:pPr>
              <w:autoSpaceDE w:val="0"/>
              <w:autoSpaceDN w:val="0"/>
              <w:adjustRightInd w:val="0"/>
              <w:jc w:val="both"/>
              <w:rPr>
                <w:rFonts w:eastAsia="TimesNewRomanPSMT"/>
                <w:b/>
                <w:bCs/>
                <w:color w:val="000000"/>
                <w:sz w:val="28"/>
                <w:szCs w:val="28"/>
              </w:rPr>
            </w:pPr>
            <w:r w:rsidRPr="00BE008D">
              <w:rPr>
                <w:rFonts w:eastAsia="TimesNewRomanPSMT"/>
                <w:b/>
                <w:bCs/>
                <w:color w:val="000000"/>
                <w:sz w:val="28"/>
                <w:szCs w:val="28"/>
              </w:rPr>
              <w:t>3. Экономические результаты:</w:t>
            </w:r>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плановое развитие систем </w:t>
            </w:r>
            <w:proofErr w:type="gramStart"/>
            <w:r w:rsidRPr="00BE008D">
              <w:rPr>
                <w:rFonts w:eastAsia="TimesNewRomanPSMT"/>
                <w:color w:val="000000"/>
                <w:sz w:val="28"/>
                <w:szCs w:val="28"/>
              </w:rPr>
              <w:t>коммунальной</w:t>
            </w:r>
            <w:proofErr w:type="gramEnd"/>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инфраструктуры и объектов, используемых </w:t>
            </w:r>
            <w:proofErr w:type="gramStart"/>
            <w:r w:rsidRPr="00BE008D">
              <w:rPr>
                <w:rFonts w:eastAsia="TimesNewRomanPSMT"/>
                <w:color w:val="000000"/>
                <w:sz w:val="28"/>
                <w:szCs w:val="28"/>
              </w:rPr>
              <w:t>для</w:t>
            </w:r>
            <w:proofErr w:type="gramEnd"/>
          </w:p>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утилизации (захоронения) </w:t>
            </w:r>
            <w:r>
              <w:rPr>
                <w:rFonts w:eastAsia="TimesNewRomanPSMT"/>
                <w:color w:val="000000"/>
                <w:sz w:val="28"/>
                <w:szCs w:val="28"/>
              </w:rPr>
              <w:t>ТБО.</w:t>
            </w:r>
          </w:p>
        </w:tc>
      </w:tr>
      <w:tr w:rsidR="00886E62" w:rsidTr="00182F4B">
        <w:trPr>
          <w:jc w:val="center"/>
        </w:trPr>
        <w:tc>
          <w:tcPr>
            <w:tcW w:w="2669" w:type="dxa"/>
          </w:tcPr>
          <w:p w:rsidR="00886E62" w:rsidRDefault="00886E62" w:rsidP="00182F4B">
            <w:pPr>
              <w:autoSpaceDE w:val="0"/>
              <w:autoSpaceDN w:val="0"/>
              <w:adjustRightInd w:val="0"/>
              <w:rPr>
                <w:rFonts w:eastAsia="TimesNewRomanPSMT"/>
                <w:color w:val="000000"/>
                <w:sz w:val="28"/>
                <w:szCs w:val="28"/>
              </w:rPr>
            </w:pPr>
            <w:r w:rsidRPr="00BE008D">
              <w:rPr>
                <w:rFonts w:eastAsia="TimesNewRomanPSMT"/>
                <w:color w:val="000000"/>
                <w:sz w:val="28"/>
                <w:szCs w:val="28"/>
              </w:rPr>
              <w:t xml:space="preserve">Система организации </w:t>
            </w:r>
          </w:p>
          <w:p w:rsidR="00886E62" w:rsidRPr="00BE008D" w:rsidRDefault="00886E62" w:rsidP="00182F4B">
            <w:pPr>
              <w:autoSpaceDE w:val="0"/>
              <w:autoSpaceDN w:val="0"/>
              <w:adjustRightInd w:val="0"/>
              <w:rPr>
                <w:rFonts w:eastAsia="TimesNewRomanPSMT"/>
                <w:color w:val="000000"/>
                <w:sz w:val="28"/>
                <w:szCs w:val="28"/>
              </w:rPr>
            </w:pPr>
            <w:r>
              <w:rPr>
                <w:rFonts w:eastAsia="TimesNewRomanPSMT"/>
                <w:color w:val="000000"/>
                <w:sz w:val="28"/>
                <w:szCs w:val="28"/>
              </w:rPr>
              <w:t xml:space="preserve">и контроля </w:t>
            </w:r>
            <w:r w:rsidRPr="00BE008D">
              <w:rPr>
                <w:rFonts w:eastAsia="TimesNewRomanPSMT"/>
                <w:color w:val="000000"/>
                <w:sz w:val="28"/>
                <w:szCs w:val="28"/>
              </w:rPr>
              <w:t>исполнени</w:t>
            </w:r>
            <w:r>
              <w:rPr>
                <w:rFonts w:eastAsia="TimesNewRomanPSMT"/>
                <w:color w:val="000000"/>
                <w:sz w:val="28"/>
                <w:szCs w:val="28"/>
              </w:rPr>
              <w:t>я</w:t>
            </w:r>
            <w:r w:rsidRPr="00BE008D">
              <w:rPr>
                <w:rFonts w:eastAsia="TimesNewRomanPSMT"/>
                <w:color w:val="000000"/>
                <w:sz w:val="28"/>
                <w:szCs w:val="28"/>
              </w:rPr>
              <w:t xml:space="preserve"> Программы</w:t>
            </w:r>
          </w:p>
          <w:p w:rsidR="00886E62" w:rsidRPr="00BE008D" w:rsidRDefault="00886E62" w:rsidP="00182F4B">
            <w:pPr>
              <w:autoSpaceDE w:val="0"/>
              <w:autoSpaceDN w:val="0"/>
              <w:adjustRightInd w:val="0"/>
              <w:jc w:val="both"/>
              <w:rPr>
                <w:rFonts w:eastAsia="TimesNewRomanPSMT"/>
                <w:color w:val="000000"/>
                <w:sz w:val="28"/>
                <w:szCs w:val="28"/>
              </w:rPr>
            </w:pPr>
          </w:p>
          <w:p w:rsidR="00886E62" w:rsidRPr="00BE008D" w:rsidRDefault="00886E62" w:rsidP="00182F4B">
            <w:pPr>
              <w:autoSpaceDE w:val="0"/>
              <w:autoSpaceDN w:val="0"/>
              <w:adjustRightInd w:val="0"/>
              <w:jc w:val="both"/>
              <w:rPr>
                <w:rFonts w:eastAsia="TimesNewRomanPSMT"/>
                <w:color w:val="000000"/>
                <w:sz w:val="28"/>
                <w:szCs w:val="28"/>
              </w:rPr>
            </w:pPr>
          </w:p>
        </w:tc>
        <w:tc>
          <w:tcPr>
            <w:tcW w:w="7284"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 xml:space="preserve">Координатором Программы является Администрация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BE008D">
              <w:rPr>
                <w:bCs/>
                <w:color w:val="000000"/>
                <w:sz w:val="28"/>
                <w:szCs w:val="28"/>
              </w:rPr>
              <w:t xml:space="preserve"> муниципального  района Караидельский район Республики Башкортостан</w:t>
            </w:r>
            <w:r w:rsidRPr="00BE008D">
              <w:rPr>
                <w:rFonts w:eastAsia="TimesNewRomanPSMT"/>
                <w:color w:val="000000"/>
                <w:sz w:val="28"/>
                <w:szCs w:val="28"/>
              </w:rPr>
              <w:t xml:space="preserve">. </w:t>
            </w:r>
            <w:r>
              <w:rPr>
                <w:rFonts w:eastAsia="TimesNewRomanPSMT"/>
                <w:color w:val="000000"/>
                <w:sz w:val="28"/>
                <w:szCs w:val="28"/>
              </w:rPr>
              <w:t>Прове</w:t>
            </w:r>
            <w:r w:rsidRPr="00BE008D">
              <w:rPr>
                <w:rFonts w:eastAsia="TimesNewRomanPSMT"/>
                <w:color w:val="000000"/>
                <w:sz w:val="28"/>
                <w:szCs w:val="28"/>
              </w:rPr>
              <w:t>д</w:t>
            </w:r>
            <w:r>
              <w:rPr>
                <w:rFonts w:eastAsia="TimesNewRomanPSMT"/>
                <w:color w:val="000000"/>
                <w:sz w:val="28"/>
                <w:szCs w:val="28"/>
              </w:rPr>
              <w:t>ение</w:t>
            </w:r>
            <w:r w:rsidRPr="00BE008D">
              <w:rPr>
                <w:rFonts w:eastAsia="TimesNewRomanPSMT"/>
                <w:color w:val="000000"/>
                <w:sz w:val="28"/>
                <w:szCs w:val="28"/>
              </w:rPr>
              <w:t xml:space="preserve"> ежегодн</w:t>
            </w:r>
            <w:r>
              <w:rPr>
                <w:rFonts w:eastAsia="TimesNewRomanPSMT"/>
                <w:color w:val="000000"/>
                <w:sz w:val="28"/>
                <w:szCs w:val="28"/>
              </w:rPr>
              <w:t>ого</w:t>
            </w:r>
            <w:r w:rsidRPr="00BE008D">
              <w:rPr>
                <w:rFonts w:eastAsia="TimesNewRomanPSMT"/>
                <w:color w:val="000000"/>
                <w:sz w:val="28"/>
                <w:szCs w:val="28"/>
              </w:rPr>
              <w:t xml:space="preserve"> мониторинг</w:t>
            </w:r>
            <w:r>
              <w:rPr>
                <w:rFonts w:eastAsia="TimesNewRomanPSMT"/>
                <w:color w:val="000000"/>
                <w:sz w:val="28"/>
                <w:szCs w:val="28"/>
              </w:rPr>
              <w:t>а</w:t>
            </w:r>
            <w:r w:rsidRPr="00BE008D">
              <w:rPr>
                <w:rFonts w:eastAsia="TimesNewRomanPSMT"/>
                <w:color w:val="000000"/>
                <w:sz w:val="28"/>
                <w:szCs w:val="28"/>
              </w:rPr>
              <w:t xml:space="preserve"> Администраци</w:t>
            </w:r>
            <w:r>
              <w:rPr>
                <w:rFonts w:eastAsia="TimesNewRomanPSMT"/>
                <w:color w:val="000000"/>
                <w:sz w:val="28"/>
                <w:szCs w:val="28"/>
              </w:rPr>
              <w:t>ей</w:t>
            </w:r>
            <w:r w:rsidRPr="00BE008D">
              <w:rPr>
                <w:rFonts w:eastAsia="TimesNewRomanPSMT"/>
                <w:color w:val="000000"/>
                <w:sz w:val="28"/>
                <w:szCs w:val="28"/>
              </w:rPr>
              <w:t xml:space="preserve"> </w:t>
            </w:r>
            <w:r w:rsidRPr="00BE008D">
              <w:rPr>
                <w:bCs/>
                <w:color w:val="000000"/>
                <w:sz w:val="28"/>
                <w:szCs w:val="28"/>
              </w:rPr>
              <w:t>муниципального  района Караидельский район Республики Башкортостан</w:t>
            </w:r>
            <w:r>
              <w:rPr>
                <w:rFonts w:eastAsia="TimesNewRomanPSMT"/>
                <w:color w:val="000000"/>
                <w:sz w:val="28"/>
                <w:szCs w:val="28"/>
              </w:rPr>
              <w:t xml:space="preserve"> д</w:t>
            </w:r>
            <w:r w:rsidRPr="00BE008D">
              <w:rPr>
                <w:rFonts w:eastAsia="TimesNewRomanPSMT"/>
                <w:color w:val="000000"/>
                <w:sz w:val="28"/>
                <w:szCs w:val="28"/>
              </w:rPr>
              <w:t>ля оценки эффективности реализации Программы.</w:t>
            </w:r>
          </w:p>
        </w:tc>
      </w:tr>
    </w:tbl>
    <w:p w:rsidR="00886E62" w:rsidRDefault="00886E62" w:rsidP="00886E62"/>
    <w:p w:rsidR="00886E62" w:rsidRDefault="00886E62" w:rsidP="00886E62"/>
    <w:p w:rsidR="00886E62" w:rsidRPr="00A50B33" w:rsidRDefault="00886E62" w:rsidP="00886E62">
      <w:pPr>
        <w:pStyle w:val="a6"/>
        <w:numPr>
          <w:ilvl w:val="0"/>
          <w:numId w:val="2"/>
        </w:numPr>
        <w:jc w:val="center"/>
        <w:rPr>
          <w:rFonts w:ascii="Times New Roman" w:hAnsi="Times New Roman"/>
          <w:b/>
          <w:sz w:val="28"/>
          <w:szCs w:val="28"/>
        </w:rPr>
      </w:pPr>
      <w:r w:rsidRPr="00A50B33">
        <w:rPr>
          <w:rFonts w:ascii="Times New Roman" w:hAnsi="Times New Roman"/>
          <w:b/>
          <w:sz w:val="28"/>
          <w:szCs w:val="28"/>
        </w:rPr>
        <w:t>Характеристика существующего состояния</w:t>
      </w:r>
    </w:p>
    <w:p w:rsidR="00886E62" w:rsidRDefault="00886E62" w:rsidP="00886E62">
      <w:pPr>
        <w:pStyle w:val="a6"/>
        <w:ind w:left="-180"/>
        <w:jc w:val="center"/>
        <w:rPr>
          <w:rFonts w:ascii="Times New Roman" w:hAnsi="Times New Roman"/>
          <w:b/>
          <w:sz w:val="28"/>
          <w:szCs w:val="28"/>
        </w:rPr>
      </w:pPr>
      <w:r w:rsidRPr="00A50B33">
        <w:rPr>
          <w:rFonts w:ascii="Times New Roman" w:hAnsi="Times New Roman"/>
          <w:b/>
          <w:sz w:val="28"/>
          <w:szCs w:val="28"/>
        </w:rPr>
        <w:t>коммунальной инфраструктуры</w:t>
      </w:r>
    </w:p>
    <w:p w:rsidR="00886E62" w:rsidRPr="005C4A51" w:rsidRDefault="00886E62" w:rsidP="00886E62">
      <w:pPr>
        <w:autoSpaceDE w:val="0"/>
        <w:autoSpaceDN w:val="0"/>
        <w:adjustRightInd w:val="0"/>
        <w:ind w:firstLine="709"/>
        <w:jc w:val="both"/>
        <w:rPr>
          <w:bCs/>
        </w:rPr>
      </w:pPr>
      <w:r>
        <w:rPr>
          <w:bCs/>
          <w:sz w:val="28"/>
          <w:szCs w:val="28"/>
        </w:rPr>
        <w:t>К</w:t>
      </w:r>
      <w:r w:rsidRPr="005C4A51">
        <w:rPr>
          <w:bCs/>
          <w:sz w:val="28"/>
          <w:szCs w:val="28"/>
        </w:rPr>
        <w:t>оммунальн</w:t>
      </w:r>
      <w:r>
        <w:rPr>
          <w:bCs/>
          <w:sz w:val="28"/>
          <w:szCs w:val="28"/>
        </w:rPr>
        <w:t>ая</w:t>
      </w:r>
      <w:r w:rsidRPr="005C4A51">
        <w:rPr>
          <w:bCs/>
          <w:sz w:val="28"/>
          <w:szCs w:val="28"/>
        </w:rPr>
        <w:t xml:space="preserve"> инфраструктур</w:t>
      </w:r>
      <w:r>
        <w:rPr>
          <w:bCs/>
          <w:sz w:val="28"/>
          <w:szCs w:val="28"/>
        </w:rPr>
        <w:t>а</w:t>
      </w:r>
      <w:r w:rsidRPr="00F6645C">
        <w:rPr>
          <w:rFonts w:eastAsia="TimesNewRomanPSMT"/>
          <w:color w:val="000000"/>
          <w:sz w:val="28"/>
          <w:szCs w:val="28"/>
        </w:rPr>
        <w:t xml:space="preserve">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5C4A51">
        <w:rPr>
          <w:bCs/>
          <w:sz w:val="28"/>
          <w:szCs w:val="28"/>
        </w:rPr>
        <w:t xml:space="preserve"> </w:t>
      </w:r>
      <w:r>
        <w:rPr>
          <w:bCs/>
          <w:sz w:val="28"/>
          <w:szCs w:val="28"/>
        </w:rPr>
        <w:t>муниципального района</w:t>
      </w:r>
      <w:r w:rsidRPr="005C4A51">
        <w:rPr>
          <w:bCs/>
          <w:sz w:val="28"/>
          <w:szCs w:val="28"/>
        </w:rPr>
        <w:t xml:space="preserve"> Караидельский район</w:t>
      </w:r>
      <w:r>
        <w:rPr>
          <w:bCs/>
          <w:sz w:val="28"/>
          <w:szCs w:val="28"/>
        </w:rPr>
        <w:t xml:space="preserve"> Республики Башкортостан</w:t>
      </w:r>
      <w:r w:rsidRPr="005C4A51">
        <w:rPr>
          <w:bCs/>
          <w:sz w:val="28"/>
          <w:szCs w:val="28"/>
        </w:rPr>
        <w:t xml:space="preserve"> </w:t>
      </w:r>
      <w:r>
        <w:rPr>
          <w:bCs/>
          <w:sz w:val="28"/>
          <w:szCs w:val="28"/>
        </w:rPr>
        <w:t xml:space="preserve">включает: системы </w:t>
      </w:r>
      <w:r w:rsidRPr="005C4A51">
        <w:rPr>
          <w:bCs/>
          <w:sz w:val="28"/>
          <w:szCs w:val="28"/>
        </w:rPr>
        <w:t>водоснабжени</w:t>
      </w:r>
      <w:r>
        <w:rPr>
          <w:bCs/>
          <w:sz w:val="28"/>
          <w:szCs w:val="28"/>
        </w:rPr>
        <w:t xml:space="preserve">я, теплоснабжения, электроснабжения, газоснабжения и </w:t>
      </w:r>
      <w:r w:rsidRPr="00BE008D">
        <w:rPr>
          <w:rFonts w:eastAsia="TimesNewRomanPSMT"/>
          <w:color w:val="000000"/>
          <w:sz w:val="28"/>
          <w:szCs w:val="28"/>
        </w:rPr>
        <w:t>объект</w:t>
      </w:r>
      <w:r>
        <w:rPr>
          <w:rFonts w:eastAsia="TimesNewRomanPSMT"/>
          <w:color w:val="000000"/>
          <w:sz w:val="28"/>
          <w:szCs w:val="28"/>
        </w:rPr>
        <w:t>ы</w:t>
      </w:r>
      <w:r w:rsidRPr="00BE008D">
        <w:rPr>
          <w:rFonts w:eastAsia="TimesNewRomanPSMT"/>
          <w:color w:val="000000"/>
          <w:sz w:val="28"/>
          <w:szCs w:val="28"/>
        </w:rPr>
        <w:t>, используемы</w:t>
      </w:r>
      <w:r>
        <w:rPr>
          <w:rFonts w:eastAsia="TimesNewRomanPSMT"/>
          <w:color w:val="000000"/>
          <w:sz w:val="28"/>
          <w:szCs w:val="28"/>
        </w:rPr>
        <w:t>е</w:t>
      </w:r>
      <w:r w:rsidRPr="00BE008D">
        <w:rPr>
          <w:rFonts w:eastAsia="TimesNewRomanPSMT"/>
          <w:color w:val="000000"/>
          <w:sz w:val="28"/>
          <w:szCs w:val="28"/>
        </w:rPr>
        <w:t xml:space="preserve"> для</w:t>
      </w:r>
      <w:r>
        <w:rPr>
          <w:rFonts w:eastAsia="TimesNewRomanPSMT"/>
          <w:color w:val="000000"/>
          <w:sz w:val="28"/>
          <w:szCs w:val="28"/>
        </w:rPr>
        <w:t xml:space="preserve"> </w:t>
      </w:r>
      <w:r>
        <w:rPr>
          <w:bCs/>
          <w:sz w:val="28"/>
          <w:szCs w:val="28"/>
        </w:rPr>
        <w:t>сбора</w:t>
      </w:r>
      <w:r w:rsidRPr="005C4A51">
        <w:rPr>
          <w:bCs/>
          <w:sz w:val="28"/>
          <w:szCs w:val="28"/>
        </w:rPr>
        <w:t xml:space="preserve"> и захоронени</w:t>
      </w:r>
      <w:r>
        <w:rPr>
          <w:bCs/>
          <w:sz w:val="28"/>
          <w:szCs w:val="28"/>
        </w:rPr>
        <w:t>я</w:t>
      </w:r>
      <w:r w:rsidRPr="005C4A51">
        <w:rPr>
          <w:bCs/>
          <w:sz w:val="28"/>
          <w:szCs w:val="28"/>
        </w:rPr>
        <w:t xml:space="preserve"> твердых бытовых отходов</w:t>
      </w:r>
      <w:r w:rsidRPr="005C4A51">
        <w:rPr>
          <w:b/>
          <w:bCs/>
        </w:rPr>
        <w:t>.</w:t>
      </w:r>
    </w:p>
    <w:p w:rsidR="00886E62" w:rsidRPr="002A4679" w:rsidRDefault="00886E62" w:rsidP="00886E62">
      <w:pPr>
        <w:jc w:val="center"/>
        <w:rPr>
          <w:sz w:val="28"/>
          <w:szCs w:val="28"/>
        </w:rPr>
      </w:pPr>
      <w:r w:rsidRPr="002A4679">
        <w:rPr>
          <w:sz w:val="28"/>
          <w:szCs w:val="28"/>
        </w:rPr>
        <w:t>Информация</w:t>
      </w:r>
    </w:p>
    <w:p w:rsidR="00886E62" w:rsidRDefault="00886E62" w:rsidP="00886E62">
      <w:pPr>
        <w:shd w:val="clear" w:color="auto" w:fill="FFFFFF"/>
        <w:jc w:val="center"/>
        <w:rPr>
          <w:sz w:val="28"/>
          <w:szCs w:val="28"/>
        </w:rPr>
      </w:pPr>
      <w:r w:rsidRPr="002A4679">
        <w:rPr>
          <w:sz w:val="28"/>
          <w:szCs w:val="28"/>
        </w:rPr>
        <w:lastRenderedPageBreak/>
        <w:t>по организациям коммунального комплекса, осуществляющим услуги</w:t>
      </w:r>
    </w:p>
    <w:p w:rsidR="00886E62" w:rsidRDefault="00886E62" w:rsidP="00886E62">
      <w:pPr>
        <w:shd w:val="clear" w:color="auto" w:fill="FFFFFF"/>
        <w:jc w:val="center"/>
        <w:rPr>
          <w:sz w:val="28"/>
          <w:szCs w:val="28"/>
        </w:rPr>
      </w:pPr>
      <w:r w:rsidRPr="002A4679">
        <w:rPr>
          <w:sz w:val="28"/>
          <w:szCs w:val="28"/>
        </w:rPr>
        <w:t xml:space="preserve"> в сфере </w:t>
      </w:r>
      <w:r w:rsidRPr="005C4A51">
        <w:rPr>
          <w:bCs/>
          <w:sz w:val="28"/>
          <w:szCs w:val="28"/>
        </w:rPr>
        <w:t>водоснабжени</w:t>
      </w:r>
      <w:r>
        <w:rPr>
          <w:bCs/>
          <w:sz w:val="28"/>
          <w:szCs w:val="28"/>
        </w:rPr>
        <w:t>я, теплоснабжения, электроснабжения, газоснабжения, сбора</w:t>
      </w:r>
      <w:r w:rsidRPr="005C4A51">
        <w:rPr>
          <w:bCs/>
          <w:sz w:val="28"/>
          <w:szCs w:val="28"/>
        </w:rPr>
        <w:t xml:space="preserve"> и захоронени</w:t>
      </w:r>
      <w:r>
        <w:rPr>
          <w:bCs/>
          <w:sz w:val="28"/>
          <w:szCs w:val="28"/>
        </w:rPr>
        <w:t>я</w:t>
      </w:r>
      <w:r w:rsidRPr="005C4A51">
        <w:rPr>
          <w:bCs/>
          <w:sz w:val="28"/>
          <w:szCs w:val="28"/>
        </w:rPr>
        <w:t xml:space="preserve"> твердых бытовых отходов</w:t>
      </w:r>
      <w:r>
        <w:rPr>
          <w:b/>
          <w:bCs/>
        </w:rPr>
        <w:t xml:space="preserve"> </w:t>
      </w:r>
      <w:r w:rsidRPr="002A4679">
        <w:rPr>
          <w:sz w:val="28"/>
          <w:szCs w:val="28"/>
        </w:rPr>
        <w:t xml:space="preserve">в </w:t>
      </w:r>
      <w:r>
        <w:rPr>
          <w:rFonts w:eastAsia="TimesNewRomanPSMT"/>
          <w:color w:val="000000"/>
          <w:sz w:val="28"/>
          <w:szCs w:val="28"/>
        </w:rPr>
        <w:t xml:space="preserve">сельском поселении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Pr>
          <w:sz w:val="28"/>
          <w:szCs w:val="28"/>
        </w:rPr>
        <w:t xml:space="preserve"> муниципального района </w:t>
      </w:r>
      <w:r w:rsidRPr="002A4679">
        <w:rPr>
          <w:sz w:val="28"/>
          <w:szCs w:val="28"/>
        </w:rPr>
        <w:t>Караидельский район</w:t>
      </w:r>
      <w:r>
        <w:rPr>
          <w:sz w:val="28"/>
          <w:szCs w:val="28"/>
        </w:rPr>
        <w:t xml:space="preserve"> Республики Башкортостан</w:t>
      </w:r>
    </w:p>
    <w:p w:rsidR="00886E62" w:rsidRPr="002A4679" w:rsidRDefault="00886E62" w:rsidP="00886E62">
      <w:pPr>
        <w:shd w:val="clear" w:color="auto" w:fill="FFFFFF"/>
        <w:ind w:firstLine="709"/>
        <w:jc w:val="both"/>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116"/>
        <w:gridCol w:w="2458"/>
        <w:gridCol w:w="3555"/>
      </w:tblGrid>
      <w:tr w:rsidR="00886E62" w:rsidRPr="003872B5" w:rsidTr="00182F4B">
        <w:trPr>
          <w:jc w:val="center"/>
        </w:trPr>
        <w:tc>
          <w:tcPr>
            <w:tcW w:w="591" w:type="dxa"/>
            <w:vAlign w:val="center"/>
          </w:tcPr>
          <w:p w:rsidR="00886E62" w:rsidRPr="003872B5" w:rsidRDefault="00886E62" w:rsidP="00182F4B">
            <w:pPr>
              <w:jc w:val="center"/>
            </w:pPr>
            <w:r w:rsidRPr="003872B5">
              <w:t xml:space="preserve">№ </w:t>
            </w:r>
            <w:proofErr w:type="spellStart"/>
            <w:proofErr w:type="gramStart"/>
            <w:r w:rsidRPr="003872B5">
              <w:t>п</w:t>
            </w:r>
            <w:proofErr w:type="spellEnd"/>
            <w:proofErr w:type="gramEnd"/>
            <w:r w:rsidRPr="003872B5">
              <w:t>/</w:t>
            </w:r>
            <w:proofErr w:type="spellStart"/>
            <w:r w:rsidRPr="003872B5">
              <w:t>п</w:t>
            </w:r>
            <w:proofErr w:type="spellEnd"/>
          </w:p>
        </w:tc>
        <w:tc>
          <w:tcPr>
            <w:tcW w:w="3116" w:type="dxa"/>
            <w:vAlign w:val="center"/>
          </w:tcPr>
          <w:p w:rsidR="00886E62" w:rsidRPr="003F714E" w:rsidRDefault="00886E62" w:rsidP="00182F4B">
            <w:pPr>
              <w:jc w:val="center"/>
            </w:pPr>
            <w:r w:rsidRPr="003F714E">
              <w:t>Наименование организации</w:t>
            </w:r>
          </w:p>
        </w:tc>
        <w:tc>
          <w:tcPr>
            <w:tcW w:w="2458" w:type="dxa"/>
            <w:vAlign w:val="center"/>
          </w:tcPr>
          <w:p w:rsidR="00886E62" w:rsidRPr="003F714E" w:rsidRDefault="00886E62" w:rsidP="00182F4B">
            <w:pPr>
              <w:jc w:val="center"/>
            </w:pPr>
            <w:r w:rsidRPr="003F714E">
              <w:t>Вид деятельности</w:t>
            </w:r>
          </w:p>
        </w:tc>
        <w:tc>
          <w:tcPr>
            <w:tcW w:w="3555" w:type="dxa"/>
          </w:tcPr>
          <w:p w:rsidR="00886E62" w:rsidRPr="003F714E" w:rsidRDefault="00886E62" w:rsidP="00182F4B">
            <w:pPr>
              <w:jc w:val="center"/>
            </w:pPr>
            <w:r w:rsidRPr="003F714E">
              <w:t>Право, на основании которого осуществляется использование объектов коммунальной инфраструктуры</w:t>
            </w:r>
          </w:p>
        </w:tc>
      </w:tr>
      <w:tr w:rsidR="00886E62" w:rsidRPr="002A4679" w:rsidTr="00182F4B">
        <w:trPr>
          <w:jc w:val="center"/>
        </w:trPr>
        <w:tc>
          <w:tcPr>
            <w:tcW w:w="591" w:type="dxa"/>
          </w:tcPr>
          <w:p w:rsidR="00886E62" w:rsidRPr="002A4679" w:rsidRDefault="00886E62" w:rsidP="00182F4B">
            <w:pPr>
              <w:jc w:val="both"/>
              <w:rPr>
                <w:sz w:val="28"/>
                <w:szCs w:val="28"/>
              </w:rPr>
            </w:pPr>
            <w:r>
              <w:rPr>
                <w:sz w:val="28"/>
                <w:szCs w:val="28"/>
              </w:rPr>
              <w:t>1</w:t>
            </w:r>
          </w:p>
        </w:tc>
        <w:tc>
          <w:tcPr>
            <w:tcW w:w="3116" w:type="dxa"/>
          </w:tcPr>
          <w:p w:rsidR="00886E62" w:rsidRPr="003F714E" w:rsidRDefault="00636A6C" w:rsidP="00182F4B">
            <w:pPr>
              <w:rPr>
                <w:sz w:val="28"/>
                <w:szCs w:val="28"/>
              </w:rPr>
            </w:pPr>
            <w:r>
              <w:rPr>
                <w:sz w:val="28"/>
                <w:szCs w:val="28"/>
              </w:rPr>
              <w:t>ООО «Мастер</w:t>
            </w:r>
            <w:r w:rsidR="00886E62" w:rsidRPr="003F714E">
              <w:rPr>
                <w:sz w:val="28"/>
                <w:szCs w:val="28"/>
              </w:rPr>
              <w:t>»</w:t>
            </w:r>
          </w:p>
        </w:tc>
        <w:tc>
          <w:tcPr>
            <w:tcW w:w="2458" w:type="dxa"/>
          </w:tcPr>
          <w:p w:rsidR="00886E62" w:rsidRPr="003F714E" w:rsidRDefault="00636A6C" w:rsidP="00182F4B">
            <w:pPr>
              <w:jc w:val="both"/>
              <w:rPr>
                <w:sz w:val="28"/>
                <w:szCs w:val="28"/>
              </w:rPr>
            </w:pPr>
            <w:r>
              <w:rPr>
                <w:sz w:val="28"/>
                <w:szCs w:val="28"/>
              </w:rPr>
              <w:t>тепл</w:t>
            </w:r>
            <w:r w:rsidR="00886E62" w:rsidRPr="003F714E">
              <w:rPr>
                <w:sz w:val="28"/>
                <w:szCs w:val="28"/>
              </w:rPr>
              <w:t>оснабжение</w:t>
            </w:r>
          </w:p>
        </w:tc>
        <w:tc>
          <w:tcPr>
            <w:tcW w:w="3555" w:type="dxa"/>
          </w:tcPr>
          <w:p w:rsidR="00886E62" w:rsidRPr="003F714E" w:rsidRDefault="00886E62" w:rsidP="00182F4B">
            <w:pPr>
              <w:jc w:val="both"/>
              <w:rPr>
                <w:sz w:val="28"/>
                <w:szCs w:val="28"/>
              </w:rPr>
            </w:pPr>
            <w:r w:rsidRPr="003F714E">
              <w:rPr>
                <w:sz w:val="28"/>
                <w:szCs w:val="28"/>
              </w:rPr>
              <w:t>На праве договора аренды</w:t>
            </w:r>
          </w:p>
        </w:tc>
      </w:tr>
      <w:tr w:rsidR="00886E62" w:rsidRPr="002A4679" w:rsidTr="00182F4B">
        <w:trPr>
          <w:trHeight w:val="385"/>
          <w:jc w:val="center"/>
        </w:trPr>
        <w:tc>
          <w:tcPr>
            <w:tcW w:w="591" w:type="dxa"/>
          </w:tcPr>
          <w:p w:rsidR="00886E62" w:rsidRPr="002A4679" w:rsidRDefault="00886E62" w:rsidP="00182F4B">
            <w:pPr>
              <w:jc w:val="both"/>
              <w:rPr>
                <w:sz w:val="28"/>
                <w:szCs w:val="28"/>
              </w:rPr>
            </w:pPr>
            <w:r>
              <w:rPr>
                <w:sz w:val="28"/>
                <w:szCs w:val="28"/>
              </w:rPr>
              <w:t>2</w:t>
            </w:r>
          </w:p>
        </w:tc>
        <w:tc>
          <w:tcPr>
            <w:tcW w:w="3116" w:type="dxa"/>
          </w:tcPr>
          <w:p w:rsidR="00886E62" w:rsidRPr="003F714E" w:rsidRDefault="00CA4DB0" w:rsidP="00CA4DB0">
            <w:pPr>
              <w:rPr>
                <w:sz w:val="28"/>
                <w:szCs w:val="28"/>
              </w:rPr>
            </w:pPr>
            <w:r>
              <w:rPr>
                <w:sz w:val="28"/>
                <w:szCs w:val="28"/>
              </w:rPr>
              <w:t xml:space="preserve">ИП  </w:t>
            </w:r>
            <w:proofErr w:type="spellStart"/>
            <w:r>
              <w:rPr>
                <w:sz w:val="28"/>
                <w:szCs w:val="28"/>
              </w:rPr>
              <w:t>Нигматьянов</w:t>
            </w:r>
            <w:proofErr w:type="spellEnd"/>
            <w:r>
              <w:rPr>
                <w:sz w:val="28"/>
                <w:szCs w:val="28"/>
              </w:rPr>
              <w:t xml:space="preserve"> А.Р.</w:t>
            </w:r>
          </w:p>
        </w:tc>
        <w:tc>
          <w:tcPr>
            <w:tcW w:w="2458" w:type="dxa"/>
          </w:tcPr>
          <w:p w:rsidR="00886E62" w:rsidRPr="003F714E" w:rsidRDefault="00636A6C" w:rsidP="00182F4B">
            <w:pPr>
              <w:jc w:val="both"/>
              <w:rPr>
                <w:sz w:val="28"/>
                <w:szCs w:val="28"/>
              </w:rPr>
            </w:pPr>
            <w:r>
              <w:rPr>
                <w:sz w:val="28"/>
                <w:szCs w:val="28"/>
              </w:rPr>
              <w:t>вод</w:t>
            </w:r>
            <w:r w:rsidR="00886E62" w:rsidRPr="003F714E">
              <w:rPr>
                <w:sz w:val="28"/>
                <w:szCs w:val="28"/>
              </w:rPr>
              <w:t>оснабжение</w:t>
            </w:r>
          </w:p>
        </w:tc>
        <w:tc>
          <w:tcPr>
            <w:tcW w:w="3555" w:type="dxa"/>
          </w:tcPr>
          <w:p w:rsidR="00886E62" w:rsidRPr="003F714E" w:rsidRDefault="00886E62" w:rsidP="00182F4B">
            <w:r w:rsidRPr="003F714E">
              <w:rPr>
                <w:sz w:val="28"/>
                <w:szCs w:val="28"/>
              </w:rPr>
              <w:t>На праве договора аренды</w:t>
            </w:r>
          </w:p>
        </w:tc>
      </w:tr>
      <w:tr w:rsidR="00886E62" w:rsidRPr="002A4679" w:rsidTr="00182F4B">
        <w:trPr>
          <w:trHeight w:val="285"/>
          <w:jc w:val="center"/>
        </w:trPr>
        <w:tc>
          <w:tcPr>
            <w:tcW w:w="591" w:type="dxa"/>
          </w:tcPr>
          <w:p w:rsidR="00886E62" w:rsidRDefault="00886E62" w:rsidP="00182F4B">
            <w:pPr>
              <w:jc w:val="both"/>
              <w:rPr>
                <w:sz w:val="28"/>
                <w:szCs w:val="28"/>
              </w:rPr>
            </w:pPr>
            <w:r>
              <w:rPr>
                <w:sz w:val="28"/>
                <w:szCs w:val="28"/>
              </w:rPr>
              <w:t>3</w:t>
            </w:r>
          </w:p>
        </w:tc>
        <w:tc>
          <w:tcPr>
            <w:tcW w:w="3116" w:type="dxa"/>
          </w:tcPr>
          <w:p w:rsidR="00886E62" w:rsidRPr="003F714E" w:rsidRDefault="00886E62" w:rsidP="00182F4B">
            <w:pPr>
              <w:rPr>
                <w:bCs/>
                <w:sz w:val="28"/>
                <w:szCs w:val="28"/>
              </w:rPr>
            </w:pPr>
            <w:r w:rsidRPr="003F714E">
              <w:rPr>
                <w:bCs/>
                <w:sz w:val="28"/>
                <w:szCs w:val="28"/>
              </w:rPr>
              <w:t xml:space="preserve"> </w:t>
            </w:r>
            <w:r w:rsidR="00636A6C">
              <w:rPr>
                <w:bCs/>
                <w:sz w:val="28"/>
                <w:szCs w:val="28"/>
              </w:rPr>
              <w:t>ООО</w:t>
            </w:r>
            <w:r w:rsidR="00CA4DB0">
              <w:rPr>
                <w:bCs/>
                <w:sz w:val="28"/>
                <w:szCs w:val="28"/>
              </w:rPr>
              <w:t xml:space="preserve"> </w:t>
            </w:r>
            <w:r w:rsidR="00636A6C">
              <w:rPr>
                <w:bCs/>
                <w:sz w:val="28"/>
                <w:szCs w:val="28"/>
              </w:rPr>
              <w:t>«</w:t>
            </w:r>
            <w:proofErr w:type="spellStart"/>
            <w:r w:rsidR="00636A6C">
              <w:rPr>
                <w:bCs/>
                <w:sz w:val="28"/>
                <w:szCs w:val="28"/>
              </w:rPr>
              <w:t>Гипэлектро</w:t>
            </w:r>
            <w:proofErr w:type="spellEnd"/>
            <w:r w:rsidRPr="003F714E">
              <w:rPr>
                <w:bCs/>
                <w:sz w:val="28"/>
                <w:szCs w:val="28"/>
              </w:rPr>
              <w:t>»</w:t>
            </w:r>
          </w:p>
        </w:tc>
        <w:tc>
          <w:tcPr>
            <w:tcW w:w="2458" w:type="dxa"/>
          </w:tcPr>
          <w:p w:rsidR="00886E62" w:rsidRPr="003F714E" w:rsidRDefault="00886E62" w:rsidP="00182F4B">
            <w:pPr>
              <w:jc w:val="both"/>
              <w:rPr>
                <w:sz w:val="28"/>
                <w:szCs w:val="28"/>
              </w:rPr>
            </w:pPr>
            <w:r w:rsidRPr="003F714E">
              <w:rPr>
                <w:sz w:val="28"/>
                <w:szCs w:val="28"/>
              </w:rPr>
              <w:t>электроснабжение</w:t>
            </w:r>
          </w:p>
        </w:tc>
        <w:tc>
          <w:tcPr>
            <w:tcW w:w="3555" w:type="dxa"/>
          </w:tcPr>
          <w:p w:rsidR="00886E62" w:rsidRPr="003F714E" w:rsidRDefault="00886E62" w:rsidP="00182F4B">
            <w:pPr>
              <w:rPr>
                <w:sz w:val="28"/>
                <w:szCs w:val="28"/>
              </w:rPr>
            </w:pPr>
            <w:r w:rsidRPr="003F714E">
              <w:rPr>
                <w:sz w:val="28"/>
                <w:szCs w:val="28"/>
              </w:rPr>
              <w:t>Свидетельство о  собственности</w:t>
            </w:r>
          </w:p>
        </w:tc>
      </w:tr>
      <w:tr w:rsidR="00886E62" w:rsidRPr="002A4679" w:rsidTr="00182F4B">
        <w:trPr>
          <w:trHeight w:val="217"/>
          <w:jc w:val="center"/>
        </w:trPr>
        <w:tc>
          <w:tcPr>
            <w:tcW w:w="591" w:type="dxa"/>
          </w:tcPr>
          <w:p w:rsidR="00886E62" w:rsidRPr="002A4679" w:rsidRDefault="00886E62" w:rsidP="00182F4B">
            <w:pPr>
              <w:jc w:val="both"/>
              <w:rPr>
                <w:sz w:val="28"/>
                <w:szCs w:val="28"/>
              </w:rPr>
            </w:pPr>
            <w:r>
              <w:rPr>
                <w:sz w:val="28"/>
                <w:szCs w:val="28"/>
              </w:rPr>
              <w:t>4</w:t>
            </w:r>
          </w:p>
        </w:tc>
        <w:tc>
          <w:tcPr>
            <w:tcW w:w="3116" w:type="dxa"/>
          </w:tcPr>
          <w:p w:rsidR="00886E62" w:rsidRPr="003F714E" w:rsidRDefault="00886E62" w:rsidP="00182F4B">
            <w:pPr>
              <w:rPr>
                <w:sz w:val="28"/>
                <w:szCs w:val="28"/>
              </w:rPr>
            </w:pPr>
            <w:r w:rsidRPr="003F714E">
              <w:rPr>
                <w:sz w:val="28"/>
                <w:szCs w:val="28"/>
              </w:rPr>
              <w:t>МУП «</w:t>
            </w:r>
            <w:proofErr w:type="spellStart"/>
            <w:r w:rsidRPr="003F714E">
              <w:rPr>
                <w:sz w:val="28"/>
                <w:szCs w:val="28"/>
              </w:rPr>
              <w:t>ТеплоКомСнаб</w:t>
            </w:r>
            <w:proofErr w:type="spellEnd"/>
            <w:r w:rsidRPr="003F714E">
              <w:rPr>
                <w:sz w:val="28"/>
                <w:szCs w:val="28"/>
              </w:rPr>
              <w:t>»</w:t>
            </w:r>
          </w:p>
        </w:tc>
        <w:tc>
          <w:tcPr>
            <w:tcW w:w="2458" w:type="dxa"/>
          </w:tcPr>
          <w:p w:rsidR="00886E62" w:rsidRPr="003F714E" w:rsidRDefault="00886E62" w:rsidP="00182F4B">
            <w:pPr>
              <w:rPr>
                <w:sz w:val="28"/>
                <w:szCs w:val="28"/>
              </w:rPr>
            </w:pPr>
            <w:r w:rsidRPr="003F714E">
              <w:rPr>
                <w:sz w:val="28"/>
                <w:szCs w:val="28"/>
              </w:rPr>
              <w:t>захоронение ТБО</w:t>
            </w:r>
          </w:p>
        </w:tc>
        <w:tc>
          <w:tcPr>
            <w:tcW w:w="3555" w:type="dxa"/>
          </w:tcPr>
          <w:p w:rsidR="00886E62" w:rsidRPr="003F714E" w:rsidRDefault="00886E62" w:rsidP="00182F4B">
            <w:pPr>
              <w:jc w:val="both"/>
              <w:rPr>
                <w:sz w:val="28"/>
                <w:szCs w:val="28"/>
              </w:rPr>
            </w:pPr>
            <w:r w:rsidRPr="003F714E">
              <w:rPr>
                <w:sz w:val="28"/>
                <w:szCs w:val="28"/>
              </w:rPr>
              <w:t>На праве договора аренды</w:t>
            </w:r>
          </w:p>
        </w:tc>
      </w:tr>
      <w:tr w:rsidR="00886E62" w:rsidRPr="002A4679" w:rsidTr="00182F4B">
        <w:trPr>
          <w:jc w:val="center"/>
        </w:trPr>
        <w:tc>
          <w:tcPr>
            <w:tcW w:w="591" w:type="dxa"/>
          </w:tcPr>
          <w:p w:rsidR="00886E62" w:rsidRPr="002A4679" w:rsidRDefault="00886E62" w:rsidP="00182F4B">
            <w:pPr>
              <w:jc w:val="both"/>
              <w:rPr>
                <w:sz w:val="28"/>
                <w:szCs w:val="28"/>
              </w:rPr>
            </w:pPr>
            <w:r>
              <w:rPr>
                <w:sz w:val="28"/>
                <w:szCs w:val="28"/>
              </w:rPr>
              <w:t>5</w:t>
            </w:r>
          </w:p>
        </w:tc>
        <w:tc>
          <w:tcPr>
            <w:tcW w:w="3116" w:type="dxa"/>
          </w:tcPr>
          <w:p w:rsidR="00886E62" w:rsidRPr="003F714E" w:rsidRDefault="00886E62" w:rsidP="00182F4B">
            <w:pPr>
              <w:rPr>
                <w:sz w:val="28"/>
                <w:szCs w:val="28"/>
              </w:rPr>
            </w:pPr>
            <w:r w:rsidRPr="003F714E">
              <w:rPr>
                <w:sz w:val="28"/>
                <w:szCs w:val="28"/>
              </w:rPr>
              <w:t>ОАО «Газ-сервис» филиал «</w:t>
            </w:r>
            <w:proofErr w:type="spellStart"/>
            <w:r w:rsidRPr="003F714E">
              <w:rPr>
                <w:sz w:val="28"/>
                <w:szCs w:val="28"/>
              </w:rPr>
              <w:t>Бирскгаз</w:t>
            </w:r>
            <w:proofErr w:type="spellEnd"/>
            <w:r w:rsidRPr="003F714E">
              <w:rPr>
                <w:sz w:val="28"/>
                <w:szCs w:val="28"/>
              </w:rPr>
              <w:t>»</w:t>
            </w:r>
          </w:p>
        </w:tc>
        <w:tc>
          <w:tcPr>
            <w:tcW w:w="2458" w:type="dxa"/>
          </w:tcPr>
          <w:p w:rsidR="00886E62" w:rsidRPr="003F714E" w:rsidRDefault="00886E62" w:rsidP="00182F4B">
            <w:pPr>
              <w:jc w:val="both"/>
              <w:rPr>
                <w:sz w:val="28"/>
                <w:szCs w:val="28"/>
              </w:rPr>
            </w:pPr>
            <w:r w:rsidRPr="003F714E">
              <w:rPr>
                <w:sz w:val="28"/>
                <w:szCs w:val="28"/>
              </w:rPr>
              <w:t>газоснабжение</w:t>
            </w:r>
          </w:p>
        </w:tc>
        <w:tc>
          <w:tcPr>
            <w:tcW w:w="3555" w:type="dxa"/>
          </w:tcPr>
          <w:p w:rsidR="00886E62" w:rsidRPr="003F714E" w:rsidRDefault="00886E62" w:rsidP="00182F4B">
            <w:pPr>
              <w:rPr>
                <w:sz w:val="28"/>
                <w:szCs w:val="28"/>
              </w:rPr>
            </w:pPr>
            <w:r w:rsidRPr="003F714E">
              <w:rPr>
                <w:sz w:val="28"/>
                <w:szCs w:val="28"/>
              </w:rPr>
              <w:t>Свидетельство на право доверительного управления</w:t>
            </w:r>
          </w:p>
        </w:tc>
      </w:tr>
    </w:tbl>
    <w:p w:rsidR="00886E62" w:rsidRDefault="00886E62" w:rsidP="00886E62">
      <w:pPr>
        <w:ind w:firstLine="708"/>
        <w:jc w:val="both"/>
        <w:rPr>
          <w:sz w:val="28"/>
          <w:szCs w:val="28"/>
        </w:rPr>
      </w:pPr>
    </w:p>
    <w:p w:rsidR="00886E62" w:rsidRDefault="00886E62" w:rsidP="00886E62">
      <w:pPr>
        <w:ind w:firstLine="540"/>
        <w:jc w:val="both"/>
        <w:rPr>
          <w:sz w:val="28"/>
          <w:szCs w:val="28"/>
        </w:rPr>
      </w:pPr>
      <w:r>
        <w:rPr>
          <w:sz w:val="28"/>
          <w:szCs w:val="28"/>
        </w:rPr>
        <w:t>Расчеты за поставленные ресурсы, оказанные услуги осуществляются по тарифам, утвержденным постановлениями Государственного комитета Республики Башкортостан по тарифам. Количество поставляемых ресурсов определяется по приборам учета, в случаях отсутствия приборов учета применяются нормативы потребления услуг, утвержденные постановлениями Государственного комитета Республики Башкортостан по тарифам.</w:t>
      </w:r>
    </w:p>
    <w:p w:rsidR="00886E62" w:rsidRDefault="00886E62" w:rsidP="00886E62">
      <w:pPr>
        <w:ind w:firstLine="540"/>
        <w:jc w:val="both"/>
        <w:rPr>
          <w:sz w:val="28"/>
          <w:szCs w:val="28"/>
        </w:rPr>
      </w:pPr>
      <w:r>
        <w:rPr>
          <w:sz w:val="28"/>
          <w:szCs w:val="28"/>
        </w:rPr>
        <w:t>Система водоснабжения населенных пунктов состоит из подземных водозаборных скважин, резервуаров-накопителей и водопроводных сетей.</w:t>
      </w:r>
    </w:p>
    <w:p w:rsidR="00886E62" w:rsidRDefault="00886E62" w:rsidP="00886E62">
      <w:pPr>
        <w:ind w:firstLine="540"/>
        <w:jc w:val="both"/>
        <w:rPr>
          <w:sz w:val="28"/>
          <w:szCs w:val="28"/>
        </w:rPr>
      </w:pPr>
      <w:r>
        <w:rPr>
          <w:sz w:val="28"/>
          <w:szCs w:val="28"/>
        </w:rPr>
        <w:t>Система теплоснабжения объектов социально-культурного назначения и жилищного фонда состоит из котельной на газообразном или дровяном топливе и тепловых сетей.</w:t>
      </w:r>
    </w:p>
    <w:p w:rsidR="00886E62" w:rsidRDefault="00886E62" w:rsidP="00886E62">
      <w:pPr>
        <w:ind w:firstLine="540"/>
        <w:jc w:val="both"/>
        <w:rPr>
          <w:sz w:val="28"/>
          <w:szCs w:val="28"/>
        </w:rPr>
      </w:pPr>
      <w:r>
        <w:rPr>
          <w:sz w:val="28"/>
          <w:szCs w:val="28"/>
        </w:rPr>
        <w:t>Размещение и захоронение твердых бытовых отходов осуществляется на специализированных полигонах и санкционированных местах свалок, огороженных и обвалованных грунтом.</w:t>
      </w:r>
    </w:p>
    <w:p w:rsidR="003A2166" w:rsidRDefault="003A2166" w:rsidP="00886E62">
      <w:pPr>
        <w:ind w:firstLine="540"/>
        <w:jc w:val="both"/>
        <w:rPr>
          <w:sz w:val="28"/>
          <w:szCs w:val="28"/>
        </w:rPr>
      </w:pPr>
    </w:p>
    <w:p w:rsidR="00886E62" w:rsidRPr="00BD62B1" w:rsidRDefault="00886E62" w:rsidP="00886E62">
      <w:pPr>
        <w:ind w:firstLine="540"/>
        <w:jc w:val="center"/>
        <w:rPr>
          <w:b/>
          <w:sz w:val="32"/>
          <w:szCs w:val="32"/>
        </w:rPr>
      </w:pPr>
      <w:r w:rsidRPr="00BD62B1">
        <w:rPr>
          <w:b/>
          <w:sz w:val="32"/>
          <w:szCs w:val="32"/>
        </w:rPr>
        <w:t>Подпрограммы</w:t>
      </w:r>
    </w:p>
    <w:p w:rsidR="00606019" w:rsidRPr="003F714E" w:rsidRDefault="00606019" w:rsidP="00886E62">
      <w:pPr>
        <w:pStyle w:val="text3cl"/>
        <w:shd w:val="clear" w:color="auto" w:fill="FFFFFF"/>
        <w:spacing w:before="0" w:beforeAutospacing="0" w:after="0" w:afterAutospacing="0"/>
        <w:ind w:firstLine="567"/>
        <w:jc w:val="both"/>
        <w:rPr>
          <w:sz w:val="28"/>
          <w:szCs w:val="28"/>
        </w:rPr>
      </w:pPr>
    </w:p>
    <w:p w:rsidR="00886E62" w:rsidRPr="002C63D2" w:rsidRDefault="00886E62" w:rsidP="00886E62">
      <w:pPr>
        <w:pStyle w:val="text3cl"/>
        <w:numPr>
          <w:ilvl w:val="0"/>
          <w:numId w:val="5"/>
        </w:numPr>
        <w:shd w:val="clear" w:color="auto" w:fill="FFFFFF"/>
        <w:spacing w:before="0" w:beforeAutospacing="0" w:after="0" w:afterAutospacing="0" w:line="300" w:lineRule="atLeast"/>
        <w:jc w:val="center"/>
        <w:rPr>
          <w:rFonts w:ascii="Verdana" w:hAnsi="Verdana"/>
          <w:color w:val="494949"/>
          <w:sz w:val="28"/>
          <w:szCs w:val="28"/>
        </w:rPr>
      </w:pPr>
      <w:r w:rsidRPr="002C63D2">
        <w:rPr>
          <w:sz w:val="28"/>
          <w:szCs w:val="28"/>
        </w:rPr>
        <w:t>«Развитие объектов внешнего благоустройства территории</w:t>
      </w:r>
    </w:p>
    <w:p w:rsidR="00886E62" w:rsidRPr="002C63D2" w:rsidRDefault="00886E62" w:rsidP="00886E62">
      <w:pPr>
        <w:pStyle w:val="text3cl"/>
        <w:shd w:val="clear" w:color="auto" w:fill="FFFFFF"/>
        <w:spacing w:before="0" w:beforeAutospacing="0" w:after="0" w:afterAutospacing="0" w:line="300" w:lineRule="atLeast"/>
        <w:ind w:left="720"/>
        <w:jc w:val="center"/>
        <w:rPr>
          <w:sz w:val="28"/>
          <w:szCs w:val="28"/>
        </w:rPr>
      </w:pPr>
      <w:r w:rsidRPr="002C63D2">
        <w:rPr>
          <w:sz w:val="28"/>
          <w:szCs w:val="28"/>
        </w:rPr>
        <w:t xml:space="preserve">населенных пунктов </w:t>
      </w:r>
      <w:r w:rsidRPr="002C63D2">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sidRPr="002C63D2">
        <w:rPr>
          <w:rFonts w:eastAsia="TimesNewRomanPSMT"/>
          <w:color w:val="000000"/>
          <w:sz w:val="28"/>
          <w:szCs w:val="28"/>
        </w:rPr>
        <w:t xml:space="preserve"> сельсовет </w:t>
      </w:r>
      <w:r w:rsidRPr="002C63D2">
        <w:rPr>
          <w:sz w:val="28"/>
          <w:szCs w:val="28"/>
        </w:rPr>
        <w:t>МР Караидельский район РБ»</w:t>
      </w:r>
    </w:p>
    <w:p w:rsidR="00886E62" w:rsidRPr="002C63D2" w:rsidRDefault="00886E62" w:rsidP="00886E62">
      <w:pPr>
        <w:pStyle w:val="text3cl"/>
        <w:shd w:val="clear" w:color="auto" w:fill="FFFFFF"/>
        <w:spacing w:before="0" w:beforeAutospacing="0" w:after="0" w:afterAutospacing="0" w:line="300" w:lineRule="atLeast"/>
        <w:ind w:left="720"/>
        <w:jc w:val="center"/>
        <w:rPr>
          <w:rFonts w:ascii="Verdana" w:hAnsi="Verdana"/>
          <w:color w:val="494949"/>
          <w:sz w:val="28"/>
          <w:szCs w:val="28"/>
        </w:rPr>
      </w:pPr>
    </w:p>
    <w:p w:rsidR="00886E62" w:rsidRPr="00B30F68" w:rsidRDefault="00886E62" w:rsidP="00886E62">
      <w:pPr>
        <w:pStyle w:val="text3cl"/>
        <w:shd w:val="clear" w:color="auto" w:fill="FFFFFF"/>
        <w:spacing w:before="0" w:beforeAutospacing="0" w:after="0" w:afterAutospacing="0" w:line="300" w:lineRule="atLeast"/>
        <w:ind w:firstLine="709"/>
        <w:jc w:val="both"/>
        <w:rPr>
          <w:sz w:val="28"/>
          <w:szCs w:val="28"/>
        </w:rPr>
      </w:pPr>
      <w:r w:rsidRPr="00B30F68">
        <w:rPr>
          <w:sz w:val="28"/>
          <w:szCs w:val="28"/>
        </w:rPr>
        <w:t>В рамках подпрограммы планируется проводить в  населенных пунктах работы по капитальному и текущему ремонту покрытия дорог и тротуаров, ремонт  сетей наружного освещения,  общественных колодцев, улучшать содержание мест для захоронения, выпиливание аварийных деревьев,</w:t>
      </w:r>
      <w:r>
        <w:rPr>
          <w:sz w:val="28"/>
          <w:szCs w:val="28"/>
        </w:rPr>
        <w:t xml:space="preserve"> </w:t>
      </w:r>
      <w:r w:rsidRPr="00B30F68">
        <w:rPr>
          <w:sz w:val="28"/>
          <w:szCs w:val="28"/>
        </w:rPr>
        <w:t xml:space="preserve">ликвидацию несанкционированных свалок, проводить работы по озеленению: </w:t>
      </w:r>
      <w:proofErr w:type="spellStart"/>
      <w:r w:rsidRPr="00B30F68">
        <w:rPr>
          <w:sz w:val="28"/>
          <w:szCs w:val="28"/>
        </w:rPr>
        <w:t>благоустроительные</w:t>
      </w:r>
      <w:proofErr w:type="spellEnd"/>
      <w:r w:rsidRPr="00B30F68">
        <w:rPr>
          <w:sz w:val="28"/>
          <w:szCs w:val="28"/>
        </w:rPr>
        <w:t xml:space="preserve"> работы в парках, приобретение саженцев. </w:t>
      </w:r>
      <w:r>
        <w:rPr>
          <w:sz w:val="28"/>
          <w:szCs w:val="28"/>
        </w:rPr>
        <w:t>С</w:t>
      </w:r>
      <w:r>
        <w:rPr>
          <w:rFonts w:eastAsia="TimesNewRomanPSMT"/>
          <w:color w:val="000000"/>
          <w:sz w:val="28"/>
          <w:szCs w:val="28"/>
        </w:rPr>
        <w:t xml:space="preserve">ельское поселение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B30F68">
        <w:rPr>
          <w:sz w:val="28"/>
          <w:szCs w:val="28"/>
        </w:rPr>
        <w:t xml:space="preserve"> МР Караидельский район</w:t>
      </w:r>
      <w:r>
        <w:rPr>
          <w:sz w:val="28"/>
          <w:szCs w:val="28"/>
        </w:rPr>
        <w:t xml:space="preserve"> РБ</w:t>
      </w:r>
      <w:r w:rsidRPr="00B30F68">
        <w:rPr>
          <w:sz w:val="28"/>
          <w:szCs w:val="28"/>
        </w:rPr>
        <w:t xml:space="preserve"> включает в себя </w:t>
      </w:r>
      <w:r w:rsidR="00256649">
        <w:rPr>
          <w:sz w:val="28"/>
          <w:szCs w:val="28"/>
        </w:rPr>
        <w:t>6</w:t>
      </w:r>
      <w:r w:rsidRPr="00B30F68">
        <w:rPr>
          <w:sz w:val="28"/>
          <w:szCs w:val="28"/>
        </w:rPr>
        <w:t xml:space="preserve"> </w:t>
      </w:r>
      <w:r w:rsidRPr="00B30F68">
        <w:rPr>
          <w:sz w:val="28"/>
          <w:szCs w:val="28"/>
        </w:rPr>
        <w:lastRenderedPageBreak/>
        <w:t>населенных пункт</w:t>
      </w:r>
      <w:r>
        <w:rPr>
          <w:sz w:val="28"/>
          <w:szCs w:val="28"/>
        </w:rPr>
        <w:t xml:space="preserve">а- </w:t>
      </w:r>
      <w:proofErr w:type="spellStart"/>
      <w:r w:rsidR="00256649">
        <w:rPr>
          <w:sz w:val="28"/>
          <w:szCs w:val="28"/>
        </w:rPr>
        <w:t>д</w:t>
      </w:r>
      <w:proofErr w:type="gramStart"/>
      <w:r w:rsidR="00256649">
        <w:rPr>
          <w:sz w:val="28"/>
          <w:szCs w:val="28"/>
        </w:rPr>
        <w:t>.А</w:t>
      </w:r>
      <w:proofErr w:type="gramEnd"/>
      <w:r w:rsidR="00256649">
        <w:rPr>
          <w:sz w:val="28"/>
          <w:szCs w:val="28"/>
        </w:rPr>
        <w:t>бдуллино</w:t>
      </w:r>
      <w:proofErr w:type="spellEnd"/>
      <w:r w:rsidR="00256649">
        <w:rPr>
          <w:sz w:val="28"/>
          <w:szCs w:val="28"/>
        </w:rPr>
        <w:t xml:space="preserve">, </w:t>
      </w:r>
      <w:proofErr w:type="spellStart"/>
      <w:r w:rsidR="00256649">
        <w:rPr>
          <w:sz w:val="28"/>
          <w:szCs w:val="28"/>
        </w:rPr>
        <w:t>с.Караяр</w:t>
      </w:r>
      <w:proofErr w:type="spellEnd"/>
      <w:r w:rsidR="00256649">
        <w:rPr>
          <w:sz w:val="28"/>
          <w:szCs w:val="28"/>
        </w:rPr>
        <w:t>, с.Комсомольский,</w:t>
      </w:r>
      <w:r w:rsidR="009E50FC">
        <w:rPr>
          <w:sz w:val="28"/>
          <w:szCs w:val="28"/>
        </w:rPr>
        <w:t xml:space="preserve"> </w:t>
      </w:r>
      <w:proofErr w:type="spellStart"/>
      <w:r w:rsidR="00256649">
        <w:rPr>
          <w:sz w:val="28"/>
          <w:szCs w:val="28"/>
        </w:rPr>
        <w:t>д.Усть-Сухояз</w:t>
      </w:r>
      <w:proofErr w:type="spellEnd"/>
      <w:r w:rsidR="009E50FC">
        <w:rPr>
          <w:sz w:val="28"/>
          <w:szCs w:val="28"/>
        </w:rPr>
        <w:t>. д.Поперечная гора, д.Юрюзань</w:t>
      </w:r>
      <w:r w:rsidRPr="00B30F68">
        <w:rPr>
          <w:sz w:val="28"/>
          <w:szCs w:val="28"/>
        </w:rPr>
        <w:t xml:space="preserve">. </w:t>
      </w:r>
    </w:p>
    <w:p w:rsidR="00886E62" w:rsidRPr="00B30F68" w:rsidRDefault="00886E62" w:rsidP="00886E62">
      <w:pPr>
        <w:pStyle w:val="text3cl"/>
        <w:shd w:val="clear" w:color="auto" w:fill="FFFFFF"/>
        <w:spacing w:before="0" w:beforeAutospacing="0" w:after="0" w:afterAutospacing="0" w:line="300" w:lineRule="atLeast"/>
        <w:ind w:firstLine="709"/>
        <w:jc w:val="both"/>
        <w:rPr>
          <w:sz w:val="28"/>
          <w:szCs w:val="28"/>
        </w:rPr>
      </w:pPr>
      <w:r w:rsidRPr="00B30F68">
        <w:rPr>
          <w:sz w:val="28"/>
          <w:szCs w:val="28"/>
        </w:rPr>
        <w:t>Техническое состояние объектов внешнего благоустройства населенных пунктов, таких как пешеходные зоны, дороги, инженерные коммуникации и объекты необходимо  поддерживать для обеспечения комфортных условий для жизни и деятельности населения.</w:t>
      </w:r>
    </w:p>
    <w:p w:rsidR="00886E62" w:rsidRDefault="00886E62" w:rsidP="00886E62">
      <w:pPr>
        <w:pStyle w:val="text3cl"/>
        <w:shd w:val="clear" w:color="auto" w:fill="FFFFFF"/>
        <w:spacing w:before="0" w:beforeAutospacing="0" w:after="0" w:afterAutospacing="0" w:line="300" w:lineRule="atLeast"/>
        <w:rPr>
          <w:color w:val="494949"/>
          <w:sz w:val="28"/>
          <w:szCs w:val="28"/>
        </w:rPr>
      </w:pPr>
    </w:p>
    <w:p w:rsidR="00886E62" w:rsidRPr="002C63D2" w:rsidRDefault="00886E62" w:rsidP="00886E62">
      <w:pPr>
        <w:pStyle w:val="text3cl"/>
        <w:numPr>
          <w:ilvl w:val="0"/>
          <w:numId w:val="5"/>
        </w:numPr>
        <w:shd w:val="clear" w:color="auto" w:fill="FFFFFF"/>
        <w:spacing w:before="0" w:beforeAutospacing="0" w:after="0" w:afterAutospacing="0"/>
        <w:ind w:left="1134"/>
        <w:jc w:val="center"/>
        <w:rPr>
          <w:sz w:val="28"/>
          <w:szCs w:val="28"/>
        </w:rPr>
      </w:pPr>
      <w:r w:rsidRPr="002C63D2">
        <w:rPr>
          <w:sz w:val="28"/>
          <w:szCs w:val="28"/>
        </w:rPr>
        <w:t xml:space="preserve">Предоставление межбюджетных трансфертов на реализацию программы «Развитие </w:t>
      </w:r>
      <w:proofErr w:type="gramStart"/>
      <w:r w:rsidRPr="002C63D2">
        <w:rPr>
          <w:sz w:val="28"/>
          <w:szCs w:val="28"/>
        </w:rPr>
        <w:t>объектов внешнего благоустройства территории населенных пунктов сельского поселения</w:t>
      </w:r>
      <w:proofErr w:type="gramEnd"/>
      <w:r w:rsidRPr="002C63D2">
        <w:rPr>
          <w:sz w:val="28"/>
          <w:szCs w:val="28"/>
        </w:rPr>
        <w:t xml:space="preserve"> </w:t>
      </w:r>
      <w:proofErr w:type="spellStart"/>
      <w:r w:rsidR="00BA113B">
        <w:rPr>
          <w:sz w:val="28"/>
          <w:szCs w:val="28"/>
        </w:rPr>
        <w:t>Караярский</w:t>
      </w:r>
      <w:proofErr w:type="spellEnd"/>
      <w:r w:rsidRPr="002C63D2">
        <w:rPr>
          <w:sz w:val="28"/>
          <w:szCs w:val="28"/>
        </w:rPr>
        <w:t xml:space="preserve"> сельсовет МР Караидельский район РБ»</w:t>
      </w:r>
    </w:p>
    <w:p w:rsidR="00886E62" w:rsidRPr="002C63D2" w:rsidRDefault="00886E62" w:rsidP="00886E62">
      <w:pPr>
        <w:pStyle w:val="text3cl"/>
        <w:shd w:val="clear" w:color="auto" w:fill="FFFFFF"/>
        <w:spacing w:before="0" w:beforeAutospacing="0" w:after="0" w:afterAutospacing="0"/>
        <w:ind w:left="1495"/>
        <w:jc w:val="center"/>
        <w:rPr>
          <w:sz w:val="28"/>
          <w:szCs w:val="28"/>
        </w:rPr>
      </w:pPr>
    </w:p>
    <w:p w:rsidR="00886E62" w:rsidRPr="003F714E" w:rsidRDefault="00886E62" w:rsidP="00886E62">
      <w:pPr>
        <w:pStyle w:val="text3cl"/>
        <w:shd w:val="clear" w:color="auto" w:fill="FFFFFF"/>
        <w:spacing w:before="0" w:beforeAutospacing="0" w:after="0" w:afterAutospacing="0"/>
        <w:ind w:firstLine="709"/>
        <w:jc w:val="both"/>
        <w:rPr>
          <w:sz w:val="28"/>
          <w:szCs w:val="28"/>
        </w:rPr>
      </w:pPr>
      <w:r w:rsidRPr="003F714E">
        <w:rPr>
          <w:sz w:val="28"/>
          <w:szCs w:val="28"/>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886E62" w:rsidRPr="003F714E" w:rsidRDefault="00886E62" w:rsidP="00886E62">
      <w:pPr>
        <w:pStyle w:val="text3cl"/>
        <w:shd w:val="clear" w:color="auto" w:fill="FFFFFF"/>
        <w:spacing w:before="0" w:beforeAutospacing="0" w:after="0" w:afterAutospacing="0"/>
        <w:ind w:firstLine="709"/>
        <w:jc w:val="both"/>
        <w:rPr>
          <w:sz w:val="28"/>
          <w:szCs w:val="28"/>
        </w:rPr>
      </w:pPr>
      <w:r>
        <w:rPr>
          <w:sz w:val="28"/>
          <w:szCs w:val="28"/>
        </w:rPr>
        <w:t>На территории поселения</w:t>
      </w:r>
      <w:r w:rsidRPr="003F714E">
        <w:rPr>
          <w:sz w:val="28"/>
          <w:szCs w:val="28"/>
        </w:rPr>
        <w:t xml:space="preserve"> находятся объекты благоустройства:</w:t>
      </w:r>
    </w:p>
    <w:p w:rsidR="00886E62" w:rsidRPr="003F714E" w:rsidRDefault="00886E62" w:rsidP="00886E62">
      <w:pPr>
        <w:pStyle w:val="text3cl"/>
        <w:shd w:val="clear" w:color="auto" w:fill="FFFFFF"/>
        <w:spacing w:before="0" w:beforeAutospacing="0" w:after="0" w:afterAutospacing="0"/>
        <w:ind w:firstLine="709"/>
        <w:jc w:val="both"/>
        <w:rPr>
          <w:sz w:val="28"/>
          <w:szCs w:val="28"/>
        </w:rPr>
      </w:pPr>
      <w:r w:rsidRPr="003F714E">
        <w:rPr>
          <w:sz w:val="28"/>
          <w:szCs w:val="28"/>
        </w:rPr>
        <w:t>детские и спортивные площадки, пруды, зеленые насаждения, малые архитектурные формы, водоразборные колонки, средства наружной рекламы, тротуары, места захоронения.</w:t>
      </w:r>
    </w:p>
    <w:p w:rsidR="00886E62" w:rsidRPr="003F714E" w:rsidRDefault="00886E62" w:rsidP="00886E62">
      <w:pPr>
        <w:pStyle w:val="text3cl"/>
        <w:shd w:val="clear" w:color="auto" w:fill="FFFFFF"/>
        <w:spacing w:before="0" w:beforeAutospacing="0" w:after="0" w:afterAutospacing="0"/>
        <w:ind w:firstLine="709"/>
        <w:jc w:val="both"/>
        <w:rPr>
          <w:sz w:val="28"/>
          <w:szCs w:val="28"/>
        </w:rPr>
      </w:pPr>
      <w:r>
        <w:rPr>
          <w:sz w:val="28"/>
          <w:szCs w:val="28"/>
        </w:rPr>
        <w:t>В населенных пунктах поселения</w:t>
      </w:r>
      <w:r w:rsidRPr="003F714E">
        <w:rPr>
          <w:sz w:val="28"/>
          <w:szCs w:val="28"/>
        </w:rPr>
        <w:t xml:space="preserve"> обслуживаются  объекты уличного освещения, устройства наружного освещения.</w:t>
      </w:r>
    </w:p>
    <w:p w:rsidR="00886E62" w:rsidRPr="003F714E" w:rsidRDefault="00886E62" w:rsidP="00886E62">
      <w:pPr>
        <w:pStyle w:val="text3cl"/>
        <w:shd w:val="clear" w:color="auto" w:fill="FFFFFF"/>
        <w:spacing w:before="0" w:beforeAutospacing="0" w:after="0"/>
        <w:ind w:firstLine="709"/>
        <w:jc w:val="both"/>
        <w:rPr>
          <w:sz w:val="28"/>
          <w:szCs w:val="28"/>
        </w:rPr>
      </w:pPr>
      <w:r w:rsidRPr="003F714E">
        <w:rPr>
          <w:sz w:val="28"/>
          <w:szCs w:val="28"/>
        </w:rPr>
        <w:t>Концепция стратегии социально-экономического развития сельского поселения определяет благоустройство территории населенного пункта как важнейшую составную часть потенциала  поселения.</w:t>
      </w:r>
    </w:p>
    <w:p w:rsidR="00886E62" w:rsidRPr="002C63D2" w:rsidRDefault="00886E62" w:rsidP="00886E62">
      <w:pPr>
        <w:numPr>
          <w:ilvl w:val="0"/>
          <w:numId w:val="5"/>
        </w:numPr>
        <w:ind w:left="1134"/>
        <w:jc w:val="center"/>
        <w:rPr>
          <w:sz w:val="28"/>
          <w:szCs w:val="28"/>
        </w:rPr>
      </w:pPr>
      <w:r w:rsidRPr="002C63D2">
        <w:rPr>
          <w:sz w:val="28"/>
          <w:szCs w:val="28"/>
        </w:rPr>
        <w:t>Обеспечение реализации муниципальной программы К</w:t>
      </w:r>
      <w:r w:rsidRPr="002C63D2">
        <w:rPr>
          <w:rFonts w:eastAsia="TimesNewRomanPSMT"/>
          <w:color w:val="000000"/>
          <w:sz w:val="28"/>
          <w:szCs w:val="28"/>
        </w:rPr>
        <w:t xml:space="preserve">омплексное развитие системы коммунальной инфраструктуры </w:t>
      </w:r>
      <w:r w:rsidRPr="002C63D2">
        <w:rPr>
          <w:bCs/>
          <w:color w:val="000000"/>
          <w:sz w:val="28"/>
          <w:szCs w:val="28"/>
        </w:rPr>
        <w:t>муниципального  района Караидельский район Республики Башкортостан</w:t>
      </w:r>
      <w:r w:rsidRPr="002C63D2">
        <w:rPr>
          <w:rFonts w:eastAsia="TimesNewRomanPSMT"/>
          <w:color w:val="000000"/>
          <w:sz w:val="28"/>
          <w:szCs w:val="28"/>
        </w:rPr>
        <w:t xml:space="preserve"> на 2015-2017 годы</w:t>
      </w:r>
      <w:r w:rsidRPr="002C63D2">
        <w:rPr>
          <w:sz w:val="28"/>
          <w:szCs w:val="28"/>
        </w:rPr>
        <w:t>»</w:t>
      </w:r>
    </w:p>
    <w:p w:rsidR="00886E62" w:rsidRDefault="00886E62" w:rsidP="00886E62">
      <w:pPr>
        <w:pStyle w:val="text3cl"/>
        <w:shd w:val="clear" w:color="auto" w:fill="FFFFFF"/>
        <w:spacing w:before="0" w:beforeAutospacing="0" w:after="0" w:afterAutospacing="0" w:line="300" w:lineRule="atLeast"/>
        <w:ind w:firstLine="709"/>
        <w:rPr>
          <w:color w:val="494949"/>
          <w:sz w:val="28"/>
          <w:szCs w:val="28"/>
        </w:rPr>
      </w:pPr>
    </w:p>
    <w:p w:rsidR="009E50FC" w:rsidRDefault="009E50FC" w:rsidP="00886E62">
      <w:pPr>
        <w:autoSpaceDE w:val="0"/>
        <w:autoSpaceDN w:val="0"/>
        <w:adjustRightInd w:val="0"/>
        <w:jc w:val="center"/>
        <w:rPr>
          <w:rFonts w:eastAsia="TimesNewRomanPSMT"/>
          <w:b/>
          <w:bCs/>
          <w:color w:val="000000"/>
          <w:sz w:val="28"/>
          <w:szCs w:val="28"/>
        </w:rPr>
      </w:pPr>
    </w:p>
    <w:p w:rsidR="00886E62" w:rsidRPr="00701887" w:rsidRDefault="00886E62" w:rsidP="00886E62">
      <w:pPr>
        <w:autoSpaceDE w:val="0"/>
        <w:autoSpaceDN w:val="0"/>
        <w:adjustRightInd w:val="0"/>
        <w:jc w:val="center"/>
        <w:rPr>
          <w:rFonts w:eastAsia="TimesNewRomanPSMT"/>
          <w:b/>
          <w:bCs/>
          <w:color w:val="000000"/>
          <w:sz w:val="28"/>
          <w:szCs w:val="28"/>
        </w:rPr>
      </w:pPr>
      <w:r w:rsidRPr="00887C6F">
        <w:rPr>
          <w:rFonts w:eastAsia="TimesNewRomanPSMT"/>
          <w:bCs/>
          <w:color w:val="000000"/>
          <w:sz w:val="28"/>
          <w:szCs w:val="28"/>
        </w:rPr>
        <w:t>4.1. Водоснабжение</w:t>
      </w:r>
      <w:r w:rsidRPr="00701887">
        <w:rPr>
          <w:rFonts w:eastAsia="TimesNewRomanPSMT"/>
          <w:b/>
          <w:bCs/>
          <w:color w:val="000000"/>
          <w:sz w:val="28"/>
          <w:szCs w:val="28"/>
        </w:rPr>
        <w:t>.</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4.1.1 </w:t>
      </w:r>
      <w:r w:rsidRPr="00701887">
        <w:rPr>
          <w:rFonts w:eastAsia="TimesNewRomanPSMT"/>
          <w:color w:val="000000"/>
          <w:sz w:val="28"/>
          <w:szCs w:val="28"/>
        </w:rPr>
        <w:t>Основными целями развития инфраструктуры централизованного</w:t>
      </w:r>
      <w:r>
        <w:rPr>
          <w:rFonts w:eastAsia="TimesNewRomanPSMT"/>
          <w:color w:val="000000"/>
          <w:sz w:val="28"/>
          <w:szCs w:val="28"/>
        </w:rPr>
        <w:t xml:space="preserve"> </w:t>
      </w:r>
      <w:r w:rsidRPr="00701887">
        <w:rPr>
          <w:rFonts w:eastAsia="TimesNewRomanPSMT"/>
          <w:color w:val="000000"/>
          <w:sz w:val="28"/>
          <w:szCs w:val="28"/>
        </w:rPr>
        <w:t xml:space="preserve">водоснабжения, являются: </w:t>
      </w:r>
    </w:p>
    <w:p w:rsidR="00886E62" w:rsidRDefault="00886E62" w:rsidP="00886E62">
      <w:pPr>
        <w:autoSpaceDE w:val="0"/>
        <w:autoSpaceDN w:val="0"/>
        <w:adjustRightInd w:val="0"/>
        <w:ind w:firstLine="709"/>
        <w:jc w:val="both"/>
        <w:rPr>
          <w:rFonts w:eastAsia="TimesNewRomanPSMT"/>
          <w:color w:val="000000"/>
          <w:sz w:val="28"/>
          <w:szCs w:val="28"/>
        </w:rPr>
      </w:pPr>
      <w:r w:rsidRPr="00701887">
        <w:rPr>
          <w:rFonts w:eastAsia="TimesNewRomanPSMT"/>
          <w:color w:val="000000"/>
          <w:sz w:val="28"/>
          <w:szCs w:val="28"/>
        </w:rPr>
        <w:t>надежное, бесперебойное, соответствующее санитарным и техническим требованиям обеспечение потребителей</w:t>
      </w:r>
      <w:r w:rsidRPr="002C63D2">
        <w:rPr>
          <w:rFonts w:eastAsia="TimesNewRomanPSMT"/>
          <w:color w:val="000000"/>
          <w:sz w:val="28"/>
          <w:szCs w:val="28"/>
        </w:rPr>
        <w:t xml:space="preserve">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701887">
        <w:rPr>
          <w:rFonts w:eastAsia="TimesNewRomanPSMT"/>
          <w:color w:val="000000"/>
          <w:sz w:val="28"/>
          <w:szCs w:val="28"/>
        </w:rPr>
        <w:t xml:space="preserve"> муниципального  района Караидельский район Республики Башкортостан услугами водоснабжения; </w:t>
      </w:r>
    </w:p>
    <w:p w:rsidR="00886E62" w:rsidRPr="00701887" w:rsidRDefault="00886E62" w:rsidP="00886E62">
      <w:pPr>
        <w:autoSpaceDE w:val="0"/>
        <w:autoSpaceDN w:val="0"/>
        <w:adjustRightInd w:val="0"/>
        <w:ind w:firstLine="709"/>
        <w:jc w:val="both"/>
        <w:rPr>
          <w:rFonts w:eastAsia="TimesNewRomanPSMT"/>
          <w:color w:val="000000"/>
          <w:sz w:val="28"/>
          <w:szCs w:val="28"/>
        </w:rPr>
      </w:pPr>
      <w:r w:rsidRPr="00701887">
        <w:rPr>
          <w:rFonts w:eastAsia="TimesNewRomanPSMT"/>
          <w:color w:val="000000"/>
          <w:sz w:val="28"/>
          <w:szCs w:val="28"/>
        </w:rPr>
        <w:t>устройство систем водоснабжения жилых районов, не оборудованных</w:t>
      </w:r>
      <w:r>
        <w:rPr>
          <w:rFonts w:eastAsia="TimesNewRomanPSMT"/>
          <w:color w:val="000000"/>
          <w:sz w:val="28"/>
          <w:szCs w:val="28"/>
        </w:rPr>
        <w:t xml:space="preserve"> сетями инженерного обеспечения.</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4.1.2. Д</w:t>
      </w:r>
      <w:r w:rsidRPr="00701887">
        <w:rPr>
          <w:rFonts w:eastAsia="TimesNewRomanPSMT"/>
          <w:color w:val="000000"/>
          <w:sz w:val="28"/>
          <w:szCs w:val="28"/>
        </w:rPr>
        <w:t>ля достижения поставленных целей необходимо произвести:</w:t>
      </w:r>
    </w:p>
    <w:p w:rsidR="00886E62" w:rsidRDefault="00886E62" w:rsidP="00886E62">
      <w:pPr>
        <w:autoSpaceDE w:val="0"/>
        <w:autoSpaceDN w:val="0"/>
        <w:adjustRightInd w:val="0"/>
        <w:ind w:firstLine="709"/>
        <w:jc w:val="both"/>
        <w:rPr>
          <w:rFonts w:eastAsia="TimesNewRomanPSMT"/>
          <w:color w:val="000000"/>
          <w:sz w:val="28"/>
          <w:szCs w:val="28"/>
        </w:rPr>
      </w:pPr>
      <w:r w:rsidRPr="00701887">
        <w:rPr>
          <w:rFonts w:eastAsia="TimesNewRomanPSMT"/>
          <w:color w:val="000000"/>
          <w:sz w:val="28"/>
          <w:szCs w:val="28"/>
        </w:rPr>
        <w:t xml:space="preserve"> </w:t>
      </w:r>
      <w:r>
        <w:rPr>
          <w:rFonts w:eastAsia="TimesNewRomanPSMT"/>
          <w:color w:val="000000"/>
          <w:sz w:val="28"/>
          <w:szCs w:val="28"/>
        </w:rPr>
        <w:t>р</w:t>
      </w:r>
      <w:r w:rsidRPr="00701887">
        <w:rPr>
          <w:rFonts w:eastAsia="TimesNewRomanPSMT"/>
          <w:color w:val="000000"/>
          <w:sz w:val="28"/>
          <w:szCs w:val="28"/>
        </w:rPr>
        <w:t xml:space="preserve">еконструкцию, модернизацию существующих сетей и объектов и новое строительство для обеспечения требуемых мощностей; </w:t>
      </w:r>
    </w:p>
    <w:p w:rsidR="00886E62" w:rsidRDefault="00886E62" w:rsidP="00886E62">
      <w:pPr>
        <w:autoSpaceDE w:val="0"/>
        <w:autoSpaceDN w:val="0"/>
        <w:adjustRightInd w:val="0"/>
        <w:ind w:firstLine="709"/>
        <w:jc w:val="both"/>
        <w:rPr>
          <w:rFonts w:eastAsia="TimesNewRomanPSMT"/>
          <w:color w:val="000000"/>
          <w:sz w:val="28"/>
          <w:szCs w:val="28"/>
        </w:rPr>
      </w:pPr>
      <w:r w:rsidRPr="00701887">
        <w:rPr>
          <w:rFonts w:eastAsia="TimesNewRomanPSMT"/>
          <w:color w:val="000000"/>
          <w:sz w:val="28"/>
          <w:szCs w:val="28"/>
        </w:rPr>
        <w:t xml:space="preserve">строительство дополнительных источников водоснабжения в целях исключения дефицита воды для подключенных потребителей </w:t>
      </w:r>
      <w:r>
        <w:rPr>
          <w:rFonts w:eastAsia="TimesNewRomanPSMT"/>
          <w:color w:val="000000"/>
          <w:sz w:val="28"/>
          <w:szCs w:val="28"/>
        </w:rPr>
        <w:t xml:space="preserve">населенных пунктов 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701887">
        <w:rPr>
          <w:rFonts w:eastAsia="TimesNewRomanPSMT"/>
          <w:color w:val="000000"/>
          <w:sz w:val="28"/>
          <w:szCs w:val="28"/>
        </w:rPr>
        <w:t>муниципального  района Караидельский район  Республики Башкортостан</w:t>
      </w:r>
      <w:r>
        <w:rPr>
          <w:rFonts w:eastAsia="TimesNewRomanPSMT"/>
          <w:color w:val="000000"/>
          <w:sz w:val="28"/>
          <w:szCs w:val="28"/>
        </w:rPr>
        <w:t>.</w:t>
      </w:r>
    </w:p>
    <w:p w:rsidR="00886E62" w:rsidRPr="00701887" w:rsidRDefault="00886E62" w:rsidP="00886E62">
      <w:pPr>
        <w:autoSpaceDE w:val="0"/>
        <w:autoSpaceDN w:val="0"/>
        <w:adjustRightInd w:val="0"/>
        <w:jc w:val="both"/>
        <w:rPr>
          <w:rFonts w:eastAsia="TimesNewRomanPSMT"/>
          <w:bCs/>
          <w:color w:val="000000"/>
          <w:sz w:val="28"/>
          <w:szCs w:val="28"/>
        </w:rPr>
      </w:pPr>
      <w:r w:rsidRPr="00701887">
        <w:rPr>
          <w:rFonts w:eastAsia="TimesNewRomanPSMT"/>
          <w:color w:val="000000"/>
          <w:sz w:val="28"/>
          <w:szCs w:val="28"/>
        </w:rPr>
        <w:lastRenderedPageBreak/>
        <w:t xml:space="preserve"> </w:t>
      </w:r>
      <w:r>
        <w:rPr>
          <w:rFonts w:eastAsia="TimesNewRomanPSMT"/>
          <w:bCs/>
          <w:color w:val="000000"/>
          <w:sz w:val="28"/>
          <w:szCs w:val="28"/>
        </w:rPr>
        <w:t>4.1.3.</w:t>
      </w:r>
      <w:r w:rsidRPr="00701887">
        <w:rPr>
          <w:rFonts w:eastAsia="TimesNewRomanPSMT"/>
          <w:bCs/>
          <w:color w:val="000000"/>
          <w:sz w:val="28"/>
          <w:szCs w:val="28"/>
        </w:rPr>
        <w:t>Существующее состояние сетей и сооружений</w:t>
      </w:r>
      <w:r w:rsidRPr="002C63D2">
        <w:rPr>
          <w:rFonts w:eastAsia="TimesNewRomanPSMT"/>
          <w:color w:val="000000"/>
          <w:sz w:val="28"/>
          <w:szCs w:val="28"/>
        </w:rPr>
        <w:t xml:space="preserve">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701887">
        <w:rPr>
          <w:rFonts w:eastAsia="TimesNewRomanPSMT"/>
          <w:bCs/>
          <w:color w:val="000000"/>
          <w:sz w:val="28"/>
          <w:szCs w:val="28"/>
        </w:rPr>
        <w:t xml:space="preserve"> </w:t>
      </w:r>
      <w:r w:rsidRPr="00701887">
        <w:rPr>
          <w:bCs/>
          <w:color w:val="000000"/>
          <w:sz w:val="28"/>
          <w:szCs w:val="28"/>
        </w:rPr>
        <w:t>муниципального  района Караидельский район Республики Башкортостан</w:t>
      </w:r>
      <w:r>
        <w:rPr>
          <w:bCs/>
          <w:color w:val="000000"/>
          <w:sz w:val="28"/>
          <w:szCs w:val="28"/>
        </w:rPr>
        <w:t>:</w:t>
      </w:r>
    </w:p>
    <w:p w:rsidR="00886E62" w:rsidRPr="00701887" w:rsidRDefault="00886E62" w:rsidP="00886E62">
      <w:pPr>
        <w:autoSpaceDE w:val="0"/>
        <w:autoSpaceDN w:val="0"/>
        <w:adjustRightInd w:val="0"/>
        <w:ind w:firstLine="709"/>
        <w:jc w:val="both"/>
        <w:rPr>
          <w:rFonts w:eastAsia="TimesNewRomanPSMT"/>
          <w:color w:val="000000"/>
          <w:sz w:val="28"/>
          <w:szCs w:val="28"/>
        </w:rPr>
      </w:pPr>
      <w:r>
        <w:rPr>
          <w:rFonts w:eastAsia="TimesNewRomanPSMT"/>
          <w:color w:val="000000"/>
          <w:sz w:val="28"/>
          <w:szCs w:val="28"/>
        </w:rPr>
        <w:t>и</w:t>
      </w:r>
      <w:r w:rsidRPr="00701887">
        <w:rPr>
          <w:rFonts w:eastAsia="TimesNewRomanPSMT"/>
          <w:color w:val="000000"/>
          <w:sz w:val="28"/>
          <w:szCs w:val="28"/>
        </w:rPr>
        <w:t>з-за значительного срока эксплуатации и недостатка средств на проведение ремонтов, действующие инженерные сети и сооружения имеют значительный износ. Данные приведены в таблице 1.</w:t>
      </w:r>
    </w:p>
    <w:p w:rsidR="00886E62" w:rsidRPr="00701887" w:rsidRDefault="00886E62" w:rsidP="00886E62">
      <w:pPr>
        <w:autoSpaceDE w:val="0"/>
        <w:autoSpaceDN w:val="0"/>
        <w:adjustRightInd w:val="0"/>
        <w:jc w:val="right"/>
        <w:rPr>
          <w:rFonts w:eastAsia="TimesNewRomanPSMT"/>
          <w:color w:val="000000"/>
          <w:sz w:val="28"/>
          <w:szCs w:val="28"/>
        </w:rPr>
      </w:pPr>
      <w:r>
        <w:rPr>
          <w:rFonts w:eastAsia="TimesNewRomanPSMT"/>
          <w:color w:val="000000"/>
          <w:sz w:val="28"/>
          <w:szCs w:val="28"/>
        </w:rPr>
        <w:t xml:space="preserve">                                                                                                     </w:t>
      </w:r>
      <w:r w:rsidRPr="00701887">
        <w:rPr>
          <w:rFonts w:eastAsia="TimesNewRomanPSMT"/>
          <w:color w:val="000000"/>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70"/>
        <w:gridCol w:w="1663"/>
        <w:gridCol w:w="1652"/>
      </w:tblGrid>
      <w:tr w:rsidR="00886E62" w:rsidRPr="00EB19F5" w:rsidTr="00182F4B">
        <w:trPr>
          <w:jc w:val="center"/>
        </w:trPr>
        <w:tc>
          <w:tcPr>
            <w:tcW w:w="817" w:type="dxa"/>
          </w:tcPr>
          <w:p w:rsidR="00886E62" w:rsidRPr="00BE008D" w:rsidRDefault="00886E62" w:rsidP="00182F4B">
            <w:pPr>
              <w:autoSpaceDE w:val="0"/>
              <w:autoSpaceDN w:val="0"/>
              <w:adjustRightInd w:val="0"/>
              <w:jc w:val="center"/>
              <w:rPr>
                <w:rFonts w:eastAsia="TimesNewRomanPSMT"/>
                <w:bCs/>
                <w:color w:val="000000"/>
                <w:sz w:val="28"/>
                <w:szCs w:val="28"/>
              </w:rPr>
            </w:pPr>
            <w:r w:rsidRPr="00BE008D">
              <w:rPr>
                <w:rFonts w:eastAsia="TimesNewRomanPSMT"/>
                <w:bCs/>
                <w:color w:val="000000"/>
                <w:sz w:val="28"/>
                <w:szCs w:val="28"/>
              </w:rPr>
              <w:t xml:space="preserve">№ </w:t>
            </w:r>
          </w:p>
          <w:p w:rsidR="00886E62" w:rsidRPr="00BE008D" w:rsidRDefault="00886E62" w:rsidP="00182F4B">
            <w:pPr>
              <w:autoSpaceDE w:val="0"/>
              <w:autoSpaceDN w:val="0"/>
              <w:adjustRightInd w:val="0"/>
              <w:jc w:val="center"/>
              <w:rPr>
                <w:rFonts w:eastAsia="TimesNewRomanPSMT"/>
                <w:color w:val="000000"/>
                <w:sz w:val="28"/>
                <w:szCs w:val="28"/>
              </w:rPr>
            </w:pPr>
            <w:proofErr w:type="spellStart"/>
            <w:proofErr w:type="gramStart"/>
            <w:r w:rsidRPr="00BE008D">
              <w:rPr>
                <w:rFonts w:eastAsia="TimesNewRomanPSMT"/>
                <w:bCs/>
                <w:color w:val="000000"/>
                <w:sz w:val="28"/>
                <w:szCs w:val="28"/>
              </w:rPr>
              <w:t>п</w:t>
            </w:r>
            <w:proofErr w:type="spellEnd"/>
            <w:proofErr w:type="gramEnd"/>
            <w:r w:rsidRPr="00BE008D">
              <w:rPr>
                <w:rFonts w:eastAsia="TimesNewRomanPSMT"/>
                <w:bCs/>
                <w:color w:val="000000"/>
                <w:sz w:val="28"/>
                <w:szCs w:val="28"/>
              </w:rPr>
              <w:t>/</w:t>
            </w:r>
            <w:proofErr w:type="spellStart"/>
            <w:r w:rsidRPr="00BE008D">
              <w:rPr>
                <w:rFonts w:eastAsia="TimesNewRomanPSMT"/>
                <w:bCs/>
                <w:color w:val="000000"/>
                <w:sz w:val="28"/>
                <w:szCs w:val="28"/>
              </w:rPr>
              <w:t>п</w:t>
            </w:r>
            <w:proofErr w:type="spellEnd"/>
          </w:p>
        </w:tc>
        <w:tc>
          <w:tcPr>
            <w:tcW w:w="5770" w:type="dxa"/>
          </w:tcPr>
          <w:p w:rsidR="00886E62" w:rsidRPr="00BE008D" w:rsidRDefault="00886E62" w:rsidP="00182F4B">
            <w:pPr>
              <w:autoSpaceDE w:val="0"/>
              <w:autoSpaceDN w:val="0"/>
              <w:adjustRightInd w:val="0"/>
              <w:ind w:left="128"/>
              <w:jc w:val="center"/>
              <w:rPr>
                <w:rFonts w:eastAsia="TimesNewRomanPSMT"/>
                <w:color w:val="000000"/>
                <w:sz w:val="28"/>
                <w:szCs w:val="28"/>
              </w:rPr>
            </w:pPr>
            <w:r w:rsidRPr="00BE008D">
              <w:rPr>
                <w:rFonts w:eastAsia="TimesNewRomanPSMT"/>
                <w:bCs/>
                <w:color w:val="000000"/>
                <w:sz w:val="28"/>
                <w:szCs w:val="28"/>
              </w:rPr>
              <w:t>Наименование объекта</w:t>
            </w:r>
          </w:p>
        </w:tc>
        <w:tc>
          <w:tcPr>
            <w:tcW w:w="1663" w:type="dxa"/>
          </w:tcPr>
          <w:p w:rsidR="00886E62" w:rsidRPr="00BE008D" w:rsidRDefault="00886E62" w:rsidP="00182F4B">
            <w:pPr>
              <w:autoSpaceDE w:val="0"/>
              <w:autoSpaceDN w:val="0"/>
              <w:adjustRightInd w:val="0"/>
              <w:jc w:val="center"/>
              <w:rPr>
                <w:rFonts w:eastAsia="TimesNewRomanPSMT"/>
                <w:color w:val="000000"/>
                <w:sz w:val="28"/>
                <w:szCs w:val="28"/>
              </w:rPr>
            </w:pPr>
            <w:r w:rsidRPr="00BE008D">
              <w:rPr>
                <w:rFonts w:eastAsia="TimesNewRomanPSMT"/>
                <w:bCs/>
                <w:color w:val="000000"/>
                <w:sz w:val="28"/>
                <w:szCs w:val="28"/>
              </w:rPr>
              <w:t>Общее количество</w:t>
            </w:r>
          </w:p>
        </w:tc>
        <w:tc>
          <w:tcPr>
            <w:tcW w:w="1652" w:type="dxa"/>
          </w:tcPr>
          <w:p w:rsidR="00886E62" w:rsidRPr="00BE008D" w:rsidRDefault="00886E62" w:rsidP="00182F4B">
            <w:pPr>
              <w:autoSpaceDE w:val="0"/>
              <w:autoSpaceDN w:val="0"/>
              <w:adjustRightInd w:val="0"/>
              <w:jc w:val="center"/>
              <w:rPr>
                <w:rFonts w:eastAsia="TimesNewRomanPSMT"/>
                <w:bCs/>
                <w:color w:val="000000"/>
                <w:sz w:val="28"/>
                <w:szCs w:val="28"/>
              </w:rPr>
            </w:pPr>
            <w:r w:rsidRPr="00BE008D">
              <w:rPr>
                <w:rFonts w:eastAsia="TimesNewRomanPSMT"/>
                <w:bCs/>
                <w:color w:val="000000"/>
                <w:sz w:val="28"/>
                <w:szCs w:val="28"/>
              </w:rPr>
              <w:t xml:space="preserve">Износ, </w:t>
            </w:r>
          </w:p>
          <w:p w:rsidR="00886E62" w:rsidRPr="00BE008D" w:rsidRDefault="00886E62" w:rsidP="00182F4B">
            <w:pPr>
              <w:autoSpaceDE w:val="0"/>
              <w:autoSpaceDN w:val="0"/>
              <w:adjustRightInd w:val="0"/>
              <w:jc w:val="center"/>
              <w:rPr>
                <w:rFonts w:eastAsia="TimesNewRomanPSMT"/>
                <w:color w:val="000000"/>
                <w:sz w:val="28"/>
                <w:szCs w:val="28"/>
              </w:rPr>
            </w:pPr>
            <w:r w:rsidRPr="00BE008D">
              <w:rPr>
                <w:rFonts w:eastAsia="TimesNewRomanPSMT"/>
                <w:bCs/>
                <w:color w:val="000000"/>
                <w:sz w:val="28"/>
                <w:szCs w:val="28"/>
              </w:rPr>
              <w:t>%</w:t>
            </w:r>
          </w:p>
        </w:tc>
      </w:tr>
      <w:tr w:rsidR="00886E62" w:rsidTr="00182F4B">
        <w:trPr>
          <w:jc w:val="center"/>
        </w:trPr>
        <w:tc>
          <w:tcPr>
            <w:tcW w:w="817"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1</w:t>
            </w:r>
          </w:p>
        </w:tc>
        <w:tc>
          <w:tcPr>
            <w:tcW w:w="5770" w:type="dxa"/>
          </w:tcPr>
          <w:p w:rsidR="00886E62" w:rsidRPr="00BE008D" w:rsidRDefault="00886E62" w:rsidP="00182F4B">
            <w:pPr>
              <w:autoSpaceDE w:val="0"/>
              <w:autoSpaceDN w:val="0"/>
              <w:adjustRightInd w:val="0"/>
              <w:rPr>
                <w:rFonts w:eastAsia="TimesNewRomanPSMT"/>
                <w:color w:val="000000"/>
                <w:sz w:val="28"/>
                <w:szCs w:val="28"/>
              </w:rPr>
            </w:pPr>
            <w:r w:rsidRPr="00BE008D">
              <w:rPr>
                <w:rFonts w:eastAsia="TimesNewRomanPSMT"/>
                <w:color w:val="000000"/>
                <w:sz w:val="28"/>
                <w:szCs w:val="28"/>
              </w:rPr>
              <w:t>Сети водоснабжения</w:t>
            </w:r>
          </w:p>
        </w:tc>
        <w:tc>
          <w:tcPr>
            <w:tcW w:w="1663" w:type="dxa"/>
          </w:tcPr>
          <w:p w:rsidR="00886E62" w:rsidRPr="00BE008D" w:rsidRDefault="009E50FC" w:rsidP="00182F4B">
            <w:pPr>
              <w:autoSpaceDE w:val="0"/>
              <w:autoSpaceDN w:val="0"/>
              <w:adjustRightInd w:val="0"/>
              <w:jc w:val="center"/>
              <w:rPr>
                <w:rFonts w:eastAsia="TimesNewRomanPSMT"/>
                <w:color w:val="000000"/>
                <w:sz w:val="28"/>
                <w:szCs w:val="28"/>
              </w:rPr>
            </w:pPr>
            <w:r>
              <w:rPr>
                <w:rFonts w:eastAsia="TimesNewRomanPSMT"/>
                <w:color w:val="000000"/>
                <w:sz w:val="28"/>
                <w:szCs w:val="28"/>
              </w:rPr>
              <w:t>18</w:t>
            </w:r>
            <w:r w:rsidR="00886E62">
              <w:rPr>
                <w:rFonts w:eastAsia="TimesNewRomanPSMT"/>
                <w:color w:val="000000"/>
                <w:sz w:val="28"/>
                <w:szCs w:val="28"/>
              </w:rPr>
              <w:t>,</w:t>
            </w:r>
            <w:r>
              <w:rPr>
                <w:rFonts w:eastAsia="TimesNewRomanPSMT"/>
                <w:color w:val="000000"/>
                <w:sz w:val="28"/>
                <w:szCs w:val="28"/>
              </w:rPr>
              <w:t>1</w:t>
            </w:r>
            <w:r w:rsidR="00886E62" w:rsidRPr="00BE008D">
              <w:rPr>
                <w:rFonts w:eastAsia="TimesNewRomanPSMT"/>
                <w:color w:val="000000"/>
                <w:sz w:val="28"/>
                <w:szCs w:val="28"/>
              </w:rPr>
              <w:t xml:space="preserve"> км</w:t>
            </w:r>
          </w:p>
        </w:tc>
        <w:tc>
          <w:tcPr>
            <w:tcW w:w="1652" w:type="dxa"/>
          </w:tcPr>
          <w:p w:rsidR="00886E62" w:rsidRPr="00BE008D" w:rsidRDefault="009E50FC" w:rsidP="00182F4B">
            <w:pPr>
              <w:autoSpaceDE w:val="0"/>
              <w:autoSpaceDN w:val="0"/>
              <w:adjustRightInd w:val="0"/>
              <w:jc w:val="center"/>
              <w:rPr>
                <w:rFonts w:eastAsia="TimesNewRomanPSMT"/>
                <w:color w:val="000000"/>
                <w:sz w:val="28"/>
                <w:szCs w:val="28"/>
              </w:rPr>
            </w:pPr>
            <w:r>
              <w:rPr>
                <w:rFonts w:eastAsia="TimesNewRomanPSMT"/>
                <w:color w:val="000000"/>
                <w:sz w:val="28"/>
                <w:szCs w:val="28"/>
              </w:rPr>
              <w:t>70</w:t>
            </w:r>
          </w:p>
        </w:tc>
      </w:tr>
      <w:tr w:rsidR="00886E62" w:rsidTr="00182F4B">
        <w:trPr>
          <w:jc w:val="center"/>
        </w:trPr>
        <w:tc>
          <w:tcPr>
            <w:tcW w:w="817" w:type="dxa"/>
          </w:tcPr>
          <w:p w:rsidR="00886E62" w:rsidRPr="00BE008D" w:rsidRDefault="00886E62" w:rsidP="00182F4B">
            <w:pPr>
              <w:autoSpaceDE w:val="0"/>
              <w:autoSpaceDN w:val="0"/>
              <w:adjustRightInd w:val="0"/>
              <w:jc w:val="both"/>
              <w:rPr>
                <w:rFonts w:eastAsia="TimesNewRomanPSMT"/>
                <w:color w:val="000000"/>
                <w:sz w:val="28"/>
                <w:szCs w:val="28"/>
              </w:rPr>
            </w:pPr>
            <w:r w:rsidRPr="00BE008D">
              <w:rPr>
                <w:rFonts w:eastAsia="TimesNewRomanPSMT"/>
                <w:color w:val="000000"/>
                <w:sz w:val="28"/>
                <w:szCs w:val="28"/>
              </w:rPr>
              <w:t>2</w:t>
            </w:r>
          </w:p>
        </w:tc>
        <w:tc>
          <w:tcPr>
            <w:tcW w:w="5770" w:type="dxa"/>
          </w:tcPr>
          <w:p w:rsidR="00886E62" w:rsidRPr="00BE008D" w:rsidRDefault="00886E62" w:rsidP="00182F4B">
            <w:pPr>
              <w:autoSpaceDE w:val="0"/>
              <w:autoSpaceDN w:val="0"/>
              <w:adjustRightInd w:val="0"/>
              <w:rPr>
                <w:rFonts w:eastAsia="TimesNewRomanPSMT"/>
                <w:color w:val="000000"/>
                <w:sz w:val="28"/>
                <w:szCs w:val="28"/>
              </w:rPr>
            </w:pPr>
            <w:r w:rsidRPr="00BE008D">
              <w:rPr>
                <w:rFonts w:eastAsia="TimesNewRomanPSMT"/>
                <w:color w:val="000000"/>
                <w:sz w:val="28"/>
                <w:szCs w:val="28"/>
              </w:rPr>
              <w:t>Скважины водозаборов</w:t>
            </w:r>
          </w:p>
        </w:tc>
        <w:tc>
          <w:tcPr>
            <w:tcW w:w="1663" w:type="dxa"/>
          </w:tcPr>
          <w:p w:rsidR="00886E62" w:rsidRPr="00BE008D" w:rsidRDefault="009E50FC" w:rsidP="00182F4B">
            <w:pPr>
              <w:autoSpaceDE w:val="0"/>
              <w:autoSpaceDN w:val="0"/>
              <w:adjustRightInd w:val="0"/>
              <w:jc w:val="center"/>
              <w:rPr>
                <w:rFonts w:eastAsia="TimesNewRomanPSMT"/>
                <w:color w:val="000000"/>
                <w:sz w:val="28"/>
                <w:szCs w:val="28"/>
              </w:rPr>
            </w:pPr>
            <w:r>
              <w:rPr>
                <w:rFonts w:eastAsia="TimesNewRomanPSMT"/>
                <w:color w:val="000000"/>
                <w:sz w:val="28"/>
                <w:szCs w:val="28"/>
              </w:rPr>
              <w:t>5</w:t>
            </w:r>
            <w:r w:rsidR="00886E62" w:rsidRPr="00BE008D">
              <w:rPr>
                <w:rFonts w:eastAsia="TimesNewRomanPSMT"/>
                <w:color w:val="000000"/>
                <w:sz w:val="28"/>
                <w:szCs w:val="28"/>
              </w:rPr>
              <w:t>шт</w:t>
            </w:r>
          </w:p>
        </w:tc>
        <w:tc>
          <w:tcPr>
            <w:tcW w:w="1652" w:type="dxa"/>
          </w:tcPr>
          <w:p w:rsidR="00886E62" w:rsidRPr="00BE008D" w:rsidRDefault="009E50FC" w:rsidP="00182F4B">
            <w:pPr>
              <w:autoSpaceDE w:val="0"/>
              <w:autoSpaceDN w:val="0"/>
              <w:adjustRightInd w:val="0"/>
              <w:jc w:val="center"/>
              <w:rPr>
                <w:rFonts w:eastAsia="TimesNewRomanPSMT"/>
                <w:color w:val="000000"/>
                <w:sz w:val="28"/>
                <w:szCs w:val="28"/>
              </w:rPr>
            </w:pPr>
            <w:r>
              <w:rPr>
                <w:rFonts w:eastAsia="TimesNewRomanPSMT"/>
                <w:color w:val="000000"/>
                <w:sz w:val="28"/>
                <w:szCs w:val="28"/>
              </w:rPr>
              <w:t>70</w:t>
            </w:r>
          </w:p>
        </w:tc>
      </w:tr>
      <w:tr w:rsidR="00886E62" w:rsidTr="00182F4B">
        <w:trPr>
          <w:jc w:val="center"/>
        </w:trPr>
        <w:tc>
          <w:tcPr>
            <w:tcW w:w="817" w:type="dxa"/>
          </w:tcPr>
          <w:p w:rsidR="00886E62" w:rsidRPr="00BE008D" w:rsidRDefault="00886E62" w:rsidP="00182F4B">
            <w:pPr>
              <w:autoSpaceDE w:val="0"/>
              <w:autoSpaceDN w:val="0"/>
              <w:adjustRightInd w:val="0"/>
              <w:jc w:val="both"/>
              <w:rPr>
                <w:rFonts w:eastAsia="TimesNewRomanPSMT"/>
                <w:color w:val="000000"/>
                <w:sz w:val="28"/>
                <w:szCs w:val="28"/>
              </w:rPr>
            </w:pPr>
            <w:r>
              <w:rPr>
                <w:rFonts w:eastAsia="TimesNewRomanPSMT"/>
                <w:color w:val="000000"/>
                <w:sz w:val="28"/>
                <w:szCs w:val="28"/>
              </w:rPr>
              <w:t>3</w:t>
            </w:r>
          </w:p>
        </w:tc>
        <w:tc>
          <w:tcPr>
            <w:tcW w:w="5770" w:type="dxa"/>
          </w:tcPr>
          <w:p w:rsidR="00886E62" w:rsidRPr="00BE008D" w:rsidRDefault="00886E62" w:rsidP="00182F4B">
            <w:pPr>
              <w:autoSpaceDE w:val="0"/>
              <w:autoSpaceDN w:val="0"/>
              <w:adjustRightInd w:val="0"/>
              <w:rPr>
                <w:rFonts w:eastAsia="TimesNewRomanPSMT"/>
                <w:color w:val="000000"/>
                <w:sz w:val="28"/>
                <w:szCs w:val="28"/>
              </w:rPr>
            </w:pPr>
            <w:r w:rsidRPr="00BE008D">
              <w:rPr>
                <w:rFonts w:eastAsia="TimesNewRomanPSMT"/>
                <w:color w:val="000000"/>
                <w:sz w:val="28"/>
                <w:szCs w:val="28"/>
              </w:rPr>
              <w:t>Водонапорные башни</w:t>
            </w:r>
          </w:p>
        </w:tc>
        <w:tc>
          <w:tcPr>
            <w:tcW w:w="1663" w:type="dxa"/>
          </w:tcPr>
          <w:p w:rsidR="00886E62" w:rsidRPr="00BE008D" w:rsidRDefault="009E50FC" w:rsidP="00182F4B">
            <w:pPr>
              <w:autoSpaceDE w:val="0"/>
              <w:autoSpaceDN w:val="0"/>
              <w:adjustRightInd w:val="0"/>
              <w:jc w:val="center"/>
              <w:rPr>
                <w:rFonts w:eastAsia="TimesNewRomanPSMT"/>
                <w:color w:val="000000"/>
                <w:sz w:val="28"/>
                <w:szCs w:val="28"/>
              </w:rPr>
            </w:pPr>
            <w:r>
              <w:rPr>
                <w:rFonts w:eastAsia="TimesNewRomanPSMT"/>
                <w:color w:val="000000"/>
                <w:sz w:val="28"/>
                <w:szCs w:val="28"/>
              </w:rPr>
              <w:t>5</w:t>
            </w:r>
            <w:r w:rsidR="00886E62" w:rsidRPr="00BE008D">
              <w:rPr>
                <w:rFonts w:eastAsia="TimesNewRomanPSMT"/>
                <w:color w:val="000000"/>
                <w:sz w:val="28"/>
                <w:szCs w:val="28"/>
              </w:rPr>
              <w:t>шт</w:t>
            </w:r>
          </w:p>
        </w:tc>
        <w:tc>
          <w:tcPr>
            <w:tcW w:w="1652" w:type="dxa"/>
          </w:tcPr>
          <w:p w:rsidR="00886E62" w:rsidRPr="00BE008D" w:rsidRDefault="009E50FC" w:rsidP="00182F4B">
            <w:pPr>
              <w:autoSpaceDE w:val="0"/>
              <w:autoSpaceDN w:val="0"/>
              <w:adjustRightInd w:val="0"/>
              <w:jc w:val="center"/>
              <w:rPr>
                <w:rFonts w:eastAsia="TimesNewRomanPSMT"/>
                <w:color w:val="000000"/>
                <w:sz w:val="28"/>
                <w:szCs w:val="28"/>
              </w:rPr>
            </w:pPr>
            <w:r>
              <w:rPr>
                <w:rFonts w:eastAsia="TimesNewRomanPSMT"/>
                <w:color w:val="000000"/>
                <w:sz w:val="28"/>
                <w:szCs w:val="28"/>
              </w:rPr>
              <w:t>70</w:t>
            </w:r>
          </w:p>
        </w:tc>
      </w:tr>
    </w:tbl>
    <w:p w:rsidR="00886E62" w:rsidRPr="00701887" w:rsidRDefault="00886E62" w:rsidP="00886E62">
      <w:pPr>
        <w:pStyle w:val="a6"/>
        <w:autoSpaceDE w:val="0"/>
        <w:autoSpaceDN w:val="0"/>
        <w:adjustRightInd w:val="0"/>
        <w:spacing w:after="0" w:line="240" w:lineRule="auto"/>
        <w:jc w:val="both"/>
        <w:rPr>
          <w:rFonts w:ascii="Times New Roman" w:eastAsia="TimesNewRomanPSMT" w:hAnsi="Times New Roman"/>
          <w:color w:val="000000"/>
          <w:sz w:val="28"/>
          <w:szCs w:val="28"/>
        </w:rPr>
      </w:pPr>
    </w:p>
    <w:p w:rsidR="00886E62" w:rsidRPr="002C63D2" w:rsidRDefault="00886E62" w:rsidP="00886E62">
      <w:pPr>
        <w:autoSpaceDE w:val="0"/>
        <w:autoSpaceDN w:val="0"/>
        <w:adjustRightInd w:val="0"/>
        <w:ind w:firstLine="360"/>
        <w:jc w:val="both"/>
        <w:rPr>
          <w:rFonts w:eastAsia="TimesNewRomanPSMT"/>
          <w:color w:val="FF0000"/>
          <w:sz w:val="28"/>
          <w:szCs w:val="28"/>
        </w:rPr>
      </w:pPr>
      <w:r w:rsidRPr="00701887">
        <w:rPr>
          <w:rFonts w:eastAsia="TimesNewRomanPSMT"/>
          <w:color w:val="000000"/>
          <w:sz w:val="28"/>
          <w:szCs w:val="28"/>
        </w:rPr>
        <w:t>При этом особое внимание необходимо обратить на состояние магистральных сетей, обеспечивающих водоснабжение</w:t>
      </w:r>
      <w:r>
        <w:rPr>
          <w:rFonts w:eastAsia="TimesNewRomanPSMT"/>
          <w:color w:val="000000"/>
          <w:sz w:val="28"/>
          <w:szCs w:val="28"/>
        </w:rPr>
        <w:t xml:space="preserve"> потребителей</w:t>
      </w:r>
      <w:r w:rsidRPr="00701887">
        <w:rPr>
          <w:rFonts w:eastAsia="TimesNewRomanPSMT"/>
          <w:color w:val="000000"/>
          <w:sz w:val="28"/>
          <w:szCs w:val="28"/>
        </w:rPr>
        <w:t xml:space="preserve">. </w:t>
      </w:r>
      <w:r w:rsidRPr="00EB19F5">
        <w:rPr>
          <w:rFonts w:eastAsia="TimesNewRomanPSMT"/>
          <w:color w:val="000000"/>
          <w:sz w:val="28"/>
          <w:szCs w:val="28"/>
        </w:rPr>
        <w:t xml:space="preserve">Опыт эксплуатации подтверждает значительный износ указанных сетей, что может привести к нарушению инженерной инфраструктуры. </w:t>
      </w:r>
    </w:p>
    <w:p w:rsidR="00886E62" w:rsidRPr="00EB19F5" w:rsidRDefault="00886E62" w:rsidP="00886E62">
      <w:pPr>
        <w:autoSpaceDE w:val="0"/>
        <w:autoSpaceDN w:val="0"/>
        <w:adjustRightInd w:val="0"/>
        <w:ind w:firstLine="360"/>
        <w:jc w:val="both"/>
        <w:rPr>
          <w:rFonts w:eastAsia="TimesNewRomanPSMT"/>
          <w:color w:val="000000"/>
          <w:sz w:val="28"/>
          <w:szCs w:val="28"/>
        </w:rPr>
      </w:pPr>
      <w:r w:rsidRPr="00EB19F5">
        <w:rPr>
          <w:rFonts w:eastAsia="TimesNewRomanPSMT"/>
          <w:color w:val="000000"/>
          <w:sz w:val="28"/>
          <w:szCs w:val="28"/>
        </w:rPr>
        <w:t xml:space="preserve">Для обеспечения эффективного управления работой скважин, снижения </w:t>
      </w:r>
      <w:proofErr w:type="spellStart"/>
      <w:r w:rsidRPr="00EB19F5">
        <w:rPr>
          <w:rFonts w:eastAsia="TimesNewRomanPSMT"/>
          <w:color w:val="000000"/>
          <w:sz w:val="28"/>
          <w:szCs w:val="28"/>
        </w:rPr>
        <w:t>энергозатрат</w:t>
      </w:r>
      <w:proofErr w:type="spellEnd"/>
      <w:r w:rsidRPr="00EB19F5">
        <w:rPr>
          <w:rFonts w:eastAsia="TimesNewRomanPSMT"/>
          <w:color w:val="000000"/>
          <w:sz w:val="28"/>
          <w:szCs w:val="28"/>
        </w:rPr>
        <w:t xml:space="preserve"> и обеспечения дополнительной охраны необходимо произвести диспетчеризацию всех водозаборных объектов.</w:t>
      </w:r>
    </w:p>
    <w:p w:rsidR="00886E62" w:rsidRDefault="00886E62" w:rsidP="00886E62">
      <w:pPr>
        <w:autoSpaceDE w:val="0"/>
        <w:autoSpaceDN w:val="0"/>
        <w:adjustRightInd w:val="0"/>
        <w:ind w:firstLine="360"/>
        <w:jc w:val="both"/>
        <w:rPr>
          <w:rFonts w:eastAsia="TimesNewRomanPSMT"/>
          <w:color w:val="000000"/>
          <w:sz w:val="28"/>
          <w:szCs w:val="28"/>
        </w:rPr>
      </w:pPr>
      <w:r w:rsidRPr="00EB19F5">
        <w:rPr>
          <w:rFonts w:eastAsia="TimesNewRomanPSMT"/>
          <w:color w:val="000000"/>
          <w:sz w:val="28"/>
          <w:szCs w:val="28"/>
        </w:rPr>
        <w:t xml:space="preserve">На территории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EB19F5">
        <w:rPr>
          <w:rFonts w:eastAsia="TimesNewRomanPSMT"/>
          <w:color w:val="000000"/>
          <w:sz w:val="28"/>
          <w:szCs w:val="28"/>
        </w:rPr>
        <w:t>муниципального района Караидельский район Республики Башкортостан имеются улицы, не имеющие до настоящего времени централизованного водоснабжения. Для решения данного вопроса необходимо строительство новых сетей и объектов. Данные приведены в таблице 2.</w:t>
      </w:r>
    </w:p>
    <w:p w:rsidR="00886E62" w:rsidRDefault="00886E62" w:rsidP="00886E62">
      <w:pPr>
        <w:autoSpaceDE w:val="0"/>
        <w:autoSpaceDN w:val="0"/>
        <w:adjustRightInd w:val="0"/>
        <w:ind w:left="7080" w:firstLine="708"/>
        <w:jc w:val="right"/>
        <w:rPr>
          <w:rFonts w:eastAsia="TimesNewRomanPSMT"/>
          <w:color w:val="000000"/>
          <w:sz w:val="28"/>
          <w:szCs w:val="28"/>
        </w:rPr>
      </w:pPr>
    </w:p>
    <w:p w:rsidR="009F0A6F" w:rsidRDefault="009F0A6F" w:rsidP="00886E62">
      <w:pPr>
        <w:autoSpaceDE w:val="0"/>
        <w:autoSpaceDN w:val="0"/>
        <w:adjustRightInd w:val="0"/>
        <w:ind w:left="7080" w:firstLine="708"/>
        <w:jc w:val="right"/>
        <w:rPr>
          <w:rFonts w:eastAsia="TimesNewRomanPSMT"/>
          <w:color w:val="000000"/>
          <w:sz w:val="28"/>
          <w:szCs w:val="28"/>
        </w:rPr>
      </w:pPr>
    </w:p>
    <w:p w:rsidR="009F0A6F" w:rsidRDefault="009F0A6F" w:rsidP="00886E62">
      <w:pPr>
        <w:autoSpaceDE w:val="0"/>
        <w:autoSpaceDN w:val="0"/>
        <w:adjustRightInd w:val="0"/>
        <w:ind w:left="7080" w:firstLine="708"/>
        <w:jc w:val="right"/>
        <w:rPr>
          <w:rFonts w:eastAsia="TimesNewRomanPSMT"/>
          <w:color w:val="000000"/>
          <w:sz w:val="28"/>
          <w:szCs w:val="28"/>
        </w:rPr>
      </w:pPr>
    </w:p>
    <w:p w:rsidR="009F0A6F" w:rsidRDefault="009F0A6F" w:rsidP="00886E62">
      <w:pPr>
        <w:autoSpaceDE w:val="0"/>
        <w:autoSpaceDN w:val="0"/>
        <w:adjustRightInd w:val="0"/>
        <w:ind w:left="7080" w:firstLine="708"/>
        <w:jc w:val="right"/>
        <w:rPr>
          <w:rFonts w:eastAsia="TimesNewRomanPSMT"/>
          <w:color w:val="000000"/>
          <w:sz w:val="28"/>
          <w:szCs w:val="28"/>
        </w:rPr>
      </w:pPr>
    </w:p>
    <w:p w:rsidR="00886E62" w:rsidRPr="00EB19F5" w:rsidRDefault="00886E62" w:rsidP="00886E62">
      <w:pPr>
        <w:autoSpaceDE w:val="0"/>
        <w:autoSpaceDN w:val="0"/>
        <w:adjustRightInd w:val="0"/>
        <w:ind w:left="7080" w:firstLine="708"/>
        <w:jc w:val="right"/>
        <w:rPr>
          <w:rFonts w:eastAsia="TimesNewRomanPSMT"/>
          <w:color w:val="000000"/>
          <w:sz w:val="28"/>
          <w:szCs w:val="28"/>
        </w:rPr>
      </w:pPr>
      <w:r>
        <w:rPr>
          <w:rFonts w:eastAsia="TimesNewRomanPSMT"/>
          <w:color w:val="000000"/>
          <w:sz w:val="28"/>
          <w:szCs w:val="28"/>
        </w:rPr>
        <w:t>Таблица 2</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4575"/>
        <w:gridCol w:w="1417"/>
        <w:gridCol w:w="1134"/>
        <w:gridCol w:w="1426"/>
      </w:tblGrid>
      <w:tr w:rsidR="00886E62" w:rsidRPr="007F51DF" w:rsidTr="00182F4B">
        <w:tc>
          <w:tcPr>
            <w:tcW w:w="920" w:type="dxa"/>
          </w:tcPr>
          <w:p w:rsidR="00886E62" w:rsidRPr="007F51DF" w:rsidRDefault="00886E62" w:rsidP="00182F4B">
            <w:pPr>
              <w:autoSpaceDE w:val="0"/>
              <w:autoSpaceDN w:val="0"/>
              <w:adjustRightInd w:val="0"/>
              <w:jc w:val="center"/>
              <w:rPr>
                <w:rFonts w:eastAsia="TimesNewRomanPSMT"/>
                <w:bCs/>
                <w:color w:val="000000"/>
              </w:rPr>
            </w:pPr>
            <w:r w:rsidRPr="007F51DF">
              <w:rPr>
                <w:rFonts w:eastAsia="TimesNewRomanPSMT"/>
                <w:bCs/>
                <w:color w:val="000000"/>
              </w:rPr>
              <w:t>№</w:t>
            </w:r>
          </w:p>
          <w:p w:rsidR="00886E62" w:rsidRPr="007F51DF" w:rsidRDefault="00886E62" w:rsidP="00182F4B">
            <w:pPr>
              <w:autoSpaceDE w:val="0"/>
              <w:autoSpaceDN w:val="0"/>
              <w:adjustRightInd w:val="0"/>
              <w:jc w:val="center"/>
              <w:rPr>
                <w:rFonts w:eastAsia="TimesNewRomanPSMT"/>
                <w:bCs/>
                <w:color w:val="000000"/>
              </w:rPr>
            </w:pPr>
            <w:proofErr w:type="spellStart"/>
            <w:proofErr w:type="gramStart"/>
            <w:r w:rsidRPr="007F51DF">
              <w:rPr>
                <w:rFonts w:eastAsia="TimesNewRomanPSMT"/>
                <w:bCs/>
                <w:color w:val="000000"/>
              </w:rPr>
              <w:t>п</w:t>
            </w:r>
            <w:proofErr w:type="spellEnd"/>
            <w:proofErr w:type="gramEnd"/>
            <w:r w:rsidRPr="007F51DF">
              <w:rPr>
                <w:rFonts w:eastAsia="TimesNewRomanPSMT"/>
                <w:bCs/>
                <w:color w:val="000000"/>
              </w:rPr>
              <w:t>/</w:t>
            </w:r>
            <w:proofErr w:type="spellStart"/>
            <w:r w:rsidRPr="007F51DF">
              <w:rPr>
                <w:rFonts w:eastAsia="TimesNewRomanPSMT"/>
                <w:bCs/>
                <w:color w:val="000000"/>
              </w:rPr>
              <w:t>п</w:t>
            </w:r>
            <w:proofErr w:type="spellEnd"/>
          </w:p>
          <w:p w:rsidR="00886E62" w:rsidRPr="007F51DF" w:rsidRDefault="00886E62" w:rsidP="00182F4B">
            <w:pPr>
              <w:autoSpaceDE w:val="0"/>
              <w:autoSpaceDN w:val="0"/>
              <w:adjustRightInd w:val="0"/>
              <w:jc w:val="center"/>
              <w:rPr>
                <w:rFonts w:eastAsia="TimesNewRomanPSMT"/>
                <w:color w:val="000000"/>
              </w:rPr>
            </w:pPr>
          </w:p>
        </w:tc>
        <w:tc>
          <w:tcPr>
            <w:tcW w:w="4575" w:type="dxa"/>
          </w:tcPr>
          <w:p w:rsidR="00886E62" w:rsidRPr="007F51DF" w:rsidRDefault="00886E62" w:rsidP="00182F4B">
            <w:pPr>
              <w:autoSpaceDE w:val="0"/>
              <w:autoSpaceDN w:val="0"/>
              <w:adjustRightInd w:val="0"/>
              <w:jc w:val="center"/>
              <w:rPr>
                <w:rFonts w:eastAsia="TimesNewRomanPSMT"/>
                <w:bCs/>
                <w:color w:val="000000"/>
              </w:rPr>
            </w:pPr>
            <w:r w:rsidRPr="007F51DF">
              <w:rPr>
                <w:rFonts w:eastAsia="TimesNewRomanPSMT"/>
                <w:bCs/>
                <w:color w:val="000000"/>
              </w:rPr>
              <w:t xml:space="preserve">Наименование </w:t>
            </w:r>
            <w:proofErr w:type="gramStart"/>
            <w:r w:rsidRPr="007F51DF">
              <w:rPr>
                <w:rFonts w:eastAsia="TimesNewRomanPSMT"/>
                <w:bCs/>
                <w:color w:val="000000"/>
              </w:rPr>
              <w:t>сельского</w:t>
            </w:r>
            <w:proofErr w:type="gramEnd"/>
          </w:p>
          <w:p w:rsidR="00886E62" w:rsidRPr="007F51DF" w:rsidRDefault="00886E62" w:rsidP="00182F4B">
            <w:pPr>
              <w:autoSpaceDE w:val="0"/>
              <w:autoSpaceDN w:val="0"/>
              <w:adjustRightInd w:val="0"/>
              <w:jc w:val="center"/>
              <w:rPr>
                <w:rFonts w:eastAsia="TimesNewRomanPSMT"/>
                <w:bCs/>
                <w:color w:val="000000"/>
              </w:rPr>
            </w:pPr>
            <w:r w:rsidRPr="007F51DF">
              <w:rPr>
                <w:rFonts w:eastAsia="TimesNewRomanPSMT"/>
                <w:bCs/>
                <w:color w:val="000000"/>
              </w:rPr>
              <w:t>поселения</w:t>
            </w:r>
          </w:p>
          <w:p w:rsidR="00886E62" w:rsidRPr="007F51DF" w:rsidRDefault="00886E62" w:rsidP="00182F4B">
            <w:pPr>
              <w:autoSpaceDE w:val="0"/>
              <w:autoSpaceDN w:val="0"/>
              <w:adjustRightInd w:val="0"/>
              <w:jc w:val="center"/>
              <w:rPr>
                <w:rFonts w:eastAsia="TimesNewRomanPSMT"/>
                <w:color w:val="000000"/>
              </w:rPr>
            </w:pPr>
          </w:p>
        </w:tc>
        <w:tc>
          <w:tcPr>
            <w:tcW w:w="1417" w:type="dxa"/>
          </w:tcPr>
          <w:p w:rsidR="00886E62" w:rsidRPr="007F51DF" w:rsidRDefault="00886E62" w:rsidP="00182F4B">
            <w:pPr>
              <w:autoSpaceDE w:val="0"/>
              <w:autoSpaceDN w:val="0"/>
              <w:adjustRightInd w:val="0"/>
              <w:jc w:val="center"/>
              <w:rPr>
                <w:rFonts w:eastAsia="TimesNewRomanPSMT"/>
                <w:bCs/>
                <w:color w:val="000000"/>
              </w:rPr>
            </w:pPr>
            <w:r w:rsidRPr="007F51DF">
              <w:rPr>
                <w:rFonts w:eastAsia="TimesNewRomanPSMT"/>
                <w:bCs/>
                <w:color w:val="000000"/>
              </w:rPr>
              <w:t>Водозабор-</w:t>
            </w:r>
          </w:p>
          <w:p w:rsidR="00886E62" w:rsidRPr="007F51DF" w:rsidRDefault="00886E62" w:rsidP="00182F4B">
            <w:pPr>
              <w:autoSpaceDE w:val="0"/>
              <w:autoSpaceDN w:val="0"/>
              <w:adjustRightInd w:val="0"/>
              <w:jc w:val="center"/>
              <w:rPr>
                <w:rFonts w:eastAsia="TimesNewRomanPSMT"/>
                <w:bCs/>
                <w:color w:val="000000"/>
              </w:rPr>
            </w:pPr>
            <w:proofErr w:type="spellStart"/>
            <w:r>
              <w:rPr>
                <w:rFonts w:eastAsia="TimesNewRomanPSMT"/>
                <w:bCs/>
                <w:color w:val="000000"/>
              </w:rPr>
              <w:t>н</w:t>
            </w:r>
            <w:r w:rsidRPr="007F51DF">
              <w:rPr>
                <w:rFonts w:eastAsia="TimesNewRomanPSMT"/>
                <w:bCs/>
                <w:color w:val="000000"/>
              </w:rPr>
              <w:t>ые</w:t>
            </w:r>
            <w:proofErr w:type="spellEnd"/>
            <w:r>
              <w:rPr>
                <w:rFonts w:eastAsia="TimesNewRomanPSMT"/>
                <w:bCs/>
                <w:color w:val="000000"/>
              </w:rPr>
              <w:t xml:space="preserve"> </w:t>
            </w:r>
            <w:r w:rsidRPr="007F51DF">
              <w:rPr>
                <w:rFonts w:eastAsia="TimesNewRomanPSMT"/>
                <w:bCs/>
                <w:color w:val="000000"/>
              </w:rPr>
              <w:t>скважины,</w:t>
            </w:r>
          </w:p>
          <w:p w:rsidR="00886E62" w:rsidRPr="007F51DF" w:rsidRDefault="00886E62" w:rsidP="00182F4B">
            <w:pPr>
              <w:autoSpaceDE w:val="0"/>
              <w:autoSpaceDN w:val="0"/>
              <w:adjustRightInd w:val="0"/>
              <w:jc w:val="center"/>
              <w:rPr>
                <w:rFonts w:eastAsia="TimesNewRomanPSMT"/>
                <w:bCs/>
                <w:color w:val="000000"/>
              </w:rPr>
            </w:pPr>
            <w:r w:rsidRPr="007F51DF">
              <w:rPr>
                <w:rFonts w:eastAsia="TimesNewRomanPSMT"/>
                <w:bCs/>
                <w:color w:val="000000"/>
              </w:rPr>
              <w:t>шт.</w:t>
            </w:r>
          </w:p>
        </w:tc>
        <w:tc>
          <w:tcPr>
            <w:tcW w:w="1134" w:type="dxa"/>
          </w:tcPr>
          <w:p w:rsidR="00886E62" w:rsidRPr="007F51DF" w:rsidRDefault="00886E62" w:rsidP="00182F4B">
            <w:pPr>
              <w:autoSpaceDE w:val="0"/>
              <w:autoSpaceDN w:val="0"/>
              <w:adjustRightInd w:val="0"/>
              <w:jc w:val="center"/>
              <w:rPr>
                <w:rFonts w:eastAsia="TimesNewRomanPSMT"/>
                <w:bCs/>
                <w:color w:val="000000"/>
              </w:rPr>
            </w:pPr>
            <w:proofErr w:type="spellStart"/>
            <w:r w:rsidRPr="007F51DF">
              <w:rPr>
                <w:rFonts w:eastAsia="TimesNewRomanPSMT"/>
                <w:bCs/>
                <w:color w:val="000000"/>
              </w:rPr>
              <w:t>Водона</w:t>
            </w:r>
            <w:proofErr w:type="spellEnd"/>
            <w:r w:rsidRPr="007F51DF">
              <w:rPr>
                <w:rFonts w:eastAsia="TimesNewRomanPSMT"/>
                <w:bCs/>
                <w:color w:val="000000"/>
              </w:rPr>
              <w:t>-</w:t>
            </w:r>
          </w:p>
          <w:p w:rsidR="00886E62" w:rsidRPr="007F51DF" w:rsidRDefault="00886E62" w:rsidP="00182F4B">
            <w:pPr>
              <w:autoSpaceDE w:val="0"/>
              <w:autoSpaceDN w:val="0"/>
              <w:adjustRightInd w:val="0"/>
              <w:jc w:val="center"/>
              <w:rPr>
                <w:rFonts w:eastAsia="TimesNewRomanPSMT"/>
                <w:bCs/>
                <w:color w:val="000000"/>
              </w:rPr>
            </w:pPr>
            <w:proofErr w:type="spellStart"/>
            <w:r w:rsidRPr="007F51DF">
              <w:rPr>
                <w:rFonts w:eastAsia="TimesNewRomanPSMT"/>
                <w:bCs/>
                <w:color w:val="000000"/>
              </w:rPr>
              <w:t>порные</w:t>
            </w:r>
            <w:proofErr w:type="spellEnd"/>
          </w:p>
          <w:p w:rsidR="00886E62" w:rsidRPr="007F51DF" w:rsidRDefault="00886E62" w:rsidP="00182F4B">
            <w:pPr>
              <w:autoSpaceDE w:val="0"/>
              <w:autoSpaceDN w:val="0"/>
              <w:adjustRightInd w:val="0"/>
              <w:jc w:val="center"/>
              <w:rPr>
                <w:rFonts w:eastAsia="TimesNewRomanPSMT"/>
                <w:bCs/>
                <w:color w:val="000000"/>
              </w:rPr>
            </w:pPr>
            <w:r w:rsidRPr="007F51DF">
              <w:rPr>
                <w:rFonts w:eastAsia="TimesNewRomanPSMT"/>
                <w:bCs/>
                <w:color w:val="000000"/>
              </w:rPr>
              <w:t>башни,</w:t>
            </w:r>
          </w:p>
          <w:p w:rsidR="00886E62" w:rsidRPr="007F51DF" w:rsidRDefault="00886E62" w:rsidP="00182F4B">
            <w:pPr>
              <w:autoSpaceDE w:val="0"/>
              <w:autoSpaceDN w:val="0"/>
              <w:adjustRightInd w:val="0"/>
              <w:jc w:val="center"/>
              <w:rPr>
                <w:rFonts w:eastAsia="TimesNewRomanPSMT"/>
                <w:color w:val="000000"/>
              </w:rPr>
            </w:pPr>
            <w:r w:rsidRPr="007F51DF">
              <w:rPr>
                <w:rFonts w:eastAsia="TimesNewRomanPSMT"/>
                <w:bCs/>
                <w:color w:val="000000"/>
              </w:rPr>
              <w:t>шт.</w:t>
            </w:r>
          </w:p>
        </w:tc>
        <w:tc>
          <w:tcPr>
            <w:tcW w:w="1426" w:type="dxa"/>
          </w:tcPr>
          <w:p w:rsidR="00886E62" w:rsidRPr="007F51DF" w:rsidRDefault="00886E62" w:rsidP="00182F4B">
            <w:pPr>
              <w:autoSpaceDE w:val="0"/>
              <w:autoSpaceDN w:val="0"/>
              <w:adjustRightInd w:val="0"/>
              <w:jc w:val="center"/>
              <w:rPr>
                <w:rFonts w:eastAsia="TimesNewRomanPSMT"/>
                <w:bCs/>
                <w:color w:val="000000"/>
              </w:rPr>
            </w:pPr>
            <w:r w:rsidRPr="007F51DF">
              <w:rPr>
                <w:rFonts w:eastAsia="TimesNewRomanPSMT"/>
                <w:bCs/>
                <w:color w:val="000000"/>
              </w:rPr>
              <w:t>Сети</w:t>
            </w:r>
          </w:p>
          <w:p w:rsidR="00886E62" w:rsidRPr="007F51DF" w:rsidRDefault="00886E62" w:rsidP="00182F4B">
            <w:pPr>
              <w:autoSpaceDE w:val="0"/>
              <w:autoSpaceDN w:val="0"/>
              <w:adjustRightInd w:val="0"/>
              <w:jc w:val="center"/>
              <w:rPr>
                <w:rFonts w:eastAsia="TimesNewRomanPSMT"/>
                <w:bCs/>
                <w:color w:val="000000"/>
              </w:rPr>
            </w:pPr>
            <w:proofErr w:type="spellStart"/>
            <w:proofErr w:type="gramStart"/>
            <w:r w:rsidRPr="007F51DF">
              <w:rPr>
                <w:rFonts w:eastAsia="TimesNewRomanPSMT"/>
                <w:bCs/>
                <w:color w:val="000000"/>
              </w:rPr>
              <w:t>водоснаб-жения</w:t>
            </w:r>
            <w:proofErr w:type="spellEnd"/>
            <w:proofErr w:type="gramEnd"/>
            <w:r w:rsidRPr="007F51DF">
              <w:rPr>
                <w:rFonts w:eastAsia="TimesNewRomanPSMT"/>
                <w:bCs/>
                <w:color w:val="000000"/>
              </w:rPr>
              <w:t>,</w:t>
            </w:r>
          </w:p>
          <w:p w:rsidR="00886E62" w:rsidRPr="007F51DF" w:rsidRDefault="00886E62" w:rsidP="00182F4B">
            <w:pPr>
              <w:autoSpaceDE w:val="0"/>
              <w:autoSpaceDN w:val="0"/>
              <w:adjustRightInd w:val="0"/>
              <w:jc w:val="center"/>
              <w:rPr>
                <w:rFonts w:eastAsia="TimesNewRomanPSMT"/>
                <w:color w:val="000000"/>
              </w:rPr>
            </w:pPr>
            <w:proofErr w:type="gramStart"/>
            <w:r w:rsidRPr="007F51DF">
              <w:rPr>
                <w:rFonts w:eastAsia="TimesNewRomanPSMT"/>
                <w:bCs/>
                <w:color w:val="000000"/>
              </w:rPr>
              <w:t>км</w:t>
            </w:r>
            <w:proofErr w:type="gramEnd"/>
            <w:r w:rsidRPr="007F51DF">
              <w:rPr>
                <w:rFonts w:eastAsia="TimesNewRomanPSMT"/>
                <w:bCs/>
                <w:color w:val="000000"/>
              </w:rPr>
              <w:t>.</w:t>
            </w:r>
          </w:p>
        </w:tc>
      </w:tr>
      <w:tr w:rsidR="00886E62" w:rsidRPr="007F51DF" w:rsidTr="00182F4B">
        <w:tc>
          <w:tcPr>
            <w:tcW w:w="920" w:type="dxa"/>
          </w:tcPr>
          <w:p w:rsidR="00886E62" w:rsidRPr="007F51DF" w:rsidRDefault="00886E62" w:rsidP="00182F4B">
            <w:pPr>
              <w:autoSpaceDE w:val="0"/>
              <w:autoSpaceDN w:val="0"/>
              <w:adjustRightInd w:val="0"/>
              <w:jc w:val="both"/>
              <w:rPr>
                <w:rFonts w:eastAsia="TimesNewRomanPSMT"/>
                <w:color w:val="000000"/>
              </w:rPr>
            </w:pPr>
            <w:r w:rsidRPr="007F51DF">
              <w:rPr>
                <w:rFonts w:eastAsia="TimesNewRomanPSMT"/>
                <w:color w:val="000000"/>
              </w:rPr>
              <w:t>1</w:t>
            </w:r>
          </w:p>
        </w:tc>
        <w:tc>
          <w:tcPr>
            <w:tcW w:w="4575" w:type="dxa"/>
          </w:tcPr>
          <w:p w:rsidR="00886E62" w:rsidRPr="007F51DF" w:rsidRDefault="00886E62" w:rsidP="00182F4B">
            <w:pPr>
              <w:autoSpaceDE w:val="0"/>
              <w:autoSpaceDN w:val="0"/>
              <w:adjustRightInd w:val="0"/>
              <w:jc w:val="both"/>
              <w:rPr>
                <w:rFonts w:eastAsia="TimesNewRomanPSMT"/>
                <w:color w:val="000000"/>
              </w:rPr>
            </w:pPr>
            <w:r w:rsidRPr="007F51DF">
              <w:rPr>
                <w:rFonts w:eastAsia="TimesNewRomanPSMT"/>
                <w:color w:val="000000"/>
              </w:rPr>
              <w:t xml:space="preserve">Сельское поселение </w:t>
            </w:r>
            <w:proofErr w:type="spellStart"/>
            <w:r w:rsidR="00BA113B">
              <w:rPr>
                <w:rFonts w:eastAsia="TimesNewRomanPSMT"/>
                <w:color w:val="000000"/>
              </w:rPr>
              <w:t>Караярский</w:t>
            </w:r>
            <w:proofErr w:type="spellEnd"/>
            <w:r w:rsidRPr="007F51DF">
              <w:rPr>
                <w:rFonts w:eastAsia="TimesNewRomanPSMT"/>
                <w:color w:val="000000"/>
              </w:rPr>
              <w:t xml:space="preserve"> сельсовет муниципального района Караидельский район Республики Башкортостан</w:t>
            </w:r>
            <w:r>
              <w:rPr>
                <w:rFonts w:eastAsia="TimesNewRomanPSMT"/>
                <w:color w:val="000000"/>
              </w:rPr>
              <w:t>.</w:t>
            </w:r>
            <w:r w:rsidR="00247C41">
              <w:rPr>
                <w:rFonts w:eastAsia="TimesNewRomanPSMT"/>
                <w:color w:val="000000"/>
              </w:rPr>
              <w:t xml:space="preserve">           </w:t>
            </w:r>
          </w:p>
        </w:tc>
        <w:tc>
          <w:tcPr>
            <w:tcW w:w="1417" w:type="dxa"/>
          </w:tcPr>
          <w:p w:rsidR="00886E62" w:rsidRPr="007F51DF" w:rsidRDefault="00886E62" w:rsidP="00182F4B">
            <w:pPr>
              <w:autoSpaceDE w:val="0"/>
              <w:autoSpaceDN w:val="0"/>
              <w:adjustRightInd w:val="0"/>
              <w:jc w:val="center"/>
              <w:rPr>
                <w:rFonts w:eastAsia="TimesNewRomanPSMT"/>
                <w:color w:val="000000"/>
              </w:rPr>
            </w:pPr>
          </w:p>
        </w:tc>
        <w:tc>
          <w:tcPr>
            <w:tcW w:w="1134" w:type="dxa"/>
          </w:tcPr>
          <w:p w:rsidR="00886E62" w:rsidRPr="007F51DF" w:rsidRDefault="00886E62" w:rsidP="00182F4B">
            <w:pPr>
              <w:autoSpaceDE w:val="0"/>
              <w:autoSpaceDN w:val="0"/>
              <w:adjustRightInd w:val="0"/>
              <w:jc w:val="center"/>
              <w:rPr>
                <w:rFonts w:eastAsia="TimesNewRomanPSMT"/>
                <w:color w:val="000000"/>
              </w:rPr>
            </w:pPr>
          </w:p>
        </w:tc>
        <w:tc>
          <w:tcPr>
            <w:tcW w:w="1426" w:type="dxa"/>
          </w:tcPr>
          <w:p w:rsidR="00886E62" w:rsidRPr="007F51DF" w:rsidRDefault="00886E62" w:rsidP="00182F4B">
            <w:pPr>
              <w:autoSpaceDE w:val="0"/>
              <w:autoSpaceDN w:val="0"/>
              <w:adjustRightInd w:val="0"/>
              <w:jc w:val="center"/>
              <w:rPr>
                <w:rFonts w:eastAsia="TimesNewRomanPSMT"/>
                <w:color w:val="000000"/>
              </w:rPr>
            </w:pPr>
          </w:p>
        </w:tc>
      </w:tr>
      <w:tr w:rsidR="00886E62" w:rsidRPr="007F51DF" w:rsidTr="00182F4B">
        <w:trPr>
          <w:trHeight w:val="882"/>
        </w:trPr>
        <w:tc>
          <w:tcPr>
            <w:tcW w:w="920" w:type="dxa"/>
          </w:tcPr>
          <w:p w:rsidR="00886E62" w:rsidRPr="007F51DF" w:rsidRDefault="00886E62" w:rsidP="00182F4B">
            <w:pPr>
              <w:autoSpaceDE w:val="0"/>
              <w:autoSpaceDN w:val="0"/>
              <w:adjustRightInd w:val="0"/>
              <w:jc w:val="both"/>
              <w:rPr>
                <w:rFonts w:eastAsia="TimesNewRomanPSMT"/>
                <w:color w:val="000000"/>
              </w:rPr>
            </w:pPr>
            <w:r>
              <w:rPr>
                <w:rFonts w:eastAsia="TimesNewRomanPSMT"/>
                <w:color w:val="000000"/>
              </w:rPr>
              <w:t>2</w:t>
            </w:r>
          </w:p>
        </w:tc>
        <w:tc>
          <w:tcPr>
            <w:tcW w:w="4575" w:type="dxa"/>
          </w:tcPr>
          <w:p w:rsidR="009F0A6F" w:rsidRDefault="009F0A6F" w:rsidP="00182F4B">
            <w:pPr>
              <w:autoSpaceDE w:val="0"/>
              <w:autoSpaceDN w:val="0"/>
              <w:adjustRightInd w:val="0"/>
              <w:jc w:val="both"/>
              <w:rPr>
                <w:rFonts w:eastAsia="TimesNewRomanPSMT"/>
                <w:color w:val="000000"/>
              </w:rPr>
            </w:pPr>
            <w:r>
              <w:rPr>
                <w:rFonts w:eastAsia="TimesNewRomanPSMT"/>
                <w:color w:val="000000"/>
              </w:rPr>
              <w:t xml:space="preserve">Населенные пункты  </w:t>
            </w:r>
            <w:proofErr w:type="spellStart"/>
            <w:r>
              <w:rPr>
                <w:rFonts w:eastAsia="TimesNewRomanPSMT"/>
                <w:color w:val="000000"/>
              </w:rPr>
              <w:t>с</w:t>
            </w:r>
            <w:proofErr w:type="gramStart"/>
            <w:r>
              <w:rPr>
                <w:rFonts w:eastAsia="TimesNewRomanPSMT"/>
                <w:color w:val="000000"/>
              </w:rPr>
              <w:t>.К</w:t>
            </w:r>
            <w:proofErr w:type="gramEnd"/>
            <w:r>
              <w:rPr>
                <w:rFonts w:eastAsia="TimesNewRomanPSMT"/>
                <w:color w:val="000000"/>
              </w:rPr>
              <w:t>араяр</w:t>
            </w:r>
            <w:proofErr w:type="spellEnd"/>
          </w:p>
          <w:p w:rsidR="00886E62" w:rsidRDefault="00247C41" w:rsidP="00182F4B">
            <w:pPr>
              <w:autoSpaceDE w:val="0"/>
              <w:autoSpaceDN w:val="0"/>
              <w:adjustRightInd w:val="0"/>
              <w:jc w:val="both"/>
              <w:rPr>
                <w:rFonts w:eastAsia="TimesNewRomanPSMT"/>
                <w:color w:val="000000"/>
              </w:rPr>
            </w:pPr>
            <w:r>
              <w:rPr>
                <w:rFonts w:eastAsia="TimesNewRomanPSMT"/>
                <w:color w:val="000000"/>
              </w:rPr>
              <w:t xml:space="preserve"> </w:t>
            </w:r>
            <w:r w:rsidR="009F0A6F">
              <w:rPr>
                <w:rFonts w:eastAsia="TimesNewRomanPSMT"/>
                <w:color w:val="000000"/>
              </w:rPr>
              <w:t xml:space="preserve">                                    </w:t>
            </w:r>
            <w:proofErr w:type="spellStart"/>
            <w:r>
              <w:rPr>
                <w:rFonts w:eastAsia="TimesNewRomanPSMT"/>
                <w:color w:val="000000"/>
              </w:rPr>
              <w:t>д</w:t>
            </w:r>
            <w:proofErr w:type="gramStart"/>
            <w:r>
              <w:rPr>
                <w:rFonts w:eastAsia="TimesNewRomanPSMT"/>
                <w:color w:val="000000"/>
              </w:rPr>
              <w:t>.А</w:t>
            </w:r>
            <w:proofErr w:type="gramEnd"/>
            <w:r>
              <w:rPr>
                <w:rFonts w:eastAsia="TimesNewRomanPSMT"/>
                <w:color w:val="000000"/>
              </w:rPr>
              <w:t>бдуллино</w:t>
            </w:r>
            <w:proofErr w:type="spellEnd"/>
          </w:p>
          <w:p w:rsidR="00886E62" w:rsidRPr="00A07678" w:rsidRDefault="00886E62" w:rsidP="00182F4B">
            <w:pPr>
              <w:jc w:val="center"/>
              <w:rPr>
                <w:rFonts w:eastAsia="TimesNewRomanPSMT"/>
              </w:rPr>
            </w:pPr>
            <w:r>
              <w:rPr>
                <w:rFonts w:eastAsia="TimesNewRomanPSMT"/>
              </w:rPr>
              <w:t xml:space="preserve">                  </w:t>
            </w:r>
            <w:r w:rsidR="009F0A6F">
              <w:rPr>
                <w:rFonts w:eastAsia="TimesNewRomanPSMT"/>
              </w:rPr>
              <w:t xml:space="preserve">             </w:t>
            </w:r>
            <w:r w:rsidR="00247C41">
              <w:rPr>
                <w:rFonts w:eastAsia="TimesNewRomanPSMT"/>
              </w:rPr>
              <w:t>с</w:t>
            </w:r>
            <w:proofErr w:type="gramStart"/>
            <w:r w:rsidR="00247C41">
              <w:rPr>
                <w:rFonts w:eastAsia="TimesNewRomanPSMT"/>
              </w:rPr>
              <w:t>.К</w:t>
            </w:r>
            <w:proofErr w:type="gramEnd"/>
            <w:r w:rsidR="00247C41">
              <w:rPr>
                <w:rFonts w:eastAsia="TimesNewRomanPSMT"/>
              </w:rPr>
              <w:t>омсомольский</w:t>
            </w:r>
          </w:p>
        </w:tc>
        <w:tc>
          <w:tcPr>
            <w:tcW w:w="1417" w:type="dxa"/>
          </w:tcPr>
          <w:p w:rsidR="00886E62" w:rsidRDefault="00886E62" w:rsidP="00182F4B">
            <w:pPr>
              <w:autoSpaceDE w:val="0"/>
              <w:autoSpaceDN w:val="0"/>
              <w:adjustRightInd w:val="0"/>
              <w:jc w:val="center"/>
              <w:rPr>
                <w:rFonts w:eastAsia="TimesNewRomanPSMT"/>
                <w:color w:val="000000"/>
              </w:rPr>
            </w:pPr>
            <w:r>
              <w:rPr>
                <w:rFonts w:eastAsia="TimesNewRomanPSMT"/>
                <w:color w:val="000000"/>
              </w:rPr>
              <w:t>0</w:t>
            </w:r>
          </w:p>
          <w:p w:rsidR="00886E62" w:rsidRDefault="00247C41" w:rsidP="00182F4B">
            <w:pPr>
              <w:jc w:val="center"/>
              <w:rPr>
                <w:rFonts w:eastAsia="TimesNewRomanPSMT"/>
              </w:rPr>
            </w:pPr>
            <w:r>
              <w:rPr>
                <w:rFonts w:eastAsia="TimesNewRomanPSMT"/>
              </w:rPr>
              <w:t>0</w:t>
            </w:r>
          </w:p>
          <w:p w:rsidR="009F0A6F" w:rsidRPr="00A07678" w:rsidRDefault="009F0A6F" w:rsidP="00182F4B">
            <w:pPr>
              <w:jc w:val="center"/>
              <w:rPr>
                <w:rFonts w:eastAsia="TimesNewRomanPSMT"/>
              </w:rPr>
            </w:pPr>
            <w:r>
              <w:rPr>
                <w:rFonts w:eastAsia="TimesNewRomanPSMT"/>
              </w:rPr>
              <w:t>0</w:t>
            </w:r>
          </w:p>
        </w:tc>
        <w:tc>
          <w:tcPr>
            <w:tcW w:w="1134" w:type="dxa"/>
          </w:tcPr>
          <w:p w:rsidR="00886E62" w:rsidRDefault="00886E62" w:rsidP="00182F4B">
            <w:pPr>
              <w:autoSpaceDE w:val="0"/>
              <w:autoSpaceDN w:val="0"/>
              <w:adjustRightInd w:val="0"/>
              <w:jc w:val="center"/>
              <w:rPr>
                <w:rFonts w:eastAsia="TimesNewRomanPSMT"/>
                <w:color w:val="000000"/>
              </w:rPr>
            </w:pPr>
            <w:r>
              <w:rPr>
                <w:rFonts w:eastAsia="TimesNewRomanPSMT"/>
                <w:color w:val="000000"/>
              </w:rPr>
              <w:t>0</w:t>
            </w:r>
          </w:p>
          <w:p w:rsidR="00886E62" w:rsidRDefault="00886E62" w:rsidP="00182F4B">
            <w:pPr>
              <w:rPr>
                <w:rFonts w:eastAsia="TimesNewRomanPSMT"/>
              </w:rPr>
            </w:pPr>
            <w:r>
              <w:rPr>
                <w:rFonts w:eastAsia="TimesNewRomanPSMT"/>
              </w:rPr>
              <w:t xml:space="preserve">       </w:t>
            </w:r>
            <w:r w:rsidR="00247C41">
              <w:rPr>
                <w:rFonts w:eastAsia="TimesNewRomanPSMT"/>
              </w:rPr>
              <w:t>0</w:t>
            </w:r>
          </w:p>
          <w:p w:rsidR="009F0A6F" w:rsidRPr="00A07678" w:rsidRDefault="009F0A6F" w:rsidP="00182F4B">
            <w:pPr>
              <w:rPr>
                <w:rFonts w:eastAsia="TimesNewRomanPSMT"/>
              </w:rPr>
            </w:pPr>
            <w:r>
              <w:rPr>
                <w:rFonts w:eastAsia="TimesNewRomanPSMT"/>
              </w:rPr>
              <w:t xml:space="preserve">       0</w:t>
            </w:r>
          </w:p>
        </w:tc>
        <w:tc>
          <w:tcPr>
            <w:tcW w:w="1426" w:type="dxa"/>
          </w:tcPr>
          <w:p w:rsidR="00886E62" w:rsidRDefault="009F0A6F" w:rsidP="00182F4B">
            <w:pPr>
              <w:pStyle w:val="a6"/>
              <w:autoSpaceDE w:val="0"/>
              <w:autoSpaceDN w:val="0"/>
              <w:adjustRightInd w:val="0"/>
              <w:spacing w:after="0" w:line="240" w:lineRule="auto"/>
              <w:ind w:left="0"/>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1</w:t>
            </w:r>
            <w:r w:rsidR="00247C41">
              <w:rPr>
                <w:rFonts w:ascii="Times New Roman" w:eastAsia="TimesNewRomanPSMT" w:hAnsi="Times New Roman"/>
                <w:color w:val="000000"/>
                <w:sz w:val="24"/>
                <w:szCs w:val="24"/>
                <w:lang w:eastAsia="ru-RU"/>
              </w:rPr>
              <w:t>.0</w:t>
            </w:r>
          </w:p>
          <w:p w:rsidR="00886E62" w:rsidRDefault="00886E62" w:rsidP="00182F4B">
            <w:pPr>
              <w:pStyle w:val="a6"/>
              <w:autoSpaceDE w:val="0"/>
              <w:autoSpaceDN w:val="0"/>
              <w:adjustRightInd w:val="0"/>
              <w:spacing w:after="0" w:line="240" w:lineRule="auto"/>
              <w:ind w:left="0"/>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w:t>
            </w:r>
            <w:r w:rsidR="00247C41">
              <w:rPr>
                <w:rFonts w:ascii="Times New Roman" w:eastAsia="TimesNewRomanPSMT" w:hAnsi="Times New Roman"/>
                <w:color w:val="000000"/>
                <w:sz w:val="24"/>
                <w:szCs w:val="24"/>
                <w:lang w:eastAsia="ru-RU"/>
              </w:rPr>
              <w:t>2.0</w:t>
            </w:r>
          </w:p>
          <w:p w:rsidR="009F0A6F" w:rsidRPr="007F51DF" w:rsidRDefault="009F0A6F" w:rsidP="00182F4B">
            <w:pPr>
              <w:pStyle w:val="a6"/>
              <w:autoSpaceDE w:val="0"/>
              <w:autoSpaceDN w:val="0"/>
              <w:adjustRightInd w:val="0"/>
              <w:spacing w:after="0" w:line="240" w:lineRule="auto"/>
              <w:ind w:left="0"/>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2.0               </w:t>
            </w:r>
          </w:p>
        </w:tc>
      </w:tr>
    </w:tbl>
    <w:p w:rsidR="00886E62" w:rsidRPr="00701887" w:rsidRDefault="00886E62" w:rsidP="00886E62">
      <w:pPr>
        <w:pStyle w:val="a6"/>
        <w:autoSpaceDE w:val="0"/>
        <w:autoSpaceDN w:val="0"/>
        <w:adjustRightInd w:val="0"/>
        <w:spacing w:after="0" w:line="240" w:lineRule="auto"/>
        <w:jc w:val="both"/>
        <w:rPr>
          <w:rFonts w:ascii="Times New Roman" w:eastAsia="TimesNewRomanPSMT" w:hAnsi="Times New Roman"/>
          <w:color w:val="000000"/>
          <w:sz w:val="28"/>
          <w:szCs w:val="28"/>
        </w:rPr>
      </w:pPr>
    </w:p>
    <w:p w:rsidR="00886E62" w:rsidRPr="00EB19F5" w:rsidRDefault="00886E62" w:rsidP="00886E62">
      <w:pPr>
        <w:autoSpaceDE w:val="0"/>
        <w:autoSpaceDN w:val="0"/>
        <w:adjustRightInd w:val="0"/>
        <w:jc w:val="both"/>
        <w:rPr>
          <w:rFonts w:eastAsia="TimesNewRomanPSMT"/>
          <w:bCs/>
          <w:color w:val="000000"/>
          <w:sz w:val="28"/>
          <w:szCs w:val="28"/>
        </w:rPr>
      </w:pPr>
      <w:r>
        <w:rPr>
          <w:rFonts w:eastAsia="TimesNewRomanPSMT"/>
          <w:bCs/>
          <w:color w:val="000000"/>
          <w:sz w:val="28"/>
          <w:szCs w:val="28"/>
        </w:rPr>
        <w:t>4</w:t>
      </w:r>
      <w:r w:rsidRPr="00EB19F5">
        <w:rPr>
          <w:rFonts w:eastAsia="TimesNewRomanPSMT"/>
          <w:bCs/>
          <w:color w:val="000000"/>
          <w:sz w:val="28"/>
          <w:szCs w:val="28"/>
        </w:rPr>
        <w:t>.1.4  Определение эффекта от реализации мероприятий</w:t>
      </w:r>
      <w:r>
        <w:rPr>
          <w:rFonts w:eastAsia="TimesNewRomanPSMT"/>
          <w:bCs/>
          <w:color w:val="000000"/>
          <w:sz w:val="28"/>
          <w:szCs w:val="28"/>
        </w:rPr>
        <w:t>.</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Pr>
          <w:rFonts w:eastAsia="TimesNewRomanPSMT"/>
          <w:color w:val="000000"/>
          <w:sz w:val="28"/>
          <w:szCs w:val="28"/>
        </w:rPr>
        <w:tab/>
      </w:r>
      <w:r w:rsidRPr="00EB19F5">
        <w:rPr>
          <w:rFonts w:eastAsia="TimesNewRomanPSMT"/>
          <w:color w:val="000000"/>
          <w:sz w:val="28"/>
          <w:szCs w:val="28"/>
        </w:rPr>
        <w:t>Реализация мероприятий Программы в части водоснабжения, напрямую связана с социально</w:t>
      </w:r>
      <w:r>
        <w:rPr>
          <w:rFonts w:eastAsia="TimesNewRomanPSMT"/>
          <w:color w:val="000000"/>
          <w:sz w:val="28"/>
          <w:szCs w:val="28"/>
        </w:rPr>
        <w:t>-</w:t>
      </w:r>
      <w:r w:rsidRPr="00EB19F5">
        <w:rPr>
          <w:rFonts w:eastAsia="TimesNewRomanPSMT"/>
          <w:color w:val="000000"/>
          <w:sz w:val="28"/>
          <w:szCs w:val="28"/>
        </w:rPr>
        <w:t>экономическим развитием муниципального  района Караидельский район Республики Башкортостан.</w:t>
      </w:r>
    </w:p>
    <w:p w:rsidR="00886E62" w:rsidRPr="00EB19F5" w:rsidRDefault="00886E62" w:rsidP="00886E62">
      <w:pPr>
        <w:autoSpaceDE w:val="0"/>
        <w:autoSpaceDN w:val="0"/>
        <w:adjustRightInd w:val="0"/>
        <w:ind w:firstLine="360"/>
        <w:jc w:val="both"/>
        <w:rPr>
          <w:rFonts w:eastAsia="TimesNewRomanPSMT"/>
          <w:color w:val="000000"/>
          <w:sz w:val="28"/>
          <w:szCs w:val="28"/>
        </w:rPr>
      </w:pPr>
      <w:r>
        <w:rPr>
          <w:rFonts w:eastAsia="TimesNewRomanPSMT"/>
          <w:color w:val="000000"/>
          <w:sz w:val="28"/>
          <w:szCs w:val="28"/>
        </w:rPr>
        <w:lastRenderedPageBreak/>
        <w:t xml:space="preserve">    </w:t>
      </w:r>
      <w:r w:rsidRPr="00EB19F5">
        <w:rPr>
          <w:rFonts w:eastAsia="TimesNewRomanPSMT"/>
          <w:color w:val="000000"/>
          <w:sz w:val="28"/>
          <w:szCs w:val="28"/>
        </w:rPr>
        <w:t>При проведении мероприятий реконструкции, модернизации и строительства систем водоснабжения, прогнозируется повышение надежности функционирования указанных систем, улучшение обеспечения объектов</w:t>
      </w:r>
      <w:r w:rsidRPr="00F102E3">
        <w:rPr>
          <w:rFonts w:eastAsia="TimesNewRomanPSMT"/>
          <w:color w:val="000000"/>
          <w:sz w:val="28"/>
          <w:szCs w:val="28"/>
        </w:rPr>
        <w:t xml:space="preserve">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EB19F5">
        <w:rPr>
          <w:rFonts w:eastAsia="TimesNewRomanPSMT"/>
          <w:color w:val="000000"/>
          <w:sz w:val="28"/>
          <w:szCs w:val="28"/>
        </w:rPr>
        <w:t xml:space="preserve"> муниципального  района Караидельский район Республики Башкортостан услугами водоснабжения.</w:t>
      </w:r>
    </w:p>
    <w:p w:rsidR="00886E62" w:rsidRPr="00EB19F5" w:rsidRDefault="00886E62" w:rsidP="00886E62">
      <w:pPr>
        <w:autoSpaceDE w:val="0"/>
        <w:autoSpaceDN w:val="0"/>
        <w:adjustRightInd w:val="0"/>
        <w:jc w:val="both"/>
        <w:rPr>
          <w:rFonts w:eastAsia="TimesNewRomanPSMT"/>
          <w:color w:val="000000"/>
          <w:sz w:val="28"/>
          <w:szCs w:val="28"/>
        </w:rPr>
      </w:pPr>
    </w:p>
    <w:p w:rsidR="00886E62" w:rsidRPr="00F102E3" w:rsidRDefault="00886E62" w:rsidP="00886E62">
      <w:pPr>
        <w:autoSpaceDE w:val="0"/>
        <w:autoSpaceDN w:val="0"/>
        <w:adjustRightInd w:val="0"/>
        <w:jc w:val="both"/>
        <w:rPr>
          <w:rFonts w:eastAsia="TimesNewRomanPSMT"/>
          <w:bCs/>
          <w:color w:val="000000"/>
          <w:sz w:val="28"/>
          <w:szCs w:val="28"/>
        </w:rPr>
      </w:pPr>
      <w:r w:rsidRPr="00F102E3">
        <w:rPr>
          <w:rFonts w:eastAsia="TimesNewRomanPSMT"/>
          <w:bCs/>
          <w:color w:val="000000"/>
          <w:sz w:val="28"/>
          <w:szCs w:val="28"/>
        </w:rPr>
        <w:t>4.2</w:t>
      </w:r>
      <w:r w:rsidRPr="00FF2B44">
        <w:rPr>
          <w:rFonts w:eastAsia="TimesNewRomanPSMT"/>
          <w:b/>
          <w:bCs/>
          <w:color w:val="000000"/>
          <w:sz w:val="28"/>
          <w:szCs w:val="28"/>
        </w:rPr>
        <w:t xml:space="preserve">  </w:t>
      </w:r>
      <w:r w:rsidRPr="00F102E3">
        <w:rPr>
          <w:rFonts w:eastAsia="TimesNewRomanPSMT"/>
          <w:bCs/>
          <w:color w:val="000000"/>
          <w:sz w:val="28"/>
          <w:szCs w:val="28"/>
        </w:rPr>
        <w:t>Захоронение (утилизация) твердых бытовых отходов</w:t>
      </w:r>
    </w:p>
    <w:p w:rsidR="00886E62" w:rsidRPr="00EB19F5" w:rsidRDefault="00886E62" w:rsidP="00886E62">
      <w:pPr>
        <w:autoSpaceDE w:val="0"/>
        <w:autoSpaceDN w:val="0"/>
        <w:adjustRightInd w:val="0"/>
        <w:jc w:val="both"/>
        <w:rPr>
          <w:rFonts w:eastAsia="TimesNewRomanPSMT"/>
          <w:bCs/>
          <w:color w:val="000000"/>
          <w:sz w:val="28"/>
          <w:szCs w:val="28"/>
        </w:rPr>
      </w:pPr>
      <w:r>
        <w:rPr>
          <w:rFonts w:eastAsia="TimesNewRomanPSMT"/>
          <w:bCs/>
          <w:color w:val="000000"/>
          <w:sz w:val="28"/>
          <w:szCs w:val="28"/>
        </w:rPr>
        <w:t>4.2</w:t>
      </w:r>
      <w:r w:rsidRPr="00EB19F5">
        <w:rPr>
          <w:rFonts w:eastAsia="TimesNewRomanPSMT"/>
          <w:bCs/>
          <w:color w:val="000000"/>
          <w:sz w:val="28"/>
          <w:szCs w:val="28"/>
        </w:rPr>
        <w:t>.</w:t>
      </w:r>
      <w:r>
        <w:rPr>
          <w:rFonts w:eastAsia="TimesNewRomanPSMT"/>
          <w:bCs/>
          <w:color w:val="000000"/>
          <w:sz w:val="28"/>
          <w:szCs w:val="28"/>
        </w:rPr>
        <w:t>1</w:t>
      </w:r>
      <w:r w:rsidRPr="00EB19F5">
        <w:rPr>
          <w:rFonts w:eastAsia="TimesNewRomanPSMT"/>
          <w:bCs/>
          <w:color w:val="000000"/>
          <w:sz w:val="28"/>
          <w:szCs w:val="28"/>
        </w:rPr>
        <w:t xml:space="preserve"> Цели и задачи</w:t>
      </w:r>
    </w:p>
    <w:p w:rsidR="00886E62" w:rsidRPr="00EB19F5" w:rsidRDefault="00886E62" w:rsidP="00886E62">
      <w:pPr>
        <w:autoSpaceDE w:val="0"/>
        <w:autoSpaceDN w:val="0"/>
        <w:adjustRightInd w:val="0"/>
        <w:ind w:firstLine="540"/>
        <w:jc w:val="both"/>
        <w:rPr>
          <w:rFonts w:eastAsia="TimesNewRomanPSMT"/>
          <w:color w:val="000000"/>
          <w:sz w:val="28"/>
          <w:szCs w:val="28"/>
        </w:rPr>
      </w:pPr>
      <w:r w:rsidRPr="00EB19F5">
        <w:rPr>
          <w:rFonts w:eastAsia="TimesNewRomanPSMT"/>
          <w:color w:val="000000"/>
          <w:sz w:val="28"/>
          <w:szCs w:val="28"/>
        </w:rPr>
        <w:t>Основными целями Программы в части утилизации (захоронения) твердых бытовых отходов являются:</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 xml:space="preserve">сохранение и улучшение экологических обстановки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EB19F5">
        <w:rPr>
          <w:rFonts w:eastAsia="TimesNewRomanPSMT"/>
          <w:color w:val="000000"/>
          <w:sz w:val="28"/>
          <w:szCs w:val="28"/>
        </w:rPr>
        <w:t xml:space="preserve">муниципального  района Караидельский район Республики Башкортостан за счет уменьшения негативного влияния на окружающую среду твердых бытовых отходов; </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 xml:space="preserve">улучшение качества и надежности оказания услуг по вывозу и утилизации отходов; </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обеспечение</w:t>
      </w:r>
      <w:r>
        <w:rPr>
          <w:rFonts w:eastAsia="TimesNewRomanPSMT"/>
          <w:color w:val="000000"/>
          <w:sz w:val="28"/>
          <w:szCs w:val="28"/>
        </w:rPr>
        <w:t xml:space="preserve"> р</w:t>
      </w:r>
      <w:r w:rsidRPr="00EB19F5">
        <w:rPr>
          <w:rFonts w:eastAsia="TimesNewRomanPSMT"/>
          <w:color w:val="000000"/>
          <w:sz w:val="28"/>
          <w:szCs w:val="28"/>
        </w:rPr>
        <w:t>еализации требований природоохранного и санитарн</w:t>
      </w:r>
      <w:proofErr w:type="gramStart"/>
      <w:r w:rsidRPr="00EB19F5">
        <w:rPr>
          <w:rFonts w:eastAsia="TimesNewRomanPSMT"/>
          <w:color w:val="000000"/>
          <w:sz w:val="28"/>
          <w:szCs w:val="28"/>
        </w:rPr>
        <w:t>о</w:t>
      </w:r>
      <w:r>
        <w:rPr>
          <w:rFonts w:eastAsia="TimesNewRomanPSMT"/>
          <w:color w:val="000000"/>
          <w:sz w:val="28"/>
          <w:szCs w:val="28"/>
        </w:rPr>
        <w:t>-</w:t>
      </w:r>
      <w:proofErr w:type="gramEnd"/>
      <w:r w:rsidRPr="00EB19F5">
        <w:rPr>
          <w:rFonts w:eastAsia="TimesNewRomanPSMT"/>
          <w:color w:val="000000"/>
          <w:sz w:val="28"/>
          <w:szCs w:val="28"/>
        </w:rPr>
        <w:t xml:space="preserve"> эпидемиологического законодательства в части сбора, транспортировки захоронения (утилизации) твердых бытовых отходов.</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4.2.2. </w:t>
      </w:r>
      <w:r w:rsidRPr="00EB19F5">
        <w:rPr>
          <w:rFonts w:eastAsia="TimesNewRomanPSMT"/>
          <w:color w:val="000000"/>
          <w:sz w:val="28"/>
          <w:szCs w:val="28"/>
        </w:rPr>
        <w:t>Для достижения поставленных целей необходимо:</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 xml:space="preserve">провести модернизацию и строительство объектов инфраструктуры по захоронению (утилизации) отходов; </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 xml:space="preserve">разработать и реализовать комплекс мер, направленных на снижение негативного влияния отходов на окружающую среду; </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 xml:space="preserve">создать сети пунктов приема вторичного сырья и разработать </w:t>
      </w:r>
      <w:proofErr w:type="gramStart"/>
      <w:r w:rsidRPr="00EB19F5">
        <w:rPr>
          <w:rFonts w:eastAsia="TimesNewRomanPSMT"/>
          <w:color w:val="000000"/>
          <w:sz w:val="28"/>
          <w:szCs w:val="28"/>
        </w:rPr>
        <w:t>экономические механизмы</w:t>
      </w:r>
      <w:proofErr w:type="gramEnd"/>
      <w:r w:rsidRPr="00EB19F5">
        <w:rPr>
          <w:rFonts w:eastAsia="TimesNewRomanPSMT"/>
          <w:color w:val="000000"/>
          <w:sz w:val="28"/>
          <w:szCs w:val="28"/>
        </w:rPr>
        <w:t xml:space="preserve"> стимулирования его сбора.</w:t>
      </w:r>
    </w:p>
    <w:p w:rsidR="00886E62" w:rsidRPr="00EB19F5" w:rsidRDefault="00886E62" w:rsidP="00886E62">
      <w:pPr>
        <w:autoSpaceDE w:val="0"/>
        <w:autoSpaceDN w:val="0"/>
        <w:adjustRightInd w:val="0"/>
        <w:jc w:val="both"/>
        <w:rPr>
          <w:rFonts w:eastAsia="TimesNewRomanPSMT"/>
          <w:bCs/>
          <w:color w:val="000000"/>
          <w:sz w:val="28"/>
          <w:szCs w:val="28"/>
        </w:rPr>
      </w:pPr>
      <w:r>
        <w:rPr>
          <w:rFonts w:eastAsia="TimesNewRomanPSMT"/>
          <w:bCs/>
          <w:color w:val="000000"/>
          <w:sz w:val="28"/>
          <w:szCs w:val="28"/>
        </w:rPr>
        <w:t>4</w:t>
      </w:r>
      <w:r w:rsidRPr="00EB19F5">
        <w:rPr>
          <w:rFonts w:eastAsia="TimesNewRomanPSMT"/>
          <w:bCs/>
          <w:color w:val="000000"/>
          <w:sz w:val="28"/>
          <w:szCs w:val="28"/>
        </w:rPr>
        <w:t>.2.</w:t>
      </w:r>
      <w:r>
        <w:rPr>
          <w:rFonts w:eastAsia="TimesNewRomanPSMT"/>
          <w:bCs/>
          <w:color w:val="000000"/>
          <w:sz w:val="28"/>
          <w:szCs w:val="28"/>
        </w:rPr>
        <w:t xml:space="preserve">3 </w:t>
      </w:r>
      <w:r w:rsidRPr="00EB19F5">
        <w:rPr>
          <w:rFonts w:eastAsia="TimesNewRomanPSMT"/>
          <w:bCs/>
          <w:color w:val="000000"/>
          <w:sz w:val="28"/>
          <w:szCs w:val="28"/>
        </w:rPr>
        <w:t xml:space="preserve">Характеристика систем сбора, вывоза и захоронения (утилизации) бытовых и промышленных отходов на территории </w:t>
      </w:r>
      <w:r w:rsidRPr="00EB19F5">
        <w:rPr>
          <w:bCs/>
          <w:color w:val="000000"/>
          <w:sz w:val="28"/>
          <w:szCs w:val="28"/>
        </w:rPr>
        <w:t>муниципального  района Караидельский район Республики Башкортостан</w:t>
      </w:r>
      <w:r>
        <w:rPr>
          <w:bCs/>
          <w:color w:val="000000"/>
          <w:sz w:val="28"/>
          <w:szCs w:val="28"/>
        </w:rPr>
        <w:t>:</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о</w:t>
      </w:r>
      <w:r w:rsidRPr="00EB19F5">
        <w:rPr>
          <w:rFonts w:eastAsia="TimesNewRomanPSMT"/>
          <w:color w:val="000000"/>
          <w:sz w:val="28"/>
          <w:szCs w:val="28"/>
        </w:rPr>
        <w:t xml:space="preserve">бщий объем твердых бытовых отходов (далее - ТБО), образующихся на территории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BE008D">
        <w:rPr>
          <w:bCs/>
          <w:color w:val="000000"/>
          <w:sz w:val="28"/>
          <w:szCs w:val="28"/>
        </w:rPr>
        <w:t xml:space="preserve">муниципального  района Караидельский район </w:t>
      </w:r>
      <w:r w:rsidRPr="00EB19F5">
        <w:rPr>
          <w:rFonts w:eastAsia="TimesNewRomanPSMT"/>
          <w:color w:val="000000"/>
          <w:sz w:val="28"/>
          <w:szCs w:val="28"/>
        </w:rPr>
        <w:t>Республики Башкортостан, составляет около</w:t>
      </w:r>
      <w:r>
        <w:rPr>
          <w:rFonts w:eastAsia="TimesNewRomanPSMT"/>
          <w:color w:val="000000"/>
          <w:sz w:val="28"/>
          <w:szCs w:val="28"/>
        </w:rPr>
        <w:t xml:space="preserve"> 6,3</w:t>
      </w:r>
      <w:r w:rsidRPr="00EB19F5">
        <w:rPr>
          <w:rFonts w:eastAsia="TimesNewRomanPSMT"/>
          <w:color w:val="000000"/>
          <w:sz w:val="28"/>
          <w:szCs w:val="28"/>
        </w:rPr>
        <w:t xml:space="preserve">тыс. м3/год </w:t>
      </w:r>
      <w:r>
        <w:rPr>
          <w:rFonts w:eastAsia="TimesNewRomanPSMT"/>
          <w:color w:val="000000"/>
          <w:sz w:val="28"/>
          <w:szCs w:val="28"/>
        </w:rPr>
        <w:t>(1,2</w:t>
      </w:r>
      <w:r w:rsidRPr="00EB19F5">
        <w:rPr>
          <w:rFonts w:eastAsia="TimesNewRomanPSMT"/>
          <w:color w:val="000000"/>
          <w:sz w:val="28"/>
          <w:szCs w:val="28"/>
        </w:rPr>
        <w:t>тыс</w:t>
      </w:r>
      <w:proofErr w:type="gramStart"/>
      <w:r w:rsidRPr="00EB19F5">
        <w:rPr>
          <w:rFonts w:eastAsia="TimesNewRomanPSMT"/>
          <w:color w:val="000000"/>
          <w:sz w:val="28"/>
          <w:szCs w:val="28"/>
        </w:rPr>
        <w:t>.т</w:t>
      </w:r>
      <w:proofErr w:type="gramEnd"/>
      <w:r w:rsidRPr="00EB19F5">
        <w:rPr>
          <w:rFonts w:eastAsia="TimesNewRomanPSMT"/>
          <w:color w:val="000000"/>
          <w:sz w:val="28"/>
          <w:szCs w:val="28"/>
        </w:rPr>
        <w:t>н/год)</w:t>
      </w:r>
      <w:r>
        <w:rPr>
          <w:rFonts w:eastAsia="TimesNewRomanPSMT"/>
          <w:color w:val="000000"/>
          <w:sz w:val="28"/>
          <w:szCs w:val="28"/>
        </w:rPr>
        <w:t>;</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с</w:t>
      </w:r>
      <w:r w:rsidRPr="00EB19F5">
        <w:rPr>
          <w:rFonts w:eastAsia="TimesNewRomanPSMT"/>
          <w:color w:val="000000"/>
          <w:sz w:val="28"/>
          <w:szCs w:val="28"/>
        </w:rPr>
        <w:t>бор, транспортировка и захоронение отходов осуществляется специализированными предприятиями, имеющими лицензию на данный вид деятельности.</w:t>
      </w:r>
    </w:p>
    <w:p w:rsidR="00886E62" w:rsidRPr="00EB19F5" w:rsidRDefault="00886E62" w:rsidP="00886E62">
      <w:pPr>
        <w:autoSpaceDE w:val="0"/>
        <w:autoSpaceDN w:val="0"/>
        <w:adjustRightInd w:val="0"/>
        <w:ind w:firstLine="360"/>
        <w:jc w:val="both"/>
        <w:rPr>
          <w:rFonts w:eastAsia="TimesNewRomanPSMT"/>
          <w:color w:val="000000"/>
          <w:sz w:val="28"/>
          <w:szCs w:val="28"/>
        </w:rPr>
      </w:pPr>
      <w:r w:rsidRPr="00EB19F5">
        <w:rPr>
          <w:rFonts w:eastAsia="TimesNewRomanPSMT"/>
          <w:color w:val="000000"/>
          <w:sz w:val="28"/>
          <w:szCs w:val="28"/>
        </w:rPr>
        <w:t xml:space="preserve">В связи с тем, что система захоронения (утилизации) твердых бытовых отходов находится в прямой зависимости от организации системы вывоза ТБО, в рамках данной </w:t>
      </w:r>
      <w:r>
        <w:rPr>
          <w:rFonts w:eastAsia="TimesNewRomanPSMT"/>
          <w:color w:val="000000"/>
          <w:sz w:val="28"/>
          <w:szCs w:val="28"/>
        </w:rPr>
        <w:t>П</w:t>
      </w:r>
      <w:r w:rsidRPr="00EB19F5">
        <w:rPr>
          <w:rFonts w:eastAsia="TimesNewRomanPSMT"/>
          <w:color w:val="000000"/>
          <w:sz w:val="28"/>
          <w:szCs w:val="28"/>
        </w:rPr>
        <w:t xml:space="preserve">рограммы рассматривается весь комплекс мероприятий по вывозу и захоронению бытовых отходов на территории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EB19F5">
        <w:rPr>
          <w:rFonts w:eastAsia="TimesNewRomanPSMT"/>
          <w:color w:val="000000"/>
          <w:sz w:val="28"/>
          <w:szCs w:val="28"/>
        </w:rPr>
        <w:t>муниципального  района Караидельский район Республики Башкортостан, который включает в себя:</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сбор ТБО от всех категорий потребителей;</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EB19F5">
        <w:rPr>
          <w:rFonts w:eastAsia="TimesNewRomanPSMT"/>
          <w:color w:val="000000"/>
          <w:sz w:val="28"/>
          <w:szCs w:val="28"/>
        </w:rPr>
        <w:t xml:space="preserve">вывоз ТБО, транспортировка их для </w:t>
      </w:r>
      <w:r>
        <w:rPr>
          <w:rFonts w:eastAsia="TimesNewRomanPSMT"/>
          <w:color w:val="000000"/>
          <w:sz w:val="28"/>
          <w:szCs w:val="28"/>
        </w:rPr>
        <w:t xml:space="preserve">размещения и </w:t>
      </w:r>
      <w:r w:rsidRPr="00EB19F5">
        <w:rPr>
          <w:rFonts w:eastAsia="TimesNewRomanPSMT"/>
          <w:color w:val="000000"/>
          <w:sz w:val="28"/>
          <w:szCs w:val="28"/>
        </w:rPr>
        <w:t>захоронения;</w:t>
      </w:r>
    </w:p>
    <w:p w:rsidR="00886E62" w:rsidRPr="00EB19F5"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размещение </w:t>
      </w:r>
      <w:r w:rsidRPr="00EB19F5">
        <w:rPr>
          <w:rFonts w:eastAsia="TimesNewRomanPSMT"/>
          <w:color w:val="000000"/>
          <w:sz w:val="28"/>
          <w:szCs w:val="28"/>
        </w:rPr>
        <w:t>захоронение ТБО.</w:t>
      </w:r>
    </w:p>
    <w:p w:rsidR="00886E62" w:rsidRPr="00EB19F5" w:rsidRDefault="00886E62" w:rsidP="00886E62">
      <w:pPr>
        <w:autoSpaceDE w:val="0"/>
        <w:autoSpaceDN w:val="0"/>
        <w:adjustRightInd w:val="0"/>
        <w:ind w:firstLine="360"/>
        <w:jc w:val="both"/>
        <w:rPr>
          <w:rFonts w:eastAsia="TimesNewRomanPSMT"/>
          <w:color w:val="000000"/>
          <w:sz w:val="28"/>
          <w:szCs w:val="28"/>
        </w:rPr>
      </w:pPr>
      <w:r w:rsidRPr="00EB19F5">
        <w:rPr>
          <w:rFonts w:eastAsia="TimesNewRomanPSMT"/>
          <w:color w:val="000000"/>
          <w:sz w:val="28"/>
          <w:szCs w:val="28"/>
        </w:rPr>
        <w:lastRenderedPageBreak/>
        <w:t>В на</w:t>
      </w:r>
      <w:r w:rsidR="007629B8">
        <w:rPr>
          <w:rFonts w:eastAsia="TimesNewRomanPSMT"/>
          <w:color w:val="000000"/>
          <w:sz w:val="28"/>
          <w:szCs w:val="28"/>
        </w:rPr>
        <w:t xml:space="preserve">стоящее время  нет на территории сельского поселения </w:t>
      </w:r>
      <w:proofErr w:type="spellStart"/>
      <w:r w:rsidR="007629B8">
        <w:rPr>
          <w:rFonts w:eastAsia="TimesNewRomanPSMT"/>
          <w:color w:val="000000"/>
          <w:sz w:val="28"/>
          <w:szCs w:val="28"/>
        </w:rPr>
        <w:t>Караярский</w:t>
      </w:r>
      <w:proofErr w:type="spellEnd"/>
      <w:r w:rsidR="007629B8">
        <w:rPr>
          <w:rFonts w:eastAsia="TimesNewRomanPSMT"/>
          <w:color w:val="000000"/>
          <w:sz w:val="28"/>
          <w:szCs w:val="28"/>
        </w:rPr>
        <w:t xml:space="preserve"> сельсовет специализированного</w:t>
      </w:r>
      <w:r w:rsidRPr="00EB19F5">
        <w:rPr>
          <w:rFonts w:eastAsia="TimesNewRomanPSMT"/>
          <w:color w:val="000000"/>
          <w:sz w:val="28"/>
          <w:szCs w:val="28"/>
        </w:rPr>
        <w:t xml:space="preserve"> пункта по приему и з</w:t>
      </w:r>
      <w:r w:rsidR="007629B8">
        <w:rPr>
          <w:rFonts w:eastAsia="TimesNewRomanPSMT"/>
          <w:color w:val="000000"/>
          <w:sz w:val="28"/>
          <w:szCs w:val="28"/>
        </w:rPr>
        <w:t>ахоронению ТБО, где производилось бы</w:t>
      </w:r>
      <w:r w:rsidRPr="00EB19F5">
        <w:rPr>
          <w:rFonts w:eastAsia="TimesNewRomanPSMT"/>
          <w:color w:val="000000"/>
          <w:sz w:val="28"/>
          <w:szCs w:val="28"/>
        </w:rPr>
        <w:t xml:space="preserve"> захоронение отходов 4 и 5 классов опасности.</w:t>
      </w:r>
    </w:p>
    <w:p w:rsidR="00886E62" w:rsidRPr="00EB19F5" w:rsidRDefault="00886E62" w:rsidP="00886E62">
      <w:pPr>
        <w:autoSpaceDE w:val="0"/>
        <w:autoSpaceDN w:val="0"/>
        <w:adjustRightInd w:val="0"/>
        <w:ind w:firstLine="360"/>
        <w:jc w:val="both"/>
        <w:rPr>
          <w:rFonts w:eastAsia="TimesNewRomanPSMT"/>
          <w:color w:val="000000"/>
          <w:sz w:val="28"/>
          <w:szCs w:val="28"/>
        </w:rPr>
      </w:pPr>
    </w:p>
    <w:p w:rsidR="00886E62" w:rsidRPr="00D4383A" w:rsidRDefault="00886E62" w:rsidP="00886E62">
      <w:pPr>
        <w:autoSpaceDE w:val="0"/>
        <w:autoSpaceDN w:val="0"/>
        <w:adjustRightInd w:val="0"/>
        <w:ind w:firstLine="540"/>
        <w:jc w:val="both"/>
        <w:rPr>
          <w:rFonts w:eastAsia="TimesNewRomanPSMT"/>
          <w:color w:val="000000"/>
          <w:sz w:val="28"/>
          <w:szCs w:val="28"/>
        </w:rPr>
      </w:pPr>
      <w:r w:rsidRPr="00D4383A">
        <w:rPr>
          <w:rFonts w:eastAsia="TimesNewRomanPSMT"/>
          <w:color w:val="000000"/>
          <w:sz w:val="28"/>
          <w:szCs w:val="28"/>
        </w:rPr>
        <w:t>Таким образом, можно выделить следующие основные проблемы:</w:t>
      </w:r>
    </w:p>
    <w:p w:rsidR="00886E62" w:rsidRDefault="00886E62" w:rsidP="00886E62">
      <w:pPr>
        <w:pStyle w:val="a6"/>
        <w:autoSpaceDE w:val="0"/>
        <w:autoSpaceDN w:val="0"/>
        <w:adjustRightInd w:val="0"/>
        <w:spacing w:after="0" w:line="240" w:lineRule="auto"/>
        <w:ind w:left="54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1. Экологические проблемы:</w:t>
      </w:r>
    </w:p>
    <w:p w:rsidR="00445615" w:rsidRPr="00701887" w:rsidRDefault="00445615" w:rsidP="00886E62">
      <w:pPr>
        <w:pStyle w:val="a6"/>
        <w:autoSpaceDE w:val="0"/>
        <w:autoSpaceDN w:val="0"/>
        <w:adjustRightInd w:val="0"/>
        <w:spacing w:after="0" w:line="240" w:lineRule="auto"/>
        <w:ind w:left="54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Нет мусороуборочной техники для дальнейшего вывоза мусора.</w:t>
      </w:r>
    </w:p>
    <w:p w:rsidR="00445615" w:rsidRDefault="00445615" w:rsidP="00886E62">
      <w:pPr>
        <w:autoSpaceDE w:val="0"/>
        <w:autoSpaceDN w:val="0"/>
        <w:adjustRightInd w:val="0"/>
        <w:jc w:val="both"/>
        <w:rPr>
          <w:rFonts w:eastAsia="TimesNewRomanPSMT"/>
          <w:color w:val="000000"/>
          <w:sz w:val="28"/>
          <w:szCs w:val="28"/>
        </w:rPr>
      </w:pP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2. Социальные проблемы:</w:t>
      </w:r>
    </w:p>
    <w:p w:rsidR="00886E62" w:rsidRPr="00D4383A" w:rsidRDefault="00886E62" w:rsidP="00886E62">
      <w:pPr>
        <w:autoSpaceDE w:val="0"/>
        <w:autoSpaceDN w:val="0"/>
        <w:adjustRightInd w:val="0"/>
        <w:jc w:val="both"/>
        <w:rPr>
          <w:rFonts w:eastAsia="TimesNewRomanPSMT"/>
          <w:color w:val="000000"/>
          <w:sz w:val="28"/>
          <w:szCs w:val="28"/>
        </w:rPr>
      </w:pPr>
      <w:r w:rsidRPr="00D4383A">
        <w:rPr>
          <w:rFonts w:eastAsia="TimesNewRomanPSMT"/>
          <w:color w:val="000000"/>
          <w:sz w:val="28"/>
          <w:szCs w:val="28"/>
        </w:rPr>
        <w:t>практически полностью отсутствует культура ресурсосбережения;</w:t>
      </w:r>
    </w:p>
    <w:p w:rsidR="00886E62" w:rsidRPr="00D4383A" w:rsidRDefault="00886E62" w:rsidP="00886E62">
      <w:pPr>
        <w:autoSpaceDE w:val="0"/>
        <w:autoSpaceDN w:val="0"/>
        <w:adjustRightInd w:val="0"/>
        <w:jc w:val="both"/>
        <w:rPr>
          <w:rFonts w:eastAsia="TimesNewRomanPSMT"/>
          <w:color w:val="000000"/>
          <w:sz w:val="28"/>
          <w:szCs w:val="28"/>
        </w:rPr>
      </w:pPr>
      <w:r w:rsidRPr="00D4383A">
        <w:rPr>
          <w:rFonts w:eastAsia="TimesNewRomanPSMT"/>
          <w:color w:val="000000"/>
          <w:sz w:val="28"/>
          <w:szCs w:val="28"/>
        </w:rPr>
        <w:t xml:space="preserve">отсутствует система стимуляции потребителей для селективного сбора </w:t>
      </w:r>
      <w:r>
        <w:rPr>
          <w:rFonts w:eastAsia="TimesNewRomanPSMT"/>
          <w:color w:val="000000"/>
          <w:sz w:val="28"/>
          <w:szCs w:val="28"/>
        </w:rPr>
        <w:t xml:space="preserve">  </w:t>
      </w:r>
      <w:r w:rsidRPr="00D4383A">
        <w:rPr>
          <w:rFonts w:eastAsia="TimesNewRomanPSMT"/>
          <w:color w:val="000000"/>
          <w:sz w:val="28"/>
          <w:szCs w:val="28"/>
        </w:rPr>
        <w:t>ТБО;</w:t>
      </w:r>
    </w:p>
    <w:p w:rsidR="00886E62" w:rsidRPr="00701887" w:rsidRDefault="00886E62" w:rsidP="00886E62">
      <w:pPr>
        <w:pStyle w:val="a6"/>
        <w:autoSpaceDE w:val="0"/>
        <w:autoSpaceDN w:val="0"/>
        <w:adjustRightInd w:val="0"/>
        <w:spacing w:after="0" w:line="240" w:lineRule="auto"/>
        <w:ind w:left="54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3. Организационные проблемы:</w:t>
      </w:r>
    </w:p>
    <w:p w:rsidR="00886E62" w:rsidRPr="00D4383A" w:rsidRDefault="00886E62" w:rsidP="00886E62">
      <w:pPr>
        <w:autoSpaceDE w:val="0"/>
        <w:autoSpaceDN w:val="0"/>
        <w:adjustRightInd w:val="0"/>
        <w:jc w:val="both"/>
        <w:rPr>
          <w:rFonts w:eastAsia="TimesNewRomanPSMT"/>
          <w:color w:val="000000"/>
          <w:sz w:val="28"/>
          <w:szCs w:val="28"/>
        </w:rPr>
      </w:pPr>
      <w:r w:rsidRPr="00D4383A">
        <w:rPr>
          <w:rFonts w:eastAsia="TimesNewRomanPSMT"/>
          <w:color w:val="000000"/>
          <w:sz w:val="28"/>
          <w:szCs w:val="28"/>
        </w:rPr>
        <w:t>недостаточно проработана система сбора крупногабаритных отходов от  частных домовладений.</w:t>
      </w:r>
    </w:p>
    <w:p w:rsidR="00886E62" w:rsidRPr="00D4383A" w:rsidRDefault="00886E62" w:rsidP="00886E62">
      <w:pPr>
        <w:autoSpaceDE w:val="0"/>
        <w:autoSpaceDN w:val="0"/>
        <w:adjustRightInd w:val="0"/>
        <w:ind w:firstLine="540"/>
        <w:jc w:val="both"/>
        <w:rPr>
          <w:rFonts w:eastAsia="TimesNewRomanPSMT"/>
          <w:color w:val="000000"/>
          <w:sz w:val="28"/>
          <w:szCs w:val="28"/>
        </w:rPr>
      </w:pPr>
      <w:r w:rsidRPr="00D4383A">
        <w:rPr>
          <w:rFonts w:eastAsia="TimesNewRomanPSMT"/>
          <w:color w:val="000000"/>
          <w:sz w:val="28"/>
          <w:szCs w:val="28"/>
        </w:rPr>
        <w:t>Решение указанных проблем тр</w:t>
      </w:r>
      <w:r>
        <w:rPr>
          <w:rFonts w:eastAsia="TimesNewRomanPSMT"/>
          <w:color w:val="000000"/>
          <w:sz w:val="28"/>
          <w:szCs w:val="28"/>
        </w:rPr>
        <w:t xml:space="preserve">ебует системного подхода, как </w:t>
      </w:r>
      <w:r w:rsidRPr="00D4383A">
        <w:rPr>
          <w:rFonts w:eastAsia="TimesNewRomanPSMT"/>
          <w:color w:val="000000"/>
          <w:sz w:val="28"/>
          <w:szCs w:val="28"/>
        </w:rPr>
        <w:t>разработке</w:t>
      </w:r>
      <w:r>
        <w:rPr>
          <w:rFonts w:eastAsia="TimesNewRomanPSMT"/>
          <w:color w:val="000000"/>
          <w:sz w:val="28"/>
          <w:szCs w:val="28"/>
        </w:rPr>
        <w:t xml:space="preserve"> </w:t>
      </w:r>
      <w:r w:rsidRPr="00D4383A">
        <w:rPr>
          <w:rFonts w:eastAsia="TimesNewRomanPSMT"/>
          <w:color w:val="000000"/>
          <w:sz w:val="28"/>
          <w:szCs w:val="28"/>
        </w:rPr>
        <w:t>общей стратегии, так и конкретных программных мероприятий и обеспечения их ресурсами.</w:t>
      </w:r>
    </w:p>
    <w:p w:rsidR="00886E62" w:rsidRPr="00D4383A" w:rsidRDefault="00886E62" w:rsidP="00886E62">
      <w:pPr>
        <w:autoSpaceDE w:val="0"/>
        <w:autoSpaceDN w:val="0"/>
        <w:adjustRightInd w:val="0"/>
        <w:jc w:val="both"/>
        <w:rPr>
          <w:rFonts w:eastAsia="TimesNewRomanPSMT"/>
          <w:bCs/>
          <w:color w:val="000000"/>
          <w:sz w:val="28"/>
          <w:szCs w:val="28"/>
        </w:rPr>
      </w:pPr>
      <w:r>
        <w:rPr>
          <w:rFonts w:eastAsia="TimesNewRomanPSMT"/>
          <w:bCs/>
          <w:color w:val="000000"/>
          <w:sz w:val="28"/>
          <w:szCs w:val="28"/>
        </w:rPr>
        <w:t>4</w:t>
      </w:r>
      <w:r w:rsidRPr="00D4383A">
        <w:rPr>
          <w:rFonts w:eastAsia="TimesNewRomanPSMT"/>
          <w:bCs/>
          <w:color w:val="000000"/>
          <w:sz w:val="28"/>
          <w:szCs w:val="28"/>
        </w:rPr>
        <w:t>.2.4</w:t>
      </w:r>
      <w:r>
        <w:rPr>
          <w:rFonts w:eastAsia="TimesNewRomanPSMT"/>
          <w:bCs/>
          <w:color w:val="000000"/>
          <w:sz w:val="28"/>
          <w:szCs w:val="28"/>
        </w:rPr>
        <w:t xml:space="preserve"> </w:t>
      </w:r>
      <w:r w:rsidRPr="00D4383A">
        <w:rPr>
          <w:rFonts w:eastAsia="TimesNewRomanPSMT"/>
          <w:bCs/>
          <w:color w:val="000000"/>
          <w:sz w:val="28"/>
          <w:szCs w:val="28"/>
        </w:rPr>
        <w:t xml:space="preserve"> Система программных мероприятий.</w:t>
      </w:r>
    </w:p>
    <w:p w:rsidR="00886E62" w:rsidRPr="00D4383A" w:rsidRDefault="00886E62" w:rsidP="00886E62">
      <w:pPr>
        <w:autoSpaceDE w:val="0"/>
        <w:autoSpaceDN w:val="0"/>
        <w:adjustRightInd w:val="0"/>
        <w:ind w:firstLine="540"/>
        <w:jc w:val="both"/>
        <w:rPr>
          <w:rFonts w:eastAsia="TimesNewRomanPSMT"/>
          <w:color w:val="000000"/>
          <w:sz w:val="28"/>
          <w:szCs w:val="28"/>
        </w:rPr>
      </w:pPr>
      <w:r w:rsidRPr="00D4383A">
        <w:rPr>
          <w:rFonts w:eastAsia="TimesNewRomanPSMT"/>
          <w:color w:val="000000"/>
          <w:sz w:val="28"/>
          <w:szCs w:val="28"/>
        </w:rPr>
        <w:t>Настоящий раздел предусматривает мероприятия по строительству и модернизации объектов, используемых для утилизации ТБО, которые обеспечат развитие этих объектов в соответствии с потребностями жилищного и промышленного строительства, повышение качества оказываемых услуг, улучшение экологической ситуации.</w:t>
      </w:r>
    </w:p>
    <w:p w:rsidR="00886E62" w:rsidRPr="00D4383A" w:rsidRDefault="00886E62" w:rsidP="00886E62">
      <w:pPr>
        <w:autoSpaceDE w:val="0"/>
        <w:autoSpaceDN w:val="0"/>
        <w:adjustRightInd w:val="0"/>
        <w:ind w:firstLine="540"/>
        <w:jc w:val="both"/>
        <w:rPr>
          <w:rFonts w:eastAsia="TimesNewRomanPSMT"/>
          <w:color w:val="000000"/>
          <w:sz w:val="28"/>
          <w:szCs w:val="28"/>
        </w:rPr>
      </w:pPr>
      <w:r w:rsidRPr="00D4383A">
        <w:rPr>
          <w:rFonts w:eastAsia="TimesNewRomanPSMT"/>
          <w:color w:val="000000"/>
          <w:sz w:val="28"/>
          <w:szCs w:val="28"/>
        </w:rPr>
        <w:t xml:space="preserve">Учитывая тенденции ежегодного увеличения накопления отходов, можно предположить, что к 2015 году объем вывозимых отходов составит порядка </w:t>
      </w:r>
      <w:r>
        <w:rPr>
          <w:rFonts w:eastAsia="TimesNewRomanPSMT"/>
          <w:color w:val="000000"/>
          <w:sz w:val="28"/>
          <w:szCs w:val="28"/>
        </w:rPr>
        <w:t>1,2</w:t>
      </w:r>
      <w:r w:rsidRPr="00D4383A">
        <w:rPr>
          <w:rFonts w:eastAsia="TimesNewRomanPSMT"/>
          <w:color w:val="000000"/>
          <w:sz w:val="28"/>
          <w:szCs w:val="28"/>
        </w:rPr>
        <w:t xml:space="preserve"> тыс.</w:t>
      </w:r>
      <w:r>
        <w:rPr>
          <w:rFonts w:eastAsia="TimesNewRomanPSMT"/>
          <w:color w:val="000000"/>
          <w:sz w:val="28"/>
          <w:szCs w:val="28"/>
        </w:rPr>
        <w:t xml:space="preserve"> </w:t>
      </w:r>
      <w:r w:rsidRPr="00D4383A">
        <w:rPr>
          <w:rFonts w:eastAsia="TimesNewRomanPSMT"/>
          <w:color w:val="000000"/>
          <w:sz w:val="28"/>
          <w:szCs w:val="28"/>
        </w:rPr>
        <w:t>т/год.</w:t>
      </w:r>
    </w:p>
    <w:p w:rsidR="00886E62" w:rsidRPr="00D4383A" w:rsidRDefault="00886E62" w:rsidP="00886E62">
      <w:pPr>
        <w:autoSpaceDE w:val="0"/>
        <w:autoSpaceDN w:val="0"/>
        <w:adjustRightInd w:val="0"/>
        <w:ind w:firstLine="540"/>
        <w:jc w:val="both"/>
        <w:rPr>
          <w:rFonts w:eastAsia="TimesNewRomanPSMT"/>
          <w:color w:val="000000"/>
          <w:sz w:val="28"/>
          <w:szCs w:val="28"/>
        </w:rPr>
      </w:pPr>
      <w:r w:rsidRPr="00D4383A">
        <w:rPr>
          <w:rFonts w:eastAsia="TimesNewRomanPSMT"/>
          <w:color w:val="000000"/>
          <w:sz w:val="28"/>
          <w:szCs w:val="28"/>
        </w:rPr>
        <w:t xml:space="preserve">С целью стабилизации и улучшения экологического состояния, для поддержания благоприятной для здоровья населения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BE008D">
        <w:rPr>
          <w:bCs/>
          <w:color w:val="000000"/>
          <w:sz w:val="28"/>
          <w:szCs w:val="28"/>
        </w:rPr>
        <w:t xml:space="preserve">муниципального  района Караидельский район </w:t>
      </w:r>
      <w:r w:rsidRPr="00D4383A">
        <w:rPr>
          <w:rFonts w:eastAsia="TimesNewRomanPSMT"/>
          <w:color w:val="000000"/>
          <w:sz w:val="28"/>
          <w:szCs w:val="28"/>
        </w:rPr>
        <w:t xml:space="preserve">Республики Башкортостан экологической обстановки, необходима модернизация </w:t>
      </w:r>
      <w:proofErr w:type="gramStart"/>
      <w:r w:rsidRPr="00D4383A">
        <w:rPr>
          <w:rFonts w:eastAsia="TimesNewRomanPSMT"/>
          <w:color w:val="000000"/>
          <w:sz w:val="28"/>
          <w:szCs w:val="28"/>
        </w:rPr>
        <w:t>существующ</w:t>
      </w:r>
      <w:r>
        <w:rPr>
          <w:rFonts w:eastAsia="TimesNewRomanPSMT"/>
          <w:color w:val="000000"/>
          <w:sz w:val="28"/>
          <w:szCs w:val="28"/>
        </w:rPr>
        <w:t>их</w:t>
      </w:r>
      <w:proofErr w:type="gramEnd"/>
      <w:r>
        <w:rPr>
          <w:rFonts w:eastAsia="TimesNewRomanPSMT"/>
          <w:color w:val="000000"/>
          <w:sz w:val="28"/>
          <w:szCs w:val="28"/>
        </w:rPr>
        <w:t xml:space="preserve"> </w:t>
      </w:r>
      <w:proofErr w:type="spellStart"/>
      <w:r>
        <w:rPr>
          <w:rFonts w:eastAsia="TimesNewRomanPSMT"/>
          <w:color w:val="000000"/>
          <w:sz w:val="28"/>
          <w:szCs w:val="28"/>
        </w:rPr>
        <w:t>мусоросвалок</w:t>
      </w:r>
      <w:proofErr w:type="spellEnd"/>
      <w:r>
        <w:rPr>
          <w:rFonts w:eastAsia="TimesNewRomanPSMT"/>
          <w:color w:val="000000"/>
          <w:sz w:val="28"/>
          <w:szCs w:val="28"/>
        </w:rPr>
        <w:t>.</w:t>
      </w:r>
    </w:p>
    <w:p w:rsidR="00886E62" w:rsidRDefault="00886E62" w:rsidP="00886E62">
      <w:pPr>
        <w:autoSpaceDE w:val="0"/>
        <w:autoSpaceDN w:val="0"/>
        <w:adjustRightInd w:val="0"/>
        <w:jc w:val="both"/>
        <w:rPr>
          <w:rFonts w:eastAsia="TimesNewRomanPSMT"/>
          <w:bCs/>
          <w:color w:val="000000"/>
          <w:sz w:val="28"/>
          <w:szCs w:val="28"/>
        </w:rPr>
      </w:pPr>
    </w:p>
    <w:p w:rsidR="00886E62" w:rsidRDefault="00886E62" w:rsidP="00886E62">
      <w:pPr>
        <w:autoSpaceDE w:val="0"/>
        <w:autoSpaceDN w:val="0"/>
        <w:adjustRightInd w:val="0"/>
        <w:jc w:val="both"/>
        <w:rPr>
          <w:rFonts w:eastAsia="TimesNewRomanPSMT"/>
          <w:bCs/>
          <w:color w:val="000000"/>
          <w:sz w:val="28"/>
          <w:szCs w:val="28"/>
        </w:rPr>
      </w:pPr>
    </w:p>
    <w:p w:rsidR="00445615" w:rsidRDefault="00445615" w:rsidP="00886E62">
      <w:pPr>
        <w:autoSpaceDE w:val="0"/>
        <w:autoSpaceDN w:val="0"/>
        <w:adjustRightInd w:val="0"/>
        <w:jc w:val="both"/>
        <w:rPr>
          <w:rFonts w:eastAsia="TimesNewRomanPSMT"/>
          <w:bCs/>
          <w:color w:val="000000"/>
          <w:sz w:val="28"/>
          <w:szCs w:val="28"/>
        </w:rPr>
      </w:pPr>
    </w:p>
    <w:p w:rsidR="00886E62" w:rsidRPr="00D4383A" w:rsidRDefault="00886E62" w:rsidP="00886E62">
      <w:pPr>
        <w:autoSpaceDE w:val="0"/>
        <w:autoSpaceDN w:val="0"/>
        <w:adjustRightInd w:val="0"/>
        <w:jc w:val="both"/>
        <w:rPr>
          <w:rFonts w:eastAsia="TimesNewRomanPSMT"/>
          <w:bCs/>
          <w:color w:val="000000"/>
          <w:sz w:val="28"/>
          <w:szCs w:val="28"/>
        </w:rPr>
      </w:pPr>
      <w:r>
        <w:rPr>
          <w:rFonts w:eastAsia="TimesNewRomanPSMT"/>
          <w:bCs/>
          <w:color w:val="000000"/>
          <w:sz w:val="28"/>
          <w:szCs w:val="28"/>
        </w:rPr>
        <w:t>4</w:t>
      </w:r>
      <w:r w:rsidRPr="00D4383A">
        <w:rPr>
          <w:rFonts w:eastAsia="TimesNewRomanPSMT"/>
          <w:bCs/>
          <w:color w:val="000000"/>
          <w:sz w:val="28"/>
          <w:szCs w:val="28"/>
        </w:rPr>
        <w:t>.2.5</w:t>
      </w:r>
      <w:r>
        <w:rPr>
          <w:rFonts w:eastAsia="TimesNewRomanPSMT"/>
          <w:bCs/>
          <w:color w:val="000000"/>
          <w:sz w:val="28"/>
          <w:szCs w:val="28"/>
        </w:rPr>
        <w:t xml:space="preserve"> </w:t>
      </w:r>
      <w:r w:rsidRPr="00D4383A">
        <w:rPr>
          <w:rFonts w:eastAsia="TimesNewRomanPSMT"/>
          <w:bCs/>
          <w:color w:val="000000"/>
          <w:sz w:val="28"/>
          <w:szCs w:val="28"/>
        </w:rPr>
        <w:t xml:space="preserve"> Ожидаемый результат</w:t>
      </w:r>
      <w:r>
        <w:rPr>
          <w:rFonts w:eastAsia="TimesNewRomanPSMT"/>
          <w:bCs/>
          <w:color w:val="000000"/>
          <w:sz w:val="28"/>
          <w:szCs w:val="28"/>
        </w:rPr>
        <w:t>.</w:t>
      </w:r>
    </w:p>
    <w:p w:rsidR="00886E62" w:rsidRPr="00D4383A" w:rsidRDefault="00886E62" w:rsidP="00886E62">
      <w:pPr>
        <w:autoSpaceDE w:val="0"/>
        <w:autoSpaceDN w:val="0"/>
        <w:adjustRightInd w:val="0"/>
        <w:ind w:firstLine="360"/>
        <w:jc w:val="both"/>
        <w:rPr>
          <w:rFonts w:eastAsia="TimesNewRomanPSMT"/>
          <w:color w:val="000000"/>
          <w:sz w:val="28"/>
          <w:szCs w:val="28"/>
        </w:rPr>
      </w:pPr>
      <w:r w:rsidRPr="00D4383A">
        <w:rPr>
          <w:rFonts w:eastAsia="TimesNewRomanPSMT"/>
          <w:color w:val="000000"/>
          <w:sz w:val="28"/>
          <w:szCs w:val="28"/>
        </w:rPr>
        <w:t>Реализация Программы в части утилизации твердых бытовых отходов позволит добиться следующих результатов:</w:t>
      </w:r>
    </w:p>
    <w:p w:rsidR="00886E62" w:rsidRPr="00D4383A" w:rsidRDefault="00886E62" w:rsidP="00886E62">
      <w:pPr>
        <w:autoSpaceDE w:val="0"/>
        <w:autoSpaceDN w:val="0"/>
        <w:adjustRightInd w:val="0"/>
        <w:jc w:val="both"/>
        <w:rPr>
          <w:rFonts w:eastAsia="TimesNewRomanPSMT"/>
          <w:color w:val="000000"/>
          <w:sz w:val="28"/>
          <w:szCs w:val="28"/>
        </w:rPr>
      </w:pPr>
      <w:r w:rsidRPr="00D4383A">
        <w:rPr>
          <w:rFonts w:eastAsia="TimesNewRomanPSMT"/>
          <w:color w:val="000000"/>
          <w:sz w:val="28"/>
          <w:szCs w:val="28"/>
        </w:rPr>
        <w:t>1. Экономический эффект:</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предотвращение экологически опасных ситуаций и затрат на их ликвидацию;</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оптимизация процесса утилизации (захоронения) отходов;</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эффективное использование площади полигона захоронения отходов;</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увеличение срока службы объектов, функционирующих в сфере обращения с отходами.</w:t>
      </w:r>
    </w:p>
    <w:p w:rsidR="00886E62" w:rsidRPr="00D4383A" w:rsidRDefault="00886E62" w:rsidP="00886E62">
      <w:pPr>
        <w:autoSpaceDE w:val="0"/>
        <w:autoSpaceDN w:val="0"/>
        <w:adjustRightInd w:val="0"/>
        <w:jc w:val="both"/>
        <w:rPr>
          <w:rFonts w:eastAsia="TimesNewRomanPSMT"/>
          <w:color w:val="000000"/>
          <w:sz w:val="28"/>
          <w:szCs w:val="28"/>
        </w:rPr>
      </w:pPr>
      <w:r w:rsidRPr="00D4383A">
        <w:rPr>
          <w:rFonts w:eastAsia="TimesNewRomanPSMT"/>
          <w:color w:val="000000"/>
          <w:sz w:val="28"/>
          <w:szCs w:val="28"/>
        </w:rPr>
        <w:t>2. Экологический эффект:</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 xml:space="preserve">сохранение и улучшение экологических условий проживания на территории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 </w:t>
      </w:r>
      <w:r w:rsidRPr="00BE008D">
        <w:rPr>
          <w:bCs/>
          <w:color w:val="000000"/>
          <w:sz w:val="28"/>
          <w:szCs w:val="28"/>
        </w:rPr>
        <w:t xml:space="preserve">муниципального  района </w:t>
      </w:r>
      <w:r w:rsidRPr="00BE008D">
        <w:rPr>
          <w:bCs/>
          <w:color w:val="000000"/>
          <w:sz w:val="28"/>
          <w:szCs w:val="28"/>
        </w:rPr>
        <w:lastRenderedPageBreak/>
        <w:t xml:space="preserve">Караидельский район </w:t>
      </w:r>
      <w:r w:rsidRPr="00D4383A">
        <w:rPr>
          <w:rFonts w:eastAsia="TimesNewRomanPSMT"/>
          <w:color w:val="000000"/>
          <w:sz w:val="28"/>
          <w:szCs w:val="28"/>
        </w:rPr>
        <w:t>Башкортостан за счет уменьшения негативного влияния на окружающую среду твердых бытовых отходов;</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обеспечение реализации требований природоохранного и санитарно</w:t>
      </w:r>
      <w:r>
        <w:rPr>
          <w:rFonts w:eastAsia="TimesNewRomanPSMT"/>
          <w:color w:val="000000"/>
          <w:sz w:val="28"/>
          <w:szCs w:val="28"/>
        </w:rPr>
        <w:t xml:space="preserve"> -</w:t>
      </w:r>
      <w:r w:rsidRPr="00D4383A">
        <w:rPr>
          <w:rFonts w:eastAsia="TimesNewRomanPSMT"/>
          <w:color w:val="000000"/>
          <w:sz w:val="28"/>
          <w:szCs w:val="28"/>
        </w:rPr>
        <w:t xml:space="preserve"> эпидемиологического законодательства в части функционирования полигона.</w:t>
      </w:r>
    </w:p>
    <w:p w:rsidR="00886E62" w:rsidRPr="00D4383A" w:rsidRDefault="00886E62" w:rsidP="00886E62">
      <w:pPr>
        <w:autoSpaceDE w:val="0"/>
        <w:autoSpaceDN w:val="0"/>
        <w:adjustRightInd w:val="0"/>
        <w:jc w:val="both"/>
        <w:rPr>
          <w:rFonts w:eastAsia="TimesNewRomanPSMT"/>
          <w:color w:val="000000"/>
          <w:sz w:val="28"/>
          <w:szCs w:val="28"/>
        </w:rPr>
      </w:pPr>
      <w:r w:rsidRPr="00D4383A">
        <w:rPr>
          <w:rFonts w:eastAsia="TimesNewRomanPSMT"/>
          <w:color w:val="000000"/>
          <w:sz w:val="28"/>
          <w:szCs w:val="28"/>
        </w:rPr>
        <w:t>3. Социальный эффект:</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улучшение качества и надежности оказания услуг по вывозу и захоронению</w:t>
      </w:r>
      <w:r>
        <w:rPr>
          <w:rFonts w:eastAsia="TimesNewRomanPSMT"/>
          <w:color w:val="000000"/>
          <w:sz w:val="28"/>
          <w:szCs w:val="28"/>
        </w:rPr>
        <w:t xml:space="preserve"> </w:t>
      </w:r>
      <w:r w:rsidRPr="00D4383A">
        <w:rPr>
          <w:rFonts w:eastAsia="TimesNewRomanPSMT"/>
          <w:color w:val="000000"/>
          <w:sz w:val="28"/>
          <w:szCs w:val="28"/>
        </w:rPr>
        <w:t>(утилизации) отходов;</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улучшение эстетического облика</w:t>
      </w:r>
      <w:r w:rsidRPr="00F102E3">
        <w:rPr>
          <w:rFonts w:eastAsia="TimesNewRomanPSMT"/>
          <w:color w:val="000000"/>
          <w:sz w:val="28"/>
          <w:szCs w:val="28"/>
        </w:rPr>
        <w:t xml:space="preserve"> </w:t>
      </w:r>
      <w:r>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Pr>
          <w:rFonts w:eastAsia="TimesNewRomanPSMT"/>
          <w:color w:val="000000"/>
          <w:sz w:val="28"/>
          <w:szCs w:val="28"/>
        </w:rPr>
        <w:t xml:space="preserve"> сельсовет</w:t>
      </w:r>
      <w:r w:rsidRPr="00D4383A">
        <w:rPr>
          <w:rFonts w:eastAsia="TimesNewRomanPSMT"/>
          <w:color w:val="000000"/>
          <w:sz w:val="28"/>
          <w:szCs w:val="28"/>
        </w:rPr>
        <w:t xml:space="preserve"> муниципального  района Караидельский район Республики</w:t>
      </w:r>
      <w:r>
        <w:rPr>
          <w:rFonts w:eastAsia="TimesNewRomanPSMT"/>
          <w:color w:val="000000"/>
          <w:sz w:val="28"/>
          <w:szCs w:val="28"/>
        </w:rPr>
        <w:t xml:space="preserve"> Башкортостан.</w:t>
      </w:r>
    </w:p>
    <w:p w:rsidR="00886E62" w:rsidRDefault="00886E62" w:rsidP="00886E62">
      <w:pPr>
        <w:autoSpaceDE w:val="0"/>
        <w:autoSpaceDN w:val="0"/>
        <w:adjustRightInd w:val="0"/>
        <w:jc w:val="both"/>
        <w:rPr>
          <w:rFonts w:eastAsia="TimesNewRomanPSMT"/>
          <w:color w:val="000000"/>
          <w:sz w:val="28"/>
          <w:szCs w:val="28"/>
        </w:rPr>
      </w:pP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теплоснаб</w:t>
      </w:r>
      <w:r w:rsidRPr="00EB19F5">
        <w:rPr>
          <w:rFonts w:eastAsia="TimesNewRomanPSMT"/>
          <w:color w:val="000000"/>
          <w:sz w:val="28"/>
          <w:szCs w:val="28"/>
        </w:rPr>
        <w:t>жения</w:t>
      </w:r>
      <w:r>
        <w:rPr>
          <w:rFonts w:eastAsia="TimesNewRomanPSMT"/>
          <w:color w:val="000000"/>
          <w:sz w:val="28"/>
          <w:szCs w:val="28"/>
        </w:rPr>
        <w:t>, сокращение затрат на ресурсы (газ, электроэнергия, дрова).</w:t>
      </w:r>
    </w:p>
    <w:p w:rsidR="00886E62" w:rsidRDefault="00886E62" w:rsidP="00886E62">
      <w:pPr>
        <w:autoSpaceDE w:val="0"/>
        <w:autoSpaceDN w:val="0"/>
        <w:adjustRightInd w:val="0"/>
        <w:jc w:val="both"/>
        <w:rPr>
          <w:rFonts w:eastAsia="TimesNewRomanPSMT"/>
          <w:color w:val="000000"/>
          <w:sz w:val="28"/>
          <w:szCs w:val="28"/>
        </w:rPr>
      </w:pPr>
    </w:p>
    <w:p w:rsidR="00886E62" w:rsidRPr="00F102E3" w:rsidRDefault="0077546F" w:rsidP="0077546F">
      <w:pPr>
        <w:autoSpaceDE w:val="0"/>
        <w:autoSpaceDN w:val="0"/>
        <w:adjustRightInd w:val="0"/>
        <w:ind w:left="2204"/>
        <w:rPr>
          <w:rFonts w:eastAsia="TimesNewRomanPSMT"/>
          <w:color w:val="000000"/>
          <w:sz w:val="28"/>
          <w:szCs w:val="28"/>
        </w:rPr>
      </w:pPr>
      <w:r w:rsidRPr="00887C6F">
        <w:rPr>
          <w:rFonts w:eastAsia="TimesNewRomanPSMT"/>
          <w:color w:val="000000"/>
          <w:sz w:val="28"/>
          <w:szCs w:val="28"/>
        </w:rPr>
        <w:t>5.</w:t>
      </w:r>
      <w:r>
        <w:rPr>
          <w:rFonts w:eastAsia="TimesNewRomanPSMT"/>
          <w:b/>
          <w:color w:val="000000"/>
          <w:sz w:val="28"/>
          <w:szCs w:val="28"/>
        </w:rPr>
        <w:t xml:space="preserve">  </w:t>
      </w:r>
      <w:r w:rsidR="00886E62" w:rsidRPr="00B877D2">
        <w:rPr>
          <w:rFonts w:eastAsia="TimesNewRomanPSMT"/>
          <w:b/>
          <w:color w:val="000000"/>
          <w:sz w:val="28"/>
          <w:szCs w:val="28"/>
        </w:rPr>
        <w:t>«</w:t>
      </w:r>
      <w:r w:rsidR="00886E62" w:rsidRPr="00F102E3">
        <w:rPr>
          <w:rFonts w:eastAsia="TimesNewRomanPSMT"/>
          <w:color w:val="000000"/>
          <w:sz w:val="28"/>
          <w:szCs w:val="28"/>
        </w:rPr>
        <w:t>Модернизация систем наружного освещения населенных пунктов</w:t>
      </w:r>
      <w:r w:rsidR="00445615">
        <w:rPr>
          <w:rFonts w:eastAsia="TimesNewRomanPSMT"/>
          <w:color w:val="000000"/>
          <w:sz w:val="28"/>
          <w:szCs w:val="28"/>
        </w:rPr>
        <w:t xml:space="preserve"> сельского поселения </w:t>
      </w:r>
      <w:proofErr w:type="spellStart"/>
      <w:r w:rsidR="00445615">
        <w:rPr>
          <w:rFonts w:eastAsia="TimesNewRomanPSMT"/>
          <w:color w:val="000000"/>
          <w:sz w:val="28"/>
          <w:szCs w:val="28"/>
        </w:rPr>
        <w:t>Караярский</w:t>
      </w:r>
      <w:proofErr w:type="spellEnd"/>
      <w:r w:rsidR="00445615">
        <w:rPr>
          <w:rFonts w:eastAsia="TimesNewRomanPSMT"/>
          <w:color w:val="000000"/>
          <w:sz w:val="28"/>
          <w:szCs w:val="28"/>
        </w:rPr>
        <w:t xml:space="preserve"> сельсовет</w:t>
      </w:r>
      <w:r w:rsidR="00544E51">
        <w:rPr>
          <w:rFonts w:eastAsia="TimesNewRomanPSMT"/>
          <w:color w:val="000000"/>
          <w:sz w:val="28"/>
          <w:szCs w:val="28"/>
        </w:rPr>
        <w:t xml:space="preserve"> МР</w:t>
      </w:r>
      <w:r w:rsidR="00886E62" w:rsidRPr="00F102E3">
        <w:rPr>
          <w:rFonts w:eastAsia="TimesNewRomanPSMT"/>
          <w:color w:val="000000"/>
          <w:sz w:val="28"/>
          <w:szCs w:val="28"/>
        </w:rPr>
        <w:t xml:space="preserve"> Караидельского района РБ»</w:t>
      </w:r>
    </w:p>
    <w:p w:rsidR="00886E62" w:rsidRDefault="00886E62" w:rsidP="00886E62">
      <w:pPr>
        <w:autoSpaceDE w:val="0"/>
        <w:autoSpaceDN w:val="0"/>
        <w:adjustRightInd w:val="0"/>
        <w:ind w:left="1495"/>
        <w:rPr>
          <w:rFonts w:eastAsia="TimesNewRomanPSMT"/>
          <w:b/>
          <w:color w:val="000000"/>
          <w:sz w:val="28"/>
          <w:szCs w:val="28"/>
        </w:rPr>
      </w:pPr>
    </w:p>
    <w:p w:rsidR="00886E62" w:rsidRPr="00B877D2" w:rsidRDefault="00886E62" w:rsidP="00886E62">
      <w:pPr>
        <w:autoSpaceDE w:val="0"/>
        <w:autoSpaceDN w:val="0"/>
        <w:adjustRightInd w:val="0"/>
        <w:ind w:firstLine="567"/>
        <w:jc w:val="both"/>
        <w:rPr>
          <w:rFonts w:eastAsia="TimesNewRomanPSMT"/>
          <w:color w:val="000000"/>
          <w:sz w:val="28"/>
          <w:szCs w:val="28"/>
        </w:rPr>
      </w:pPr>
      <w:r w:rsidRPr="00B877D2">
        <w:rPr>
          <w:rFonts w:eastAsia="TimesNewRomanPSMT"/>
          <w:color w:val="000000"/>
          <w:sz w:val="28"/>
          <w:szCs w:val="28"/>
        </w:rPr>
        <w:t>Основными целями П</w:t>
      </w:r>
      <w:r>
        <w:rPr>
          <w:rFonts w:eastAsia="TimesNewRomanPSMT"/>
          <w:color w:val="000000"/>
          <w:sz w:val="28"/>
          <w:szCs w:val="28"/>
        </w:rPr>
        <w:t>одп</w:t>
      </w:r>
      <w:r w:rsidRPr="00B877D2">
        <w:rPr>
          <w:rFonts w:eastAsia="TimesNewRomanPSMT"/>
          <w:color w:val="000000"/>
          <w:sz w:val="28"/>
          <w:szCs w:val="28"/>
        </w:rPr>
        <w:t>рограммы являются:</w:t>
      </w:r>
    </w:p>
    <w:p w:rsidR="00886E62" w:rsidRPr="00B877D2" w:rsidRDefault="00886E62" w:rsidP="00886E62">
      <w:pPr>
        <w:autoSpaceDE w:val="0"/>
        <w:autoSpaceDN w:val="0"/>
        <w:adjustRightInd w:val="0"/>
        <w:ind w:firstLine="567"/>
        <w:jc w:val="both"/>
        <w:rPr>
          <w:rFonts w:eastAsia="TimesNewRomanPSMT"/>
          <w:color w:val="000000"/>
          <w:sz w:val="28"/>
          <w:szCs w:val="28"/>
        </w:rPr>
      </w:pPr>
      <w:r w:rsidRPr="00B877D2">
        <w:rPr>
          <w:rFonts w:eastAsia="TimesNewRomanPSMT"/>
          <w:color w:val="000000"/>
          <w:sz w:val="28"/>
          <w:szCs w:val="28"/>
        </w:rPr>
        <w:t>- обеспечение надежного и высокоэффективного наружного осв</w:t>
      </w:r>
      <w:r w:rsidR="00544E51">
        <w:rPr>
          <w:rFonts w:eastAsia="TimesNewRomanPSMT"/>
          <w:color w:val="000000"/>
          <w:sz w:val="28"/>
          <w:szCs w:val="28"/>
        </w:rPr>
        <w:t>ещения населенных пунктов сельского поселения</w:t>
      </w:r>
      <w:r w:rsidRPr="00B877D2">
        <w:rPr>
          <w:rFonts w:eastAsia="TimesNewRomanPSMT"/>
          <w:color w:val="000000"/>
          <w:sz w:val="28"/>
          <w:szCs w:val="28"/>
        </w:rPr>
        <w:t>;</w:t>
      </w:r>
    </w:p>
    <w:p w:rsidR="00886E62" w:rsidRPr="00B877D2" w:rsidRDefault="00886E62" w:rsidP="00886E62">
      <w:pPr>
        <w:autoSpaceDE w:val="0"/>
        <w:autoSpaceDN w:val="0"/>
        <w:adjustRightInd w:val="0"/>
        <w:ind w:firstLine="567"/>
        <w:jc w:val="both"/>
        <w:rPr>
          <w:rFonts w:eastAsia="TimesNewRomanPSMT"/>
          <w:color w:val="000000"/>
          <w:sz w:val="28"/>
          <w:szCs w:val="28"/>
        </w:rPr>
      </w:pPr>
      <w:r w:rsidRPr="00B877D2">
        <w:rPr>
          <w:rFonts w:eastAsia="TimesNewRomanPSMT"/>
          <w:color w:val="000000"/>
          <w:sz w:val="28"/>
          <w:szCs w:val="28"/>
        </w:rPr>
        <w:t>- формирование комфортных условий проживания населения района;</w:t>
      </w:r>
    </w:p>
    <w:p w:rsidR="00886E62" w:rsidRDefault="00886E62" w:rsidP="00886E62">
      <w:pPr>
        <w:autoSpaceDE w:val="0"/>
        <w:autoSpaceDN w:val="0"/>
        <w:adjustRightInd w:val="0"/>
        <w:ind w:firstLine="567"/>
        <w:jc w:val="both"/>
        <w:rPr>
          <w:rFonts w:eastAsia="TimesNewRomanPSMT"/>
          <w:color w:val="000000"/>
          <w:sz w:val="28"/>
          <w:szCs w:val="28"/>
        </w:rPr>
      </w:pPr>
      <w:r w:rsidRPr="00B877D2">
        <w:rPr>
          <w:rFonts w:eastAsia="TimesNewRomanPSMT"/>
          <w:color w:val="000000"/>
          <w:sz w:val="28"/>
          <w:szCs w:val="28"/>
        </w:rPr>
        <w:t>- решение проблем безопасности дорожного движения.</w:t>
      </w:r>
    </w:p>
    <w:p w:rsidR="00886E62" w:rsidRPr="000375D7" w:rsidRDefault="00886E62" w:rsidP="00886E62">
      <w:pPr>
        <w:autoSpaceDE w:val="0"/>
        <w:autoSpaceDN w:val="0"/>
        <w:adjustRightInd w:val="0"/>
        <w:ind w:firstLine="567"/>
        <w:jc w:val="both"/>
        <w:rPr>
          <w:rFonts w:eastAsia="TimesNewRomanPSMT"/>
          <w:color w:val="000000"/>
          <w:sz w:val="28"/>
          <w:szCs w:val="28"/>
        </w:rPr>
      </w:pPr>
      <w:r>
        <w:rPr>
          <w:rFonts w:eastAsia="TimesNewRomanPSMT"/>
          <w:color w:val="000000"/>
          <w:sz w:val="28"/>
          <w:szCs w:val="28"/>
        </w:rPr>
        <w:t>Мероприятия по реализации данной Подпрограммы</w:t>
      </w:r>
      <w:r w:rsidRPr="000375D7">
        <w:rPr>
          <w:rFonts w:eastAsia="TimesNewRomanPSMT"/>
          <w:color w:val="000000"/>
          <w:sz w:val="28"/>
          <w:szCs w:val="28"/>
        </w:rPr>
        <w:t xml:space="preserve"> включает в себя:</w:t>
      </w:r>
    </w:p>
    <w:p w:rsidR="00886E62" w:rsidRPr="000375D7" w:rsidRDefault="00886E62" w:rsidP="00886E62">
      <w:pPr>
        <w:autoSpaceDE w:val="0"/>
        <w:autoSpaceDN w:val="0"/>
        <w:adjustRightInd w:val="0"/>
        <w:ind w:firstLine="567"/>
        <w:jc w:val="both"/>
        <w:rPr>
          <w:rFonts w:eastAsia="TimesNewRomanPSMT"/>
          <w:color w:val="000000"/>
          <w:sz w:val="28"/>
          <w:szCs w:val="28"/>
        </w:rPr>
      </w:pPr>
      <w:r w:rsidRPr="000375D7">
        <w:rPr>
          <w:rFonts w:eastAsia="TimesNewRomanPSMT"/>
          <w:color w:val="000000"/>
          <w:sz w:val="28"/>
          <w:szCs w:val="28"/>
        </w:rPr>
        <w:t>- проведение инвентаризации установок уличного освещения;</w:t>
      </w:r>
    </w:p>
    <w:p w:rsidR="00886E62" w:rsidRPr="000375D7" w:rsidRDefault="00886E62" w:rsidP="00886E62">
      <w:pPr>
        <w:autoSpaceDE w:val="0"/>
        <w:autoSpaceDN w:val="0"/>
        <w:adjustRightInd w:val="0"/>
        <w:ind w:firstLine="567"/>
        <w:jc w:val="both"/>
        <w:rPr>
          <w:rFonts w:eastAsia="TimesNewRomanPSMT"/>
          <w:color w:val="000000"/>
          <w:sz w:val="28"/>
          <w:szCs w:val="28"/>
        </w:rPr>
      </w:pPr>
      <w:r w:rsidRPr="000375D7">
        <w:rPr>
          <w:rFonts w:eastAsia="TimesNewRomanPSMT"/>
          <w:color w:val="000000"/>
          <w:sz w:val="28"/>
          <w:szCs w:val="28"/>
        </w:rPr>
        <w:t xml:space="preserve">- ремонт систем наружного освещения по существующим опорам и линиям с восстановлением неработающих </w:t>
      </w:r>
      <w:proofErr w:type="spellStart"/>
      <w:r w:rsidRPr="000375D7">
        <w:rPr>
          <w:rFonts w:eastAsia="TimesNewRomanPSMT"/>
          <w:color w:val="000000"/>
          <w:sz w:val="28"/>
          <w:szCs w:val="28"/>
        </w:rPr>
        <w:t>светоточек</w:t>
      </w:r>
      <w:proofErr w:type="spellEnd"/>
      <w:r w:rsidRPr="000375D7">
        <w:rPr>
          <w:rFonts w:eastAsia="TimesNewRomanPSMT"/>
          <w:color w:val="000000"/>
          <w:sz w:val="28"/>
          <w:szCs w:val="28"/>
        </w:rPr>
        <w:t xml:space="preserve"> и заменой морально устаревших светильников РКУ-250 с ртутными лампами ДРЛ на более </w:t>
      </w:r>
      <w:proofErr w:type="spellStart"/>
      <w:r w:rsidRPr="000375D7">
        <w:rPr>
          <w:rFonts w:eastAsia="TimesNewRomanPSMT"/>
          <w:color w:val="000000"/>
          <w:sz w:val="28"/>
          <w:szCs w:val="28"/>
        </w:rPr>
        <w:t>энергоэффективные</w:t>
      </w:r>
      <w:proofErr w:type="spellEnd"/>
      <w:r w:rsidRPr="000375D7">
        <w:rPr>
          <w:rFonts w:eastAsia="TimesNewRomanPSMT"/>
          <w:color w:val="000000"/>
          <w:sz w:val="28"/>
          <w:szCs w:val="28"/>
        </w:rPr>
        <w:t xml:space="preserve"> светильники ЖКУ-150 с натриевыми лампами ДНаТ-150.</w:t>
      </w:r>
    </w:p>
    <w:p w:rsidR="00886E62" w:rsidRPr="000375D7" w:rsidRDefault="00886E62" w:rsidP="00886E62">
      <w:pPr>
        <w:autoSpaceDE w:val="0"/>
        <w:autoSpaceDN w:val="0"/>
        <w:adjustRightInd w:val="0"/>
        <w:ind w:firstLine="567"/>
        <w:jc w:val="both"/>
        <w:rPr>
          <w:rFonts w:eastAsia="TimesNewRomanPSMT"/>
          <w:color w:val="000000"/>
          <w:sz w:val="28"/>
          <w:szCs w:val="28"/>
        </w:rPr>
      </w:pPr>
      <w:r w:rsidRPr="000375D7">
        <w:rPr>
          <w:rFonts w:eastAsia="TimesNewRomanPSMT"/>
          <w:color w:val="000000"/>
          <w:sz w:val="28"/>
          <w:szCs w:val="28"/>
        </w:rPr>
        <w:t xml:space="preserve">Кроме того, что модернизация систем наружного освещения дает энергосбережение (в части электроэнергии), она также позволяет сократить потребляемую мощность. Так например, мощность потребления ртутных ламп составляет 250 Ватт еще плюс затраты на нагрев, а у натриевых потребляемая мощность  - 150 Ватт. И срок службы натриевых ламп составляет 3 года, а ртутных – 1 год.  Экономия на лицо. </w:t>
      </w:r>
    </w:p>
    <w:p w:rsidR="00886E62" w:rsidRDefault="00886E62" w:rsidP="00886E62">
      <w:pPr>
        <w:autoSpaceDE w:val="0"/>
        <w:autoSpaceDN w:val="0"/>
        <w:adjustRightInd w:val="0"/>
        <w:ind w:firstLine="567"/>
        <w:jc w:val="both"/>
        <w:rPr>
          <w:rFonts w:eastAsia="TimesNewRomanPSMT"/>
          <w:color w:val="000000"/>
          <w:sz w:val="28"/>
          <w:szCs w:val="28"/>
        </w:rPr>
      </w:pPr>
      <w:r w:rsidRPr="000375D7">
        <w:rPr>
          <w:rFonts w:eastAsia="TimesNewRomanPSMT"/>
          <w:color w:val="000000"/>
          <w:sz w:val="28"/>
          <w:szCs w:val="28"/>
        </w:rPr>
        <w:t xml:space="preserve">Также предусматриваются работы по снижению потерь электричества в распределительных сетях - это  замена неизолированных воздушных алюминиевых проводов на самонесущий изолированный провода. СИП - это высоконадежный и безопасный провод, которому не страшны ураганы, осадки, мороз, обледенение и ветви деревьев. Срок службы составляет 30-40 лет.  </w:t>
      </w:r>
    </w:p>
    <w:p w:rsidR="00886E62" w:rsidRDefault="00886E62" w:rsidP="00886E62">
      <w:pPr>
        <w:autoSpaceDE w:val="0"/>
        <w:autoSpaceDN w:val="0"/>
        <w:adjustRightInd w:val="0"/>
        <w:ind w:firstLine="567"/>
        <w:jc w:val="both"/>
        <w:rPr>
          <w:rFonts w:eastAsia="TimesNewRomanPSMT"/>
          <w:color w:val="000000"/>
          <w:sz w:val="28"/>
          <w:szCs w:val="28"/>
        </w:rPr>
      </w:pPr>
    </w:p>
    <w:p w:rsidR="00886E62" w:rsidRDefault="0077546F" w:rsidP="0077546F">
      <w:pPr>
        <w:autoSpaceDE w:val="0"/>
        <w:autoSpaceDN w:val="0"/>
        <w:adjustRightInd w:val="0"/>
        <w:ind w:left="2204"/>
        <w:rPr>
          <w:rFonts w:eastAsia="TimesNewRomanPSMT"/>
          <w:b/>
          <w:color w:val="000000"/>
          <w:sz w:val="28"/>
          <w:szCs w:val="28"/>
        </w:rPr>
      </w:pPr>
      <w:r w:rsidRPr="00887C6F">
        <w:rPr>
          <w:rFonts w:eastAsia="TimesNewRomanPSMT"/>
          <w:color w:val="000000"/>
          <w:sz w:val="28"/>
          <w:szCs w:val="28"/>
        </w:rPr>
        <w:t>6.</w:t>
      </w:r>
      <w:r>
        <w:rPr>
          <w:rFonts w:eastAsia="TimesNewRomanPSMT"/>
          <w:b/>
          <w:color w:val="000000"/>
          <w:sz w:val="28"/>
          <w:szCs w:val="28"/>
        </w:rPr>
        <w:t xml:space="preserve">  </w:t>
      </w:r>
      <w:r w:rsidR="00886E62" w:rsidRPr="00C10747">
        <w:rPr>
          <w:rFonts w:eastAsia="TimesNewRomanPSMT"/>
          <w:b/>
          <w:color w:val="000000"/>
          <w:sz w:val="28"/>
          <w:szCs w:val="28"/>
        </w:rPr>
        <w:t>«</w:t>
      </w:r>
      <w:r w:rsidR="00886E62" w:rsidRPr="00F102E3">
        <w:rPr>
          <w:rFonts w:eastAsia="TimesNewRomanPSMT"/>
          <w:color w:val="000000"/>
          <w:sz w:val="28"/>
          <w:szCs w:val="28"/>
        </w:rPr>
        <w:t xml:space="preserve">Энергосбережение и повышение </w:t>
      </w:r>
      <w:proofErr w:type="spellStart"/>
      <w:r w:rsidR="00886E62" w:rsidRPr="00F102E3">
        <w:rPr>
          <w:rFonts w:eastAsia="TimesNewRomanPSMT"/>
          <w:color w:val="000000"/>
          <w:sz w:val="28"/>
          <w:szCs w:val="28"/>
        </w:rPr>
        <w:t>энергоэффективности</w:t>
      </w:r>
      <w:proofErr w:type="spellEnd"/>
      <w:r w:rsidR="00886E62" w:rsidRPr="00C10747">
        <w:rPr>
          <w:rFonts w:eastAsia="TimesNewRomanPSMT"/>
          <w:b/>
          <w:color w:val="000000"/>
          <w:sz w:val="28"/>
          <w:szCs w:val="28"/>
        </w:rPr>
        <w:t>»</w:t>
      </w:r>
    </w:p>
    <w:p w:rsidR="00886E62" w:rsidRDefault="00886E62" w:rsidP="00886E62">
      <w:pPr>
        <w:autoSpaceDE w:val="0"/>
        <w:autoSpaceDN w:val="0"/>
        <w:adjustRightInd w:val="0"/>
        <w:ind w:left="1495"/>
        <w:rPr>
          <w:rFonts w:eastAsia="TimesNewRomanPSMT"/>
          <w:b/>
          <w:color w:val="000000"/>
          <w:sz w:val="28"/>
          <w:szCs w:val="28"/>
        </w:rPr>
      </w:pPr>
    </w:p>
    <w:p w:rsidR="00886E62" w:rsidRPr="00C10747" w:rsidRDefault="00886E62" w:rsidP="00886E62">
      <w:pPr>
        <w:autoSpaceDE w:val="0"/>
        <w:autoSpaceDN w:val="0"/>
        <w:adjustRightInd w:val="0"/>
        <w:ind w:firstLine="567"/>
        <w:rPr>
          <w:rFonts w:eastAsia="TimesNewRomanPSMT"/>
          <w:b/>
          <w:color w:val="000000"/>
          <w:sz w:val="28"/>
          <w:szCs w:val="28"/>
        </w:rPr>
      </w:pPr>
      <w:r>
        <w:rPr>
          <w:rFonts w:eastAsia="TimesNewRomanPSMT"/>
          <w:color w:val="000000"/>
          <w:sz w:val="28"/>
          <w:szCs w:val="28"/>
        </w:rPr>
        <w:t xml:space="preserve">Задачами энергосбережения в </w:t>
      </w:r>
      <w:proofErr w:type="spellStart"/>
      <w:r>
        <w:rPr>
          <w:rFonts w:eastAsia="TimesNewRomanPSMT"/>
          <w:color w:val="000000"/>
          <w:sz w:val="28"/>
          <w:szCs w:val="28"/>
        </w:rPr>
        <w:t>жилищно</w:t>
      </w:r>
      <w:proofErr w:type="spellEnd"/>
      <w:r>
        <w:rPr>
          <w:rFonts w:eastAsia="TimesNewRomanPSMT"/>
          <w:color w:val="000000"/>
          <w:sz w:val="28"/>
          <w:szCs w:val="28"/>
        </w:rPr>
        <w:t xml:space="preserve">  - коммунальном хозяйстве </w:t>
      </w:r>
      <w:r w:rsidRPr="00C10747">
        <w:rPr>
          <w:rFonts w:eastAsia="TimesNewRomanPSMT"/>
          <w:color w:val="000000"/>
          <w:sz w:val="28"/>
          <w:szCs w:val="28"/>
        </w:rPr>
        <w:t>являются:</w:t>
      </w:r>
    </w:p>
    <w:p w:rsidR="00886E62" w:rsidRPr="00C10747" w:rsidRDefault="00886E62" w:rsidP="00886E62">
      <w:pPr>
        <w:autoSpaceDE w:val="0"/>
        <w:autoSpaceDN w:val="0"/>
        <w:adjustRightInd w:val="0"/>
        <w:ind w:firstLine="567"/>
        <w:rPr>
          <w:rFonts w:eastAsia="TimesNewRomanPSMT"/>
          <w:color w:val="000000"/>
          <w:sz w:val="28"/>
          <w:szCs w:val="28"/>
        </w:rPr>
      </w:pPr>
      <w:r w:rsidRPr="00C10747">
        <w:rPr>
          <w:rFonts w:eastAsia="TimesNewRomanPSMT"/>
          <w:color w:val="000000"/>
          <w:sz w:val="28"/>
          <w:szCs w:val="28"/>
        </w:rPr>
        <w:t>- повысить КПД действующих энергетических установок;</w:t>
      </w:r>
    </w:p>
    <w:p w:rsidR="00886E62" w:rsidRPr="00C10747" w:rsidRDefault="00886E62" w:rsidP="00886E62">
      <w:pPr>
        <w:autoSpaceDE w:val="0"/>
        <w:autoSpaceDN w:val="0"/>
        <w:adjustRightInd w:val="0"/>
        <w:ind w:firstLine="567"/>
        <w:rPr>
          <w:rFonts w:eastAsia="TimesNewRomanPSMT"/>
          <w:color w:val="000000"/>
          <w:sz w:val="28"/>
          <w:szCs w:val="28"/>
        </w:rPr>
      </w:pPr>
      <w:r w:rsidRPr="00C10747">
        <w:rPr>
          <w:rFonts w:eastAsia="TimesNewRomanPSMT"/>
          <w:color w:val="000000"/>
          <w:sz w:val="28"/>
          <w:szCs w:val="28"/>
        </w:rPr>
        <w:t>-повысить теплозащиту зданий;</w:t>
      </w:r>
    </w:p>
    <w:p w:rsidR="00886E62" w:rsidRPr="00C10747" w:rsidRDefault="00886E62" w:rsidP="00886E62">
      <w:pPr>
        <w:autoSpaceDE w:val="0"/>
        <w:autoSpaceDN w:val="0"/>
        <w:adjustRightInd w:val="0"/>
        <w:ind w:firstLine="567"/>
        <w:rPr>
          <w:rFonts w:eastAsia="TimesNewRomanPSMT"/>
          <w:color w:val="000000"/>
          <w:sz w:val="28"/>
          <w:szCs w:val="28"/>
        </w:rPr>
      </w:pPr>
      <w:r w:rsidRPr="00C10747">
        <w:rPr>
          <w:rFonts w:eastAsia="TimesNewRomanPSMT"/>
          <w:color w:val="000000"/>
          <w:sz w:val="28"/>
          <w:szCs w:val="28"/>
        </w:rPr>
        <w:t>- вывести из работы оборудование, исчерпавшее ресурс;</w:t>
      </w:r>
    </w:p>
    <w:p w:rsidR="00886E62" w:rsidRPr="00C10747" w:rsidRDefault="00886E62" w:rsidP="00886E62">
      <w:pPr>
        <w:autoSpaceDE w:val="0"/>
        <w:autoSpaceDN w:val="0"/>
        <w:adjustRightInd w:val="0"/>
        <w:ind w:firstLine="567"/>
        <w:rPr>
          <w:rFonts w:eastAsia="TimesNewRomanPSMT"/>
          <w:color w:val="000000"/>
          <w:sz w:val="28"/>
          <w:szCs w:val="28"/>
        </w:rPr>
      </w:pPr>
      <w:r w:rsidRPr="00C10747">
        <w:rPr>
          <w:rFonts w:eastAsia="TimesNewRomanPSMT"/>
          <w:color w:val="000000"/>
          <w:sz w:val="28"/>
          <w:szCs w:val="28"/>
        </w:rPr>
        <w:lastRenderedPageBreak/>
        <w:t>- снизить потери энергоносителей в инженерных сетях;</w:t>
      </w:r>
    </w:p>
    <w:p w:rsidR="00886E62" w:rsidRDefault="00886E62" w:rsidP="00886E62">
      <w:pPr>
        <w:autoSpaceDE w:val="0"/>
        <w:autoSpaceDN w:val="0"/>
        <w:adjustRightInd w:val="0"/>
        <w:ind w:firstLine="567"/>
        <w:rPr>
          <w:rFonts w:eastAsia="TimesNewRomanPSMT"/>
          <w:color w:val="000000"/>
          <w:sz w:val="28"/>
          <w:szCs w:val="28"/>
        </w:rPr>
      </w:pPr>
      <w:r w:rsidRPr="00C10747">
        <w:rPr>
          <w:rFonts w:eastAsia="TimesNewRomanPSMT"/>
          <w:color w:val="000000"/>
          <w:sz w:val="28"/>
          <w:szCs w:val="28"/>
        </w:rPr>
        <w:t>- сократить выбросы в окружающую среду (главным образом применение газогенераторных отопительных печей)</w:t>
      </w:r>
      <w:r>
        <w:rPr>
          <w:rFonts w:eastAsia="TimesNewRomanPSMT"/>
          <w:color w:val="000000"/>
          <w:sz w:val="28"/>
          <w:szCs w:val="28"/>
        </w:rPr>
        <w:t>.</w:t>
      </w:r>
    </w:p>
    <w:p w:rsidR="00886E62" w:rsidRPr="00C10747" w:rsidRDefault="00886E62" w:rsidP="00886E62">
      <w:pPr>
        <w:autoSpaceDE w:val="0"/>
        <w:autoSpaceDN w:val="0"/>
        <w:adjustRightInd w:val="0"/>
        <w:ind w:firstLine="567"/>
        <w:rPr>
          <w:rFonts w:eastAsia="TimesNewRomanPSMT"/>
          <w:color w:val="000000"/>
          <w:sz w:val="28"/>
          <w:szCs w:val="28"/>
        </w:rPr>
      </w:pPr>
    </w:p>
    <w:p w:rsidR="00886E62" w:rsidRPr="0077546F" w:rsidRDefault="0077546F" w:rsidP="0077546F">
      <w:pPr>
        <w:autoSpaceDE w:val="0"/>
        <w:autoSpaceDN w:val="0"/>
        <w:adjustRightInd w:val="0"/>
        <w:ind w:left="1844"/>
        <w:jc w:val="center"/>
        <w:rPr>
          <w:rFonts w:eastAsia="TimesNewRomanPSMT"/>
          <w:bCs/>
          <w:color w:val="000000"/>
          <w:sz w:val="28"/>
          <w:szCs w:val="28"/>
        </w:rPr>
      </w:pPr>
      <w:r>
        <w:rPr>
          <w:rFonts w:eastAsia="TimesNewRomanPSMT"/>
          <w:bCs/>
          <w:color w:val="000000"/>
          <w:sz w:val="28"/>
          <w:szCs w:val="28"/>
        </w:rPr>
        <w:t xml:space="preserve"> 7. </w:t>
      </w:r>
      <w:r w:rsidR="00886E62" w:rsidRPr="0077546F">
        <w:rPr>
          <w:rFonts w:eastAsia="TimesNewRomanPSMT"/>
          <w:bCs/>
          <w:color w:val="000000"/>
          <w:sz w:val="28"/>
          <w:szCs w:val="28"/>
        </w:rPr>
        <w:t>Ожидаемые общие результаты от реализации программы</w:t>
      </w:r>
    </w:p>
    <w:p w:rsidR="00886E62" w:rsidRPr="00F102E3" w:rsidRDefault="00886E62" w:rsidP="00886E62">
      <w:pPr>
        <w:pStyle w:val="a6"/>
        <w:autoSpaceDE w:val="0"/>
        <w:autoSpaceDN w:val="0"/>
        <w:adjustRightInd w:val="0"/>
        <w:spacing w:after="0" w:line="240" w:lineRule="auto"/>
        <w:rPr>
          <w:rFonts w:ascii="Times New Roman" w:eastAsia="TimesNewRomanPSMT" w:hAnsi="Times New Roman"/>
          <w:bCs/>
          <w:color w:val="000000"/>
          <w:sz w:val="28"/>
          <w:szCs w:val="28"/>
        </w:rPr>
      </w:pPr>
    </w:p>
    <w:p w:rsidR="00886E62" w:rsidRPr="00D4383A" w:rsidRDefault="00886E62" w:rsidP="00886E62">
      <w:pPr>
        <w:autoSpaceDE w:val="0"/>
        <w:autoSpaceDN w:val="0"/>
        <w:adjustRightInd w:val="0"/>
        <w:jc w:val="both"/>
        <w:rPr>
          <w:rFonts w:eastAsia="TimesNewRomanPSMT"/>
          <w:color w:val="000000"/>
          <w:sz w:val="28"/>
          <w:szCs w:val="28"/>
        </w:rPr>
      </w:pPr>
      <w:r w:rsidRPr="00D4383A">
        <w:rPr>
          <w:rFonts w:eastAsia="TimesNewRomanPSMT"/>
          <w:color w:val="000000"/>
          <w:sz w:val="28"/>
          <w:szCs w:val="28"/>
        </w:rPr>
        <w:t>В результате реализации данной Программы ожидается достичь:</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7.</w:t>
      </w:r>
      <w:r w:rsidRPr="00D4383A">
        <w:rPr>
          <w:rFonts w:eastAsia="TimesNewRomanPSMT"/>
          <w:color w:val="000000"/>
          <w:sz w:val="28"/>
          <w:szCs w:val="28"/>
        </w:rPr>
        <w:t>1. Технологические результаты:</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обеспечение устойчивости систем коммунальной инфраструктуры и объектов, используемых для утилизации (захоронения) твердых бытовых отходов;</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создание надежной коммунальной инфраструктуры</w:t>
      </w:r>
      <w:r w:rsidR="00544E51">
        <w:rPr>
          <w:rFonts w:eastAsia="TimesNewRomanPSMT"/>
          <w:color w:val="000000"/>
          <w:sz w:val="28"/>
          <w:szCs w:val="28"/>
        </w:rPr>
        <w:t xml:space="preserve"> сельского поселения </w:t>
      </w:r>
      <w:proofErr w:type="spellStart"/>
      <w:r w:rsidR="00544E51">
        <w:rPr>
          <w:rFonts w:eastAsia="TimesNewRomanPSMT"/>
          <w:color w:val="000000"/>
          <w:sz w:val="28"/>
          <w:szCs w:val="28"/>
        </w:rPr>
        <w:t>Караярский</w:t>
      </w:r>
      <w:proofErr w:type="spellEnd"/>
      <w:r w:rsidR="00544E51">
        <w:rPr>
          <w:rFonts w:eastAsia="TimesNewRomanPSMT"/>
          <w:color w:val="000000"/>
          <w:sz w:val="28"/>
          <w:szCs w:val="28"/>
        </w:rPr>
        <w:t xml:space="preserve"> сельсовет</w:t>
      </w:r>
      <w:r w:rsidRPr="00D4383A">
        <w:rPr>
          <w:rFonts w:eastAsia="TimesNewRomanPSMT"/>
          <w:color w:val="000000"/>
          <w:sz w:val="28"/>
          <w:szCs w:val="28"/>
        </w:rPr>
        <w:t xml:space="preserve"> </w:t>
      </w:r>
      <w:r w:rsidRPr="00D4383A">
        <w:rPr>
          <w:bCs/>
          <w:color w:val="000000"/>
          <w:sz w:val="28"/>
          <w:szCs w:val="28"/>
        </w:rPr>
        <w:t>муниципального района Караидельский район Республики Башкортостан</w:t>
      </w:r>
      <w:r w:rsidRPr="00D4383A">
        <w:rPr>
          <w:rFonts w:eastAsia="TimesNewRomanPSMT"/>
          <w:color w:val="000000"/>
          <w:sz w:val="28"/>
          <w:szCs w:val="28"/>
        </w:rPr>
        <w:t xml:space="preserve">, имеющей необходимые резервы для перспективного развития; </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внедрение энергосберегающих технологий.</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7.</w:t>
      </w:r>
      <w:r w:rsidRPr="00D4383A">
        <w:rPr>
          <w:rFonts w:eastAsia="TimesNewRomanPSMT"/>
          <w:color w:val="000000"/>
          <w:sz w:val="28"/>
          <w:szCs w:val="28"/>
        </w:rPr>
        <w:t>2. Социальные результаты:</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B877D2">
        <w:rPr>
          <w:rFonts w:eastAsia="TimesNewRomanPSMT"/>
          <w:color w:val="000000"/>
          <w:sz w:val="28"/>
          <w:szCs w:val="28"/>
        </w:rPr>
        <w:t>формирование комфортных условий проживания населени</w:t>
      </w:r>
      <w:r w:rsidR="00544E51">
        <w:rPr>
          <w:rFonts w:eastAsia="TimesNewRomanPSMT"/>
          <w:color w:val="000000"/>
          <w:sz w:val="28"/>
          <w:szCs w:val="28"/>
        </w:rPr>
        <w:t>я сельского поселения</w:t>
      </w:r>
      <w:r>
        <w:rPr>
          <w:rFonts w:eastAsia="TimesNewRomanPSMT"/>
          <w:color w:val="000000"/>
          <w:sz w:val="28"/>
          <w:szCs w:val="28"/>
        </w:rPr>
        <w:t>;</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рациональное использование природных ресурсов;</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повышение надежности и качества предоставления услуг</w:t>
      </w:r>
      <w:r>
        <w:rPr>
          <w:rFonts w:eastAsia="TimesNewRomanPSMT"/>
          <w:color w:val="000000"/>
          <w:sz w:val="28"/>
          <w:szCs w:val="28"/>
        </w:rPr>
        <w:t xml:space="preserve"> водоснабжения</w:t>
      </w:r>
      <w:r w:rsidRPr="00D4383A">
        <w:rPr>
          <w:rFonts w:eastAsia="TimesNewRomanPSMT"/>
          <w:color w:val="000000"/>
          <w:sz w:val="28"/>
          <w:szCs w:val="28"/>
        </w:rPr>
        <w:t xml:space="preserve">, </w:t>
      </w:r>
      <w:r>
        <w:rPr>
          <w:rFonts w:eastAsia="TimesNewRomanPSMT"/>
          <w:color w:val="000000"/>
          <w:sz w:val="28"/>
          <w:szCs w:val="28"/>
        </w:rPr>
        <w:t>теплоснабжения</w:t>
      </w:r>
      <w:r w:rsidRPr="00D4383A">
        <w:rPr>
          <w:rFonts w:eastAsia="TimesNewRomanPSMT"/>
          <w:color w:val="000000"/>
          <w:sz w:val="28"/>
          <w:szCs w:val="28"/>
        </w:rPr>
        <w:t xml:space="preserve"> и утилизации (захоронения) твердых бытовых отходов.</w:t>
      </w:r>
    </w:p>
    <w:p w:rsidR="00886E62" w:rsidRPr="00D4383A"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7.</w:t>
      </w:r>
      <w:r w:rsidRPr="00D4383A">
        <w:rPr>
          <w:rFonts w:eastAsia="TimesNewRomanPSMT"/>
          <w:color w:val="000000"/>
          <w:sz w:val="28"/>
          <w:szCs w:val="28"/>
        </w:rPr>
        <w:t>3. Экономические результаты:</w:t>
      </w:r>
    </w:p>
    <w:p w:rsidR="00886E62" w:rsidRDefault="00886E62" w:rsidP="00886E62">
      <w:pPr>
        <w:autoSpaceDE w:val="0"/>
        <w:autoSpaceDN w:val="0"/>
        <w:adjustRightInd w:val="0"/>
        <w:jc w:val="both"/>
        <w:rPr>
          <w:rFonts w:eastAsia="TimesNewRomanPSMT"/>
          <w:color w:val="000000"/>
          <w:sz w:val="28"/>
          <w:szCs w:val="28"/>
        </w:rPr>
      </w:pPr>
      <w:r>
        <w:rPr>
          <w:rFonts w:eastAsia="TimesNewRomanPSMT"/>
          <w:color w:val="000000"/>
          <w:sz w:val="28"/>
          <w:szCs w:val="28"/>
        </w:rPr>
        <w:t xml:space="preserve">- </w:t>
      </w:r>
      <w:r w:rsidRPr="00D4383A">
        <w:rPr>
          <w:rFonts w:eastAsia="TimesNewRomanPSMT"/>
          <w:color w:val="000000"/>
          <w:sz w:val="28"/>
          <w:szCs w:val="28"/>
        </w:rPr>
        <w:t>плановое развитие систем коммунальной инфраструктуры и объектов, используемых для утилизации (захоронения) твердых бытовых отходов.</w:t>
      </w:r>
    </w:p>
    <w:p w:rsidR="00886E62" w:rsidRDefault="00886E62" w:rsidP="00886E62">
      <w:pPr>
        <w:pStyle w:val="a6"/>
        <w:autoSpaceDE w:val="0"/>
        <w:autoSpaceDN w:val="0"/>
        <w:adjustRightInd w:val="0"/>
        <w:spacing w:after="0" w:line="240" w:lineRule="auto"/>
        <w:ind w:left="360"/>
        <w:jc w:val="center"/>
        <w:rPr>
          <w:rFonts w:ascii="Times New Roman" w:eastAsia="TimesNewRomanPSMT" w:hAnsi="Times New Roman"/>
          <w:b/>
          <w:color w:val="000000"/>
          <w:sz w:val="28"/>
          <w:szCs w:val="28"/>
        </w:rPr>
      </w:pPr>
      <w:bookmarkStart w:id="0" w:name="_GoBack"/>
      <w:bookmarkEnd w:id="0"/>
    </w:p>
    <w:p w:rsidR="00B42F03" w:rsidRDefault="00B42F03" w:rsidP="00796B5F">
      <w:pPr>
        <w:pStyle w:val="a6"/>
        <w:autoSpaceDE w:val="0"/>
        <w:autoSpaceDN w:val="0"/>
        <w:adjustRightInd w:val="0"/>
        <w:spacing w:after="0" w:line="240" w:lineRule="auto"/>
        <w:ind w:left="360"/>
        <w:jc w:val="center"/>
        <w:rPr>
          <w:rFonts w:ascii="Times New Roman" w:eastAsia="TimesNewRomanPSMT" w:hAnsi="Times New Roman"/>
          <w:b/>
          <w:color w:val="000000"/>
          <w:sz w:val="28"/>
          <w:szCs w:val="28"/>
        </w:rPr>
      </w:pPr>
    </w:p>
    <w:p w:rsidR="00887C6F" w:rsidRDefault="00887C6F" w:rsidP="00796B5F">
      <w:pPr>
        <w:pStyle w:val="a6"/>
        <w:autoSpaceDE w:val="0"/>
        <w:autoSpaceDN w:val="0"/>
        <w:adjustRightInd w:val="0"/>
        <w:spacing w:after="0" w:line="240" w:lineRule="auto"/>
        <w:ind w:left="360"/>
        <w:jc w:val="center"/>
        <w:rPr>
          <w:rFonts w:ascii="Times New Roman" w:eastAsia="TimesNewRomanPSMT" w:hAnsi="Times New Roman"/>
          <w:color w:val="000000"/>
          <w:sz w:val="28"/>
          <w:szCs w:val="28"/>
        </w:rPr>
      </w:pPr>
    </w:p>
    <w:p w:rsidR="00796B5F" w:rsidRPr="00887C6F" w:rsidRDefault="00887C6F" w:rsidP="00796B5F">
      <w:pPr>
        <w:pStyle w:val="a6"/>
        <w:autoSpaceDE w:val="0"/>
        <w:autoSpaceDN w:val="0"/>
        <w:adjustRightInd w:val="0"/>
        <w:spacing w:after="0" w:line="240" w:lineRule="auto"/>
        <w:ind w:left="360"/>
        <w:jc w:val="center"/>
        <w:rPr>
          <w:rFonts w:ascii="Times New Roman" w:eastAsia="TimesNewRomanPSMT" w:hAnsi="Times New Roman"/>
          <w:color w:val="000000"/>
          <w:sz w:val="28"/>
          <w:szCs w:val="28"/>
        </w:rPr>
      </w:pPr>
      <w:r w:rsidRPr="00887C6F">
        <w:rPr>
          <w:rFonts w:ascii="Times New Roman" w:eastAsia="TimesNewRomanPSMT" w:hAnsi="Times New Roman"/>
          <w:color w:val="000000"/>
          <w:sz w:val="28"/>
          <w:szCs w:val="28"/>
        </w:rPr>
        <w:t>8</w:t>
      </w:r>
      <w:r w:rsidR="00796B5F" w:rsidRPr="00887C6F">
        <w:rPr>
          <w:rFonts w:ascii="Times New Roman" w:eastAsia="TimesNewRomanPSMT" w:hAnsi="Times New Roman"/>
          <w:color w:val="000000"/>
          <w:sz w:val="28"/>
          <w:szCs w:val="28"/>
        </w:rPr>
        <w:t>.</w:t>
      </w:r>
      <w:r w:rsidR="00796B5F" w:rsidRPr="00887C6F">
        <w:rPr>
          <w:rFonts w:ascii="Times New Roman" w:hAnsi="Times New Roman"/>
          <w:sz w:val="28"/>
          <w:szCs w:val="28"/>
        </w:rPr>
        <w:t xml:space="preserve"> Перечень программных мероприятий</w:t>
      </w:r>
    </w:p>
    <w:tbl>
      <w:tblPr>
        <w:tblpPr w:leftFromText="180" w:rightFromText="180" w:vertAnchor="text" w:horzAnchor="margin" w:tblpXSpec="center" w:tblpY="478"/>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833"/>
        <w:gridCol w:w="2879"/>
        <w:gridCol w:w="851"/>
        <w:gridCol w:w="905"/>
        <w:gridCol w:w="2312"/>
      </w:tblGrid>
      <w:tr w:rsidR="00796B5F" w:rsidRPr="000769FC" w:rsidTr="00B42F03">
        <w:tc>
          <w:tcPr>
            <w:tcW w:w="536" w:type="dxa"/>
            <w:vAlign w:val="center"/>
          </w:tcPr>
          <w:p w:rsidR="00796B5F" w:rsidRPr="000769FC" w:rsidRDefault="00796B5F" w:rsidP="00B42F03">
            <w:pPr>
              <w:jc w:val="center"/>
              <w:rPr>
                <w:b/>
              </w:rPr>
            </w:pPr>
            <w:r w:rsidRPr="000769FC">
              <w:rPr>
                <w:b/>
              </w:rPr>
              <w:t>№</w:t>
            </w:r>
          </w:p>
          <w:p w:rsidR="00796B5F" w:rsidRPr="000769FC" w:rsidRDefault="00796B5F" w:rsidP="00B42F03">
            <w:pPr>
              <w:jc w:val="center"/>
              <w:rPr>
                <w:b/>
              </w:rPr>
            </w:pPr>
            <w:proofErr w:type="spellStart"/>
            <w:proofErr w:type="gramStart"/>
            <w:r w:rsidRPr="000769FC">
              <w:rPr>
                <w:b/>
              </w:rPr>
              <w:t>п</w:t>
            </w:r>
            <w:proofErr w:type="spellEnd"/>
            <w:proofErr w:type="gramEnd"/>
            <w:r w:rsidRPr="000769FC">
              <w:rPr>
                <w:b/>
              </w:rPr>
              <w:t>/</w:t>
            </w:r>
            <w:proofErr w:type="spellStart"/>
            <w:r w:rsidRPr="000769FC">
              <w:rPr>
                <w:b/>
              </w:rPr>
              <w:t>п</w:t>
            </w:r>
            <w:proofErr w:type="spellEnd"/>
          </w:p>
        </w:tc>
        <w:tc>
          <w:tcPr>
            <w:tcW w:w="2833" w:type="dxa"/>
            <w:vAlign w:val="center"/>
          </w:tcPr>
          <w:p w:rsidR="00796B5F" w:rsidRPr="000769FC" w:rsidRDefault="00796B5F" w:rsidP="00B42F03">
            <w:pPr>
              <w:jc w:val="center"/>
              <w:rPr>
                <w:b/>
              </w:rPr>
            </w:pPr>
            <w:r w:rsidRPr="000769FC">
              <w:rPr>
                <w:b/>
              </w:rPr>
              <w:t>Мероприятие</w:t>
            </w:r>
          </w:p>
        </w:tc>
        <w:tc>
          <w:tcPr>
            <w:tcW w:w="2879" w:type="dxa"/>
            <w:vAlign w:val="center"/>
          </w:tcPr>
          <w:p w:rsidR="00796B5F" w:rsidRPr="000769FC" w:rsidRDefault="00796B5F" w:rsidP="00B42F03">
            <w:pPr>
              <w:jc w:val="center"/>
              <w:rPr>
                <w:b/>
              </w:rPr>
            </w:pPr>
            <w:r w:rsidRPr="000769FC">
              <w:rPr>
                <w:b/>
              </w:rPr>
              <w:t>Исполнитель</w:t>
            </w:r>
          </w:p>
        </w:tc>
        <w:tc>
          <w:tcPr>
            <w:tcW w:w="851" w:type="dxa"/>
            <w:vAlign w:val="center"/>
          </w:tcPr>
          <w:p w:rsidR="00182F4B" w:rsidRDefault="00796B5F" w:rsidP="00B42F03">
            <w:pPr>
              <w:jc w:val="center"/>
              <w:rPr>
                <w:b/>
              </w:rPr>
            </w:pPr>
            <w:r>
              <w:rPr>
                <w:b/>
              </w:rPr>
              <w:t>Срок исполнения</w:t>
            </w:r>
          </w:p>
          <w:p w:rsidR="00796B5F" w:rsidRPr="000769FC" w:rsidRDefault="00796B5F" w:rsidP="00B42F03">
            <w:pPr>
              <w:jc w:val="center"/>
              <w:rPr>
                <w:b/>
              </w:rPr>
            </w:pPr>
            <w:r w:rsidRPr="000769FC">
              <w:rPr>
                <w:b/>
              </w:rPr>
              <w:t>годы</w:t>
            </w:r>
          </w:p>
        </w:tc>
        <w:tc>
          <w:tcPr>
            <w:tcW w:w="905" w:type="dxa"/>
          </w:tcPr>
          <w:p w:rsidR="00796B5F" w:rsidRPr="000769FC" w:rsidRDefault="00796B5F" w:rsidP="00B42F03">
            <w:pPr>
              <w:jc w:val="center"/>
              <w:rPr>
                <w:b/>
              </w:rPr>
            </w:pPr>
            <w:r w:rsidRPr="000769FC">
              <w:rPr>
                <w:b/>
              </w:rPr>
              <w:t xml:space="preserve">Объем </w:t>
            </w:r>
            <w:r>
              <w:rPr>
                <w:b/>
              </w:rPr>
              <w:t>работ</w:t>
            </w:r>
          </w:p>
          <w:p w:rsidR="00796B5F" w:rsidRPr="000769FC" w:rsidRDefault="00796B5F" w:rsidP="00B42F03">
            <w:pPr>
              <w:jc w:val="center"/>
              <w:rPr>
                <w:b/>
              </w:rPr>
            </w:pPr>
          </w:p>
        </w:tc>
        <w:tc>
          <w:tcPr>
            <w:tcW w:w="2312" w:type="dxa"/>
            <w:vAlign w:val="center"/>
          </w:tcPr>
          <w:p w:rsidR="00796B5F" w:rsidRPr="000769FC" w:rsidRDefault="00796B5F" w:rsidP="00B42F03">
            <w:pPr>
              <w:jc w:val="center"/>
              <w:rPr>
                <w:b/>
              </w:rPr>
            </w:pPr>
            <w:r w:rsidRPr="000769FC">
              <w:rPr>
                <w:b/>
              </w:rPr>
              <w:t xml:space="preserve">Объем </w:t>
            </w:r>
            <w:r>
              <w:rPr>
                <w:b/>
              </w:rPr>
              <w:t xml:space="preserve">и источник </w:t>
            </w:r>
            <w:r w:rsidRPr="000769FC">
              <w:rPr>
                <w:b/>
              </w:rPr>
              <w:t xml:space="preserve">финансирования, </w:t>
            </w:r>
          </w:p>
          <w:p w:rsidR="00796B5F" w:rsidRPr="000769FC" w:rsidRDefault="00796B5F" w:rsidP="00B42F03">
            <w:pPr>
              <w:jc w:val="center"/>
              <w:rPr>
                <w:b/>
              </w:rPr>
            </w:pPr>
            <w:r w:rsidRPr="000769FC">
              <w:rPr>
                <w:b/>
              </w:rPr>
              <w:t>тыс. руб.</w:t>
            </w:r>
          </w:p>
        </w:tc>
      </w:tr>
      <w:tr w:rsidR="00796B5F" w:rsidRPr="000769FC" w:rsidTr="00B42F03">
        <w:trPr>
          <w:trHeight w:val="383"/>
        </w:trPr>
        <w:tc>
          <w:tcPr>
            <w:tcW w:w="536" w:type="dxa"/>
            <w:vMerge w:val="restart"/>
          </w:tcPr>
          <w:p w:rsidR="00796B5F" w:rsidRPr="000769FC" w:rsidRDefault="00796B5F" w:rsidP="00B42F03">
            <w:r w:rsidRPr="000769FC">
              <w:t>1</w:t>
            </w:r>
          </w:p>
        </w:tc>
        <w:tc>
          <w:tcPr>
            <w:tcW w:w="2833" w:type="dxa"/>
            <w:vMerge w:val="restart"/>
          </w:tcPr>
          <w:p w:rsidR="00796B5F" w:rsidRPr="000769FC" w:rsidRDefault="00796B5F" w:rsidP="00B42F03">
            <w:r w:rsidRPr="000769FC">
              <w:t>Строительство водопроводных по населенным пунктам</w:t>
            </w:r>
            <w:r w:rsidR="00536A88">
              <w:t xml:space="preserve"> сельского поселения </w:t>
            </w:r>
            <w:proofErr w:type="spellStart"/>
            <w:r w:rsidR="00536A88">
              <w:t>Караярский</w:t>
            </w:r>
            <w:proofErr w:type="spellEnd"/>
            <w:r w:rsidR="00536A88">
              <w:t xml:space="preserve"> сельсовет</w:t>
            </w:r>
            <w:r w:rsidRPr="000769FC">
              <w:t xml:space="preserve">  муниципального района Караидельский район </w:t>
            </w:r>
            <w:r>
              <w:t>- 12</w:t>
            </w:r>
            <w:r w:rsidRPr="000769FC">
              <w:t xml:space="preserve"> км.</w:t>
            </w:r>
          </w:p>
        </w:tc>
        <w:tc>
          <w:tcPr>
            <w:tcW w:w="2879" w:type="dxa"/>
            <w:vMerge w:val="restart"/>
          </w:tcPr>
          <w:p w:rsidR="00796B5F" w:rsidRPr="000769FC" w:rsidRDefault="00796B5F" w:rsidP="00B42F03">
            <w:pPr>
              <w:jc w:val="center"/>
            </w:pPr>
            <w:r w:rsidRPr="000769FC">
              <w:t>Администрация муниципального района</w:t>
            </w:r>
            <w:r>
              <w:t xml:space="preserve"> Караидельский район Республики Башкортостан </w:t>
            </w:r>
          </w:p>
        </w:tc>
        <w:tc>
          <w:tcPr>
            <w:tcW w:w="851" w:type="dxa"/>
          </w:tcPr>
          <w:p w:rsidR="00796B5F" w:rsidRPr="000769FC" w:rsidRDefault="00796B5F" w:rsidP="00B42F03">
            <w:pPr>
              <w:jc w:val="center"/>
            </w:pPr>
            <w:r>
              <w:t>2015</w:t>
            </w:r>
          </w:p>
        </w:tc>
        <w:tc>
          <w:tcPr>
            <w:tcW w:w="905" w:type="dxa"/>
          </w:tcPr>
          <w:p w:rsidR="00796B5F" w:rsidRPr="000769FC" w:rsidRDefault="00536A88" w:rsidP="00B42F03">
            <w:r>
              <w:t>0.5</w:t>
            </w:r>
            <w:r w:rsidR="00796B5F">
              <w:t xml:space="preserve"> км </w:t>
            </w:r>
          </w:p>
        </w:tc>
        <w:tc>
          <w:tcPr>
            <w:tcW w:w="2312" w:type="dxa"/>
          </w:tcPr>
          <w:p w:rsidR="00796B5F" w:rsidRPr="000769FC" w:rsidRDefault="00536A88" w:rsidP="00B42F03">
            <w:r>
              <w:t>3</w:t>
            </w:r>
            <w:r w:rsidR="00796B5F">
              <w:t>00 бюджет МО</w:t>
            </w:r>
            <w:proofErr w:type="gramStart"/>
            <w:r w:rsidR="00796B5F">
              <w:t>,Р</w:t>
            </w:r>
            <w:proofErr w:type="gramEnd"/>
            <w:r w:rsidR="00796B5F">
              <w:t>Б</w:t>
            </w:r>
          </w:p>
        </w:tc>
      </w:tr>
      <w:tr w:rsidR="00796B5F" w:rsidRPr="000769FC" w:rsidTr="00B42F03">
        <w:trPr>
          <w:trHeight w:val="229"/>
        </w:trPr>
        <w:tc>
          <w:tcPr>
            <w:tcW w:w="536" w:type="dxa"/>
            <w:vMerge/>
          </w:tcPr>
          <w:p w:rsidR="00796B5F" w:rsidRPr="000769FC" w:rsidRDefault="00796B5F" w:rsidP="00B42F03"/>
        </w:tc>
        <w:tc>
          <w:tcPr>
            <w:tcW w:w="2833" w:type="dxa"/>
            <w:vMerge/>
          </w:tcPr>
          <w:p w:rsidR="00796B5F" w:rsidRPr="000769FC" w:rsidRDefault="00796B5F" w:rsidP="00B42F03"/>
        </w:tc>
        <w:tc>
          <w:tcPr>
            <w:tcW w:w="2879" w:type="dxa"/>
            <w:vMerge/>
          </w:tcPr>
          <w:p w:rsidR="00796B5F" w:rsidRPr="000769FC" w:rsidRDefault="00796B5F" w:rsidP="00B42F03">
            <w:pPr>
              <w:jc w:val="center"/>
            </w:pPr>
          </w:p>
        </w:tc>
        <w:tc>
          <w:tcPr>
            <w:tcW w:w="851" w:type="dxa"/>
          </w:tcPr>
          <w:p w:rsidR="00796B5F" w:rsidRDefault="00796B5F" w:rsidP="00B42F03">
            <w:pPr>
              <w:jc w:val="center"/>
            </w:pPr>
            <w:r>
              <w:t>2016</w:t>
            </w:r>
          </w:p>
        </w:tc>
        <w:tc>
          <w:tcPr>
            <w:tcW w:w="905" w:type="dxa"/>
          </w:tcPr>
          <w:p w:rsidR="00796B5F" w:rsidRDefault="00536A88" w:rsidP="00B42F03">
            <w:r>
              <w:t>1</w:t>
            </w:r>
            <w:r w:rsidR="00796B5F">
              <w:t>0 км</w:t>
            </w:r>
          </w:p>
        </w:tc>
        <w:tc>
          <w:tcPr>
            <w:tcW w:w="2312" w:type="dxa"/>
          </w:tcPr>
          <w:p w:rsidR="00796B5F" w:rsidRPr="000769FC" w:rsidRDefault="00536A88" w:rsidP="00B42F03">
            <w:r>
              <w:t>8</w:t>
            </w:r>
            <w:r w:rsidR="00796B5F">
              <w:t>00 бюджет МО</w:t>
            </w:r>
            <w:proofErr w:type="gramStart"/>
            <w:r w:rsidR="00796B5F">
              <w:t>,Р</w:t>
            </w:r>
            <w:proofErr w:type="gramEnd"/>
            <w:r w:rsidR="00796B5F">
              <w:t>Б</w:t>
            </w:r>
          </w:p>
        </w:tc>
      </w:tr>
      <w:tr w:rsidR="00796B5F" w:rsidRPr="000769FC" w:rsidTr="00B42F03">
        <w:trPr>
          <w:trHeight w:val="196"/>
        </w:trPr>
        <w:tc>
          <w:tcPr>
            <w:tcW w:w="536" w:type="dxa"/>
            <w:vMerge/>
          </w:tcPr>
          <w:p w:rsidR="00796B5F" w:rsidRPr="000769FC" w:rsidRDefault="00796B5F" w:rsidP="00B42F03"/>
        </w:tc>
        <w:tc>
          <w:tcPr>
            <w:tcW w:w="2833" w:type="dxa"/>
            <w:vMerge/>
          </w:tcPr>
          <w:p w:rsidR="00796B5F" w:rsidRPr="000769FC" w:rsidRDefault="00796B5F" w:rsidP="00B42F03"/>
        </w:tc>
        <w:tc>
          <w:tcPr>
            <w:tcW w:w="2879" w:type="dxa"/>
            <w:vMerge/>
          </w:tcPr>
          <w:p w:rsidR="00796B5F" w:rsidRPr="000769FC" w:rsidRDefault="00796B5F" w:rsidP="00B42F03">
            <w:pPr>
              <w:jc w:val="center"/>
            </w:pPr>
          </w:p>
        </w:tc>
        <w:tc>
          <w:tcPr>
            <w:tcW w:w="851" w:type="dxa"/>
          </w:tcPr>
          <w:p w:rsidR="00796B5F" w:rsidRDefault="00796B5F" w:rsidP="00B42F03">
            <w:pPr>
              <w:jc w:val="center"/>
            </w:pPr>
            <w:r>
              <w:t>2017</w:t>
            </w:r>
          </w:p>
        </w:tc>
        <w:tc>
          <w:tcPr>
            <w:tcW w:w="905" w:type="dxa"/>
          </w:tcPr>
          <w:p w:rsidR="00796B5F" w:rsidRDefault="00536A88" w:rsidP="00B42F03">
            <w:r>
              <w:t>1</w:t>
            </w:r>
            <w:r w:rsidR="00796B5F">
              <w:t>,0 км</w:t>
            </w:r>
          </w:p>
        </w:tc>
        <w:tc>
          <w:tcPr>
            <w:tcW w:w="2312" w:type="dxa"/>
          </w:tcPr>
          <w:p w:rsidR="00796B5F" w:rsidRPr="000769FC" w:rsidRDefault="001F1B81" w:rsidP="00B42F03">
            <w:r>
              <w:t>600</w:t>
            </w:r>
            <w:r w:rsidR="00796B5F">
              <w:t xml:space="preserve"> бюджет МО</w:t>
            </w:r>
            <w:proofErr w:type="gramStart"/>
            <w:r w:rsidR="00796B5F">
              <w:t>,Р</w:t>
            </w:r>
            <w:proofErr w:type="gramEnd"/>
            <w:r w:rsidR="00796B5F">
              <w:t>Б</w:t>
            </w:r>
          </w:p>
        </w:tc>
      </w:tr>
      <w:tr w:rsidR="00796B5F" w:rsidRPr="000769FC" w:rsidTr="00B42F03">
        <w:trPr>
          <w:trHeight w:val="276"/>
        </w:trPr>
        <w:tc>
          <w:tcPr>
            <w:tcW w:w="536" w:type="dxa"/>
            <w:vMerge w:val="restart"/>
          </w:tcPr>
          <w:p w:rsidR="00796B5F" w:rsidRPr="005F1180" w:rsidRDefault="00796B5F" w:rsidP="00B42F03">
            <w:r w:rsidRPr="005F1180">
              <w:t>2</w:t>
            </w:r>
          </w:p>
        </w:tc>
        <w:tc>
          <w:tcPr>
            <w:tcW w:w="2833" w:type="dxa"/>
            <w:vMerge w:val="restart"/>
          </w:tcPr>
          <w:p w:rsidR="001F1B81" w:rsidRDefault="00796B5F" w:rsidP="00B42F03">
            <w:pPr>
              <w:jc w:val="both"/>
            </w:pPr>
            <w:r w:rsidRPr="000769FC">
              <w:t>Модернизация</w:t>
            </w:r>
            <w:r w:rsidR="001F1B81">
              <w:t xml:space="preserve"> водопроводных сетей с</w:t>
            </w:r>
            <w:proofErr w:type="gramStart"/>
            <w:r w:rsidR="001F1B81">
              <w:t>.К</w:t>
            </w:r>
            <w:proofErr w:type="gramEnd"/>
            <w:r w:rsidR="001F1B81">
              <w:t>араяр-8.0</w:t>
            </w:r>
            <w:r w:rsidRPr="000769FC">
              <w:t xml:space="preserve">км, </w:t>
            </w:r>
          </w:p>
          <w:p w:rsidR="00796B5F" w:rsidRPr="000769FC" w:rsidRDefault="001F1B81" w:rsidP="00B42F03">
            <w:pPr>
              <w:jc w:val="both"/>
            </w:pPr>
            <w:r>
              <w:t>с</w:t>
            </w:r>
            <w:proofErr w:type="gramStart"/>
            <w:r>
              <w:t>.К</w:t>
            </w:r>
            <w:proofErr w:type="gramEnd"/>
            <w:r>
              <w:t>омсомольский-5.1</w:t>
            </w:r>
            <w:r w:rsidR="00796B5F" w:rsidRPr="000769FC">
              <w:t xml:space="preserve">км, </w:t>
            </w:r>
            <w:r>
              <w:t>д.Абдуллино-5.0</w:t>
            </w:r>
            <w:r w:rsidR="00796B5F" w:rsidRPr="000769FC">
              <w:t xml:space="preserve"> км. </w:t>
            </w:r>
          </w:p>
        </w:tc>
        <w:tc>
          <w:tcPr>
            <w:tcW w:w="2879" w:type="dxa"/>
            <w:vMerge w:val="restart"/>
          </w:tcPr>
          <w:p w:rsidR="00796B5F" w:rsidRPr="000769FC" w:rsidRDefault="00796B5F" w:rsidP="00B42F03">
            <w:pPr>
              <w:jc w:val="center"/>
            </w:pPr>
            <w:r w:rsidRPr="000769FC">
              <w:t>Администрация муниципального района</w:t>
            </w:r>
            <w:r>
              <w:t xml:space="preserve"> Караидельский район Республики Башкортостан</w:t>
            </w:r>
          </w:p>
        </w:tc>
        <w:tc>
          <w:tcPr>
            <w:tcW w:w="851" w:type="dxa"/>
          </w:tcPr>
          <w:p w:rsidR="00796B5F" w:rsidRPr="000769FC" w:rsidRDefault="00796B5F" w:rsidP="00B42F03">
            <w:pPr>
              <w:jc w:val="center"/>
            </w:pPr>
            <w:r>
              <w:t>2015</w:t>
            </w:r>
          </w:p>
        </w:tc>
        <w:tc>
          <w:tcPr>
            <w:tcW w:w="905" w:type="dxa"/>
          </w:tcPr>
          <w:p w:rsidR="00796B5F" w:rsidRPr="000769FC" w:rsidRDefault="001F1B81" w:rsidP="00B42F03">
            <w:r>
              <w:t>0.5</w:t>
            </w:r>
            <w:r w:rsidR="00796B5F">
              <w:t xml:space="preserve"> км</w:t>
            </w:r>
          </w:p>
        </w:tc>
        <w:tc>
          <w:tcPr>
            <w:tcW w:w="2312" w:type="dxa"/>
          </w:tcPr>
          <w:p w:rsidR="00796B5F" w:rsidRPr="000769FC" w:rsidRDefault="00796B5F" w:rsidP="00B42F03">
            <w:r>
              <w:t>500 бюджет МО</w:t>
            </w:r>
            <w:proofErr w:type="gramStart"/>
            <w:r>
              <w:t>,Р</w:t>
            </w:r>
            <w:proofErr w:type="gramEnd"/>
            <w:r>
              <w:t>Б</w:t>
            </w:r>
          </w:p>
        </w:tc>
      </w:tr>
      <w:tr w:rsidR="00796B5F" w:rsidRPr="000769FC" w:rsidTr="00B42F03">
        <w:trPr>
          <w:trHeight w:val="229"/>
        </w:trPr>
        <w:tc>
          <w:tcPr>
            <w:tcW w:w="536" w:type="dxa"/>
            <w:vMerge/>
          </w:tcPr>
          <w:p w:rsidR="00796B5F" w:rsidRPr="005F1180" w:rsidRDefault="00796B5F" w:rsidP="00B42F03"/>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r>
              <w:t>2016</w:t>
            </w:r>
          </w:p>
        </w:tc>
        <w:tc>
          <w:tcPr>
            <w:tcW w:w="905" w:type="dxa"/>
          </w:tcPr>
          <w:p w:rsidR="00796B5F" w:rsidRPr="000769FC" w:rsidRDefault="001F1B81" w:rsidP="00B42F03">
            <w:r>
              <w:t>1</w:t>
            </w:r>
            <w:r w:rsidR="00796B5F">
              <w:t>,0 км</w:t>
            </w:r>
          </w:p>
        </w:tc>
        <w:tc>
          <w:tcPr>
            <w:tcW w:w="2312" w:type="dxa"/>
          </w:tcPr>
          <w:p w:rsidR="00796B5F" w:rsidRPr="000769FC" w:rsidRDefault="00796B5F" w:rsidP="00B42F03">
            <w:r>
              <w:t>500 бюджет МО</w:t>
            </w:r>
            <w:proofErr w:type="gramStart"/>
            <w:r>
              <w:t>,Р</w:t>
            </w:r>
            <w:proofErr w:type="gramEnd"/>
            <w:r>
              <w:t>Б</w:t>
            </w:r>
          </w:p>
        </w:tc>
      </w:tr>
      <w:tr w:rsidR="00796B5F" w:rsidRPr="000769FC" w:rsidTr="00B42F03">
        <w:trPr>
          <w:trHeight w:val="788"/>
        </w:trPr>
        <w:tc>
          <w:tcPr>
            <w:tcW w:w="536" w:type="dxa"/>
            <w:vMerge/>
          </w:tcPr>
          <w:p w:rsidR="00796B5F" w:rsidRPr="005F1180" w:rsidRDefault="00796B5F" w:rsidP="00B42F03"/>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r>
              <w:t>2017</w:t>
            </w:r>
          </w:p>
        </w:tc>
        <w:tc>
          <w:tcPr>
            <w:tcW w:w="905" w:type="dxa"/>
          </w:tcPr>
          <w:p w:rsidR="00796B5F" w:rsidRPr="000769FC" w:rsidRDefault="001F1B81" w:rsidP="00B42F03">
            <w:r>
              <w:t>1</w:t>
            </w:r>
            <w:r w:rsidR="00796B5F">
              <w:t>,0 км</w:t>
            </w:r>
          </w:p>
        </w:tc>
        <w:tc>
          <w:tcPr>
            <w:tcW w:w="2312" w:type="dxa"/>
          </w:tcPr>
          <w:p w:rsidR="00796B5F" w:rsidRPr="000769FC" w:rsidRDefault="00796B5F" w:rsidP="00B42F03">
            <w:r>
              <w:t>2500 бюджет МО</w:t>
            </w:r>
            <w:proofErr w:type="gramStart"/>
            <w:r>
              <w:t>,Р</w:t>
            </w:r>
            <w:proofErr w:type="gramEnd"/>
            <w:r>
              <w:t>Б</w:t>
            </w:r>
          </w:p>
          <w:p w:rsidR="00796B5F" w:rsidRPr="000769FC" w:rsidRDefault="00796B5F" w:rsidP="00B42F03"/>
        </w:tc>
      </w:tr>
      <w:tr w:rsidR="00796B5F" w:rsidRPr="000769FC" w:rsidTr="00B42F03">
        <w:trPr>
          <w:trHeight w:val="516"/>
        </w:trPr>
        <w:tc>
          <w:tcPr>
            <w:tcW w:w="536" w:type="dxa"/>
            <w:vMerge w:val="restart"/>
          </w:tcPr>
          <w:p w:rsidR="00796B5F" w:rsidRPr="00F00DD4" w:rsidRDefault="00796B5F" w:rsidP="00B42F03">
            <w:r>
              <w:t>3</w:t>
            </w:r>
          </w:p>
        </w:tc>
        <w:tc>
          <w:tcPr>
            <w:tcW w:w="2833" w:type="dxa"/>
            <w:vMerge w:val="restart"/>
          </w:tcPr>
          <w:p w:rsidR="00796B5F" w:rsidRPr="000769FC" w:rsidRDefault="00796B5F" w:rsidP="00B42F03">
            <w:pPr>
              <w:jc w:val="both"/>
            </w:pPr>
            <w:r w:rsidRPr="000769FC">
              <w:t xml:space="preserve">Строительство </w:t>
            </w:r>
            <w:r w:rsidRPr="000769FC">
              <w:lastRenderedPageBreak/>
              <w:t>водозаборных</w:t>
            </w:r>
            <w:r>
              <w:t xml:space="preserve"> с</w:t>
            </w:r>
            <w:r w:rsidRPr="000769FC">
              <w:t>ооружений</w:t>
            </w:r>
            <w:r>
              <w:t xml:space="preserve"> установка водонапорных башен</w:t>
            </w:r>
            <w:r w:rsidRPr="000769FC">
              <w:t xml:space="preserve"> </w:t>
            </w:r>
            <w:r w:rsidR="005D634A">
              <w:t>с</w:t>
            </w:r>
            <w:proofErr w:type="gramStart"/>
            <w:r w:rsidR="005D634A">
              <w:t>.К</w:t>
            </w:r>
            <w:proofErr w:type="gramEnd"/>
            <w:r w:rsidR="005D634A">
              <w:t>омсомольский</w:t>
            </w:r>
            <w:r>
              <w:t>- 1</w:t>
            </w:r>
            <w:r w:rsidRPr="000769FC">
              <w:t>шт.,</w:t>
            </w:r>
            <w:r>
              <w:t xml:space="preserve"> </w:t>
            </w:r>
            <w:r w:rsidR="005D634A">
              <w:t>с.Караяр-1</w:t>
            </w:r>
            <w:r w:rsidRPr="000769FC">
              <w:t xml:space="preserve">шт., </w:t>
            </w:r>
          </w:p>
        </w:tc>
        <w:tc>
          <w:tcPr>
            <w:tcW w:w="2879" w:type="dxa"/>
            <w:vMerge w:val="restart"/>
          </w:tcPr>
          <w:p w:rsidR="00796B5F" w:rsidRPr="000769FC" w:rsidRDefault="00796B5F" w:rsidP="00B42F03">
            <w:pPr>
              <w:jc w:val="center"/>
            </w:pPr>
            <w:r w:rsidRPr="000769FC">
              <w:lastRenderedPageBreak/>
              <w:t xml:space="preserve">Администрация </w:t>
            </w:r>
            <w:r w:rsidRPr="000769FC">
              <w:lastRenderedPageBreak/>
              <w:t>муниципального района</w:t>
            </w:r>
            <w:r>
              <w:t xml:space="preserve"> Караидельский район Республики Башкортостан</w:t>
            </w:r>
          </w:p>
        </w:tc>
        <w:tc>
          <w:tcPr>
            <w:tcW w:w="851" w:type="dxa"/>
          </w:tcPr>
          <w:p w:rsidR="00796B5F" w:rsidRPr="000769FC" w:rsidRDefault="00796B5F" w:rsidP="00B42F03">
            <w:pPr>
              <w:jc w:val="center"/>
            </w:pPr>
            <w:r>
              <w:lastRenderedPageBreak/>
              <w:t xml:space="preserve">2015 </w:t>
            </w:r>
          </w:p>
        </w:tc>
        <w:tc>
          <w:tcPr>
            <w:tcW w:w="905" w:type="dxa"/>
          </w:tcPr>
          <w:p w:rsidR="00796B5F" w:rsidRPr="000769FC" w:rsidRDefault="00796B5F" w:rsidP="00B42F03">
            <w:r>
              <w:t>1</w:t>
            </w:r>
            <w:r w:rsidRPr="000769FC">
              <w:t xml:space="preserve"> </w:t>
            </w:r>
          </w:p>
        </w:tc>
        <w:tc>
          <w:tcPr>
            <w:tcW w:w="2312" w:type="dxa"/>
          </w:tcPr>
          <w:p w:rsidR="00796B5F" w:rsidRPr="000769FC" w:rsidRDefault="005D634A" w:rsidP="00B42F03">
            <w:r>
              <w:t>4</w:t>
            </w:r>
            <w:r w:rsidR="00796B5F">
              <w:t>00 бюджет МО</w:t>
            </w:r>
            <w:proofErr w:type="gramStart"/>
            <w:r w:rsidR="00796B5F">
              <w:t>,Р</w:t>
            </w:r>
            <w:proofErr w:type="gramEnd"/>
            <w:r w:rsidR="00796B5F">
              <w:t>Б</w:t>
            </w:r>
          </w:p>
        </w:tc>
      </w:tr>
      <w:tr w:rsidR="00796B5F" w:rsidRPr="000769FC" w:rsidTr="00B42F03">
        <w:trPr>
          <w:trHeight w:val="764"/>
        </w:trPr>
        <w:tc>
          <w:tcPr>
            <w:tcW w:w="536" w:type="dxa"/>
            <w:vMerge/>
          </w:tcPr>
          <w:p w:rsidR="00796B5F" w:rsidRPr="001F1B81" w:rsidRDefault="00796B5F" w:rsidP="00B42F03"/>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5D634A" w:rsidP="00B42F03">
            <w:pPr>
              <w:jc w:val="center"/>
            </w:pPr>
            <w:r>
              <w:t>2016</w:t>
            </w:r>
          </w:p>
        </w:tc>
        <w:tc>
          <w:tcPr>
            <w:tcW w:w="905" w:type="dxa"/>
          </w:tcPr>
          <w:p w:rsidR="00796B5F" w:rsidRPr="000769FC" w:rsidRDefault="005D634A" w:rsidP="00B42F03">
            <w:r>
              <w:t>1</w:t>
            </w:r>
          </w:p>
        </w:tc>
        <w:tc>
          <w:tcPr>
            <w:tcW w:w="2312" w:type="dxa"/>
          </w:tcPr>
          <w:p w:rsidR="00796B5F" w:rsidRPr="000769FC" w:rsidRDefault="00796B5F" w:rsidP="00B42F03"/>
        </w:tc>
      </w:tr>
      <w:tr w:rsidR="00796B5F" w:rsidRPr="000769FC" w:rsidTr="00B42F03">
        <w:trPr>
          <w:trHeight w:val="744"/>
        </w:trPr>
        <w:tc>
          <w:tcPr>
            <w:tcW w:w="536" w:type="dxa"/>
            <w:vMerge w:val="restart"/>
          </w:tcPr>
          <w:p w:rsidR="00796B5F" w:rsidRPr="00F00DD4" w:rsidRDefault="00796B5F" w:rsidP="00B42F03">
            <w:r>
              <w:lastRenderedPageBreak/>
              <w:t>4</w:t>
            </w:r>
          </w:p>
        </w:tc>
        <w:tc>
          <w:tcPr>
            <w:tcW w:w="2833" w:type="dxa"/>
            <w:vMerge w:val="restart"/>
          </w:tcPr>
          <w:p w:rsidR="00B67373" w:rsidRDefault="00796B5F" w:rsidP="00B42F03">
            <w:pPr>
              <w:jc w:val="both"/>
            </w:pPr>
            <w:r w:rsidRPr="000769FC">
              <w:t>Кап</w:t>
            </w:r>
            <w:r>
              <w:t xml:space="preserve">итальный </w:t>
            </w:r>
            <w:r w:rsidRPr="000769FC">
              <w:t xml:space="preserve">ремонт теплотрассы </w:t>
            </w:r>
            <w:r w:rsidR="00B67373">
              <w:t>0.6</w:t>
            </w:r>
            <w:r w:rsidRPr="000769FC">
              <w:t xml:space="preserve"> км в 2-х труб</w:t>
            </w:r>
            <w:r>
              <w:t xml:space="preserve">ном </w:t>
            </w:r>
            <w:r w:rsidRPr="000769FC">
              <w:t>измерен</w:t>
            </w:r>
            <w:r>
              <w:t>ии</w:t>
            </w:r>
            <w:r w:rsidRPr="000769FC">
              <w:t xml:space="preserve"> </w:t>
            </w:r>
          </w:p>
          <w:p w:rsidR="00796B5F" w:rsidRPr="000769FC" w:rsidRDefault="00796B5F" w:rsidP="00B42F03">
            <w:pPr>
              <w:jc w:val="both"/>
            </w:pPr>
            <w:r w:rsidRPr="000769FC">
              <w:t xml:space="preserve">, </w:t>
            </w:r>
            <w:proofErr w:type="spellStart"/>
            <w:r w:rsidRPr="000769FC">
              <w:t>с</w:t>
            </w:r>
            <w:proofErr w:type="gramStart"/>
            <w:r w:rsidRPr="000769FC">
              <w:t>.К</w:t>
            </w:r>
            <w:proofErr w:type="gramEnd"/>
            <w:r w:rsidRPr="000769FC">
              <w:t>араяр</w:t>
            </w:r>
            <w:proofErr w:type="spellEnd"/>
          </w:p>
        </w:tc>
        <w:tc>
          <w:tcPr>
            <w:tcW w:w="2879" w:type="dxa"/>
            <w:vMerge w:val="restart"/>
          </w:tcPr>
          <w:p w:rsidR="00796B5F" w:rsidRDefault="00796B5F" w:rsidP="00B42F03">
            <w:pPr>
              <w:jc w:val="center"/>
            </w:pPr>
            <w:r w:rsidRPr="002349F5">
              <w:t>Администрация муниципального района Караидельский район Республики Башкортостан</w:t>
            </w:r>
          </w:p>
        </w:tc>
        <w:tc>
          <w:tcPr>
            <w:tcW w:w="851" w:type="dxa"/>
          </w:tcPr>
          <w:p w:rsidR="00796B5F" w:rsidRPr="000769FC" w:rsidRDefault="00796B5F" w:rsidP="00B42F03">
            <w:pPr>
              <w:jc w:val="center"/>
            </w:pPr>
            <w:r>
              <w:t xml:space="preserve">2015  </w:t>
            </w:r>
          </w:p>
        </w:tc>
        <w:tc>
          <w:tcPr>
            <w:tcW w:w="905" w:type="dxa"/>
          </w:tcPr>
          <w:p w:rsidR="00796B5F" w:rsidRDefault="00796B5F" w:rsidP="00B42F03"/>
          <w:p w:rsidR="00B67373" w:rsidRPr="000769FC" w:rsidRDefault="00B67373" w:rsidP="00B42F03"/>
        </w:tc>
        <w:tc>
          <w:tcPr>
            <w:tcW w:w="2312" w:type="dxa"/>
          </w:tcPr>
          <w:p w:rsidR="00796B5F" w:rsidRDefault="00796B5F" w:rsidP="00B42F03"/>
          <w:p w:rsidR="00B67373" w:rsidRPr="000769FC" w:rsidRDefault="00B67373" w:rsidP="00B42F03"/>
        </w:tc>
      </w:tr>
      <w:tr w:rsidR="00796B5F" w:rsidRPr="000769FC" w:rsidTr="00B42F03">
        <w:trPr>
          <w:trHeight w:val="164"/>
        </w:trPr>
        <w:tc>
          <w:tcPr>
            <w:tcW w:w="536" w:type="dxa"/>
            <w:vMerge/>
          </w:tcPr>
          <w:p w:rsidR="00796B5F" w:rsidRPr="00B67373" w:rsidRDefault="00796B5F" w:rsidP="00B42F03"/>
        </w:tc>
        <w:tc>
          <w:tcPr>
            <w:tcW w:w="2833" w:type="dxa"/>
            <w:vMerge/>
          </w:tcPr>
          <w:p w:rsidR="00796B5F" w:rsidRPr="000769FC" w:rsidRDefault="00796B5F" w:rsidP="00B42F03">
            <w:pPr>
              <w:jc w:val="both"/>
            </w:pPr>
          </w:p>
        </w:tc>
        <w:tc>
          <w:tcPr>
            <w:tcW w:w="2879" w:type="dxa"/>
            <w:vMerge/>
          </w:tcPr>
          <w:p w:rsidR="00796B5F" w:rsidRPr="002349F5" w:rsidRDefault="00796B5F" w:rsidP="00B42F03">
            <w:pPr>
              <w:jc w:val="center"/>
            </w:pPr>
          </w:p>
        </w:tc>
        <w:tc>
          <w:tcPr>
            <w:tcW w:w="851" w:type="dxa"/>
          </w:tcPr>
          <w:p w:rsidR="00796B5F" w:rsidRDefault="00796B5F" w:rsidP="00B42F03">
            <w:pPr>
              <w:jc w:val="center"/>
            </w:pPr>
            <w:r>
              <w:t>2016</w:t>
            </w:r>
          </w:p>
        </w:tc>
        <w:tc>
          <w:tcPr>
            <w:tcW w:w="905" w:type="dxa"/>
          </w:tcPr>
          <w:p w:rsidR="00796B5F" w:rsidRDefault="00796B5F" w:rsidP="00B42F03"/>
          <w:p w:rsidR="00B67373" w:rsidRDefault="00B67373" w:rsidP="00B42F03"/>
        </w:tc>
        <w:tc>
          <w:tcPr>
            <w:tcW w:w="2312" w:type="dxa"/>
          </w:tcPr>
          <w:p w:rsidR="00796B5F" w:rsidRDefault="00796B5F" w:rsidP="00B42F03"/>
          <w:p w:rsidR="00B67373" w:rsidRPr="000769FC" w:rsidRDefault="00B67373" w:rsidP="00B42F03"/>
        </w:tc>
      </w:tr>
      <w:tr w:rsidR="00796B5F" w:rsidRPr="000769FC" w:rsidTr="00B42F03">
        <w:trPr>
          <w:trHeight w:val="744"/>
        </w:trPr>
        <w:tc>
          <w:tcPr>
            <w:tcW w:w="536" w:type="dxa"/>
            <w:vMerge/>
          </w:tcPr>
          <w:p w:rsidR="00796B5F" w:rsidRDefault="00796B5F" w:rsidP="00B42F03">
            <w:pPr>
              <w:rPr>
                <w:lang w:val="en-US"/>
              </w:rPr>
            </w:pPr>
          </w:p>
        </w:tc>
        <w:tc>
          <w:tcPr>
            <w:tcW w:w="2833" w:type="dxa"/>
            <w:vMerge/>
          </w:tcPr>
          <w:p w:rsidR="00796B5F" w:rsidRPr="000769FC" w:rsidRDefault="00796B5F" w:rsidP="00B42F03">
            <w:pPr>
              <w:jc w:val="both"/>
            </w:pPr>
          </w:p>
        </w:tc>
        <w:tc>
          <w:tcPr>
            <w:tcW w:w="2879" w:type="dxa"/>
            <w:vMerge/>
          </w:tcPr>
          <w:p w:rsidR="00796B5F" w:rsidRPr="002349F5" w:rsidRDefault="00796B5F" w:rsidP="00B42F03">
            <w:pPr>
              <w:jc w:val="center"/>
            </w:pPr>
          </w:p>
        </w:tc>
        <w:tc>
          <w:tcPr>
            <w:tcW w:w="851" w:type="dxa"/>
          </w:tcPr>
          <w:p w:rsidR="00796B5F" w:rsidRDefault="00796B5F" w:rsidP="00B42F03">
            <w:pPr>
              <w:jc w:val="center"/>
            </w:pPr>
            <w:r>
              <w:t>2017</w:t>
            </w:r>
          </w:p>
          <w:p w:rsidR="00796B5F" w:rsidRDefault="00796B5F" w:rsidP="00B42F03">
            <w:pPr>
              <w:jc w:val="center"/>
            </w:pPr>
          </w:p>
        </w:tc>
        <w:tc>
          <w:tcPr>
            <w:tcW w:w="905" w:type="dxa"/>
          </w:tcPr>
          <w:p w:rsidR="00796B5F" w:rsidRDefault="00796B5F" w:rsidP="00B42F03"/>
          <w:p w:rsidR="00B67373" w:rsidRPr="000769FC" w:rsidRDefault="00B67373" w:rsidP="00B42F03"/>
        </w:tc>
        <w:tc>
          <w:tcPr>
            <w:tcW w:w="2312" w:type="dxa"/>
          </w:tcPr>
          <w:p w:rsidR="00796B5F" w:rsidRDefault="00796B5F" w:rsidP="00B42F03"/>
          <w:p w:rsidR="00B67373" w:rsidRPr="000769FC" w:rsidRDefault="00B67373" w:rsidP="00B42F03"/>
        </w:tc>
      </w:tr>
      <w:tr w:rsidR="00796B5F" w:rsidRPr="000769FC" w:rsidTr="00B42F03">
        <w:trPr>
          <w:trHeight w:val="306"/>
        </w:trPr>
        <w:tc>
          <w:tcPr>
            <w:tcW w:w="536" w:type="dxa"/>
            <w:vMerge w:val="restart"/>
          </w:tcPr>
          <w:p w:rsidR="00796B5F" w:rsidRPr="00F00DD4" w:rsidRDefault="00796B5F" w:rsidP="00B42F03">
            <w:r>
              <w:t>5</w:t>
            </w:r>
          </w:p>
        </w:tc>
        <w:tc>
          <w:tcPr>
            <w:tcW w:w="2833" w:type="dxa"/>
            <w:vMerge w:val="restart"/>
          </w:tcPr>
          <w:p w:rsidR="00796B5F" w:rsidRPr="000769FC" w:rsidRDefault="00796B5F" w:rsidP="00B42F03">
            <w:pPr>
              <w:jc w:val="both"/>
            </w:pPr>
            <w:r w:rsidRPr="000769FC">
              <w:t xml:space="preserve">Приобретение </w:t>
            </w:r>
            <w:proofErr w:type="spellStart"/>
            <w:r w:rsidRPr="000769FC">
              <w:t>спецавтотехники</w:t>
            </w:r>
            <w:proofErr w:type="spellEnd"/>
            <w:r w:rsidRPr="000769FC">
              <w:t xml:space="preserve"> на базе </w:t>
            </w:r>
            <w:r>
              <w:t xml:space="preserve"> </w:t>
            </w:r>
            <w:r w:rsidRPr="003926D5">
              <w:t>КамА</w:t>
            </w:r>
            <w:proofErr w:type="gramStart"/>
            <w:r w:rsidRPr="003926D5">
              <w:t>З</w:t>
            </w:r>
            <w:r w:rsidRPr="000769FC">
              <w:t>(</w:t>
            </w:r>
            <w:proofErr w:type="gramEnd"/>
            <w:r w:rsidRPr="000769FC">
              <w:t>мусоровоз)</w:t>
            </w:r>
            <w:r>
              <w:t xml:space="preserve"> (</w:t>
            </w:r>
            <w:r w:rsidRPr="000769FC">
              <w:t>ассенизационная)</w:t>
            </w:r>
          </w:p>
        </w:tc>
        <w:tc>
          <w:tcPr>
            <w:tcW w:w="2879" w:type="dxa"/>
            <w:vMerge w:val="restart"/>
            <w:tcBorders>
              <w:right w:val="single" w:sz="4" w:space="0" w:color="auto"/>
            </w:tcBorders>
          </w:tcPr>
          <w:p w:rsidR="00796B5F" w:rsidRPr="000769FC" w:rsidRDefault="00796B5F" w:rsidP="00B42F03">
            <w:pPr>
              <w:jc w:val="center"/>
            </w:pPr>
            <w:r w:rsidRPr="000769FC">
              <w:t xml:space="preserve"> </w:t>
            </w:r>
            <w:r w:rsidR="00B67373">
              <w:t>ООО «Мастер</w:t>
            </w:r>
            <w:r>
              <w:t>»</w:t>
            </w:r>
            <w:r w:rsidRPr="000769FC">
              <w:t xml:space="preserve"> (по согласованию)</w:t>
            </w:r>
          </w:p>
        </w:tc>
        <w:tc>
          <w:tcPr>
            <w:tcW w:w="851" w:type="dxa"/>
            <w:tcBorders>
              <w:left w:val="single" w:sz="4" w:space="0" w:color="auto"/>
            </w:tcBorders>
          </w:tcPr>
          <w:p w:rsidR="00796B5F" w:rsidRPr="000769FC" w:rsidRDefault="00796B5F" w:rsidP="00B42F03">
            <w:pPr>
              <w:jc w:val="center"/>
            </w:pPr>
            <w:r>
              <w:t>2015</w:t>
            </w:r>
          </w:p>
        </w:tc>
        <w:tc>
          <w:tcPr>
            <w:tcW w:w="905" w:type="dxa"/>
          </w:tcPr>
          <w:p w:rsidR="00796B5F" w:rsidRPr="000769FC" w:rsidRDefault="00796B5F" w:rsidP="00B42F03">
            <w:r>
              <w:t xml:space="preserve">1ед. </w:t>
            </w:r>
          </w:p>
        </w:tc>
        <w:tc>
          <w:tcPr>
            <w:tcW w:w="2312" w:type="dxa"/>
          </w:tcPr>
          <w:p w:rsidR="00796B5F" w:rsidRPr="000769FC" w:rsidRDefault="00796B5F" w:rsidP="00B42F03">
            <w:r>
              <w:t>2000 бюджет МО, РБ</w:t>
            </w:r>
          </w:p>
        </w:tc>
      </w:tr>
      <w:tr w:rsidR="00796B5F" w:rsidRPr="000769FC" w:rsidTr="00B42F03">
        <w:trPr>
          <w:trHeight w:val="246"/>
        </w:trPr>
        <w:tc>
          <w:tcPr>
            <w:tcW w:w="536" w:type="dxa"/>
            <w:vMerge/>
          </w:tcPr>
          <w:p w:rsidR="00796B5F" w:rsidRPr="00203D9E" w:rsidRDefault="00796B5F" w:rsidP="00B42F03"/>
        </w:tc>
        <w:tc>
          <w:tcPr>
            <w:tcW w:w="2833" w:type="dxa"/>
            <w:vMerge/>
          </w:tcPr>
          <w:p w:rsidR="00796B5F" w:rsidRPr="000769FC" w:rsidRDefault="00796B5F" w:rsidP="00B42F03">
            <w:pPr>
              <w:jc w:val="both"/>
            </w:pPr>
          </w:p>
        </w:tc>
        <w:tc>
          <w:tcPr>
            <w:tcW w:w="2879" w:type="dxa"/>
            <w:vMerge/>
            <w:tcBorders>
              <w:right w:val="single" w:sz="4" w:space="0" w:color="auto"/>
            </w:tcBorders>
          </w:tcPr>
          <w:p w:rsidR="00796B5F" w:rsidRPr="000769FC" w:rsidRDefault="00796B5F" w:rsidP="00B42F03">
            <w:pPr>
              <w:jc w:val="center"/>
            </w:pPr>
          </w:p>
        </w:tc>
        <w:tc>
          <w:tcPr>
            <w:tcW w:w="851" w:type="dxa"/>
            <w:tcBorders>
              <w:left w:val="single" w:sz="4" w:space="0" w:color="auto"/>
              <w:bottom w:val="nil"/>
            </w:tcBorders>
          </w:tcPr>
          <w:p w:rsidR="00796B5F" w:rsidRDefault="00796B5F" w:rsidP="00B42F03">
            <w:pPr>
              <w:jc w:val="center"/>
            </w:pPr>
            <w:r>
              <w:t>2016</w:t>
            </w:r>
          </w:p>
        </w:tc>
        <w:tc>
          <w:tcPr>
            <w:tcW w:w="905" w:type="dxa"/>
            <w:tcBorders>
              <w:bottom w:val="nil"/>
            </w:tcBorders>
          </w:tcPr>
          <w:p w:rsidR="00796B5F" w:rsidRDefault="00796B5F" w:rsidP="00B42F03">
            <w:r>
              <w:t>1 ед.</w:t>
            </w:r>
          </w:p>
        </w:tc>
        <w:tc>
          <w:tcPr>
            <w:tcW w:w="2312" w:type="dxa"/>
            <w:tcBorders>
              <w:bottom w:val="nil"/>
            </w:tcBorders>
          </w:tcPr>
          <w:p w:rsidR="00796B5F" w:rsidRPr="000769FC" w:rsidRDefault="00796B5F" w:rsidP="00B42F03">
            <w:r>
              <w:t>2500 бюджет МО, РБ</w:t>
            </w:r>
            <w:r w:rsidRPr="000769FC">
              <w:t xml:space="preserve"> </w:t>
            </w:r>
          </w:p>
        </w:tc>
      </w:tr>
      <w:tr w:rsidR="00796B5F" w:rsidRPr="000769FC" w:rsidTr="00B42F03">
        <w:trPr>
          <w:trHeight w:val="451"/>
        </w:trPr>
        <w:tc>
          <w:tcPr>
            <w:tcW w:w="536" w:type="dxa"/>
            <w:vMerge/>
          </w:tcPr>
          <w:p w:rsidR="00796B5F" w:rsidRPr="00203D9E" w:rsidRDefault="00796B5F" w:rsidP="00B42F03"/>
        </w:tc>
        <w:tc>
          <w:tcPr>
            <w:tcW w:w="2833" w:type="dxa"/>
            <w:vMerge/>
          </w:tcPr>
          <w:p w:rsidR="00796B5F" w:rsidRPr="000769FC" w:rsidRDefault="00796B5F" w:rsidP="00B42F03">
            <w:pPr>
              <w:jc w:val="both"/>
            </w:pPr>
          </w:p>
        </w:tc>
        <w:tc>
          <w:tcPr>
            <w:tcW w:w="2879" w:type="dxa"/>
            <w:vMerge/>
            <w:tcBorders>
              <w:right w:val="single" w:sz="4" w:space="0" w:color="auto"/>
            </w:tcBorders>
          </w:tcPr>
          <w:p w:rsidR="00796B5F" w:rsidRPr="000769FC" w:rsidRDefault="00796B5F" w:rsidP="00B42F03">
            <w:pPr>
              <w:jc w:val="center"/>
            </w:pPr>
          </w:p>
        </w:tc>
        <w:tc>
          <w:tcPr>
            <w:tcW w:w="851" w:type="dxa"/>
            <w:tcBorders>
              <w:top w:val="nil"/>
              <w:left w:val="single" w:sz="4" w:space="0" w:color="auto"/>
            </w:tcBorders>
          </w:tcPr>
          <w:p w:rsidR="00796B5F" w:rsidRPr="000769FC" w:rsidRDefault="00796B5F" w:rsidP="00B42F03"/>
        </w:tc>
        <w:tc>
          <w:tcPr>
            <w:tcW w:w="905" w:type="dxa"/>
            <w:tcBorders>
              <w:top w:val="nil"/>
              <w:left w:val="single" w:sz="4" w:space="0" w:color="auto"/>
            </w:tcBorders>
          </w:tcPr>
          <w:p w:rsidR="00796B5F" w:rsidRPr="000769FC" w:rsidRDefault="00796B5F" w:rsidP="00B42F03"/>
        </w:tc>
        <w:tc>
          <w:tcPr>
            <w:tcW w:w="2312" w:type="dxa"/>
            <w:tcBorders>
              <w:top w:val="nil"/>
              <w:left w:val="single" w:sz="4" w:space="0" w:color="auto"/>
            </w:tcBorders>
          </w:tcPr>
          <w:p w:rsidR="00796B5F" w:rsidRPr="000769FC" w:rsidRDefault="00796B5F" w:rsidP="00B42F03"/>
        </w:tc>
      </w:tr>
      <w:tr w:rsidR="00796B5F" w:rsidRPr="000769FC" w:rsidTr="00B42F03">
        <w:trPr>
          <w:trHeight w:val="273"/>
        </w:trPr>
        <w:tc>
          <w:tcPr>
            <w:tcW w:w="536" w:type="dxa"/>
            <w:vMerge w:val="restart"/>
          </w:tcPr>
          <w:p w:rsidR="00796B5F" w:rsidRPr="00203D9E" w:rsidRDefault="00D46EE1" w:rsidP="00B42F03">
            <w:r>
              <w:t>6</w:t>
            </w:r>
          </w:p>
        </w:tc>
        <w:tc>
          <w:tcPr>
            <w:tcW w:w="2833" w:type="dxa"/>
            <w:vMerge w:val="restart"/>
          </w:tcPr>
          <w:p w:rsidR="00796B5F" w:rsidRPr="000769FC" w:rsidRDefault="00796B5F" w:rsidP="00606019">
            <w:pPr>
              <w:jc w:val="both"/>
            </w:pPr>
            <w:r>
              <w:t>Обеспечение к</w:t>
            </w:r>
            <w:r w:rsidR="00606019">
              <w:t>олесными тракторами и коммуналь</w:t>
            </w:r>
            <w:r w:rsidR="00B67373">
              <w:t>ной техникой сельские</w:t>
            </w:r>
            <w:r>
              <w:t xml:space="preserve"> поселени</w:t>
            </w:r>
            <w:r w:rsidR="00B67373">
              <w:t>я</w:t>
            </w:r>
          </w:p>
        </w:tc>
        <w:tc>
          <w:tcPr>
            <w:tcW w:w="2879" w:type="dxa"/>
            <w:vMerge w:val="restart"/>
          </w:tcPr>
          <w:p w:rsidR="00796B5F" w:rsidRPr="000769FC" w:rsidRDefault="00796B5F" w:rsidP="00B42F03">
            <w:pPr>
              <w:jc w:val="center"/>
            </w:pPr>
            <w:r w:rsidRPr="000769FC">
              <w:t>Администрация муниципального района</w:t>
            </w:r>
            <w:r>
              <w:t xml:space="preserve"> Караидельский район Республики Башкортостан</w:t>
            </w:r>
          </w:p>
        </w:tc>
        <w:tc>
          <w:tcPr>
            <w:tcW w:w="851" w:type="dxa"/>
          </w:tcPr>
          <w:p w:rsidR="00796B5F" w:rsidRPr="000769FC" w:rsidRDefault="00796B5F" w:rsidP="00B42F03">
            <w:pPr>
              <w:jc w:val="center"/>
            </w:pPr>
            <w:r>
              <w:t>2015</w:t>
            </w:r>
          </w:p>
        </w:tc>
        <w:tc>
          <w:tcPr>
            <w:tcW w:w="905" w:type="dxa"/>
          </w:tcPr>
          <w:p w:rsidR="00796B5F" w:rsidRPr="000769FC" w:rsidRDefault="00B67373" w:rsidP="00B42F03">
            <w:r>
              <w:t>1</w:t>
            </w:r>
            <w:r w:rsidR="00796B5F">
              <w:t xml:space="preserve"> ед.</w:t>
            </w:r>
          </w:p>
        </w:tc>
        <w:tc>
          <w:tcPr>
            <w:tcW w:w="2312" w:type="dxa"/>
          </w:tcPr>
          <w:p w:rsidR="00796B5F" w:rsidRPr="000769FC" w:rsidRDefault="00B67373" w:rsidP="00B42F03">
            <w:r>
              <w:t>7</w:t>
            </w:r>
            <w:r w:rsidR="00796B5F">
              <w:t>00  бюджет МО</w:t>
            </w:r>
            <w:proofErr w:type="gramStart"/>
            <w:r w:rsidR="00796B5F">
              <w:t>,Р</w:t>
            </w:r>
            <w:proofErr w:type="gramEnd"/>
            <w:r w:rsidR="00796B5F">
              <w:t>Б</w:t>
            </w:r>
          </w:p>
        </w:tc>
      </w:tr>
      <w:tr w:rsidR="00796B5F" w:rsidRPr="000769FC" w:rsidTr="00B42F03">
        <w:trPr>
          <w:trHeight w:val="305"/>
        </w:trPr>
        <w:tc>
          <w:tcPr>
            <w:tcW w:w="536" w:type="dxa"/>
            <w:vMerge/>
          </w:tcPr>
          <w:p w:rsidR="00796B5F" w:rsidRDefault="00796B5F" w:rsidP="00B42F03"/>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Borders>
              <w:bottom w:val="single" w:sz="4" w:space="0" w:color="auto"/>
            </w:tcBorders>
          </w:tcPr>
          <w:p w:rsidR="00796B5F" w:rsidRDefault="00796B5F" w:rsidP="00B42F03">
            <w:pPr>
              <w:jc w:val="center"/>
            </w:pPr>
          </w:p>
          <w:p w:rsidR="00B67373" w:rsidRDefault="00B67373" w:rsidP="00B42F03">
            <w:pPr>
              <w:jc w:val="center"/>
            </w:pPr>
          </w:p>
        </w:tc>
        <w:tc>
          <w:tcPr>
            <w:tcW w:w="905" w:type="dxa"/>
            <w:tcBorders>
              <w:bottom w:val="single" w:sz="4" w:space="0" w:color="auto"/>
            </w:tcBorders>
          </w:tcPr>
          <w:p w:rsidR="00796B5F" w:rsidRDefault="00796B5F" w:rsidP="00B42F03"/>
          <w:p w:rsidR="00B67373" w:rsidRDefault="00B67373" w:rsidP="00B42F03"/>
        </w:tc>
        <w:tc>
          <w:tcPr>
            <w:tcW w:w="2312" w:type="dxa"/>
            <w:tcBorders>
              <w:bottom w:val="single" w:sz="4" w:space="0" w:color="auto"/>
            </w:tcBorders>
          </w:tcPr>
          <w:p w:rsidR="00796B5F" w:rsidRDefault="00796B5F" w:rsidP="00B42F03"/>
          <w:p w:rsidR="00B67373" w:rsidRPr="000769FC" w:rsidRDefault="00B67373" w:rsidP="00B42F03"/>
        </w:tc>
      </w:tr>
      <w:tr w:rsidR="00796B5F" w:rsidRPr="000769FC" w:rsidTr="00B42F03">
        <w:trPr>
          <w:trHeight w:val="223"/>
        </w:trPr>
        <w:tc>
          <w:tcPr>
            <w:tcW w:w="536" w:type="dxa"/>
            <w:vMerge/>
          </w:tcPr>
          <w:p w:rsidR="00796B5F" w:rsidRDefault="00796B5F" w:rsidP="00B42F03"/>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Borders>
              <w:top w:val="single" w:sz="4" w:space="0" w:color="auto"/>
            </w:tcBorders>
          </w:tcPr>
          <w:p w:rsidR="00796B5F" w:rsidRDefault="00796B5F" w:rsidP="00B42F03"/>
          <w:p w:rsidR="00B67373" w:rsidRPr="000769FC" w:rsidRDefault="00B67373" w:rsidP="00B42F03"/>
        </w:tc>
        <w:tc>
          <w:tcPr>
            <w:tcW w:w="905" w:type="dxa"/>
            <w:tcBorders>
              <w:top w:val="single" w:sz="4" w:space="0" w:color="auto"/>
            </w:tcBorders>
          </w:tcPr>
          <w:p w:rsidR="00796B5F" w:rsidRDefault="00796B5F" w:rsidP="00B42F03"/>
          <w:p w:rsidR="00B67373" w:rsidRPr="000769FC" w:rsidRDefault="00B67373" w:rsidP="00B42F03"/>
        </w:tc>
        <w:tc>
          <w:tcPr>
            <w:tcW w:w="2312" w:type="dxa"/>
            <w:tcBorders>
              <w:top w:val="single" w:sz="4" w:space="0" w:color="auto"/>
            </w:tcBorders>
          </w:tcPr>
          <w:p w:rsidR="00796B5F" w:rsidRDefault="00796B5F" w:rsidP="00B42F03"/>
          <w:p w:rsidR="00B67373" w:rsidRPr="000769FC" w:rsidRDefault="00B67373" w:rsidP="00B42F03"/>
        </w:tc>
      </w:tr>
      <w:tr w:rsidR="00796B5F" w:rsidRPr="000769FC" w:rsidTr="00B42F03">
        <w:trPr>
          <w:trHeight w:val="383"/>
        </w:trPr>
        <w:tc>
          <w:tcPr>
            <w:tcW w:w="536" w:type="dxa"/>
            <w:vMerge w:val="restart"/>
          </w:tcPr>
          <w:p w:rsidR="00796B5F" w:rsidRPr="00473689" w:rsidRDefault="00D46EE1" w:rsidP="00B42F03">
            <w:r>
              <w:t>7</w:t>
            </w:r>
          </w:p>
        </w:tc>
        <w:tc>
          <w:tcPr>
            <w:tcW w:w="2833" w:type="dxa"/>
            <w:vMerge w:val="restart"/>
          </w:tcPr>
          <w:p w:rsidR="00796B5F" w:rsidRPr="000769FC" w:rsidRDefault="00796B5F" w:rsidP="00B42F03">
            <w:pPr>
              <w:jc w:val="both"/>
            </w:pPr>
            <w:r>
              <w:t>Предоставления субсидий из средств местного бюджета</w:t>
            </w:r>
          </w:p>
        </w:tc>
        <w:tc>
          <w:tcPr>
            <w:tcW w:w="2879" w:type="dxa"/>
            <w:vMerge w:val="restart"/>
          </w:tcPr>
          <w:p w:rsidR="00796B5F" w:rsidRPr="000769FC" w:rsidRDefault="00796B5F" w:rsidP="00B42F03">
            <w:pPr>
              <w:jc w:val="center"/>
            </w:pPr>
            <w:r w:rsidRPr="000769FC">
              <w:t>Администрация муниципального района</w:t>
            </w:r>
            <w:r>
              <w:t xml:space="preserve"> Караидельский район </w:t>
            </w:r>
          </w:p>
        </w:tc>
        <w:tc>
          <w:tcPr>
            <w:tcW w:w="851" w:type="dxa"/>
          </w:tcPr>
          <w:p w:rsidR="00796B5F" w:rsidRPr="000769FC" w:rsidRDefault="00796B5F" w:rsidP="00B42F03">
            <w:pPr>
              <w:ind w:left="-151" w:right="-64"/>
              <w:jc w:val="center"/>
            </w:pPr>
            <w:r>
              <w:t xml:space="preserve">2015  </w:t>
            </w:r>
          </w:p>
        </w:tc>
        <w:tc>
          <w:tcPr>
            <w:tcW w:w="905" w:type="dxa"/>
          </w:tcPr>
          <w:p w:rsidR="00796B5F" w:rsidRPr="000769FC" w:rsidRDefault="003409FF" w:rsidP="00B42F03">
            <w:r>
              <w:t>1</w:t>
            </w:r>
            <w:r w:rsidR="00796B5F">
              <w:t xml:space="preserve"> ед.</w:t>
            </w:r>
          </w:p>
        </w:tc>
        <w:tc>
          <w:tcPr>
            <w:tcW w:w="2312" w:type="dxa"/>
          </w:tcPr>
          <w:p w:rsidR="00796B5F" w:rsidRPr="000769FC" w:rsidRDefault="003409FF" w:rsidP="00B42F03">
            <w:r>
              <w:t>5</w:t>
            </w:r>
            <w:r w:rsidR="00796B5F">
              <w:t>00   бюджет МО</w:t>
            </w:r>
            <w:proofErr w:type="gramStart"/>
            <w:r w:rsidR="00796B5F">
              <w:t>,Р</w:t>
            </w:r>
            <w:proofErr w:type="gramEnd"/>
            <w:r w:rsidR="00796B5F">
              <w:t>Б</w:t>
            </w:r>
          </w:p>
        </w:tc>
      </w:tr>
      <w:tr w:rsidR="00796B5F" w:rsidRPr="000769FC" w:rsidTr="00B42F03">
        <w:trPr>
          <w:trHeight w:val="302"/>
        </w:trPr>
        <w:tc>
          <w:tcPr>
            <w:tcW w:w="536" w:type="dxa"/>
            <w:vMerge/>
          </w:tcPr>
          <w:p w:rsidR="00796B5F" w:rsidRDefault="00796B5F" w:rsidP="00B42F03"/>
        </w:tc>
        <w:tc>
          <w:tcPr>
            <w:tcW w:w="2833" w:type="dxa"/>
            <w:vMerge/>
          </w:tcPr>
          <w:p w:rsidR="00796B5F"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ind w:left="-151" w:right="-64"/>
              <w:jc w:val="center"/>
            </w:pPr>
            <w:r>
              <w:t>2016</w:t>
            </w:r>
          </w:p>
        </w:tc>
        <w:tc>
          <w:tcPr>
            <w:tcW w:w="905" w:type="dxa"/>
          </w:tcPr>
          <w:p w:rsidR="00796B5F" w:rsidRDefault="003409FF" w:rsidP="00B42F03">
            <w:r>
              <w:t>1</w:t>
            </w:r>
            <w:r w:rsidR="00796B5F">
              <w:t>ед.</w:t>
            </w:r>
          </w:p>
        </w:tc>
        <w:tc>
          <w:tcPr>
            <w:tcW w:w="2312" w:type="dxa"/>
          </w:tcPr>
          <w:p w:rsidR="00796B5F" w:rsidRDefault="003409FF" w:rsidP="00B42F03">
            <w:r>
              <w:t>5</w:t>
            </w:r>
            <w:r w:rsidR="00796B5F">
              <w:t>00 бюджет МО</w:t>
            </w:r>
            <w:proofErr w:type="gramStart"/>
            <w:r w:rsidR="00796B5F">
              <w:t>,Р</w:t>
            </w:r>
            <w:proofErr w:type="gramEnd"/>
            <w:r w:rsidR="00796B5F">
              <w:t>Б</w:t>
            </w:r>
          </w:p>
        </w:tc>
      </w:tr>
      <w:tr w:rsidR="00796B5F" w:rsidRPr="000769FC" w:rsidTr="00B42F03">
        <w:trPr>
          <w:trHeight w:val="2347"/>
        </w:trPr>
        <w:tc>
          <w:tcPr>
            <w:tcW w:w="536" w:type="dxa"/>
          </w:tcPr>
          <w:p w:rsidR="00796B5F" w:rsidRDefault="00796B5F" w:rsidP="00B42F03"/>
        </w:tc>
        <w:tc>
          <w:tcPr>
            <w:tcW w:w="2833" w:type="dxa"/>
          </w:tcPr>
          <w:p w:rsidR="00B42F03" w:rsidRDefault="00B42F03" w:rsidP="00B42F03">
            <w:pPr>
              <w:jc w:val="both"/>
            </w:pPr>
            <w:r>
              <w:t xml:space="preserve"> муниципального района Караидельский район Республики </w:t>
            </w:r>
            <w:proofErr w:type="spellStart"/>
            <w:r>
              <w:t>Башкор</w:t>
            </w:r>
            <w:proofErr w:type="spellEnd"/>
            <w:r>
              <w:t>-</w:t>
            </w:r>
          </w:p>
          <w:p w:rsidR="00796B5F" w:rsidRDefault="00B42F03" w:rsidP="00B42F03">
            <w:pPr>
              <w:jc w:val="both"/>
            </w:pPr>
            <w:proofErr w:type="spellStart"/>
            <w:r>
              <w:t>тостан</w:t>
            </w:r>
            <w:proofErr w:type="spellEnd"/>
            <w:r>
              <w:t xml:space="preserve"> для возмещения недополученных доходов юридически</w:t>
            </w:r>
            <w:r w:rsidR="00CA4DB0">
              <w:t>м лицам, индивидуальным предпри</w:t>
            </w:r>
            <w:r>
              <w:t xml:space="preserve">нимателям, физическим лицам-производителям коммунальных услуг </w:t>
            </w:r>
          </w:p>
        </w:tc>
        <w:tc>
          <w:tcPr>
            <w:tcW w:w="2879" w:type="dxa"/>
          </w:tcPr>
          <w:p w:rsidR="00796B5F" w:rsidRPr="000769FC" w:rsidRDefault="00B42F03" w:rsidP="00B42F03">
            <w:pPr>
              <w:jc w:val="center"/>
            </w:pPr>
            <w:r>
              <w:t>Республики Башкортостан</w:t>
            </w:r>
          </w:p>
        </w:tc>
        <w:tc>
          <w:tcPr>
            <w:tcW w:w="851" w:type="dxa"/>
          </w:tcPr>
          <w:p w:rsidR="00796B5F" w:rsidRDefault="00796B5F" w:rsidP="00B42F03">
            <w:pPr>
              <w:ind w:left="-151" w:right="-64"/>
              <w:jc w:val="center"/>
            </w:pPr>
          </w:p>
          <w:p w:rsidR="003409FF" w:rsidRDefault="003409FF" w:rsidP="00B42F03">
            <w:pPr>
              <w:ind w:left="-151" w:right="-64"/>
              <w:jc w:val="center"/>
            </w:pPr>
          </w:p>
        </w:tc>
        <w:tc>
          <w:tcPr>
            <w:tcW w:w="905" w:type="dxa"/>
          </w:tcPr>
          <w:p w:rsidR="00796B5F" w:rsidRDefault="00796B5F" w:rsidP="00B42F03"/>
          <w:p w:rsidR="003409FF" w:rsidRDefault="003409FF" w:rsidP="00B42F03"/>
        </w:tc>
        <w:tc>
          <w:tcPr>
            <w:tcW w:w="2312" w:type="dxa"/>
          </w:tcPr>
          <w:p w:rsidR="00796B5F" w:rsidRDefault="00796B5F" w:rsidP="00B42F03"/>
          <w:p w:rsidR="003409FF" w:rsidRDefault="003409FF" w:rsidP="00B42F03"/>
        </w:tc>
      </w:tr>
      <w:tr w:rsidR="00796B5F" w:rsidRPr="000769FC" w:rsidTr="00B42F03">
        <w:trPr>
          <w:trHeight w:val="294"/>
        </w:trPr>
        <w:tc>
          <w:tcPr>
            <w:tcW w:w="536" w:type="dxa"/>
            <w:vMerge w:val="restart"/>
          </w:tcPr>
          <w:p w:rsidR="00796B5F" w:rsidRPr="00F00DD4" w:rsidRDefault="00D46EE1" w:rsidP="00B42F03">
            <w:pPr>
              <w:jc w:val="both"/>
            </w:pPr>
            <w:r>
              <w:t>8</w:t>
            </w:r>
          </w:p>
        </w:tc>
        <w:tc>
          <w:tcPr>
            <w:tcW w:w="2833" w:type="dxa"/>
            <w:vMerge w:val="restart"/>
          </w:tcPr>
          <w:p w:rsidR="00796B5F" w:rsidRPr="000769FC" w:rsidRDefault="00796B5F" w:rsidP="00B42F03">
            <w:pPr>
              <w:jc w:val="both"/>
            </w:pPr>
            <w:r w:rsidRPr="000769FC">
              <w:t xml:space="preserve">Приобретение мусороуборочных контейнеров – </w:t>
            </w:r>
            <w:r w:rsidR="003409FF">
              <w:t>2</w:t>
            </w:r>
            <w:r w:rsidRPr="000769FC">
              <w:t>0 шт.</w:t>
            </w:r>
          </w:p>
        </w:tc>
        <w:tc>
          <w:tcPr>
            <w:tcW w:w="2879" w:type="dxa"/>
            <w:vMerge w:val="restart"/>
          </w:tcPr>
          <w:p w:rsidR="00796B5F" w:rsidRPr="000769FC" w:rsidRDefault="00796B5F" w:rsidP="00B42F03">
            <w:pPr>
              <w:jc w:val="center"/>
            </w:pPr>
            <w:r w:rsidRPr="000769FC">
              <w:t>Администрация муниципального района</w:t>
            </w:r>
            <w:r>
              <w:t xml:space="preserve"> Караидельский район Республики Башкортостан</w:t>
            </w:r>
          </w:p>
        </w:tc>
        <w:tc>
          <w:tcPr>
            <w:tcW w:w="851" w:type="dxa"/>
          </w:tcPr>
          <w:p w:rsidR="00796B5F" w:rsidRPr="000769FC" w:rsidRDefault="00796B5F" w:rsidP="00B42F03">
            <w:pPr>
              <w:jc w:val="center"/>
            </w:pPr>
            <w:r>
              <w:t>2015</w:t>
            </w:r>
          </w:p>
        </w:tc>
        <w:tc>
          <w:tcPr>
            <w:tcW w:w="905" w:type="dxa"/>
          </w:tcPr>
          <w:p w:rsidR="00796B5F" w:rsidRPr="000769FC" w:rsidRDefault="003409FF" w:rsidP="00B42F03">
            <w:r>
              <w:t>1</w:t>
            </w:r>
            <w:r w:rsidR="00796B5F">
              <w:t>0</w:t>
            </w:r>
          </w:p>
        </w:tc>
        <w:tc>
          <w:tcPr>
            <w:tcW w:w="2312" w:type="dxa"/>
          </w:tcPr>
          <w:p w:rsidR="00796B5F" w:rsidRPr="000769FC" w:rsidRDefault="003409FF" w:rsidP="00B42F03">
            <w:r>
              <w:t>500</w:t>
            </w:r>
            <w:r w:rsidR="00796B5F">
              <w:t xml:space="preserve"> бюджет МО</w:t>
            </w:r>
          </w:p>
        </w:tc>
      </w:tr>
      <w:tr w:rsidR="00796B5F" w:rsidRPr="000769FC" w:rsidTr="00B42F03">
        <w:trPr>
          <w:trHeight w:val="218"/>
        </w:trPr>
        <w:tc>
          <w:tcPr>
            <w:tcW w:w="536" w:type="dxa"/>
            <w:vMerge/>
          </w:tcPr>
          <w:p w:rsidR="00796B5F" w:rsidRDefault="00796B5F" w:rsidP="00B42F03">
            <w:pPr>
              <w:jc w:val="both"/>
            </w:pPr>
          </w:p>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r>
              <w:t xml:space="preserve">2016  </w:t>
            </w:r>
          </w:p>
        </w:tc>
        <w:tc>
          <w:tcPr>
            <w:tcW w:w="905" w:type="dxa"/>
          </w:tcPr>
          <w:p w:rsidR="00796B5F" w:rsidRDefault="003409FF" w:rsidP="00B42F03">
            <w:r>
              <w:t>1</w:t>
            </w:r>
            <w:r w:rsidR="00796B5F">
              <w:t>0</w:t>
            </w:r>
          </w:p>
        </w:tc>
        <w:tc>
          <w:tcPr>
            <w:tcW w:w="2312" w:type="dxa"/>
          </w:tcPr>
          <w:p w:rsidR="00796B5F" w:rsidRPr="000769FC" w:rsidRDefault="003409FF" w:rsidP="00B42F03">
            <w:r>
              <w:t>500</w:t>
            </w:r>
            <w:r w:rsidR="00796B5F">
              <w:t xml:space="preserve"> бюджет МО</w:t>
            </w:r>
          </w:p>
        </w:tc>
      </w:tr>
      <w:tr w:rsidR="00796B5F" w:rsidRPr="000769FC" w:rsidTr="00B42F03">
        <w:trPr>
          <w:trHeight w:val="744"/>
        </w:trPr>
        <w:tc>
          <w:tcPr>
            <w:tcW w:w="536" w:type="dxa"/>
            <w:vMerge/>
          </w:tcPr>
          <w:p w:rsidR="00796B5F" w:rsidRDefault="00796B5F" w:rsidP="00B42F03">
            <w:pPr>
              <w:jc w:val="both"/>
            </w:pPr>
          </w:p>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p>
          <w:p w:rsidR="003409FF" w:rsidRDefault="003409FF" w:rsidP="00B42F03">
            <w:pPr>
              <w:jc w:val="center"/>
            </w:pPr>
          </w:p>
        </w:tc>
        <w:tc>
          <w:tcPr>
            <w:tcW w:w="905" w:type="dxa"/>
          </w:tcPr>
          <w:p w:rsidR="00796B5F" w:rsidRDefault="00796B5F" w:rsidP="00B42F03"/>
          <w:p w:rsidR="003409FF" w:rsidRDefault="003409FF" w:rsidP="00B42F03"/>
        </w:tc>
        <w:tc>
          <w:tcPr>
            <w:tcW w:w="2312" w:type="dxa"/>
          </w:tcPr>
          <w:p w:rsidR="00796B5F" w:rsidRDefault="00796B5F" w:rsidP="00B42F03"/>
          <w:p w:rsidR="003409FF" w:rsidRPr="000769FC" w:rsidRDefault="003409FF" w:rsidP="00B42F03"/>
        </w:tc>
      </w:tr>
      <w:tr w:rsidR="00796B5F" w:rsidRPr="007C4C2E" w:rsidTr="00B42F03">
        <w:trPr>
          <w:trHeight w:val="993"/>
        </w:trPr>
        <w:tc>
          <w:tcPr>
            <w:tcW w:w="536" w:type="dxa"/>
          </w:tcPr>
          <w:p w:rsidR="00796B5F" w:rsidRPr="00F00DD4" w:rsidRDefault="00D46EE1" w:rsidP="00B42F03">
            <w:r>
              <w:t>9</w:t>
            </w:r>
          </w:p>
        </w:tc>
        <w:tc>
          <w:tcPr>
            <w:tcW w:w="2833" w:type="dxa"/>
          </w:tcPr>
          <w:p w:rsidR="00796B5F" w:rsidRPr="007C4C2E" w:rsidRDefault="00796B5F" w:rsidP="00B42F03">
            <w:r w:rsidRPr="007C4C2E">
              <w:t>Строительство полигонов по</w:t>
            </w:r>
            <w:r w:rsidRPr="007C4C2E">
              <w:rPr>
                <w:rFonts w:eastAsia="TimesNewRomanPSMT"/>
                <w:color w:val="000000"/>
              </w:rPr>
              <w:t xml:space="preserve"> захоронени</w:t>
            </w:r>
            <w:r>
              <w:rPr>
                <w:rFonts w:eastAsia="TimesNewRomanPSMT"/>
                <w:color w:val="000000"/>
              </w:rPr>
              <w:t>ю</w:t>
            </w:r>
            <w:r w:rsidRPr="007C4C2E">
              <w:rPr>
                <w:rFonts w:eastAsia="TimesNewRomanPSMT"/>
                <w:color w:val="000000"/>
              </w:rPr>
              <w:t xml:space="preserve"> </w:t>
            </w:r>
            <w:r>
              <w:rPr>
                <w:rFonts w:eastAsia="TimesNewRomanPSMT"/>
                <w:color w:val="000000"/>
              </w:rPr>
              <w:t>ТБО</w:t>
            </w:r>
            <w:r w:rsidRPr="007C4C2E">
              <w:rPr>
                <w:rFonts w:eastAsia="TimesNewRomanPSMT"/>
                <w:color w:val="000000"/>
              </w:rPr>
              <w:t xml:space="preserve"> </w:t>
            </w:r>
            <w:proofErr w:type="gramStart"/>
            <w:r w:rsidRPr="007C4C2E">
              <w:rPr>
                <w:rFonts w:eastAsia="TimesNewRomanPSMT"/>
                <w:color w:val="000000"/>
              </w:rPr>
              <w:t>согласно проекта</w:t>
            </w:r>
            <w:proofErr w:type="gramEnd"/>
            <w:r w:rsidRPr="007C4C2E">
              <w:rPr>
                <w:rFonts w:eastAsia="TimesNewRomanPSMT"/>
                <w:color w:val="000000"/>
              </w:rPr>
              <w:t xml:space="preserve"> размещения.</w:t>
            </w:r>
          </w:p>
        </w:tc>
        <w:tc>
          <w:tcPr>
            <w:tcW w:w="2879" w:type="dxa"/>
          </w:tcPr>
          <w:p w:rsidR="00796B5F" w:rsidRPr="007C4C2E" w:rsidRDefault="00796B5F" w:rsidP="00B42F03">
            <w:pPr>
              <w:jc w:val="center"/>
            </w:pPr>
            <w:r w:rsidRPr="007C4C2E">
              <w:t xml:space="preserve">Администрация муниципального района Караидельский район Республики Башкортостан </w:t>
            </w:r>
          </w:p>
        </w:tc>
        <w:tc>
          <w:tcPr>
            <w:tcW w:w="851" w:type="dxa"/>
          </w:tcPr>
          <w:p w:rsidR="00796B5F" w:rsidRPr="007C4C2E" w:rsidRDefault="00796B5F" w:rsidP="00B42F03">
            <w:pPr>
              <w:ind w:left="-151" w:right="-64"/>
              <w:jc w:val="center"/>
            </w:pPr>
            <w:r>
              <w:t>до 2016</w:t>
            </w:r>
          </w:p>
        </w:tc>
        <w:tc>
          <w:tcPr>
            <w:tcW w:w="905" w:type="dxa"/>
          </w:tcPr>
          <w:p w:rsidR="00796B5F" w:rsidRPr="007C4C2E" w:rsidRDefault="00796B5F" w:rsidP="00B42F03"/>
        </w:tc>
        <w:tc>
          <w:tcPr>
            <w:tcW w:w="2312" w:type="dxa"/>
          </w:tcPr>
          <w:p w:rsidR="00796B5F" w:rsidRPr="007C4C2E" w:rsidRDefault="00796B5F" w:rsidP="00B42F03">
            <w:r>
              <w:t>20000 бюджет РБ</w:t>
            </w:r>
          </w:p>
        </w:tc>
      </w:tr>
      <w:tr w:rsidR="00796B5F" w:rsidRPr="000769FC" w:rsidTr="00B42F03">
        <w:trPr>
          <w:trHeight w:val="444"/>
        </w:trPr>
        <w:tc>
          <w:tcPr>
            <w:tcW w:w="536" w:type="dxa"/>
            <w:vMerge w:val="restart"/>
          </w:tcPr>
          <w:p w:rsidR="00796B5F" w:rsidRPr="00316490" w:rsidRDefault="00796B5F" w:rsidP="00B42F03">
            <w:r>
              <w:t>1</w:t>
            </w:r>
            <w:r w:rsidR="00D46EE1">
              <w:t>0</w:t>
            </w:r>
          </w:p>
        </w:tc>
        <w:tc>
          <w:tcPr>
            <w:tcW w:w="2833" w:type="dxa"/>
            <w:vMerge w:val="restart"/>
          </w:tcPr>
          <w:p w:rsidR="00796B5F" w:rsidRDefault="00796B5F" w:rsidP="00B42F03">
            <w:pPr>
              <w:jc w:val="both"/>
            </w:pPr>
            <w:r w:rsidRPr="000769FC">
              <w:t>Реконстру</w:t>
            </w:r>
            <w:r w:rsidR="003409FF">
              <w:t xml:space="preserve">кция сетей ВЛ-10 кВ, </w:t>
            </w:r>
            <w:proofErr w:type="spellStart"/>
            <w:r w:rsidR="003409FF">
              <w:t>с</w:t>
            </w:r>
            <w:proofErr w:type="gramStart"/>
            <w:r w:rsidR="003409FF">
              <w:t>.К</w:t>
            </w:r>
            <w:proofErr w:type="gramEnd"/>
            <w:r w:rsidR="003409FF">
              <w:t>араяр</w:t>
            </w:r>
            <w:proofErr w:type="spellEnd"/>
            <w:r w:rsidRPr="000769FC">
              <w:t xml:space="preserve">, </w:t>
            </w:r>
            <w:r w:rsidR="003409FF">
              <w:t xml:space="preserve"> протяженность 3,</w:t>
            </w:r>
            <w:r w:rsidRPr="000769FC">
              <w:t xml:space="preserve"> км</w:t>
            </w:r>
          </w:p>
          <w:p w:rsidR="003409FF" w:rsidRPr="000769FC" w:rsidRDefault="003409FF" w:rsidP="00B42F03">
            <w:pPr>
              <w:jc w:val="both"/>
            </w:pPr>
            <w:proofErr w:type="spellStart"/>
            <w:r>
              <w:t>д</w:t>
            </w:r>
            <w:proofErr w:type="gramStart"/>
            <w:r>
              <w:t>.А</w:t>
            </w:r>
            <w:proofErr w:type="gramEnd"/>
            <w:r>
              <w:t>бдуллино</w:t>
            </w:r>
            <w:proofErr w:type="spellEnd"/>
          </w:p>
        </w:tc>
        <w:tc>
          <w:tcPr>
            <w:tcW w:w="2879" w:type="dxa"/>
            <w:vMerge w:val="restart"/>
          </w:tcPr>
          <w:p w:rsidR="00796B5F" w:rsidRPr="000769FC" w:rsidRDefault="00796B5F" w:rsidP="00B42F03">
            <w:pPr>
              <w:jc w:val="center"/>
            </w:pPr>
            <w:r>
              <w:t xml:space="preserve"> ООО </w:t>
            </w:r>
            <w:r w:rsidR="003409FF">
              <w:t>«</w:t>
            </w:r>
            <w:proofErr w:type="spellStart"/>
            <w:r w:rsidR="003409FF">
              <w:t>Гипэлекторо</w:t>
            </w:r>
            <w:proofErr w:type="spellEnd"/>
            <w:r w:rsidRPr="000769FC">
              <w:t>» (по согласованию)</w:t>
            </w:r>
          </w:p>
        </w:tc>
        <w:tc>
          <w:tcPr>
            <w:tcW w:w="851" w:type="dxa"/>
          </w:tcPr>
          <w:p w:rsidR="00796B5F" w:rsidRPr="000769FC" w:rsidRDefault="00796B5F" w:rsidP="00B42F03">
            <w:pPr>
              <w:jc w:val="center"/>
            </w:pPr>
            <w:r>
              <w:t xml:space="preserve">2015  </w:t>
            </w:r>
          </w:p>
        </w:tc>
        <w:tc>
          <w:tcPr>
            <w:tcW w:w="905" w:type="dxa"/>
          </w:tcPr>
          <w:p w:rsidR="00796B5F" w:rsidRPr="000769FC" w:rsidRDefault="00C10B19" w:rsidP="00B42F03">
            <w:r>
              <w:t>3</w:t>
            </w:r>
            <w:r w:rsidR="00796B5F">
              <w:t xml:space="preserve"> км</w:t>
            </w:r>
          </w:p>
        </w:tc>
        <w:tc>
          <w:tcPr>
            <w:tcW w:w="2312" w:type="dxa"/>
          </w:tcPr>
          <w:p w:rsidR="00796B5F" w:rsidRPr="000769FC" w:rsidRDefault="00C10B19" w:rsidP="00B42F03">
            <w:r>
              <w:t>1</w:t>
            </w:r>
            <w:r w:rsidR="00796B5F">
              <w:t>210 бюджет МО, РБ</w:t>
            </w:r>
          </w:p>
        </w:tc>
      </w:tr>
      <w:tr w:rsidR="00796B5F" w:rsidRPr="000769FC" w:rsidTr="00B42F03">
        <w:trPr>
          <w:trHeight w:val="207"/>
        </w:trPr>
        <w:tc>
          <w:tcPr>
            <w:tcW w:w="536" w:type="dxa"/>
            <w:vMerge/>
          </w:tcPr>
          <w:p w:rsidR="00796B5F" w:rsidRDefault="00796B5F" w:rsidP="00B42F03"/>
        </w:tc>
        <w:tc>
          <w:tcPr>
            <w:tcW w:w="2833" w:type="dxa"/>
            <w:vMerge/>
          </w:tcPr>
          <w:p w:rsidR="00796B5F" w:rsidRPr="000769FC" w:rsidRDefault="00796B5F" w:rsidP="00B42F03">
            <w:pPr>
              <w:jc w:val="both"/>
            </w:pPr>
          </w:p>
        </w:tc>
        <w:tc>
          <w:tcPr>
            <w:tcW w:w="2879" w:type="dxa"/>
            <w:vMerge/>
          </w:tcPr>
          <w:p w:rsidR="00796B5F" w:rsidRDefault="00796B5F" w:rsidP="00B42F03">
            <w:pPr>
              <w:jc w:val="center"/>
            </w:pPr>
          </w:p>
        </w:tc>
        <w:tc>
          <w:tcPr>
            <w:tcW w:w="851" w:type="dxa"/>
          </w:tcPr>
          <w:p w:rsidR="00796B5F" w:rsidRDefault="00796B5F" w:rsidP="00B42F03">
            <w:pPr>
              <w:jc w:val="center"/>
            </w:pPr>
          </w:p>
          <w:p w:rsidR="00C10B19" w:rsidRDefault="00C10B19" w:rsidP="00B42F03">
            <w:pPr>
              <w:jc w:val="center"/>
            </w:pPr>
          </w:p>
        </w:tc>
        <w:tc>
          <w:tcPr>
            <w:tcW w:w="905" w:type="dxa"/>
          </w:tcPr>
          <w:p w:rsidR="00796B5F" w:rsidRDefault="00796B5F" w:rsidP="00B42F03"/>
          <w:p w:rsidR="00C10B19" w:rsidRDefault="00C10B19" w:rsidP="00B42F03"/>
        </w:tc>
        <w:tc>
          <w:tcPr>
            <w:tcW w:w="2312" w:type="dxa"/>
          </w:tcPr>
          <w:p w:rsidR="00796B5F" w:rsidRDefault="00796B5F" w:rsidP="00B42F03"/>
          <w:p w:rsidR="00C10B19" w:rsidRPr="000769FC" w:rsidRDefault="00C10B19" w:rsidP="00B42F03"/>
        </w:tc>
      </w:tr>
      <w:tr w:rsidR="00796B5F" w:rsidRPr="000769FC" w:rsidTr="00B42F03">
        <w:trPr>
          <w:trHeight w:val="384"/>
        </w:trPr>
        <w:tc>
          <w:tcPr>
            <w:tcW w:w="536" w:type="dxa"/>
            <w:vMerge/>
          </w:tcPr>
          <w:p w:rsidR="00796B5F" w:rsidRDefault="00796B5F" w:rsidP="00B42F03"/>
        </w:tc>
        <w:tc>
          <w:tcPr>
            <w:tcW w:w="2833" w:type="dxa"/>
            <w:vMerge/>
          </w:tcPr>
          <w:p w:rsidR="00796B5F" w:rsidRPr="000769FC" w:rsidRDefault="00796B5F" w:rsidP="00B42F03">
            <w:pPr>
              <w:jc w:val="both"/>
            </w:pPr>
          </w:p>
        </w:tc>
        <w:tc>
          <w:tcPr>
            <w:tcW w:w="2879" w:type="dxa"/>
            <w:vMerge/>
          </w:tcPr>
          <w:p w:rsidR="00796B5F" w:rsidRDefault="00796B5F" w:rsidP="00B42F03">
            <w:pPr>
              <w:jc w:val="center"/>
            </w:pPr>
          </w:p>
        </w:tc>
        <w:tc>
          <w:tcPr>
            <w:tcW w:w="851" w:type="dxa"/>
          </w:tcPr>
          <w:p w:rsidR="00796B5F" w:rsidRDefault="00796B5F" w:rsidP="00B42F03">
            <w:pPr>
              <w:ind w:left="-151" w:right="-64"/>
              <w:jc w:val="center"/>
            </w:pPr>
          </w:p>
          <w:p w:rsidR="00C10B19" w:rsidRDefault="00C10B19" w:rsidP="00B42F03">
            <w:pPr>
              <w:ind w:left="-151" w:right="-64"/>
              <w:jc w:val="center"/>
            </w:pPr>
          </w:p>
        </w:tc>
        <w:tc>
          <w:tcPr>
            <w:tcW w:w="905" w:type="dxa"/>
          </w:tcPr>
          <w:p w:rsidR="00796B5F" w:rsidRDefault="00796B5F" w:rsidP="00B42F03"/>
          <w:p w:rsidR="00C10B19" w:rsidRDefault="00C10B19" w:rsidP="00B42F03"/>
        </w:tc>
        <w:tc>
          <w:tcPr>
            <w:tcW w:w="2312" w:type="dxa"/>
          </w:tcPr>
          <w:p w:rsidR="00796B5F" w:rsidRDefault="00796B5F" w:rsidP="00B42F03"/>
          <w:p w:rsidR="00C10B19" w:rsidRPr="000769FC" w:rsidRDefault="00C10B19" w:rsidP="00B42F03"/>
        </w:tc>
      </w:tr>
      <w:tr w:rsidR="00796B5F" w:rsidRPr="000769FC" w:rsidTr="00B42F03">
        <w:trPr>
          <w:trHeight w:val="516"/>
        </w:trPr>
        <w:tc>
          <w:tcPr>
            <w:tcW w:w="536" w:type="dxa"/>
            <w:vMerge w:val="restart"/>
          </w:tcPr>
          <w:p w:rsidR="00796B5F" w:rsidRPr="00EF6F95" w:rsidRDefault="00796B5F" w:rsidP="00B42F03">
            <w:r>
              <w:lastRenderedPageBreak/>
              <w:t>1</w:t>
            </w:r>
            <w:r w:rsidR="00D46EE1">
              <w:t>1</w:t>
            </w:r>
          </w:p>
        </w:tc>
        <w:tc>
          <w:tcPr>
            <w:tcW w:w="2833" w:type="dxa"/>
            <w:vMerge w:val="restart"/>
          </w:tcPr>
          <w:p w:rsidR="00796B5F" w:rsidRPr="000769FC" w:rsidRDefault="00796B5F" w:rsidP="00B42F03">
            <w:pPr>
              <w:jc w:val="both"/>
            </w:pPr>
            <w:r w:rsidRPr="000769FC">
              <w:t>Реконструкция сетей ВЛ 0,4 кВ с за</w:t>
            </w:r>
            <w:r w:rsidR="00C10B19">
              <w:t xml:space="preserve">меной на СИП 66,6 км </w:t>
            </w:r>
            <w:proofErr w:type="spellStart"/>
            <w:r w:rsidR="00C10B19">
              <w:t>с</w:t>
            </w:r>
            <w:proofErr w:type="gramStart"/>
            <w:r w:rsidR="00C10B19">
              <w:t>.К</w:t>
            </w:r>
            <w:proofErr w:type="gramEnd"/>
            <w:r w:rsidR="00C10B19">
              <w:t>араяр</w:t>
            </w:r>
            <w:proofErr w:type="spellEnd"/>
          </w:p>
        </w:tc>
        <w:tc>
          <w:tcPr>
            <w:tcW w:w="2879" w:type="dxa"/>
            <w:vMerge w:val="restart"/>
          </w:tcPr>
          <w:p w:rsidR="00796B5F" w:rsidRPr="000769FC" w:rsidRDefault="00C10B19" w:rsidP="00B42F03">
            <w:pPr>
              <w:jc w:val="center"/>
            </w:pPr>
            <w:r>
              <w:t>ООО «</w:t>
            </w:r>
            <w:proofErr w:type="spellStart"/>
            <w:r>
              <w:t>Гипэлектро</w:t>
            </w:r>
            <w:proofErr w:type="spellEnd"/>
            <w:r w:rsidR="00796B5F" w:rsidRPr="000769FC">
              <w:t>» (по согласованию)</w:t>
            </w:r>
          </w:p>
        </w:tc>
        <w:tc>
          <w:tcPr>
            <w:tcW w:w="851" w:type="dxa"/>
          </w:tcPr>
          <w:p w:rsidR="00796B5F" w:rsidRPr="000769FC" w:rsidRDefault="00796B5F" w:rsidP="00B42F03">
            <w:pPr>
              <w:jc w:val="center"/>
            </w:pPr>
            <w:r>
              <w:t xml:space="preserve">2015  </w:t>
            </w:r>
          </w:p>
        </w:tc>
        <w:tc>
          <w:tcPr>
            <w:tcW w:w="905" w:type="dxa"/>
          </w:tcPr>
          <w:p w:rsidR="00796B5F" w:rsidRPr="000769FC" w:rsidRDefault="00C10B19" w:rsidP="00B42F03">
            <w:r>
              <w:t>10</w:t>
            </w:r>
            <w:r w:rsidR="00796B5F">
              <w:t xml:space="preserve"> км</w:t>
            </w:r>
          </w:p>
        </w:tc>
        <w:tc>
          <w:tcPr>
            <w:tcW w:w="2312" w:type="dxa"/>
          </w:tcPr>
          <w:p w:rsidR="00796B5F" w:rsidRPr="000769FC" w:rsidRDefault="00C10B19" w:rsidP="00B42F03">
            <w:r>
              <w:t>260</w:t>
            </w:r>
            <w:r w:rsidR="00796B5F">
              <w:t>0 бюджет МО, РБ</w:t>
            </w:r>
          </w:p>
        </w:tc>
      </w:tr>
      <w:tr w:rsidR="00796B5F" w:rsidRPr="000769FC" w:rsidTr="00B42F03">
        <w:trPr>
          <w:trHeight w:val="207"/>
        </w:trPr>
        <w:tc>
          <w:tcPr>
            <w:tcW w:w="536" w:type="dxa"/>
            <w:vMerge/>
          </w:tcPr>
          <w:p w:rsidR="00796B5F" w:rsidRDefault="00796B5F" w:rsidP="00B42F03"/>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r>
              <w:t>2016</w:t>
            </w:r>
          </w:p>
        </w:tc>
        <w:tc>
          <w:tcPr>
            <w:tcW w:w="905" w:type="dxa"/>
          </w:tcPr>
          <w:p w:rsidR="00796B5F" w:rsidRDefault="00796B5F" w:rsidP="00B42F03"/>
          <w:p w:rsidR="00C10B19" w:rsidRDefault="00C10B19" w:rsidP="00B42F03"/>
        </w:tc>
        <w:tc>
          <w:tcPr>
            <w:tcW w:w="2312" w:type="dxa"/>
          </w:tcPr>
          <w:p w:rsidR="00796B5F" w:rsidRDefault="00796B5F" w:rsidP="00B42F03"/>
          <w:p w:rsidR="00C10B19" w:rsidRPr="000769FC" w:rsidRDefault="00C10B19" w:rsidP="00B42F03"/>
        </w:tc>
      </w:tr>
      <w:tr w:rsidR="00796B5F" w:rsidRPr="000769FC" w:rsidTr="00B42F03">
        <w:trPr>
          <w:trHeight w:val="392"/>
        </w:trPr>
        <w:tc>
          <w:tcPr>
            <w:tcW w:w="536" w:type="dxa"/>
            <w:vMerge/>
          </w:tcPr>
          <w:p w:rsidR="00796B5F" w:rsidRDefault="00796B5F" w:rsidP="00B42F03"/>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r>
              <w:t>2017</w:t>
            </w:r>
          </w:p>
          <w:p w:rsidR="00796B5F" w:rsidRDefault="00796B5F" w:rsidP="00B42F03">
            <w:pPr>
              <w:ind w:left="-151" w:right="-64"/>
              <w:jc w:val="center"/>
            </w:pPr>
          </w:p>
        </w:tc>
        <w:tc>
          <w:tcPr>
            <w:tcW w:w="905" w:type="dxa"/>
          </w:tcPr>
          <w:p w:rsidR="00796B5F" w:rsidRPr="000769FC" w:rsidRDefault="00796B5F" w:rsidP="00B42F03">
            <w:r>
              <w:t>5 км</w:t>
            </w:r>
          </w:p>
          <w:p w:rsidR="00796B5F" w:rsidRPr="000769FC" w:rsidRDefault="00796B5F" w:rsidP="00B42F03"/>
        </w:tc>
        <w:tc>
          <w:tcPr>
            <w:tcW w:w="2312" w:type="dxa"/>
          </w:tcPr>
          <w:p w:rsidR="00796B5F" w:rsidRPr="000769FC" w:rsidRDefault="00796B5F" w:rsidP="00B42F03">
            <w:r>
              <w:t>300  бюджет МО, РБ</w:t>
            </w:r>
          </w:p>
        </w:tc>
      </w:tr>
      <w:tr w:rsidR="00796B5F" w:rsidRPr="000769FC" w:rsidTr="00B42F03">
        <w:trPr>
          <w:trHeight w:val="577"/>
        </w:trPr>
        <w:tc>
          <w:tcPr>
            <w:tcW w:w="536" w:type="dxa"/>
            <w:vMerge w:val="restart"/>
          </w:tcPr>
          <w:p w:rsidR="00796B5F" w:rsidRPr="00EF6F95" w:rsidRDefault="00796B5F" w:rsidP="00B42F03">
            <w:r>
              <w:t>16</w:t>
            </w:r>
          </w:p>
        </w:tc>
        <w:tc>
          <w:tcPr>
            <w:tcW w:w="2833" w:type="dxa"/>
            <w:vMerge w:val="restart"/>
          </w:tcPr>
          <w:p w:rsidR="00796B5F" w:rsidRPr="000769FC" w:rsidRDefault="00796B5F" w:rsidP="00B42F03">
            <w:pPr>
              <w:jc w:val="both"/>
            </w:pPr>
            <w:r w:rsidRPr="000769FC">
              <w:t>Установка ящиков учета эл</w:t>
            </w:r>
            <w:r>
              <w:t>ектро</w:t>
            </w:r>
            <w:r w:rsidRPr="000769FC">
              <w:t>энергии для населения</w:t>
            </w:r>
            <w:r w:rsidR="00C10B19">
              <w:t xml:space="preserve"> -4</w:t>
            </w:r>
            <w:r>
              <w:t xml:space="preserve">00 </w:t>
            </w:r>
            <w:proofErr w:type="spellStart"/>
            <w:proofErr w:type="gramStart"/>
            <w:r>
              <w:t>шт</w:t>
            </w:r>
            <w:proofErr w:type="spellEnd"/>
            <w:proofErr w:type="gramEnd"/>
          </w:p>
        </w:tc>
        <w:tc>
          <w:tcPr>
            <w:tcW w:w="2879" w:type="dxa"/>
            <w:vMerge w:val="restart"/>
          </w:tcPr>
          <w:p w:rsidR="00796B5F" w:rsidRPr="000769FC" w:rsidRDefault="00C10B19" w:rsidP="00B42F03">
            <w:pPr>
              <w:jc w:val="center"/>
            </w:pPr>
            <w:r>
              <w:t>ООО «</w:t>
            </w:r>
            <w:proofErr w:type="spellStart"/>
            <w:r>
              <w:t>Гипэлектро</w:t>
            </w:r>
            <w:proofErr w:type="spellEnd"/>
            <w:r w:rsidR="00796B5F" w:rsidRPr="000769FC">
              <w:t>» (по согласованию)</w:t>
            </w:r>
          </w:p>
        </w:tc>
        <w:tc>
          <w:tcPr>
            <w:tcW w:w="851" w:type="dxa"/>
          </w:tcPr>
          <w:p w:rsidR="00796B5F" w:rsidRPr="000769FC" w:rsidRDefault="00796B5F" w:rsidP="00B42F03">
            <w:pPr>
              <w:jc w:val="center"/>
            </w:pPr>
            <w:r>
              <w:t xml:space="preserve">2015  </w:t>
            </w:r>
          </w:p>
        </w:tc>
        <w:tc>
          <w:tcPr>
            <w:tcW w:w="905" w:type="dxa"/>
          </w:tcPr>
          <w:p w:rsidR="00796B5F" w:rsidRPr="000769FC" w:rsidRDefault="00796B5F" w:rsidP="00B42F03">
            <w:r>
              <w:t xml:space="preserve">200 </w:t>
            </w:r>
            <w:proofErr w:type="spellStart"/>
            <w:proofErr w:type="gramStart"/>
            <w:r>
              <w:t>шт</w:t>
            </w:r>
            <w:proofErr w:type="spellEnd"/>
            <w:proofErr w:type="gramEnd"/>
          </w:p>
        </w:tc>
        <w:tc>
          <w:tcPr>
            <w:tcW w:w="2312" w:type="dxa"/>
          </w:tcPr>
          <w:p w:rsidR="00796B5F" w:rsidRPr="000769FC" w:rsidRDefault="00796B5F" w:rsidP="00B42F03">
            <w:r>
              <w:t xml:space="preserve">собственные </w:t>
            </w:r>
          </w:p>
        </w:tc>
      </w:tr>
      <w:tr w:rsidR="00796B5F" w:rsidRPr="000769FC" w:rsidTr="00B42F03">
        <w:trPr>
          <w:trHeight w:val="179"/>
        </w:trPr>
        <w:tc>
          <w:tcPr>
            <w:tcW w:w="536" w:type="dxa"/>
            <w:vMerge/>
          </w:tcPr>
          <w:p w:rsidR="00796B5F" w:rsidRDefault="00796B5F" w:rsidP="00B42F03">
            <w:pPr>
              <w:rPr>
                <w:lang w:val="en-US"/>
              </w:rPr>
            </w:pPr>
          </w:p>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r>
              <w:t>2016</w:t>
            </w:r>
          </w:p>
        </w:tc>
        <w:tc>
          <w:tcPr>
            <w:tcW w:w="905" w:type="dxa"/>
          </w:tcPr>
          <w:p w:rsidR="00796B5F" w:rsidRDefault="00C10B19" w:rsidP="00B42F03">
            <w:r>
              <w:t>1</w:t>
            </w:r>
            <w:r w:rsidR="00796B5F">
              <w:t xml:space="preserve">00 </w:t>
            </w:r>
            <w:proofErr w:type="spellStart"/>
            <w:proofErr w:type="gramStart"/>
            <w:r w:rsidR="00796B5F">
              <w:t>шт</w:t>
            </w:r>
            <w:proofErr w:type="spellEnd"/>
            <w:proofErr w:type="gramEnd"/>
            <w:r w:rsidR="00796B5F">
              <w:t xml:space="preserve"> </w:t>
            </w:r>
          </w:p>
        </w:tc>
        <w:tc>
          <w:tcPr>
            <w:tcW w:w="2312" w:type="dxa"/>
          </w:tcPr>
          <w:p w:rsidR="00796B5F" w:rsidRPr="000769FC" w:rsidRDefault="00796B5F" w:rsidP="00B42F03">
            <w:r>
              <w:t xml:space="preserve">собственные </w:t>
            </w:r>
          </w:p>
        </w:tc>
      </w:tr>
      <w:tr w:rsidR="00796B5F" w:rsidRPr="000769FC" w:rsidTr="00B42F03">
        <w:trPr>
          <w:trHeight w:val="303"/>
        </w:trPr>
        <w:tc>
          <w:tcPr>
            <w:tcW w:w="536" w:type="dxa"/>
            <w:vMerge/>
          </w:tcPr>
          <w:p w:rsidR="00796B5F" w:rsidRDefault="00796B5F" w:rsidP="00B42F03">
            <w:pPr>
              <w:rPr>
                <w:lang w:val="en-US"/>
              </w:rPr>
            </w:pPr>
          </w:p>
        </w:tc>
        <w:tc>
          <w:tcPr>
            <w:tcW w:w="2833" w:type="dxa"/>
            <w:vMerge/>
          </w:tcPr>
          <w:p w:rsidR="00796B5F" w:rsidRPr="000769FC" w:rsidRDefault="00796B5F" w:rsidP="00B42F03">
            <w:pPr>
              <w:jc w:val="both"/>
            </w:pPr>
          </w:p>
        </w:tc>
        <w:tc>
          <w:tcPr>
            <w:tcW w:w="2879" w:type="dxa"/>
            <w:vMerge/>
          </w:tcPr>
          <w:p w:rsidR="00796B5F" w:rsidRPr="000769FC" w:rsidRDefault="00796B5F" w:rsidP="00B42F03">
            <w:pPr>
              <w:jc w:val="center"/>
            </w:pPr>
          </w:p>
        </w:tc>
        <w:tc>
          <w:tcPr>
            <w:tcW w:w="851" w:type="dxa"/>
          </w:tcPr>
          <w:p w:rsidR="00796B5F" w:rsidRDefault="00796B5F" w:rsidP="00B42F03">
            <w:pPr>
              <w:jc w:val="center"/>
            </w:pPr>
            <w:r>
              <w:t>2017</w:t>
            </w:r>
          </w:p>
          <w:p w:rsidR="00796B5F" w:rsidRDefault="00796B5F" w:rsidP="00B42F03">
            <w:pPr>
              <w:ind w:left="-151"/>
              <w:jc w:val="center"/>
            </w:pPr>
          </w:p>
        </w:tc>
        <w:tc>
          <w:tcPr>
            <w:tcW w:w="905" w:type="dxa"/>
          </w:tcPr>
          <w:p w:rsidR="00796B5F" w:rsidRDefault="00C10B19" w:rsidP="00B42F03">
            <w:r>
              <w:t>1</w:t>
            </w:r>
            <w:r w:rsidR="00796B5F">
              <w:t xml:space="preserve">00 </w:t>
            </w:r>
            <w:proofErr w:type="spellStart"/>
            <w:proofErr w:type="gramStart"/>
            <w:r w:rsidR="00796B5F">
              <w:t>шт</w:t>
            </w:r>
            <w:proofErr w:type="spellEnd"/>
            <w:proofErr w:type="gramEnd"/>
            <w:r w:rsidR="00796B5F">
              <w:t xml:space="preserve"> </w:t>
            </w:r>
          </w:p>
          <w:p w:rsidR="00796B5F" w:rsidRDefault="00796B5F" w:rsidP="00B42F03">
            <w:pPr>
              <w:ind w:left="-152"/>
            </w:pPr>
          </w:p>
        </w:tc>
        <w:tc>
          <w:tcPr>
            <w:tcW w:w="2312" w:type="dxa"/>
          </w:tcPr>
          <w:p w:rsidR="00796B5F" w:rsidRPr="000769FC" w:rsidRDefault="00796B5F" w:rsidP="00B42F03">
            <w:r>
              <w:t xml:space="preserve">собственные </w:t>
            </w:r>
          </w:p>
          <w:p w:rsidR="00796B5F" w:rsidRPr="000769FC" w:rsidRDefault="00796B5F" w:rsidP="00B42F03"/>
        </w:tc>
      </w:tr>
    </w:tbl>
    <w:p w:rsidR="00796B5F" w:rsidRDefault="00796B5F" w:rsidP="00796B5F">
      <w:pPr>
        <w:pStyle w:val="a6"/>
        <w:spacing w:line="240" w:lineRule="auto"/>
        <w:rPr>
          <w:rFonts w:ascii="Times New Roman" w:hAnsi="Times New Roman"/>
          <w:b/>
          <w:sz w:val="28"/>
          <w:szCs w:val="28"/>
        </w:rPr>
      </w:pPr>
    </w:p>
    <w:p w:rsidR="00886E62" w:rsidRPr="00B3014E" w:rsidRDefault="00886E62" w:rsidP="00886E62">
      <w:pPr>
        <w:autoSpaceDE w:val="0"/>
        <w:autoSpaceDN w:val="0"/>
        <w:adjustRightInd w:val="0"/>
        <w:ind w:firstLine="360"/>
        <w:jc w:val="both"/>
        <w:rPr>
          <w:rFonts w:eastAsia="TimesNewRomanPSMT"/>
          <w:color w:val="000000"/>
          <w:sz w:val="28"/>
          <w:szCs w:val="28"/>
        </w:rPr>
      </w:pPr>
      <w:r w:rsidRPr="00B3014E">
        <w:rPr>
          <w:rFonts w:eastAsia="TimesNewRomanPSMT"/>
          <w:color w:val="000000"/>
          <w:sz w:val="28"/>
          <w:szCs w:val="28"/>
        </w:rPr>
        <w:t xml:space="preserve">Администрация </w:t>
      </w:r>
      <w:r w:rsidRPr="00F102E3">
        <w:rPr>
          <w:rFonts w:eastAsia="TimesNewRomanPSMT"/>
          <w:color w:val="000000"/>
          <w:sz w:val="28"/>
          <w:szCs w:val="28"/>
        </w:rPr>
        <w:t xml:space="preserve">сельского поселения </w:t>
      </w:r>
      <w:proofErr w:type="spellStart"/>
      <w:r w:rsidR="00BA113B">
        <w:rPr>
          <w:rFonts w:eastAsia="TimesNewRomanPSMT"/>
          <w:color w:val="000000"/>
          <w:sz w:val="28"/>
          <w:szCs w:val="28"/>
        </w:rPr>
        <w:t>Караярский</w:t>
      </w:r>
      <w:proofErr w:type="spellEnd"/>
      <w:r w:rsidRPr="00F102E3">
        <w:rPr>
          <w:rFonts w:eastAsia="TimesNewRomanPSMT"/>
          <w:color w:val="000000"/>
          <w:sz w:val="28"/>
          <w:szCs w:val="28"/>
        </w:rPr>
        <w:t xml:space="preserve"> сельсовет</w:t>
      </w:r>
      <w:r w:rsidRPr="00B3014E">
        <w:rPr>
          <w:rFonts w:eastAsia="TimesNewRomanPSMT"/>
          <w:color w:val="000000"/>
          <w:sz w:val="28"/>
          <w:szCs w:val="28"/>
        </w:rPr>
        <w:t xml:space="preserve"> муниципального района Караидельский район Республики Башкортостан обеспечивает координацию, согласование и контроль  действия всех организаций, участвующих в реализации программных мероприятий.</w:t>
      </w:r>
    </w:p>
    <w:p w:rsidR="00886E62" w:rsidRPr="00E059F5" w:rsidRDefault="00886E62" w:rsidP="00886E62">
      <w:pPr>
        <w:autoSpaceDE w:val="0"/>
        <w:autoSpaceDN w:val="0"/>
        <w:adjustRightInd w:val="0"/>
        <w:ind w:firstLine="540"/>
        <w:jc w:val="both"/>
        <w:rPr>
          <w:rFonts w:eastAsia="TimesNewRomanPSMT"/>
          <w:color w:val="000000"/>
          <w:sz w:val="28"/>
          <w:szCs w:val="28"/>
        </w:rPr>
      </w:pPr>
      <w:r>
        <w:rPr>
          <w:rFonts w:eastAsia="TimesNewRomanPSMT"/>
          <w:color w:val="000000"/>
          <w:sz w:val="28"/>
          <w:szCs w:val="28"/>
        </w:rPr>
        <w:t>9.1</w:t>
      </w:r>
      <w:r w:rsidRPr="00E059F5">
        <w:rPr>
          <w:rFonts w:eastAsia="TimesNewRomanPSMT"/>
          <w:color w:val="000000"/>
          <w:sz w:val="28"/>
          <w:szCs w:val="28"/>
        </w:rPr>
        <w:t xml:space="preserve"> Организация управления Программой включает в себя совокупность следующих элементов:</w:t>
      </w:r>
    </w:p>
    <w:p w:rsidR="00886E62" w:rsidRPr="00E059F5" w:rsidRDefault="00886E62" w:rsidP="00886E62">
      <w:pPr>
        <w:autoSpaceDE w:val="0"/>
        <w:autoSpaceDN w:val="0"/>
        <w:adjustRightInd w:val="0"/>
        <w:ind w:left="180"/>
        <w:jc w:val="both"/>
        <w:rPr>
          <w:rFonts w:eastAsia="TimesNewRomanPSMT"/>
          <w:color w:val="000000"/>
          <w:sz w:val="28"/>
          <w:szCs w:val="28"/>
        </w:rPr>
      </w:pPr>
      <w:r>
        <w:rPr>
          <w:rFonts w:eastAsia="TimesNewRomanPSMT"/>
          <w:color w:val="000000"/>
          <w:sz w:val="28"/>
          <w:szCs w:val="28"/>
        </w:rPr>
        <w:t xml:space="preserve">- </w:t>
      </w:r>
      <w:r w:rsidRPr="00E059F5">
        <w:rPr>
          <w:rFonts w:eastAsia="TimesNewRomanPSMT"/>
          <w:color w:val="000000"/>
          <w:sz w:val="28"/>
          <w:szCs w:val="28"/>
        </w:rPr>
        <w:t xml:space="preserve">определение конкретных объемов работ по мероприятиям Программы и включение их в инвестиционные программы соответствующих организаций коммунального комплекса на соответствующий год, которые разрабатываются в установленном порядке в соответствии с Федеральным законом от 30 декабря 2004 года № 210-ФЗ </w:t>
      </w:r>
      <w:r w:rsidRPr="00E059F5">
        <w:rPr>
          <w:rFonts w:eastAsia="TimesNewRomanPSMT" w:cs="Cambria Math"/>
          <w:color w:val="000000"/>
          <w:sz w:val="28"/>
          <w:szCs w:val="28"/>
        </w:rPr>
        <w:t>«</w:t>
      </w:r>
      <w:r w:rsidRPr="00E059F5">
        <w:rPr>
          <w:rFonts w:eastAsia="TimesNewRomanPSMT"/>
          <w:color w:val="000000"/>
          <w:sz w:val="28"/>
          <w:szCs w:val="28"/>
        </w:rPr>
        <w:t xml:space="preserve">Об основах регулирования тарифов организаций коммунального </w:t>
      </w:r>
      <w:r w:rsidRPr="00E059F5">
        <w:rPr>
          <w:rFonts w:eastAsia="TimesNewRomanPSMT"/>
          <w:sz w:val="28"/>
          <w:szCs w:val="28"/>
        </w:rPr>
        <w:t>комплекса</w:t>
      </w:r>
      <w:r w:rsidRPr="00E059F5">
        <w:rPr>
          <w:rFonts w:eastAsia="TimesNewRomanPSMT" w:cs="Cambria Math"/>
          <w:sz w:val="28"/>
          <w:szCs w:val="28"/>
        </w:rPr>
        <w:t>»</w:t>
      </w:r>
      <w:r w:rsidRPr="00E059F5">
        <w:rPr>
          <w:rFonts w:eastAsia="TimesNewRomanPSMT"/>
          <w:color w:val="000000"/>
          <w:sz w:val="28"/>
          <w:szCs w:val="28"/>
        </w:rPr>
        <w:t>;</w:t>
      </w:r>
    </w:p>
    <w:p w:rsidR="00886E62" w:rsidRPr="00E059F5" w:rsidRDefault="00886E62" w:rsidP="00886E62">
      <w:pPr>
        <w:autoSpaceDE w:val="0"/>
        <w:autoSpaceDN w:val="0"/>
        <w:adjustRightInd w:val="0"/>
        <w:ind w:left="180"/>
        <w:jc w:val="both"/>
        <w:rPr>
          <w:rFonts w:eastAsia="TimesNewRomanPSMT"/>
          <w:color w:val="000000"/>
          <w:sz w:val="28"/>
          <w:szCs w:val="28"/>
        </w:rPr>
      </w:pPr>
      <w:r>
        <w:rPr>
          <w:rFonts w:eastAsia="TimesNewRomanPSMT"/>
          <w:color w:val="000000"/>
          <w:sz w:val="28"/>
          <w:szCs w:val="28"/>
        </w:rPr>
        <w:t xml:space="preserve">- </w:t>
      </w:r>
      <w:r w:rsidRPr="00E059F5">
        <w:rPr>
          <w:rFonts w:eastAsia="TimesNewRomanPSMT"/>
          <w:color w:val="000000"/>
          <w:sz w:val="28"/>
          <w:szCs w:val="28"/>
        </w:rPr>
        <w:t>планирование исполнения конкретных объемов работ;</w:t>
      </w:r>
    </w:p>
    <w:p w:rsidR="00886E62" w:rsidRPr="00E059F5" w:rsidRDefault="00886E62" w:rsidP="00886E62">
      <w:pPr>
        <w:autoSpaceDE w:val="0"/>
        <w:autoSpaceDN w:val="0"/>
        <w:adjustRightInd w:val="0"/>
        <w:ind w:left="180"/>
        <w:jc w:val="both"/>
        <w:rPr>
          <w:rFonts w:eastAsia="TimesNewRomanPSMT"/>
          <w:color w:val="000000"/>
          <w:sz w:val="28"/>
          <w:szCs w:val="28"/>
        </w:rPr>
      </w:pPr>
      <w:r>
        <w:rPr>
          <w:rFonts w:eastAsia="TimesNewRomanPSMT"/>
          <w:color w:val="000000"/>
          <w:sz w:val="28"/>
          <w:szCs w:val="28"/>
        </w:rPr>
        <w:t xml:space="preserve">- </w:t>
      </w:r>
      <w:r w:rsidRPr="00E059F5">
        <w:rPr>
          <w:rFonts w:eastAsia="TimesNewRomanPSMT"/>
          <w:color w:val="000000"/>
          <w:sz w:val="28"/>
          <w:szCs w:val="28"/>
        </w:rPr>
        <w:t>выполнение работ;</w:t>
      </w:r>
    </w:p>
    <w:p w:rsidR="00886E62" w:rsidRPr="00E059F5" w:rsidRDefault="00886E62" w:rsidP="00886E62">
      <w:pPr>
        <w:autoSpaceDE w:val="0"/>
        <w:autoSpaceDN w:val="0"/>
        <w:adjustRightInd w:val="0"/>
        <w:ind w:left="180"/>
        <w:jc w:val="both"/>
        <w:rPr>
          <w:rFonts w:eastAsia="TimesNewRomanPSMT"/>
          <w:color w:val="000000"/>
          <w:sz w:val="28"/>
          <w:szCs w:val="28"/>
        </w:rPr>
      </w:pPr>
      <w:r>
        <w:rPr>
          <w:rFonts w:eastAsia="TimesNewRomanPSMT"/>
          <w:color w:val="000000"/>
          <w:sz w:val="28"/>
          <w:szCs w:val="28"/>
        </w:rPr>
        <w:t xml:space="preserve">- </w:t>
      </w:r>
      <w:r w:rsidRPr="00E059F5">
        <w:rPr>
          <w:rFonts w:eastAsia="TimesNewRomanPSMT"/>
          <w:color w:val="000000"/>
          <w:sz w:val="28"/>
          <w:szCs w:val="28"/>
        </w:rPr>
        <w:t>отчетность по исполнению мероприятий.</w:t>
      </w:r>
    </w:p>
    <w:p w:rsidR="00E544F8" w:rsidRDefault="00886E62" w:rsidP="00886E62">
      <w:r>
        <w:rPr>
          <w:rFonts w:eastAsia="TimesNewRomanPSMT"/>
          <w:color w:val="000000"/>
          <w:sz w:val="28"/>
          <w:szCs w:val="28"/>
        </w:rPr>
        <w:t xml:space="preserve">9.2  </w:t>
      </w:r>
      <w:r w:rsidRPr="00E059F5">
        <w:rPr>
          <w:rFonts w:eastAsia="TimesNewRomanPSMT"/>
          <w:color w:val="000000"/>
          <w:sz w:val="28"/>
          <w:szCs w:val="28"/>
        </w:rPr>
        <w:t>Программа может при необходимости корректирова</w:t>
      </w:r>
      <w:r w:rsidR="00796B5F">
        <w:rPr>
          <w:rFonts w:eastAsia="TimesNewRomanPSMT"/>
          <w:color w:val="000000"/>
          <w:sz w:val="28"/>
          <w:szCs w:val="28"/>
        </w:rPr>
        <w:t>ться.</w:t>
      </w:r>
    </w:p>
    <w:sectPr w:rsidR="00E544F8" w:rsidSect="00F11524">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A5" w:rsidRDefault="00B664A5" w:rsidP="00B42F03">
      <w:r>
        <w:separator/>
      </w:r>
    </w:p>
  </w:endnote>
  <w:endnote w:type="continuationSeparator" w:id="0">
    <w:p w:rsidR="00B664A5" w:rsidRDefault="00B664A5" w:rsidP="00B42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7BOS">
    <w:panose1 w:val="020B0500000000000000"/>
    <w:charset w:val="02"/>
    <w:family w:val="auto"/>
    <w:pitch w:val="variable"/>
    <w:sig w:usb0="00000000" w:usb1="10000000" w:usb2="00000000" w:usb3="00000000" w:csb0="80000000" w:csb1="00000000"/>
  </w:font>
  <w:font w:name="NewtonAsian">
    <w:altName w:val="Symbol"/>
    <w:charset w:val="02"/>
    <w:family w:val="swiss"/>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A5" w:rsidRDefault="00B664A5" w:rsidP="00B42F03">
      <w:r>
        <w:separator/>
      </w:r>
    </w:p>
  </w:footnote>
  <w:footnote w:type="continuationSeparator" w:id="0">
    <w:p w:rsidR="00B664A5" w:rsidRDefault="00B664A5" w:rsidP="00B42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DD4"/>
    <w:multiLevelType w:val="multilevel"/>
    <w:tmpl w:val="39722D3A"/>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FAD0323"/>
    <w:multiLevelType w:val="hybridMultilevel"/>
    <w:tmpl w:val="06926D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563681"/>
    <w:multiLevelType w:val="hybridMultilevel"/>
    <w:tmpl w:val="E8B89698"/>
    <w:lvl w:ilvl="0" w:tplc="BB6490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590853"/>
    <w:multiLevelType w:val="hybridMultilevel"/>
    <w:tmpl w:val="A83C9A7A"/>
    <w:lvl w:ilvl="0" w:tplc="F22C4348">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97F1B"/>
    <w:multiLevelType w:val="hybridMultilevel"/>
    <w:tmpl w:val="CBBA32BC"/>
    <w:lvl w:ilvl="0" w:tplc="E2C05B04">
      <w:start w:val="1"/>
      <w:numFmt w:val="decimal"/>
      <w:lvlText w:val="%1."/>
      <w:lvlJc w:val="left"/>
      <w:pPr>
        <w:ind w:left="2204" w:hanging="360"/>
      </w:pPr>
      <w:rPr>
        <w:rFonts w:ascii="Times New Roman" w:hAnsi="Times New Roman" w:cs="Times New Roman" w:hint="default"/>
        <w:b w:val="0"/>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795F0D94"/>
    <w:multiLevelType w:val="hybridMultilevel"/>
    <w:tmpl w:val="21A4F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1524"/>
    <w:rsid w:val="0000017F"/>
    <w:rsid w:val="000023FB"/>
    <w:rsid w:val="00002BD5"/>
    <w:rsid w:val="00002DFE"/>
    <w:rsid w:val="000032D1"/>
    <w:rsid w:val="00004901"/>
    <w:rsid w:val="00005CFC"/>
    <w:rsid w:val="0000665B"/>
    <w:rsid w:val="0001233E"/>
    <w:rsid w:val="00012D60"/>
    <w:rsid w:val="00013F68"/>
    <w:rsid w:val="00014538"/>
    <w:rsid w:val="00016747"/>
    <w:rsid w:val="00017954"/>
    <w:rsid w:val="00021070"/>
    <w:rsid w:val="00022DEF"/>
    <w:rsid w:val="000245AB"/>
    <w:rsid w:val="00025727"/>
    <w:rsid w:val="0002587E"/>
    <w:rsid w:val="00026784"/>
    <w:rsid w:val="0002694A"/>
    <w:rsid w:val="000310F8"/>
    <w:rsid w:val="000323AE"/>
    <w:rsid w:val="00033A1C"/>
    <w:rsid w:val="000369B0"/>
    <w:rsid w:val="00036D96"/>
    <w:rsid w:val="000374E5"/>
    <w:rsid w:val="000412D1"/>
    <w:rsid w:val="0004680C"/>
    <w:rsid w:val="000468B5"/>
    <w:rsid w:val="00047C9F"/>
    <w:rsid w:val="00050998"/>
    <w:rsid w:val="000542E7"/>
    <w:rsid w:val="000576AE"/>
    <w:rsid w:val="00061F1A"/>
    <w:rsid w:val="00065813"/>
    <w:rsid w:val="0006706B"/>
    <w:rsid w:val="00067A92"/>
    <w:rsid w:val="00067C1E"/>
    <w:rsid w:val="00070473"/>
    <w:rsid w:val="000708D1"/>
    <w:rsid w:val="00071FE8"/>
    <w:rsid w:val="000748D0"/>
    <w:rsid w:val="00075D17"/>
    <w:rsid w:val="0007703C"/>
    <w:rsid w:val="000803CE"/>
    <w:rsid w:val="00080C5B"/>
    <w:rsid w:val="000815E8"/>
    <w:rsid w:val="000843EE"/>
    <w:rsid w:val="000871C4"/>
    <w:rsid w:val="00087385"/>
    <w:rsid w:val="00091229"/>
    <w:rsid w:val="00091C20"/>
    <w:rsid w:val="0009329A"/>
    <w:rsid w:val="00093712"/>
    <w:rsid w:val="000940AC"/>
    <w:rsid w:val="00095790"/>
    <w:rsid w:val="0009735B"/>
    <w:rsid w:val="000A151F"/>
    <w:rsid w:val="000A550C"/>
    <w:rsid w:val="000B06DC"/>
    <w:rsid w:val="000B1BD1"/>
    <w:rsid w:val="000B2D7C"/>
    <w:rsid w:val="000B3C04"/>
    <w:rsid w:val="000B5634"/>
    <w:rsid w:val="000B5A8D"/>
    <w:rsid w:val="000B6BBD"/>
    <w:rsid w:val="000B6BDF"/>
    <w:rsid w:val="000B7642"/>
    <w:rsid w:val="000B7F60"/>
    <w:rsid w:val="000C1058"/>
    <w:rsid w:val="000C3388"/>
    <w:rsid w:val="000C54CD"/>
    <w:rsid w:val="000C7983"/>
    <w:rsid w:val="000D0990"/>
    <w:rsid w:val="000D1BC4"/>
    <w:rsid w:val="000D37E9"/>
    <w:rsid w:val="000D6E6E"/>
    <w:rsid w:val="000D774B"/>
    <w:rsid w:val="000D7CAA"/>
    <w:rsid w:val="000D7CD1"/>
    <w:rsid w:val="000E293D"/>
    <w:rsid w:val="000E297A"/>
    <w:rsid w:val="000E2F6A"/>
    <w:rsid w:val="000E408F"/>
    <w:rsid w:val="000E46DB"/>
    <w:rsid w:val="000E53F6"/>
    <w:rsid w:val="000E5CFB"/>
    <w:rsid w:val="000E61E1"/>
    <w:rsid w:val="000E6588"/>
    <w:rsid w:val="000E7C0A"/>
    <w:rsid w:val="000E7E7A"/>
    <w:rsid w:val="000F13D9"/>
    <w:rsid w:val="000F5F50"/>
    <w:rsid w:val="0010089E"/>
    <w:rsid w:val="00100B2B"/>
    <w:rsid w:val="00104D35"/>
    <w:rsid w:val="0010529C"/>
    <w:rsid w:val="00106C5B"/>
    <w:rsid w:val="00110454"/>
    <w:rsid w:val="0011128F"/>
    <w:rsid w:val="00112AC9"/>
    <w:rsid w:val="001155F3"/>
    <w:rsid w:val="00115C15"/>
    <w:rsid w:val="0011757A"/>
    <w:rsid w:val="00117631"/>
    <w:rsid w:val="0012086E"/>
    <w:rsid w:val="00120BB8"/>
    <w:rsid w:val="00120F4B"/>
    <w:rsid w:val="00122D04"/>
    <w:rsid w:val="00123253"/>
    <w:rsid w:val="00124B34"/>
    <w:rsid w:val="0012772C"/>
    <w:rsid w:val="00127967"/>
    <w:rsid w:val="00127C72"/>
    <w:rsid w:val="00127DBF"/>
    <w:rsid w:val="00127F77"/>
    <w:rsid w:val="00131923"/>
    <w:rsid w:val="00131BB0"/>
    <w:rsid w:val="00131CF1"/>
    <w:rsid w:val="00132761"/>
    <w:rsid w:val="00132853"/>
    <w:rsid w:val="00133395"/>
    <w:rsid w:val="001334BD"/>
    <w:rsid w:val="001351F4"/>
    <w:rsid w:val="00137E21"/>
    <w:rsid w:val="001409CB"/>
    <w:rsid w:val="00141698"/>
    <w:rsid w:val="0014216B"/>
    <w:rsid w:val="00142501"/>
    <w:rsid w:val="00142E1C"/>
    <w:rsid w:val="00144A48"/>
    <w:rsid w:val="0014653E"/>
    <w:rsid w:val="001475E8"/>
    <w:rsid w:val="0014785B"/>
    <w:rsid w:val="00147D2E"/>
    <w:rsid w:val="0015032A"/>
    <w:rsid w:val="00152A63"/>
    <w:rsid w:val="00152B66"/>
    <w:rsid w:val="00154FD7"/>
    <w:rsid w:val="00156CB2"/>
    <w:rsid w:val="0015756B"/>
    <w:rsid w:val="00161CD7"/>
    <w:rsid w:val="001626F8"/>
    <w:rsid w:val="00165177"/>
    <w:rsid w:val="001668D1"/>
    <w:rsid w:val="0016756F"/>
    <w:rsid w:val="00167EF5"/>
    <w:rsid w:val="001707BE"/>
    <w:rsid w:val="00170D02"/>
    <w:rsid w:val="00171637"/>
    <w:rsid w:val="001716E8"/>
    <w:rsid w:val="00171DEA"/>
    <w:rsid w:val="00172788"/>
    <w:rsid w:val="001745ED"/>
    <w:rsid w:val="001805C9"/>
    <w:rsid w:val="00182F4B"/>
    <w:rsid w:val="0018778B"/>
    <w:rsid w:val="001906D3"/>
    <w:rsid w:val="0019177E"/>
    <w:rsid w:val="00192366"/>
    <w:rsid w:val="00192723"/>
    <w:rsid w:val="00192D20"/>
    <w:rsid w:val="001935C2"/>
    <w:rsid w:val="00193CA3"/>
    <w:rsid w:val="00194D31"/>
    <w:rsid w:val="001965EB"/>
    <w:rsid w:val="00197B12"/>
    <w:rsid w:val="001A0292"/>
    <w:rsid w:val="001A3472"/>
    <w:rsid w:val="001A3A70"/>
    <w:rsid w:val="001A6CEE"/>
    <w:rsid w:val="001B07B5"/>
    <w:rsid w:val="001B09D2"/>
    <w:rsid w:val="001B321E"/>
    <w:rsid w:val="001B43BE"/>
    <w:rsid w:val="001B4AB5"/>
    <w:rsid w:val="001B71E6"/>
    <w:rsid w:val="001B7F31"/>
    <w:rsid w:val="001B7F7A"/>
    <w:rsid w:val="001C0087"/>
    <w:rsid w:val="001C09EF"/>
    <w:rsid w:val="001C3612"/>
    <w:rsid w:val="001C60C3"/>
    <w:rsid w:val="001D0912"/>
    <w:rsid w:val="001D0924"/>
    <w:rsid w:val="001D1198"/>
    <w:rsid w:val="001D204B"/>
    <w:rsid w:val="001D3F49"/>
    <w:rsid w:val="001D53CD"/>
    <w:rsid w:val="001D61B4"/>
    <w:rsid w:val="001D7325"/>
    <w:rsid w:val="001E090F"/>
    <w:rsid w:val="001E1357"/>
    <w:rsid w:val="001E3FCA"/>
    <w:rsid w:val="001E5B74"/>
    <w:rsid w:val="001F0049"/>
    <w:rsid w:val="001F1B81"/>
    <w:rsid w:val="001F1C30"/>
    <w:rsid w:val="001F21CA"/>
    <w:rsid w:val="001F2225"/>
    <w:rsid w:val="001F2887"/>
    <w:rsid w:val="001F2D88"/>
    <w:rsid w:val="001F316F"/>
    <w:rsid w:val="001F3455"/>
    <w:rsid w:val="001F42B1"/>
    <w:rsid w:val="001F4EC4"/>
    <w:rsid w:val="001F5098"/>
    <w:rsid w:val="001F6223"/>
    <w:rsid w:val="001F6336"/>
    <w:rsid w:val="00201006"/>
    <w:rsid w:val="00201CD2"/>
    <w:rsid w:val="002047F6"/>
    <w:rsid w:val="00210BAD"/>
    <w:rsid w:val="00211076"/>
    <w:rsid w:val="0021167C"/>
    <w:rsid w:val="00211736"/>
    <w:rsid w:val="00211DC8"/>
    <w:rsid w:val="00217838"/>
    <w:rsid w:val="002215C8"/>
    <w:rsid w:val="00224AE0"/>
    <w:rsid w:val="002264DC"/>
    <w:rsid w:val="00227043"/>
    <w:rsid w:val="00230C07"/>
    <w:rsid w:val="00230E6A"/>
    <w:rsid w:val="00232541"/>
    <w:rsid w:val="0023289C"/>
    <w:rsid w:val="00232BDA"/>
    <w:rsid w:val="0023425B"/>
    <w:rsid w:val="00234BC8"/>
    <w:rsid w:val="00234C0F"/>
    <w:rsid w:val="002359B9"/>
    <w:rsid w:val="0023646A"/>
    <w:rsid w:val="00236CAB"/>
    <w:rsid w:val="002403E7"/>
    <w:rsid w:val="00240FE4"/>
    <w:rsid w:val="00241176"/>
    <w:rsid w:val="0024187B"/>
    <w:rsid w:val="00242C34"/>
    <w:rsid w:val="0024333E"/>
    <w:rsid w:val="00245A56"/>
    <w:rsid w:val="00245FCF"/>
    <w:rsid w:val="00247A3E"/>
    <w:rsid w:val="00247C41"/>
    <w:rsid w:val="00247D5D"/>
    <w:rsid w:val="00250B2D"/>
    <w:rsid w:val="00251433"/>
    <w:rsid w:val="00251CC9"/>
    <w:rsid w:val="00253125"/>
    <w:rsid w:val="0025517E"/>
    <w:rsid w:val="002562B6"/>
    <w:rsid w:val="00256649"/>
    <w:rsid w:val="00257919"/>
    <w:rsid w:val="00257B0B"/>
    <w:rsid w:val="00257F68"/>
    <w:rsid w:val="00261299"/>
    <w:rsid w:val="00261E03"/>
    <w:rsid w:val="00262B36"/>
    <w:rsid w:val="00263A57"/>
    <w:rsid w:val="0026655C"/>
    <w:rsid w:val="0026667E"/>
    <w:rsid w:val="0026693D"/>
    <w:rsid w:val="00267C20"/>
    <w:rsid w:val="00272F7F"/>
    <w:rsid w:val="00273ACE"/>
    <w:rsid w:val="00277B65"/>
    <w:rsid w:val="00281D5B"/>
    <w:rsid w:val="002821C5"/>
    <w:rsid w:val="00282A5D"/>
    <w:rsid w:val="00283028"/>
    <w:rsid w:val="00283B9B"/>
    <w:rsid w:val="002866CE"/>
    <w:rsid w:val="00286DDB"/>
    <w:rsid w:val="002874B3"/>
    <w:rsid w:val="00291D16"/>
    <w:rsid w:val="00293D48"/>
    <w:rsid w:val="00294089"/>
    <w:rsid w:val="002943E2"/>
    <w:rsid w:val="0029763C"/>
    <w:rsid w:val="00297644"/>
    <w:rsid w:val="00297BDD"/>
    <w:rsid w:val="002A06ED"/>
    <w:rsid w:val="002A372D"/>
    <w:rsid w:val="002A4184"/>
    <w:rsid w:val="002B0F01"/>
    <w:rsid w:val="002B1E2F"/>
    <w:rsid w:val="002B1F70"/>
    <w:rsid w:val="002B3F78"/>
    <w:rsid w:val="002B41FF"/>
    <w:rsid w:val="002B4DA4"/>
    <w:rsid w:val="002B4E68"/>
    <w:rsid w:val="002B7955"/>
    <w:rsid w:val="002C0285"/>
    <w:rsid w:val="002C0609"/>
    <w:rsid w:val="002C2886"/>
    <w:rsid w:val="002C40D4"/>
    <w:rsid w:val="002C579F"/>
    <w:rsid w:val="002C6DDC"/>
    <w:rsid w:val="002C74F0"/>
    <w:rsid w:val="002C7AB2"/>
    <w:rsid w:val="002C7AC7"/>
    <w:rsid w:val="002D06C1"/>
    <w:rsid w:val="002D1D5B"/>
    <w:rsid w:val="002D24F1"/>
    <w:rsid w:val="002D2A77"/>
    <w:rsid w:val="002D68DE"/>
    <w:rsid w:val="002D6990"/>
    <w:rsid w:val="002D7991"/>
    <w:rsid w:val="002E10AB"/>
    <w:rsid w:val="002E30E7"/>
    <w:rsid w:val="002E3C61"/>
    <w:rsid w:val="002E4F06"/>
    <w:rsid w:val="002E5928"/>
    <w:rsid w:val="002E6453"/>
    <w:rsid w:val="002E6539"/>
    <w:rsid w:val="002E7AA8"/>
    <w:rsid w:val="002F0D0A"/>
    <w:rsid w:val="002F1C30"/>
    <w:rsid w:val="002F1E40"/>
    <w:rsid w:val="002F2808"/>
    <w:rsid w:val="002F596C"/>
    <w:rsid w:val="002F6FA0"/>
    <w:rsid w:val="002F7BB3"/>
    <w:rsid w:val="0030057D"/>
    <w:rsid w:val="003018C5"/>
    <w:rsid w:val="00301C29"/>
    <w:rsid w:val="00303C0D"/>
    <w:rsid w:val="0030564C"/>
    <w:rsid w:val="0030591E"/>
    <w:rsid w:val="003064BF"/>
    <w:rsid w:val="00307009"/>
    <w:rsid w:val="00307205"/>
    <w:rsid w:val="00307A95"/>
    <w:rsid w:val="00310316"/>
    <w:rsid w:val="0031032F"/>
    <w:rsid w:val="003118DF"/>
    <w:rsid w:val="00312BA6"/>
    <w:rsid w:val="00312CFE"/>
    <w:rsid w:val="0031421B"/>
    <w:rsid w:val="00316A43"/>
    <w:rsid w:val="003202FE"/>
    <w:rsid w:val="00320827"/>
    <w:rsid w:val="00320EE5"/>
    <w:rsid w:val="0032115B"/>
    <w:rsid w:val="00321774"/>
    <w:rsid w:val="00321DB9"/>
    <w:rsid w:val="00323CC5"/>
    <w:rsid w:val="003245D9"/>
    <w:rsid w:val="00324D8F"/>
    <w:rsid w:val="003250A0"/>
    <w:rsid w:val="00326885"/>
    <w:rsid w:val="00326AEE"/>
    <w:rsid w:val="0032706B"/>
    <w:rsid w:val="00327740"/>
    <w:rsid w:val="00331532"/>
    <w:rsid w:val="00331C5C"/>
    <w:rsid w:val="003321D8"/>
    <w:rsid w:val="003339A6"/>
    <w:rsid w:val="0033414E"/>
    <w:rsid w:val="003341DF"/>
    <w:rsid w:val="0033682E"/>
    <w:rsid w:val="00336FE7"/>
    <w:rsid w:val="0033747C"/>
    <w:rsid w:val="003376BC"/>
    <w:rsid w:val="00337A29"/>
    <w:rsid w:val="00337BB3"/>
    <w:rsid w:val="003409FF"/>
    <w:rsid w:val="00340B62"/>
    <w:rsid w:val="00340E55"/>
    <w:rsid w:val="00342719"/>
    <w:rsid w:val="00342A4F"/>
    <w:rsid w:val="00342AA2"/>
    <w:rsid w:val="00343D23"/>
    <w:rsid w:val="00344EDD"/>
    <w:rsid w:val="003454A0"/>
    <w:rsid w:val="00350525"/>
    <w:rsid w:val="003519EF"/>
    <w:rsid w:val="00352A08"/>
    <w:rsid w:val="00353162"/>
    <w:rsid w:val="00353F18"/>
    <w:rsid w:val="003541FB"/>
    <w:rsid w:val="003542B7"/>
    <w:rsid w:val="00355729"/>
    <w:rsid w:val="0035612B"/>
    <w:rsid w:val="00357574"/>
    <w:rsid w:val="00360AE0"/>
    <w:rsid w:val="003619FC"/>
    <w:rsid w:val="003625D8"/>
    <w:rsid w:val="00362680"/>
    <w:rsid w:val="00362D62"/>
    <w:rsid w:val="00363B17"/>
    <w:rsid w:val="00365612"/>
    <w:rsid w:val="00366998"/>
    <w:rsid w:val="00366DD3"/>
    <w:rsid w:val="00371911"/>
    <w:rsid w:val="00372279"/>
    <w:rsid w:val="00373F8F"/>
    <w:rsid w:val="00377551"/>
    <w:rsid w:val="00382445"/>
    <w:rsid w:val="00383D83"/>
    <w:rsid w:val="00384D01"/>
    <w:rsid w:val="003859C3"/>
    <w:rsid w:val="00386F5C"/>
    <w:rsid w:val="00387F2D"/>
    <w:rsid w:val="003904B4"/>
    <w:rsid w:val="003907AD"/>
    <w:rsid w:val="003915D1"/>
    <w:rsid w:val="00391B8D"/>
    <w:rsid w:val="003925D9"/>
    <w:rsid w:val="003930D1"/>
    <w:rsid w:val="00393171"/>
    <w:rsid w:val="00393546"/>
    <w:rsid w:val="00396AFD"/>
    <w:rsid w:val="0039700E"/>
    <w:rsid w:val="00397CCA"/>
    <w:rsid w:val="003A0F51"/>
    <w:rsid w:val="003A2166"/>
    <w:rsid w:val="003A2799"/>
    <w:rsid w:val="003A34B6"/>
    <w:rsid w:val="003A4091"/>
    <w:rsid w:val="003A6154"/>
    <w:rsid w:val="003A6386"/>
    <w:rsid w:val="003A694B"/>
    <w:rsid w:val="003A6B70"/>
    <w:rsid w:val="003A6C8F"/>
    <w:rsid w:val="003A7A25"/>
    <w:rsid w:val="003A7DEB"/>
    <w:rsid w:val="003B433B"/>
    <w:rsid w:val="003B4464"/>
    <w:rsid w:val="003B727A"/>
    <w:rsid w:val="003B75ED"/>
    <w:rsid w:val="003B7A51"/>
    <w:rsid w:val="003B7BD5"/>
    <w:rsid w:val="003C1D91"/>
    <w:rsid w:val="003C410B"/>
    <w:rsid w:val="003C4C13"/>
    <w:rsid w:val="003C648E"/>
    <w:rsid w:val="003D022A"/>
    <w:rsid w:val="003D0396"/>
    <w:rsid w:val="003D0B92"/>
    <w:rsid w:val="003D2C81"/>
    <w:rsid w:val="003D57BA"/>
    <w:rsid w:val="003D705A"/>
    <w:rsid w:val="003E05F8"/>
    <w:rsid w:val="003E662D"/>
    <w:rsid w:val="003F31AA"/>
    <w:rsid w:val="003F31D4"/>
    <w:rsid w:val="003F4411"/>
    <w:rsid w:val="003F4D47"/>
    <w:rsid w:val="003F70DE"/>
    <w:rsid w:val="00400A93"/>
    <w:rsid w:val="00400DF8"/>
    <w:rsid w:val="00401751"/>
    <w:rsid w:val="00401A0D"/>
    <w:rsid w:val="00402BEC"/>
    <w:rsid w:val="0040364F"/>
    <w:rsid w:val="00404E98"/>
    <w:rsid w:val="0040525B"/>
    <w:rsid w:val="004072B4"/>
    <w:rsid w:val="00410E28"/>
    <w:rsid w:val="004114FB"/>
    <w:rsid w:val="00413612"/>
    <w:rsid w:val="00413CEE"/>
    <w:rsid w:val="0041435E"/>
    <w:rsid w:val="004160D4"/>
    <w:rsid w:val="004164D1"/>
    <w:rsid w:val="0042118D"/>
    <w:rsid w:val="004215BC"/>
    <w:rsid w:val="00422EFC"/>
    <w:rsid w:val="00424950"/>
    <w:rsid w:val="00426172"/>
    <w:rsid w:val="004268D3"/>
    <w:rsid w:val="004301C6"/>
    <w:rsid w:val="00430C02"/>
    <w:rsid w:val="00431F79"/>
    <w:rsid w:val="00432F88"/>
    <w:rsid w:val="004342C2"/>
    <w:rsid w:val="00434626"/>
    <w:rsid w:val="0043471E"/>
    <w:rsid w:val="00440FD2"/>
    <w:rsid w:val="00442102"/>
    <w:rsid w:val="00444ECB"/>
    <w:rsid w:val="0044519D"/>
    <w:rsid w:val="00445236"/>
    <w:rsid w:val="00445394"/>
    <w:rsid w:val="00445615"/>
    <w:rsid w:val="004463DE"/>
    <w:rsid w:val="00452544"/>
    <w:rsid w:val="00452A12"/>
    <w:rsid w:val="00453AD8"/>
    <w:rsid w:val="00453CD3"/>
    <w:rsid w:val="00454624"/>
    <w:rsid w:val="00454688"/>
    <w:rsid w:val="004551C5"/>
    <w:rsid w:val="00455529"/>
    <w:rsid w:val="0045564C"/>
    <w:rsid w:val="004561EC"/>
    <w:rsid w:val="00461524"/>
    <w:rsid w:val="00462463"/>
    <w:rsid w:val="004637E5"/>
    <w:rsid w:val="004638CB"/>
    <w:rsid w:val="0046519D"/>
    <w:rsid w:val="00465C2A"/>
    <w:rsid w:val="00467262"/>
    <w:rsid w:val="00467F2A"/>
    <w:rsid w:val="0047167B"/>
    <w:rsid w:val="0047194C"/>
    <w:rsid w:val="00471E60"/>
    <w:rsid w:val="00473618"/>
    <w:rsid w:val="00473E6E"/>
    <w:rsid w:val="0047419E"/>
    <w:rsid w:val="00474D9C"/>
    <w:rsid w:val="0047651B"/>
    <w:rsid w:val="00476E7C"/>
    <w:rsid w:val="00476F63"/>
    <w:rsid w:val="00476FA0"/>
    <w:rsid w:val="0047712C"/>
    <w:rsid w:val="00480B31"/>
    <w:rsid w:val="00481644"/>
    <w:rsid w:val="00484092"/>
    <w:rsid w:val="00485B57"/>
    <w:rsid w:val="00486E17"/>
    <w:rsid w:val="00487BF7"/>
    <w:rsid w:val="00493D8C"/>
    <w:rsid w:val="004A1181"/>
    <w:rsid w:val="004A11FE"/>
    <w:rsid w:val="004A166D"/>
    <w:rsid w:val="004A1D7A"/>
    <w:rsid w:val="004A2F4A"/>
    <w:rsid w:val="004A325F"/>
    <w:rsid w:val="004A4ED4"/>
    <w:rsid w:val="004A5218"/>
    <w:rsid w:val="004A6918"/>
    <w:rsid w:val="004A7986"/>
    <w:rsid w:val="004B1C3F"/>
    <w:rsid w:val="004B2680"/>
    <w:rsid w:val="004B43AA"/>
    <w:rsid w:val="004B458D"/>
    <w:rsid w:val="004B7895"/>
    <w:rsid w:val="004C0740"/>
    <w:rsid w:val="004C1650"/>
    <w:rsid w:val="004C29FF"/>
    <w:rsid w:val="004C2CA4"/>
    <w:rsid w:val="004C2F0E"/>
    <w:rsid w:val="004C3FDD"/>
    <w:rsid w:val="004C56D2"/>
    <w:rsid w:val="004C5AD5"/>
    <w:rsid w:val="004C6B11"/>
    <w:rsid w:val="004C6D44"/>
    <w:rsid w:val="004C7F20"/>
    <w:rsid w:val="004D0010"/>
    <w:rsid w:val="004D0C14"/>
    <w:rsid w:val="004D0F74"/>
    <w:rsid w:val="004D1153"/>
    <w:rsid w:val="004D13E4"/>
    <w:rsid w:val="004D1FAD"/>
    <w:rsid w:val="004D6CE3"/>
    <w:rsid w:val="004D7E72"/>
    <w:rsid w:val="004E476C"/>
    <w:rsid w:val="004F1A50"/>
    <w:rsid w:val="004F1B70"/>
    <w:rsid w:val="004F1F22"/>
    <w:rsid w:val="004F1F31"/>
    <w:rsid w:val="004F377F"/>
    <w:rsid w:val="004F3CB7"/>
    <w:rsid w:val="004F4B1F"/>
    <w:rsid w:val="004F50AE"/>
    <w:rsid w:val="004F624D"/>
    <w:rsid w:val="004F6386"/>
    <w:rsid w:val="004F7ED7"/>
    <w:rsid w:val="00500441"/>
    <w:rsid w:val="00500857"/>
    <w:rsid w:val="00500E6F"/>
    <w:rsid w:val="0050146D"/>
    <w:rsid w:val="00502851"/>
    <w:rsid w:val="005033FB"/>
    <w:rsid w:val="00503ECC"/>
    <w:rsid w:val="0050436A"/>
    <w:rsid w:val="005052E6"/>
    <w:rsid w:val="00505EAF"/>
    <w:rsid w:val="0050613E"/>
    <w:rsid w:val="00506E82"/>
    <w:rsid w:val="005074E5"/>
    <w:rsid w:val="005115AE"/>
    <w:rsid w:val="005165F2"/>
    <w:rsid w:val="005179C4"/>
    <w:rsid w:val="00522B20"/>
    <w:rsid w:val="005235B9"/>
    <w:rsid w:val="00524D2D"/>
    <w:rsid w:val="0052794B"/>
    <w:rsid w:val="00530960"/>
    <w:rsid w:val="00530AB7"/>
    <w:rsid w:val="00530B83"/>
    <w:rsid w:val="00531F0B"/>
    <w:rsid w:val="005321E9"/>
    <w:rsid w:val="00533AA5"/>
    <w:rsid w:val="005341D3"/>
    <w:rsid w:val="00534780"/>
    <w:rsid w:val="00534D67"/>
    <w:rsid w:val="0053561B"/>
    <w:rsid w:val="00536A88"/>
    <w:rsid w:val="00536B65"/>
    <w:rsid w:val="005403A1"/>
    <w:rsid w:val="00544E51"/>
    <w:rsid w:val="005465E1"/>
    <w:rsid w:val="00547010"/>
    <w:rsid w:val="005475E7"/>
    <w:rsid w:val="00552BE0"/>
    <w:rsid w:val="005545E3"/>
    <w:rsid w:val="00554FAF"/>
    <w:rsid w:val="005552A1"/>
    <w:rsid w:val="00555E91"/>
    <w:rsid w:val="005579F3"/>
    <w:rsid w:val="0056027E"/>
    <w:rsid w:val="005607D4"/>
    <w:rsid w:val="005608BA"/>
    <w:rsid w:val="00560A3D"/>
    <w:rsid w:val="005644C5"/>
    <w:rsid w:val="00564504"/>
    <w:rsid w:val="00564564"/>
    <w:rsid w:val="0056478E"/>
    <w:rsid w:val="00564F09"/>
    <w:rsid w:val="00564FCE"/>
    <w:rsid w:val="00567A47"/>
    <w:rsid w:val="0057156F"/>
    <w:rsid w:val="00575D5A"/>
    <w:rsid w:val="00576638"/>
    <w:rsid w:val="0057745F"/>
    <w:rsid w:val="00577CCC"/>
    <w:rsid w:val="005810F2"/>
    <w:rsid w:val="0058256E"/>
    <w:rsid w:val="0058302B"/>
    <w:rsid w:val="005832A2"/>
    <w:rsid w:val="00583514"/>
    <w:rsid w:val="00583F02"/>
    <w:rsid w:val="00584C9C"/>
    <w:rsid w:val="00586231"/>
    <w:rsid w:val="00587A6D"/>
    <w:rsid w:val="00590512"/>
    <w:rsid w:val="0059056C"/>
    <w:rsid w:val="00591023"/>
    <w:rsid w:val="0059183A"/>
    <w:rsid w:val="00591B03"/>
    <w:rsid w:val="005923E0"/>
    <w:rsid w:val="00594285"/>
    <w:rsid w:val="00595761"/>
    <w:rsid w:val="00596346"/>
    <w:rsid w:val="005976B1"/>
    <w:rsid w:val="00597ABB"/>
    <w:rsid w:val="00597C72"/>
    <w:rsid w:val="005A03CE"/>
    <w:rsid w:val="005A08BE"/>
    <w:rsid w:val="005A0FFE"/>
    <w:rsid w:val="005A1730"/>
    <w:rsid w:val="005A38D5"/>
    <w:rsid w:val="005A391B"/>
    <w:rsid w:val="005A3923"/>
    <w:rsid w:val="005A43A6"/>
    <w:rsid w:val="005A596A"/>
    <w:rsid w:val="005A699B"/>
    <w:rsid w:val="005A7A04"/>
    <w:rsid w:val="005A7FC6"/>
    <w:rsid w:val="005B342A"/>
    <w:rsid w:val="005B5391"/>
    <w:rsid w:val="005B78FE"/>
    <w:rsid w:val="005C27B7"/>
    <w:rsid w:val="005C5098"/>
    <w:rsid w:val="005C61E5"/>
    <w:rsid w:val="005C6260"/>
    <w:rsid w:val="005C6B1F"/>
    <w:rsid w:val="005C6CF7"/>
    <w:rsid w:val="005C733D"/>
    <w:rsid w:val="005D11B4"/>
    <w:rsid w:val="005D5B2C"/>
    <w:rsid w:val="005D634A"/>
    <w:rsid w:val="005E0966"/>
    <w:rsid w:val="005E1129"/>
    <w:rsid w:val="005E125F"/>
    <w:rsid w:val="005E289A"/>
    <w:rsid w:val="005E2F94"/>
    <w:rsid w:val="005E2FFE"/>
    <w:rsid w:val="005E4269"/>
    <w:rsid w:val="005E436B"/>
    <w:rsid w:val="005E5730"/>
    <w:rsid w:val="005E6FE9"/>
    <w:rsid w:val="005E71E0"/>
    <w:rsid w:val="005F021F"/>
    <w:rsid w:val="005F083E"/>
    <w:rsid w:val="005F4407"/>
    <w:rsid w:val="005F5CB9"/>
    <w:rsid w:val="005F6957"/>
    <w:rsid w:val="005F6E46"/>
    <w:rsid w:val="005F7687"/>
    <w:rsid w:val="005F774C"/>
    <w:rsid w:val="005F78C4"/>
    <w:rsid w:val="00600549"/>
    <w:rsid w:val="00600E29"/>
    <w:rsid w:val="006014C2"/>
    <w:rsid w:val="0060419F"/>
    <w:rsid w:val="0060455F"/>
    <w:rsid w:val="00605F06"/>
    <w:rsid w:val="00606019"/>
    <w:rsid w:val="00606543"/>
    <w:rsid w:val="00612A3D"/>
    <w:rsid w:val="00612A91"/>
    <w:rsid w:val="0061342A"/>
    <w:rsid w:val="0061600F"/>
    <w:rsid w:val="00616973"/>
    <w:rsid w:val="00620DE2"/>
    <w:rsid w:val="00621101"/>
    <w:rsid w:val="00622A15"/>
    <w:rsid w:val="00622EBC"/>
    <w:rsid w:val="006231D2"/>
    <w:rsid w:val="006236BB"/>
    <w:rsid w:val="0062417B"/>
    <w:rsid w:val="00624985"/>
    <w:rsid w:val="00625415"/>
    <w:rsid w:val="00625E0B"/>
    <w:rsid w:val="00626094"/>
    <w:rsid w:val="00626881"/>
    <w:rsid w:val="00630163"/>
    <w:rsid w:val="0063079A"/>
    <w:rsid w:val="00630A79"/>
    <w:rsid w:val="00631FB5"/>
    <w:rsid w:val="006322A1"/>
    <w:rsid w:val="0063267B"/>
    <w:rsid w:val="00632AB1"/>
    <w:rsid w:val="00632E03"/>
    <w:rsid w:val="00634650"/>
    <w:rsid w:val="0063543F"/>
    <w:rsid w:val="00635657"/>
    <w:rsid w:val="0063622C"/>
    <w:rsid w:val="0063683E"/>
    <w:rsid w:val="00636A6C"/>
    <w:rsid w:val="00640799"/>
    <w:rsid w:val="00641A14"/>
    <w:rsid w:val="006423E5"/>
    <w:rsid w:val="0064417F"/>
    <w:rsid w:val="00645028"/>
    <w:rsid w:val="00646B8A"/>
    <w:rsid w:val="0064738A"/>
    <w:rsid w:val="006478A5"/>
    <w:rsid w:val="00647D01"/>
    <w:rsid w:val="006516E6"/>
    <w:rsid w:val="00654877"/>
    <w:rsid w:val="00656002"/>
    <w:rsid w:val="006602D8"/>
    <w:rsid w:val="00661E6B"/>
    <w:rsid w:val="00663980"/>
    <w:rsid w:val="0066410F"/>
    <w:rsid w:val="00664B70"/>
    <w:rsid w:val="006665C6"/>
    <w:rsid w:val="00666ECA"/>
    <w:rsid w:val="00667B36"/>
    <w:rsid w:val="00670B1C"/>
    <w:rsid w:val="00671322"/>
    <w:rsid w:val="0067244B"/>
    <w:rsid w:val="00673295"/>
    <w:rsid w:val="00674380"/>
    <w:rsid w:val="00674578"/>
    <w:rsid w:val="00675D4A"/>
    <w:rsid w:val="006773EC"/>
    <w:rsid w:val="00677F6A"/>
    <w:rsid w:val="00682FE0"/>
    <w:rsid w:val="0068369E"/>
    <w:rsid w:val="00683E7A"/>
    <w:rsid w:val="00684CB6"/>
    <w:rsid w:val="00685E22"/>
    <w:rsid w:val="00685EDF"/>
    <w:rsid w:val="00686F8B"/>
    <w:rsid w:val="0068748E"/>
    <w:rsid w:val="00687DBF"/>
    <w:rsid w:val="006900CF"/>
    <w:rsid w:val="00692B54"/>
    <w:rsid w:val="006935A7"/>
    <w:rsid w:val="00694E44"/>
    <w:rsid w:val="00696D4D"/>
    <w:rsid w:val="006970BF"/>
    <w:rsid w:val="006A0166"/>
    <w:rsid w:val="006A06B3"/>
    <w:rsid w:val="006A30B0"/>
    <w:rsid w:val="006A593A"/>
    <w:rsid w:val="006A6597"/>
    <w:rsid w:val="006B023B"/>
    <w:rsid w:val="006B2F0E"/>
    <w:rsid w:val="006B384A"/>
    <w:rsid w:val="006B475E"/>
    <w:rsid w:val="006B47B0"/>
    <w:rsid w:val="006B520D"/>
    <w:rsid w:val="006B6DB2"/>
    <w:rsid w:val="006B6FBD"/>
    <w:rsid w:val="006B7C1B"/>
    <w:rsid w:val="006C0EA5"/>
    <w:rsid w:val="006C2197"/>
    <w:rsid w:val="006C2C25"/>
    <w:rsid w:val="006C4F5F"/>
    <w:rsid w:val="006C5461"/>
    <w:rsid w:val="006C5A7C"/>
    <w:rsid w:val="006C7DE4"/>
    <w:rsid w:val="006D0AD7"/>
    <w:rsid w:val="006D23C2"/>
    <w:rsid w:val="006D2B46"/>
    <w:rsid w:val="006D43A3"/>
    <w:rsid w:val="006D4777"/>
    <w:rsid w:val="006D5F4A"/>
    <w:rsid w:val="006D672E"/>
    <w:rsid w:val="006E079A"/>
    <w:rsid w:val="006E4E39"/>
    <w:rsid w:val="006E707E"/>
    <w:rsid w:val="006E7609"/>
    <w:rsid w:val="006E7F92"/>
    <w:rsid w:val="006F08E3"/>
    <w:rsid w:val="006F0AAE"/>
    <w:rsid w:val="006F10D4"/>
    <w:rsid w:val="006F15AB"/>
    <w:rsid w:val="006F1B8F"/>
    <w:rsid w:val="006F4301"/>
    <w:rsid w:val="006F4FA8"/>
    <w:rsid w:val="006F4FD6"/>
    <w:rsid w:val="006F57A5"/>
    <w:rsid w:val="006F78D4"/>
    <w:rsid w:val="006F7AAE"/>
    <w:rsid w:val="006F7B54"/>
    <w:rsid w:val="00706EAA"/>
    <w:rsid w:val="0071062F"/>
    <w:rsid w:val="00711748"/>
    <w:rsid w:val="0071207B"/>
    <w:rsid w:val="00712E03"/>
    <w:rsid w:val="007135E7"/>
    <w:rsid w:val="007141C9"/>
    <w:rsid w:val="00715759"/>
    <w:rsid w:val="00716814"/>
    <w:rsid w:val="0071753F"/>
    <w:rsid w:val="00720C76"/>
    <w:rsid w:val="00721CCE"/>
    <w:rsid w:val="00721DEA"/>
    <w:rsid w:val="007228ED"/>
    <w:rsid w:val="0072333B"/>
    <w:rsid w:val="00726224"/>
    <w:rsid w:val="0072652C"/>
    <w:rsid w:val="00727A5B"/>
    <w:rsid w:val="00730E8A"/>
    <w:rsid w:val="00731011"/>
    <w:rsid w:val="007317B3"/>
    <w:rsid w:val="0073235C"/>
    <w:rsid w:val="007357C9"/>
    <w:rsid w:val="00740640"/>
    <w:rsid w:val="0074283A"/>
    <w:rsid w:val="00743772"/>
    <w:rsid w:val="00744ECD"/>
    <w:rsid w:val="00744F76"/>
    <w:rsid w:val="00746217"/>
    <w:rsid w:val="00747619"/>
    <w:rsid w:val="00750A37"/>
    <w:rsid w:val="0075246E"/>
    <w:rsid w:val="00753702"/>
    <w:rsid w:val="00754194"/>
    <w:rsid w:val="00754CD1"/>
    <w:rsid w:val="00754CD2"/>
    <w:rsid w:val="00755C0D"/>
    <w:rsid w:val="00756471"/>
    <w:rsid w:val="00756B45"/>
    <w:rsid w:val="00760D03"/>
    <w:rsid w:val="007625A5"/>
    <w:rsid w:val="007627DA"/>
    <w:rsid w:val="0076295D"/>
    <w:rsid w:val="007629B8"/>
    <w:rsid w:val="00762BDB"/>
    <w:rsid w:val="0076440B"/>
    <w:rsid w:val="00767F1C"/>
    <w:rsid w:val="00771321"/>
    <w:rsid w:val="00771C52"/>
    <w:rsid w:val="00773633"/>
    <w:rsid w:val="00774FDF"/>
    <w:rsid w:val="0077546F"/>
    <w:rsid w:val="007756DC"/>
    <w:rsid w:val="00775A9A"/>
    <w:rsid w:val="00777EC3"/>
    <w:rsid w:val="00780C02"/>
    <w:rsid w:val="007815F2"/>
    <w:rsid w:val="00782C44"/>
    <w:rsid w:val="00786291"/>
    <w:rsid w:val="007868C2"/>
    <w:rsid w:val="00790412"/>
    <w:rsid w:val="0079071A"/>
    <w:rsid w:val="007927A7"/>
    <w:rsid w:val="00793575"/>
    <w:rsid w:val="00794C2E"/>
    <w:rsid w:val="00796389"/>
    <w:rsid w:val="007965E4"/>
    <w:rsid w:val="00796B5F"/>
    <w:rsid w:val="007A0D01"/>
    <w:rsid w:val="007A1A8B"/>
    <w:rsid w:val="007A251B"/>
    <w:rsid w:val="007A457B"/>
    <w:rsid w:val="007A4DC8"/>
    <w:rsid w:val="007A7642"/>
    <w:rsid w:val="007A7A4A"/>
    <w:rsid w:val="007B2158"/>
    <w:rsid w:val="007B462F"/>
    <w:rsid w:val="007B480A"/>
    <w:rsid w:val="007B6F02"/>
    <w:rsid w:val="007B763A"/>
    <w:rsid w:val="007C0B8A"/>
    <w:rsid w:val="007C1978"/>
    <w:rsid w:val="007C2A07"/>
    <w:rsid w:val="007C3183"/>
    <w:rsid w:val="007C3ED6"/>
    <w:rsid w:val="007C6731"/>
    <w:rsid w:val="007C6A05"/>
    <w:rsid w:val="007C6F98"/>
    <w:rsid w:val="007C7CDD"/>
    <w:rsid w:val="007D1690"/>
    <w:rsid w:val="007D2346"/>
    <w:rsid w:val="007D2659"/>
    <w:rsid w:val="007D2684"/>
    <w:rsid w:val="007D29F0"/>
    <w:rsid w:val="007D4398"/>
    <w:rsid w:val="007D636E"/>
    <w:rsid w:val="007D6B53"/>
    <w:rsid w:val="007D6C91"/>
    <w:rsid w:val="007D751E"/>
    <w:rsid w:val="007D77C1"/>
    <w:rsid w:val="007E027B"/>
    <w:rsid w:val="007E0FA3"/>
    <w:rsid w:val="007E1022"/>
    <w:rsid w:val="007E19CF"/>
    <w:rsid w:val="007E1A6B"/>
    <w:rsid w:val="007E36ED"/>
    <w:rsid w:val="007E3CD5"/>
    <w:rsid w:val="007E49F9"/>
    <w:rsid w:val="007E6BF4"/>
    <w:rsid w:val="007E7602"/>
    <w:rsid w:val="007F1D70"/>
    <w:rsid w:val="007F3581"/>
    <w:rsid w:val="007F3E53"/>
    <w:rsid w:val="007F54CF"/>
    <w:rsid w:val="007F62A8"/>
    <w:rsid w:val="00800288"/>
    <w:rsid w:val="008004F2"/>
    <w:rsid w:val="008031C6"/>
    <w:rsid w:val="008051E0"/>
    <w:rsid w:val="00805962"/>
    <w:rsid w:val="00806E0C"/>
    <w:rsid w:val="008073BA"/>
    <w:rsid w:val="00807E2C"/>
    <w:rsid w:val="00810A18"/>
    <w:rsid w:val="00813B0F"/>
    <w:rsid w:val="008179B9"/>
    <w:rsid w:val="00820AB8"/>
    <w:rsid w:val="00820C20"/>
    <w:rsid w:val="00820D47"/>
    <w:rsid w:val="00826CCF"/>
    <w:rsid w:val="00826FCD"/>
    <w:rsid w:val="0082795E"/>
    <w:rsid w:val="00831D5D"/>
    <w:rsid w:val="00833FE7"/>
    <w:rsid w:val="00834AE0"/>
    <w:rsid w:val="00836071"/>
    <w:rsid w:val="00837068"/>
    <w:rsid w:val="008456E4"/>
    <w:rsid w:val="008476B8"/>
    <w:rsid w:val="00847F10"/>
    <w:rsid w:val="008509CA"/>
    <w:rsid w:val="008522B1"/>
    <w:rsid w:val="00853617"/>
    <w:rsid w:val="00853E19"/>
    <w:rsid w:val="00854089"/>
    <w:rsid w:val="008550B8"/>
    <w:rsid w:val="00855D6C"/>
    <w:rsid w:val="008572D2"/>
    <w:rsid w:val="008579E7"/>
    <w:rsid w:val="00864599"/>
    <w:rsid w:val="00870F20"/>
    <w:rsid w:val="00871890"/>
    <w:rsid w:val="008723EA"/>
    <w:rsid w:val="00872476"/>
    <w:rsid w:val="00872ABD"/>
    <w:rsid w:val="008731A0"/>
    <w:rsid w:val="0087358C"/>
    <w:rsid w:val="0087464E"/>
    <w:rsid w:val="00874D7A"/>
    <w:rsid w:val="008761B6"/>
    <w:rsid w:val="0087621C"/>
    <w:rsid w:val="008775E0"/>
    <w:rsid w:val="00877C21"/>
    <w:rsid w:val="008806AF"/>
    <w:rsid w:val="008815D9"/>
    <w:rsid w:val="00881B68"/>
    <w:rsid w:val="00881F01"/>
    <w:rsid w:val="00882707"/>
    <w:rsid w:val="00882FA2"/>
    <w:rsid w:val="00885FC4"/>
    <w:rsid w:val="008860BC"/>
    <w:rsid w:val="008861FE"/>
    <w:rsid w:val="00886E62"/>
    <w:rsid w:val="00887C6F"/>
    <w:rsid w:val="00891D23"/>
    <w:rsid w:val="00892DCC"/>
    <w:rsid w:val="00893EDC"/>
    <w:rsid w:val="008976D1"/>
    <w:rsid w:val="008A158C"/>
    <w:rsid w:val="008A1D17"/>
    <w:rsid w:val="008A372C"/>
    <w:rsid w:val="008A59C6"/>
    <w:rsid w:val="008A6E44"/>
    <w:rsid w:val="008A6F6C"/>
    <w:rsid w:val="008A747A"/>
    <w:rsid w:val="008A7B71"/>
    <w:rsid w:val="008A7D4A"/>
    <w:rsid w:val="008B0B54"/>
    <w:rsid w:val="008B10D3"/>
    <w:rsid w:val="008B158B"/>
    <w:rsid w:val="008B58A5"/>
    <w:rsid w:val="008B6049"/>
    <w:rsid w:val="008B6A28"/>
    <w:rsid w:val="008B6CB9"/>
    <w:rsid w:val="008B72A4"/>
    <w:rsid w:val="008B7343"/>
    <w:rsid w:val="008C02BE"/>
    <w:rsid w:val="008C0E8C"/>
    <w:rsid w:val="008C16C5"/>
    <w:rsid w:val="008C3D58"/>
    <w:rsid w:val="008C500D"/>
    <w:rsid w:val="008C6126"/>
    <w:rsid w:val="008C70B5"/>
    <w:rsid w:val="008D0774"/>
    <w:rsid w:val="008D0822"/>
    <w:rsid w:val="008D0B62"/>
    <w:rsid w:val="008D2B90"/>
    <w:rsid w:val="008D34C7"/>
    <w:rsid w:val="008D353F"/>
    <w:rsid w:val="008D37DB"/>
    <w:rsid w:val="008D39FC"/>
    <w:rsid w:val="008D3E6D"/>
    <w:rsid w:val="008D3FB0"/>
    <w:rsid w:val="008D59EF"/>
    <w:rsid w:val="008D7ADA"/>
    <w:rsid w:val="008D7D5A"/>
    <w:rsid w:val="008E3334"/>
    <w:rsid w:val="008E336B"/>
    <w:rsid w:val="008E485B"/>
    <w:rsid w:val="008E48B3"/>
    <w:rsid w:val="008E4EAA"/>
    <w:rsid w:val="008E5B35"/>
    <w:rsid w:val="008E5C98"/>
    <w:rsid w:val="008F09B9"/>
    <w:rsid w:val="008F0B5E"/>
    <w:rsid w:val="008F1665"/>
    <w:rsid w:val="008F28E3"/>
    <w:rsid w:val="008F491E"/>
    <w:rsid w:val="008F52D2"/>
    <w:rsid w:val="008F6D8F"/>
    <w:rsid w:val="009029BE"/>
    <w:rsid w:val="00902C82"/>
    <w:rsid w:val="0090355C"/>
    <w:rsid w:val="009040FB"/>
    <w:rsid w:val="009041CD"/>
    <w:rsid w:val="009069CF"/>
    <w:rsid w:val="00907A3D"/>
    <w:rsid w:val="009101F2"/>
    <w:rsid w:val="009123F2"/>
    <w:rsid w:val="00912566"/>
    <w:rsid w:val="00912659"/>
    <w:rsid w:val="00912AEF"/>
    <w:rsid w:val="00913370"/>
    <w:rsid w:val="009143A6"/>
    <w:rsid w:val="00915735"/>
    <w:rsid w:val="00916E84"/>
    <w:rsid w:val="00917D8A"/>
    <w:rsid w:val="00920823"/>
    <w:rsid w:val="00920F16"/>
    <w:rsid w:val="00921954"/>
    <w:rsid w:val="00921AFF"/>
    <w:rsid w:val="00923241"/>
    <w:rsid w:val="009236F8"/>
    <w:rsid w:val="0092585F"/>
    <w:rsid w:val="00925F4B"/>
    <w:rsid w:val="0092683D"/>
    <w:rsid w:val="00930343"/>
    <w:rsid w:val="00941F3F"/>
    <w:rsid w:val="00942E1D"/>
    <w:rsid w:val="009432D3"/>
    <w:rsid w:val="00945503"/>
    <w:rsid w:val="00946A97"/>
    <w:rsid w:val="00947DC1"/>
    <w:rsid w:val="00952F79"/>
    <w:rsid w:val="009531DC"/>
    <w:rsid w:val="00953801"/>
    <w:rsid w:val="0095522F"/>
    <w:rsid w:val="009572E4"/>
    <w:rsid w:val="00961431"/>
    <w:rsid w:val="009620E4"/>
    <w:rsid w:val="00963057"/>
    <w:rsid w:val="00963A0F"/>
    <w:rsid w:val="00963A11"/>
    <w:rsid w:val="0096452B"/>
    <w:rsid w:val="009651BE"/>
    <w:rsid w:val="00965891"/>
    <w:rsid w:val="00965EC2"/>
    <w:rsid w:val="0096789A"/>
    <w:rsid w:val="0097182F"/>
    <w:rsid w:val="00971954"/>
    <w:rsid w:val="009722D6"/>
    <w:rsid w:val="009729B7"/>
    <w:rsid w:val="00973558"/>
    <w:rsid w:val="009752A7"/>
    <w:rsid w:val="009754E6"/>
    <w:rsid w:val="00975F57"/>
    <w:rsid w:val="009771B6"/>
    <w:rsid w:val="00977341"/>
    <w:rsid w:val="00977789"/>
    <w:rsid w:val="00980B7B"/>
    <w:rsid w:val="00983FCB"/>
    <w:rsid w:val="009853E4"/>
    <w:rsid w:val="00986F23"/>
    <w:rsid w:val="00990696"/>
    <w:rsid w:val="009907DB"/>
    <w:rsid w:val="00991998"/>
    <w:rsid w:val="009933B6"/>
    <w:rsid w:val="00993776"/>
    <w:rsid w:val="009951DF"/>
    <w:rsid w:val="009972F8"/>
    <w:rsid w:val="009A096F"/>
    <w:rsid w:val="009A24B4"/>
    <w:rsid w:val="009A2B5B"/>
    <w:rsid w:val="009A5122"/>
    <w:rsid w:val="009A53A3"/>
    <w:rsid w:val="009A571B"/>
    <w:rsid w:val="009A6E39"/>
    <w:rsid w:val="009A7238"/>
    <w:rsid w:val="009B1379"/>
    <w:rsid w:val="009B1F09"/>
    <w:rsid w:val="009B3D90"/>
    <w:rsid w:val="009B3DAE"/>
    <w:rsid w:val="009B4886"/>
    <w:rsid w:val="009B5B3D"/>
    <w:rsid w:val="009C0C8D"/>
    <w:rsid w:val="009C18F2"/>
    <w:rsid w:val="009C2164"/>
    <w:rsid w:val="009C438F"/>
    <w:rsid w:val="009C44C7"/>
    <w:rsid w:val="009C4D5F"/>
    <w:rsid w:val="009C6D56"/>
    <w:rsid w:val="009C7B01"/>
    <w:rsid w:val="009D008D"/>
    <w:rsid w:val="009D0C97"/>
    <w:rsid w:val="009D3645"/>
    <w:rsid w:val="009D3ACB"/>
    <w:rsid w:val="009D3F20"/>
    <w:rsid w:val="009D57CE"/>
    <w:rsid w:val="009D60C2"/>
    <w:rsid w:val="009D7C2F"/>
    <w:rsid w:val="009D7F20"/>
    <w:rsid w:val="009E08C8"/>
    <w:rsid w:val="009E1B4C"/>
    <w:rsid w:val="009E1FA4"/>
    <w:rsid w:val="009E3AA3"/>
    <w:rsid w:val="009E4848"/>
    <w:rsid w:val="009E50FC"/>
    <w:rsid w:val="009E51E5"/>
    <w:rsid w:val="009E5840"/>
    <w:rsid w:val="009E5F74"/>
    <w:rsid w:val="009E609C"/>
    <w:rsid w:val="009E63E4"/>
    <w:rsid w:val="009E6B0E"/>
    <w:rsid w:val="009E73A1"/>
    <w:rsid w:val="009E7AE5"/>
    <w:rsid w:val="009F0A6F"/>
    <w:rsid w:val="009F1453"/>
    <w:rsid w:val="009F15ED"/>
    <w:rsid w:val="009F3568"/>
    <w:rsid w:val="009F3623"/>
    <w:rsid w:val="009F3CEA"/>
    <w:rsid w:val="009F4252"/>
    <w:rsid w:val="009F45DD"/>
    <w:rsid w:val="009F53DD"/>
    <w:rsid w:val="009F574A"/>
    <w:rsid w:val="009F5A27"/>
    <w:rsid w:val="009F6CD3"/>
    <w:rsid w:val="009F7C53"/>
    <w:rsid w:val="00A006EE"/>
    <w:rsid w:val="00A012B3"/>
    <w:rsid w:val="00A013B9"/>
    <w:rsid w:val="00A01763"/>
    <w:rsid w:val="00A04A91"/>
    <w:rsid w:val="00A05E0D"/>
    <w:rsid w:val="00A07808"/>
    <w:rsid w:val="00A103DE"/>
    <w:rsid w:val="00A16569"/>
    <w:rsid w:val="00A171BC"/>
    <w:rsid w:val="00A21F25"/>
    <w:rsid w:val="00A22B28"/>
    <w:rsid w:val="00A269E1"/>
    <w:rsid w:val="00A2760F"/>
    <w:rsid w:val="00A27969"/>
    <w:rsid w:val="00A27CF6"/>
    <w:rsid w:val="00A31826"/>
    <w:rsid w:val="00A33320"/>
    <w:rsid w:val="00A34DE8"/>
    <w:rsid w:val="00A355E4"/>
    <w:rsid w:val="00A366E6"/>
    <w:rsid w:val="00A36E40"/>
    <w:rsid w:val="00A40B85"/>
    <w:rsid w:val="00A41CBE"/>
    <w:rsid w:val="00A423EA"/>
    <w:rsid w:val="00A429FB"/>
    <w:rsid w:val="00A42C7F"/>
    <w:rsid w:val="00A47008"/>
    <w:rsid w:val="00A47FC8"/>
    <w:rsid w:val="00A50D08"/>
    <w:rsid w:val="00A5307E"/>
    <w:rsid w:val="00A53610"/>
    <w:rsid w:val="00A5694C"/>
    <w:rsid w:val="00A579C3"/>
    <w:rsid w:val="00A6044F"/>
    <w:rsid w:val="00A60F24"/>
    <w:rsid w:val="00A6118C"/>
    <w:rsid w:val="00A6281E"/>
    <w:rsid w:val="00A62836"/>
    <w:rsid w:val="00A62DC4"/>
    <w:rsid w:val="00A63F15"/>
    <w:rsid w:val="00A70EF5"/>
    <w:rsid w:val="00A717C1"/>
    <w:rsid w:val="00A72CEA"/>
    <w:rsid w:val="00A73747"/>
    <w:rsid w:val="00A739EE"/>
    <w:rsid w:val="00A73F4D"/>
    <w:rsid w:val="00A7420C"/>
    <w:rsid w:val="00A773FC"/>
    <w:rsid w:val="00A778F5"/>
    <w:rsid w:val="00A81220"/>
    <w:rsid w:val="00A8156C"/>
    <w:rsid w:val="00A848A9"/>
    <w:rsid w:val="00A85245"/>
    <w:rsid w:val="00A852EE"/>
    <w:rsid w:val="00A864DA"/>
    <w:rsid w:val="00A90C70"/>
    <w:rsid w:val="00A91442"/>
    <w:rsid w:val="00A91CF9"/>
    <w:rsid w:val="00A93DF5"/>
    <w:rsid w:val="00A950D2"/>
    <w:rsid w:val="00A963A1"/>
    <w:rsid w:val="00A97BAB"/>
    <w:rsid w:val="00A97E81"/>
    <w:rsid w:val="00AA087B"/>
    <w:rsid w:val="00AA13FF"/>
    <w:rsid w:val="00AA1E68"/>
    <w:rsid w:val="00AA2494"/>
    <w:rsid w:val="00AA2E7F"/>
    <w:rsid w:val="00AA334B"/>
    <w:rsid w:val="00AA33CC"/>
    <w:rsid w:val="00AA4B3C"/>
    <w:rsid w:val="00AA51FB"/>
    <w:rsid w:val="00AA5679"/>
    <w:rsid w:val="00AA620C"/>
    <w:rsid w:val="00AA693C"/>
    <w:rsid w:val="00AB01C9"/>
    <w:rsid w:val="00AB232B"/>
    <w:rsid w:val="00AB6113"/>
    <w:rsid w:val="00AB62B9"/>
    <w:rsid w:val="00AB69DD"/>
    <w:rsid w:val="00AB72E7"/>
    <w:rsid w:val="00AC0DDB"/>
    <w:rsid w:val="00AC1B00"/>
    <w:rsid w:val="00AC242F"/>
    <w:rsid w:val="00AC4375"/>
    <w:rsid w:val="00AC639D"/>
    <w:rsid w:val="00AC7A07"/>
    <w:rsid w:val="00AD0DB8"/>
    <w:rsid w:val="00AD1EE4"/>
    <w:rsid w:val="00AD20AF"/>
    <w:rsid w:val="00AD2105"/>
    <w:rsid w:val="00AD2722"/>
    <w:rsid w:val="00AD4B8E"/>
    <w:rsid w:val="00AD4CA5"/>
    <w:rsid w:val="00AD535D"/>
    <w:rsid w:val="00AD6DF4"/>
    <w:rsid w:val="00AD71AD"/>
    <w:rsid w:val="00AD7740"/>
    <w:rsid w:val="00AE1ED1"/>
    <w:rsid w:val="00AE21A0"/>
    <w:rsid w:val="00AE292D"/>
    <w:rsid w:val="00AE2DC5"/>
    <w:rsid w:val="00AE32A2"/>
    <w:rsid w:val="00AE3B25"/>
    <w:rsid w:val="00AF006A"/>
    <w:rsid w:val="00AF0727"/>
    <w:rsid w:val="00AF1E13"/>
    <w:rsid w:val="00AF5B34"/>
    <w:rsid w:val="00B00020"/>
    <w:rsid w:val="00B00693"/>
    <w:rsid w:val="00B00DE5"/>
    <w:rsid w:val="00B02C38"/>
    <w:rsid w:val="00B04CE8"/>
    <w:rsid w:val="00B0506D"/>
    <w:rsid w:val="00B05CF4"/>
    <w:rsid w:val="00B07BBE"/>
    <w:rsid w:val="00B122F6"/>
    <w:rsid w:val="00B139F3"/>
    <w:rsid w:val="00B144DE"/>
    <w:rsid w:val="00B202BB"/>
    <w:rsid w:val="00B22009"/>
    <w:rsid w:val="00B22445"/>
    <w:rsid w:val="00B22C80"/>
    <w:rsid w:val="00B3217B"/>
    <w:rsid w:val="00B33380"/>
    <w:rsid w:val="00B333A3"/>
    <w:rsid w:val="00B3398B"/>
    <w:rsid w:val="00B34956"/>
    <w:rsid w:val="00B34AE7"/>
    <w:rsid w:val="00B358AF"/>
    <w:rsid w:val="00B35BE3"/>
    <w:rsid w:val="00B36552"/>
    <w:rsid w:val="00B375AA"/>
    <w:rsid w:val="00B37D09"/>
    <w:rsid w:val="00B37FF6"/>
    <w:rsid w:val="00B4173F"/>
    <w:rsid w:val="00B42E21"/>
    <w:rsid w:val="00B42F03"/>
    <w:rsid w:val="00B43008"/>
    <w:rsid w:val="00B4338B"/>
    <w:rsid w:val="00B4426F"/>
    <w:rsid w:val="00B448F9"/>
    <w:rsid w:val="00B4558C"/>
    <w:rsid w:val="00B47072"/>
    <w:rsid w:val="00B54388"/>
    <w:rsid w:val="00B622F9"/>
    <w:rsid w:val="00B62676"/>
    <w:rsid w:val="00B6582C"/>
    <w:rsid w:val="00B664A5"/>
    <w:rsid w:val="00B669D1"/>
    <w:rsid w:val="00B67154"/>
    <w:rsid w:val="00B67373"/>
    <w:rsid w:val="00B707FD"/>
    <w:rsid w:val="00B72BF8"/>
    <w:rsid w:val="00B7379B"/>
    <w:rsid w:val="00B76D16"/>
    <w:rsid w:val="00B80A3A"/>
    <w:rsid w:val="00B82DCF"/>
    <w:rsid w:val="00B846A6"/>
    <w:rsid w:val="00B84DE9"/>
    <w:rsid w:val="00B909F2"/>
    <w:rsid w:val="00B91267"/>
    <w:rsid w:val="00B9153C"/>
    <w:rsid w:val="00B93189"/>
    <w:rsid w:val="00B93F55"/>
    <w:rsid w:val="00B96610"/>
    <w:rsid w:val="00B9767B"/>
    <w:rsid w:val="00B97BA1"/>
    <w:rsid w:val="00BA060E"/>
    <w:rsid w:val="00BA0D49"/>
    <w:rsid w:val="00BA0D7E"/>
    <w:rsid w:val="00BA113B"/>
    <w:rsid w:val="00BA17E6"/>
    <w:rsid w:val="00BA1B08"/>
    <w:rsid w:val="00BA1EF7"/>
    <w:rsid w:val="00BA2AE0"/>
    <w:rsid w:val="00BA396F"/>
    <w:rsid w:val="00BA4538"/>
    <w:rsid w:val="00BA49F8"/>
    <w:rsid w:val="00BA51C5"/>
    <w:rsid w:val="00BA5B91"/>
    <w:rsid w:val="00BA6C26"/>
    <w:rsid w:val="00BA6FE2"/>
    <w:rsid w:val="00BA770C"/>
    <w:rsid w:val="00BA793A"/>
    <w:rsid w:val="00BB25BE"/>
    <w:rsid w:val="00BB2B2B"/>
    <w:rsid w:val="00BB318C"/>
    <w:rsid w:val="00BB3DA5"/>
    <w:rsid w:val="00BB5049"/>
    <w:rsid w:val="00BB59C7"/>
    <w:rsid w:val="00BB6B8D"/>
    <w:rsid w:val="00BB7C7B"/>
    <w:rsid w:val="00BC0A75"/>
    <w:rsid w:val="00BC16F5"/>
    <w:rsid w:val="00BC2B1C"/>
    <w:rsid w:val="00BC2C44"/>
    <w:rsid w:val="00BC2CE3"/>
    <w:rsid w:val="00BC2EF4"/>
    <w:rsid w:val="00BC2F03"/>
    <w:rsid w:val="00BC44A7"/>
    <w:rsid w:val="00BC4D01"/>
    <w:rsid w:val="00BC64E2"/>
    <w:rsid w:val="00BC68EB"/>
    <w:rsid w:val="00BC7C66"/>
    <w:rsid w:val="00BD01E3"/>
    <w:rsid w:val="00BD14E2"/>
    <w:rsid w:val="00BD53BD"/>
    <w:rsid w:val="00BD54B6"/>
    <w:rsid w:val="00BD5A63"/>
    <w:rsid w:val="00BD62D2"/>
    <w:rsid w:val="00BD66F3"/>
    <w:rsid w:val="00BD7073"/>
    <w:rsid w:val="00BD754E"/>
    <w:rsid w:val="00BD7C70"/>
    <w:rsid w:val="00BE0241"/>
    <w:rsid w:val="00BE0576"/>
    <w:rsid w:val="00BE0C79"/>
    <w:rsid w:val="00BE39E5"/>
    <w:rsid w:val="00BE458A"/>
    <w:rsid w:val="00BE5898"/>
    <w:rsid w:val="00BE5B78"/>
    <w:rsid w:val="00BE5BED"/>
    <w:rsid w:val="00BE7151"/>
    <w:rsid w:val="00BE7311"/>
    <w:rsid w:val="00BF167B"/>
    <w:rsid w:val="00BF2C03"/>
    <w:rsid w:val="00BF2FD0"/>
    <w:rsid w:val="00BF308F"/>
    <w:rsid w:val="00BF4795"/>
    <w:rsid w:val="00BF5766"/>
    <w:rsid w:val="00C012D6"/>
    <w:rsid w:val="00C03825"/>
    <w:rsid w:val="00C04641"/>
    <w:rsid w:val="00C05276"/>
    <w:rsid w:val="00C06860"/>
    <w:rsid w:val="00C07858"/>
    <w:rsid w:val="00C107A7"/>
    <w:rsid w:val="00C10B19"/>
    <w:rsid w:val="00C127DF"/>
    <w:rsid w:val="00C135D7"/>
    <w:rsid w:val="00C15376"/>
    <w:rsid w:val="00C16936"/>
    <w:rsid w:val="00C207DB"/>
    <w:rsid w:val="00C22916"/>
    <w:rsid w:val="00C25124"/>
    <w:rsid w:val="00C251F6"/>
    <w:rsid w:val="00C25638"/>
    <w:rsid w:val="00C25C09"/>
    <w:rsid w:val="00C26CBF"/>
    <w:rsid w:val="00C26CFB"/>
    <w:rsid w:val="00C26D1C"/>
    <w:rsid w:val="00C27218"/>
    <w:rsid w:val="00C27AB4"/>
    <w:rsid w:val="00C30706"/>
    <w:rsid w:val="00C308F1"/>
    <w:rsid w:val="00C3162F"/>
    <w:rsid w:val="00C31632"/>
    <w:rsid w:val="00C341EF"/>
    <w:rsid w:val="00C352E1"/>
    <w:rsid w:val="00C3585E"/>
    <w:rsid w:val="00C40133"/>
    <w:rsid w:val="00C406E8"/>
    <w:rsid w:val="00C42632"/>
    <w:rsid w:val="00C441D0"/>
    <w:rsid w:val="00C452A8"/>
    <w:rsid w:val="00C45E0F"/>
    <w:rsid w:val="00C46FAF"/>
    <w:rsid w:val="00C470AA"/>
    <w:rsid w:val="00C47EC2"/>
    <w:rsid w:val="00C50661"/>
    <w:rsid w:val="00C5084A"/>
    <w:rsid w:val="00C53C20"/>
    <w:rsid w:val="00C543AB"/>
    <w:rsid w:val="00C54C96"/>
    <w:rsid w:val="00C55524"/>
    <w:rsid w:val="00C55709"/>
    <w:rsid w:val="00C55CF8"/>
    <w:rsid w:val="00C56F57"/>
    <w:rsid w:val="00C62EDD"/>
    <w:rsid w:val="00C65461"/>
    <w:rsid w:val="00C65D8F"/>
    <w:rsid w:val="00C65EF3"/>
    <w:rsid w:val="00C66B2E"/>
    <w:rsid w:val="00C67B3E"/>
    <w:rsid w:val="00C727C6"/>
    <w:rsid w:val="00C73567"/>
    <w:rsid w:val="00C756D7"/>
    <w:rsid w:val="00C76106"/>
    <w:rsid w:val="00C76350"/>
    <w:rsid w:val="00C76A25"/>
    <w:rsid w:val="00C77DD9"/>
    <w:rsid w:val="00C77E21"/>
    <w:rsid w:val="00C841BC"/>
    <w:rsid w:val="00C866C2"/>
    <w:rsid w:val="00C86C1B"/>
    <w:rsid w:val="00C87812"/>
    <w:rsid w:val="00C90F81"/>
    <w:rsid w:val="00C924C9"/>
    <w:rsid w:val="00C92EE9"/>
    <w:rsid w:val="00C9438A"/>
    <w:rsid w:val="00C95815"/>
    <w:rsid w:val="00C9796A"/>
    <w:rsid w:val="00C97AC5"/>
    <w:rsid w:val="00CA091D"/>
    <w:rsid w:val="00CA16D4"/>
    <w:rsid w:val="00CA2B51"/>
    <w:rsid w:val="00CA31F1"/>
    <w:rsid w:val="00CA33BE"/>
    <w:rsid w:val="00CA4DB0"/>
    <w:rsid w:val="00CA5A19"/>
    <w:rsid w:val="00CA7F80"/>
    <w:rsid w:val="00CB0343"/>
    <w:rsid w:val="00CB058A"/>
    <w:rsid w:val="00CB3BC3"/>
    <w:rsid w:val="00CB3D36"/>
    <w:rsid w:val="00CB4ED9"/>
    <w:rsid w:val="00CB506F"/>
    <w:rsid w:val="00CB59BC"/>
    <w:rsid w:val="00CB67B8"/>
    <w:rsid w:val="00CB6F06"/>
    <w:rsid w:val="00CB7D45"/>
    <w:rsid w:val="00CC195D"/>
    <w:rsid w:val="00CC1D9A"/>
    <w:rsid w:val="00CC2018"/>
    <w:rsid w:val="00CC2815"/>
    <w:rsid w:val="00CC31D4"/>
    <w:rsid w:val="00CC3D14"/>
    <w:rsid w:val="00CC4D06"/>
    <w:rsid w:val="00CC5FD9"/>
    <w:rsid w:val="00CC6DE4"/>
    <w:rsid w:val="00CC7187"/>
    <w:rsid w:val="00CC78DC"/>
    <w:rsid w:val="00CC792A"/>
    <w:rsid w:val="00CD0092"/>
    <w:rsid w:val="00CD1AD2"/>
    <w:rsid w:val="00CD2065"/>
    <w:rsid w:val="00CD20F3"/>
    <w:rsid w:val="00CD232A"/>
    <w:rsid w:val="00CD299E"/>
    <w:rsid w:val="00CD33CE"/>
    <w:rsid w:val="00CD48FF"/>
    <w:rsid w:val="00CD576C"/>
    <w:rsid w:val="00CD579B"/>
    <w:rsid w:val="00CE02F7"/>
    <w:rsid w:val="00CE10CB"/>
    <w:rsid w:val="00CE1482"/>
    <w:rsid w:val="00CE5D20"/>
    <w:rsid w:val="00CE6D0B"/>
    <w:rsid w:val="00CF13FD"/>
    <w:rsid w:val="00CF21FB"/>
    <w:rsid w:val="00CF2354"/>
    <w:rsid w:val="00CF2A57"/>
    <w:rsid w:val="00CF400F"/>
    <w:rsid w:val="00CF449E"/>
    <w:rsid w:val="00CF51A3"/>
    <w:rsid w:val="00CF5B4D"/>
    <w:rsid w:val="00CF640E"/>
    <w:rsid w:val="00CF7352"/>
    <w:rsid w:val="00D00076"/>
    <w:rsid w:val="00D00A0F"/>
    <w:rsid w:val="00D03492"/>
    <w:rsid w:val="00D04363"/>
    <w:rsid w:val="00D11E81"/>
    <w:rsid w:val="00D122C5"/>
    <w:rsid w:val="00D1278E"/>
    <w:rsid w:val="00D129E5"/>
    <w:rsid w:val="00D14B9E"/>
    <w:rsid w:val="00D167A4"/>
    <w:rsid w:val="00D20CA9"/>
    <w:rsid w:val="00D2144B"/>
    <w:rsid w:val="00D21B71"/>
    <w:rsid w:val="00D23EEF"/>
    <w:rsid w:val="00D2561E"/>
    <w:rsid w:val="00D262DF"/>
    <w:rsid w:val="00D2719C"/>
    <w:rsid w:val="00D27628"/>
    <w:rsid w:val="00D27A5B"/>
    <w:rsid w:val="00D301FE"/>
    <w:rsid w:val="00D310AA"/>
    <w:rsid w:val="00D31979"/>
    <w:rsid w:val="00D40B74"/>
    <w:rsid w:val="00D40E3A"/>
    <w:rsid w:val="00D41BBF"/>
    <w:rsid w:val="00D42B33"/>
    <w:rsid w:val="00D43FEE"/>
    <w:rsid w:val="00D4428A"/>
    <w:rsid w:val="00D4443A"/>
    <w:rsid w:val="00D453D9"/>
    <w:rsid w:val="00D461D7"/>
    <w:rsid w:val="00D46A1C"/>
    <w:rsid w:val="00D46CC7"/>
    <w:rsid w:val="00D46EE1"/>
    <w:rsid w:val="00D471FD"/>
    <w:rsid w:val="00D50E36"/>
    <w:rsid w:val="00D5437F"/>
    <w:rsid w:val="00D54770"/>
    <w:rsid w:val="00D61226"/>
    <w:rsid w:val="00D61673"/>
    <w:rsid w:val="00D626E5"/>
    <w:rsid w:val="00D63084"/>
    <w:rsid w:val="00D636C7"/>
    <w:rsid w:val="00D647C7"/>
    <w:rsid w:val="00D657FB"/>
    <w:rsid w:val="00D661E9"/>
    <w:rsid w:val="00D6628C"/>
    <w:rsid w:val="00D66B38"/>
    <w:rsid w:val="00D679C4"/>
    <w:rsid w:val="00D67AF4"/>
    <w:rsid w:val="00D70843"/>
    <w:rsid w:val="00D71899"/>
    <w:rsid w:val="00D72A9A"/>
    <w:rsid w:val="00D72CD4"/>
    <w:rsid w:val="00D75B3C"/>
    <w:rsid w:val="00D7660C"/>
    <w:rsid w:val="00D8144E"/>
    <w:rsid w:val="00D81565"/>
    <w:rsid w:val="00D81A19"/>
    <w:rsid w:val="00D854B4"/>
    <w:rsid w:val="00D85720"/>
    <w:rsid w:val="00D8591F"/>
    <w:rsid w:val="00D86141"/>
    <w:rsid w:val="00D864DF"/>
    <w:rsid w:val="00D8672C"/>
    <w:rsid w:val="00D87379"/>
    <w:rsid w:val="00D87806"/>
    <w:rsid w:val="00D87926"/>
    <w:rsid w:val="00D906FA"/>
    <w:rsid w:val="00D90912"/>
    <w:rsid w:val="00D90BE1"/>
    <w:rsid w:val="00D92B5D"/>
    <w:rsid w:val="00D92D8F"/>
    <w:rsid w:val="00D9353E"/>
    <w:rsid w:val="00D93972"/>
    <w:rsid w:val="00D93C9F"/>
    <w:rsid w:val="00D9428F"/>
    <w:rsid w:val="00DA139B"/>
    <w:rsid w:val="00DA198F"/>
    <w:rsid w:val="00DA319C"/>
    <w:rsid w:val="00DA3475"/>
    <w:rsid w:val="00DA389E"/>
    <w:rsid w:val="00DA43B0"/>
    <w:rsid w:val="00DA447C"/>
    <w:rsid w:val="00DA4987"/>
    <w:rsid w:val="00DA54D2"/>
    <w:rsid w:val="00DA5E19"/>
    <w:rsid w:val="00DA667B"/>
    <w:rsid w:val="00DA66D1"/>
    <w:rsid w:val="00DA6C43"/>
    <w:rsid w:val="00DA774F"/>
    <w:rsid w:val="00DA7E24"/>
    <w:rsid w:val="00DB119A"/>
    <w:rsid w:val="00DB1B88"/>
    <w:rsid w:val="00DB3A35"/>
    <w:rsid w:val="00DB3B0B"/>
    <w:rsid w:val="00DB3EA3"/>
    <w:rsid w:val="00DB4183"/>
    <w:rsid w:val="00DB44D3"/>
    <w:rsid w:val="00DB5DA9"/>
    <w:rsid w:val="00DB5DC3"/>
    <w:rsid w:val="00DB6766"/>
    <w:rsid w:val="00DB794F"/>
    <w:rsid w:val="00DC19E3"/>
    <w:rsid w:val="00DC27C0"/>
    <w:rsid w:val="00DC3EC6"/>
    <w:rsid w:val="00DC5A8E"/>
    <w:rsid w:val="00DC5FDA"/>
    <w:rsid w:val="00DC628B"/>
    <w:rsid w:val="00DC67B3"/>
    <w:rsid w:val="00DC6D42"/>
    <w:rsid w:val="00DD0402"/>
    <w:rsid w:val="00DD13A9"/>
    <w:rsid w:val="00DD500A"/>
    <w:rsid w:val="00DD5520"/>
    <w:rsid w:val="00DD55FB"/>
    <w:rsid w:val="00DD75AE"/>
    <w:rsid w:val="00DD7E0E"/>
    <w:rsid w:val="00DE24F5"/>
    <w:rsid w:val="00DE2EC8"/>
    <w:rsid w:val="00DE3488"/>
    <w:rsid w:val="00DE35FA"/>
    <w:rsid w:val="00DE4222"/>
    <w:rsid w:val="00DE5134"/>
    <w:rsid w:val="00DE5699"/>
    <w:rsid w:val="00DE6643"/>
    <w:rsid w:val="00DE7CAE"/>
    <w:rsid w:val="00DF1AEE"/>
    <w:rsid w:val="00DF1E6E"/>
    <w:rsid w:val="00DF4905"/>
    <w:rsid w:val="00DF4BC6"/>
    <w:rsid w:val="00DF4DB7"/>
    <w:rsid w:val="00DF5811"/>
    <w:rsid w:val="00DF5B47"/>
    <w:rsid w:val="00DF7309"/>
    <w:rsid w:val="00E01161"/>
    <w:rsid w:val="00E017BD"/>
    <w:rsid w:val="00E01F0E"/>
    <w:rsid w:val="00E02153"/>
    <w:rsid w:val="00E0241F"/>
    <w:rsid w:val="00E03C29"/>
    <w:rsid w:val="00E04097"/>
    <w:rsid w:val="00E04211"/>
    <w:rsid w:val="00E061E4"/>
    <w:rsid w:val="00E11BC0"/>
    <w:rsid w:val="00E11D7C"/>
    <w:rsid w:val="00E120FB"/>
    <w:rsid w:val="00E12279"/>
    <w:rsid w:val="00E1227C"/>
    <w:rsid w:val="00E1417D"/>
    <w:rsid w:val="00E15608"/>
    <w:rsid w:val="00E16AD4"/>
    <w:rsid w:val="00E1753F"/>
    <w:rsid w:val="00E17BE5"/>
    <w:rsid w:val="00E20119"/>
    <w:rsid w:val="00E208E4"/>
    <w:rsid w:val="00E20DBE"/>
    <w:rsid w:val="00E2423A"/>
    <w:rsid w:val="00E247CC"/>
    <w:rsid w:val="00E25393"/>
    <w:rsid w:val="00E256EA"/>
    <w:rsid w:val="00E25860"/>
    <w:rsid w:val="00E258C9"/>
    <w:rsid w:val="00E26409"/>
    <w:rsid w:val="00E2692D"/>
    <w:rsid w:val="00E26B84"/>
    <w:rsid w:val="00E26F44"/>
    <w:rsid w:val="00E27560"/>
    <w:rsid w:val="00E27BF8"/>
    <w:rsid w:val="00E31572"/>
    <w:rsid w:val="00E32618"/>
    <w:rsid w:val="00E32832"/>
    <w:rsid w:val="00E32DB5"/>
    <w:rsid w:val="00E33A35"/>
    <w:rsid w:val="00E34C79"/>
    <w:rsid w:val="00E35D27"/>
    <w:rsid w:val="00E36F4D"/>
    <w:rsid w:val="00E37720"/>
    <w:rsid w:val="00E40720"/>
    <w:rsid w:val="00E428E6"/>
    <w:rsid w:val="00E440E3"/>
    <w:rsid w:val="00E44C25"/>
    <w:rsid w:val="00E467D2"/>
    <w:rsid w:val="00E4700A"/>
    <w:rsid w:val="00E52B90"/>
    <w:rsid w:val="00E53D4B"/>
    <w:rsid w:val="00E544F8"/>
    <w:rsid w:val="00E55583"/>
    <w:rsid w:val="00E55D7B"/>
    <w:rsid w:val="00E56B42"/>
    <w:rsid w:val="00E56B7A"/>
    <w:rsid w:val="00E60F62"/>
    <w:rsid w:val="00E61B2F"/>
    <w:rsid w:val="00E65DD0"/>
    <w:rsid w:val="00E66006"/>
    <w:rsid w:val="00E66260"/>
    <w:rsid w:val="00E66CAA"/>
    <w:rsid w:val="00E67083"/>
    <w:rsid w:val="00E676BB"/>
    <w:rsid w:val="00E70335"/>
    <w:rsid w:val="00E758D6"/>
    <w:rsid w:val="00E76F7E"/>
    <w:rsid w:val="00E80884"/>
    <w:rsid w:val="00E81C31"/>
    <w:rsid w:val="00E82ECB"/>
    <w:rsid w:val="00E83D99"/>
    <w:rsid w:val="00E847CF"/>
    <w:rsid w:val="00E84859"/>
    <w:rsid w:val="00E855EE"/>
    <w:rsid w:val="00E85A4C"/>
    <w:rsid w:val="00E861F2"/>
    <w:rsid w:val="00E8668A"/>
    <w:rsid w:val="00E907D1"/>
    <w:rsid w:val="00E907E0"/>
    <w:rsid w:val="00E91C16"/>
    <w:rsid w:val="00E94536"/>
    <w:rsid w:val="00E947F2"/>
    <w:rsid w:val="00E95565"/>
    <w:rsid w:val="00E95C81"/>
    <w:rsid w:val="00E971DA"/>
    <w:rsid w:val="00E97F82"/>
    <w:rsid w:val="00EA0152"/>
    <w:rsid w:val="00EA0BDA"/>
    <w:rsid w:val="00EA166B"/>
    <w:rsid w:val="00EA1EFF"/>
    <w:rsid w:val="00EA5354"/>
    <w:rsid w:val="00EA6014"/>
    <w:rsid w:val="00EA77C3"/>
    <w:rsid w:val="00EA785A"/>
    <w:rsid w:val="00EB2C73"/>
    <w:rsid w:val="00EB2EF6"/>
    <w:rsid w:val="00EB7F59"/>
    <w:rsid w:val="00EC1E75"/>
    <w:rsid w:val="00EC2196"/>
    <w:rsid w:val="00EC3A6F"/>
    <w:rsid w:val="00EC4BB7"/>
    <w:rsid w:val="00EC5255"/>
    <w:rsid w:val="00EC6677"/>
    <w:rsid w:val="00EC6C76"/>
    <w:rsid w:val="00EC7982"/>
    <w:rsid w:val="00EC7BEA"/>
    <w:rsid w:val="00ED0554"/>
    <w:rsid w:val="00ED18D3"/>
    <w:rsid w:val="00ED2240"/>
    <w:rsid w:val="00ED25EB"/>
    <w:rsid w:val="00ED4A4B"/>
    <w:rsid w:val="00ED7338"/>
    <w:rsid w:val="00ED77D0"/>
    <w:rsid w:val="00EE2D6B"/>
    <w:rsid w:val="00EE3512"/>
    <w:rsid w:val="00EE4B9D"/>
    <w:rsid w:val="00EE76CE"/>
    <w:rsid w:val="00EF0F85"/>
    <w:rsid w:val="00EF176D"/>
    <w:rsid w:val="00EF2129"/>
    <w:rsid w:val="00EF2F12"/>
    <w:rsid w:val="00EF384D"/>
    <w:rsid w:val="00EF4FE0"/>
    <w:rsid w:val="00EF5264"/>
    <w:rsid w:val="00EF5D6E"/>
    <w:rsid w:val="00EF600E"/>
    <w:rsid w:val="00EF6110"/>
    <w:rsid w:val="00EF6833"/>
    <w:rsid w:val="00F001DB"/>
    <w:rsid w:val="00F01158"/>
    <w:rsid w:val="00F01CC9"/>
    <w:rsid w:val="00F02E7C"/>
    <w:rsid w:val="00F03436"/>
    <w:rsid w:val="00F038F9"/>
    <w:rsid w:val="00F0536E"/>
    <w:rsid w:val="00F072F0"/>
    <w:rsid w:val="00F10A81"/>
    <w:rsid w:val="00F11524"/>
    <w:rsid w:val="00F153EA"/>
    <w:rsid w:val="00F15EF0"/>
    <w:rsid w:val="00F17BAF"/>
    <w:rsid w:val="00F17F2C"/>
    <w:rsid w:val="00F211BB"/>
    <w:rsid w:val="00F21293"/>
    <w:rsid w:val="00F230CA"/>
    <w:rsid w:val="00F2413D"/>
    <w:rsid w:val="00F242CE"/>
    <w:rsid w:val="00F243C5"/>
    <w:rsid w:val="00F247FB"/>
    <w:rsid w:val="00F248D0"/>
    <w:rsid w:val="00F24F99"/>
    <w:rsid w:val="00F26092"/>
    <w:rsid w:val="00F260A6"/>
    <w:rsid w:val="00F2654D"/>
    <w:rsid w:val="00F319EC"/>
    <w:rsid w:val="00F330ED"/>
    <w:rsid w:val="00F34586"/>
    <w:rsid w:val="00F3493F"/>
    <w:rsid w:val="00F35DE8"/>
    <w:rsid w:val="00F36508"/>
    <w:rsid w:val="00F367BB"/>
    <w:rsid w:val="00F369D0"/>
    <w:rsid w:val="00F371B9"/>
    <w:rsid w:val="00F43B0B"/>
    <w:rsid w:val="00F445CB"/>
    <w:rsid w:val="00F456FC"/>
    <w:rsid w:val="00F47392"/>
    <w:rsid w:val="00F514DE"/>
    <w:rsid w:val="00F52467"/>
    <w:rsid w:val="00F52A43"/>
    <w:rsid w:val="00F54420"/>
    <w:rsid w:val="00F545E4"/>
    <w:rsid w:val="00F5461B"/>
    <w:rsid w:val="00F54F57"/>
    <w:rsid w:val="00F55251"/>
    <w:rsid w:val="00F62D42"/>
    <w:rsid w:val="00F63202"/>
    <w:rsid w:val="00F6396B"/>
    <w:rsid w:val="00F63B42"/>
    <w:rsid w:val="00F655FD"/>
    <w:rsid w:val="00F65D7A"/>
    <w:rsid w:val="00F6722D"/>
    <w:rsid w:val="00F6738B"/>
    <w:rsid w:val="00F675B1"/>
    <w:rsid w:val="00F677B3"/>
    <w:rsid w:val="00F72885"/>
    <w:rsid w:val="00F72A93"/>
    <w:rsid w:val="00F72BAF"/>
    <w:rsid w:val="00F746BD"/>
    <w:rsid w:val="00F75040"/>
    <w:rsid w:val="00F80EB5"/>
    <w:rsid w:val="00F8135C"/>
    <w:rsid w:val="00F8230E"/>
    <w:rsid w:val="00F83EAA"/>
    <w:rsid w:val="00F84E32"/>
    <w:rsid w:val="00F85B9C"/>
    <w:rsid w:val="00F85EC2"/>
    <w:rsid w:val="00F863C9"/>
    <w:rsid w:val="00F8678F"/>
    <w:rsid w:val="00F87048"/>
    <w:rsid w:val="00F90F0F"/>
    <w:rsid w:val="00F911D1"/>
    <w:rsid w:val="00F91DAB"/>
    <w:rsid w:val="00F92633"/>
    <w:rsid w:val="00F92AA8"/>
    <w:rsid w:val="00F9561E"/>
    <w:rsid w:val="00F974B7"/>
    <w:rsid w:val="00F9789B"/>
    <w:rsid w:val="00FA087D"/>
    <w:rsid w:val="00FA2FBA"/>
    <w:rsid w:val="00FA3403"/>
    <w:rsid w:val="00FA403A"/>
    <w:rsid w:val="00FA4149"/>
    <w:rsid w:val="00FA6202"/>
    <w:rsid w:val="00FA69FC"/>
    <w:rsid w:val="00FA7E81"/>
    <w:rsid w:val="00FB071C"/>
    <w:rsid w:val="00FB7D4A"/>
    <w:rsid w:val="00FC3302"/>
    <w:rsid w:val="00FC3A7A"/>
    <w:rsid w:val="00FC3C17"/>
    <w:rsid w:val="00FC54F7"/>
    <w:rsid w:val="00FC5602"/>
    <w:rsid w:val="00FD0FB8"/>
    <w:rsid w:val="00FD16CB"/>
    <w:rsid w:val="00FD205C"/>
    <w:rsid w:val="00FD6E3A"/>
    <w:rsid w:val="00FD7995"/>
    <w:rsid w:val="00FD7D16"/>
    <w:rsid w:val="00FE04FA"/>
    <w:rsid w:val="00FE0816"/>
    <w:rsid w:val="00FE1A22"/>
    <w:rsid w:val="00FE2238"/>
    <w:rsid w:val="00FE261A"/>
    <w:rsid w:val="00FE4DD7"/>
    <w:rsid w:val="00FE5636"/>
    <w:rsid w:val="00FE7215"/>
    <w:rsid w:val="00FE7282"/>
    <w:rsid w:val="00FF1A34"/>
    <w:rsid w:val="00FF1C88"/>
    <w:rsid w:val="00FF27D9"/>
    <w:rsid w:val="00FF3579"/>
    <w:rsid w:val="00FF6FDE"/>
    <w:rsid w:val="00FF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1524"/>
    <w:rPr>
      <w:color w:val="0000FF"/>
      <w:u w:val="single"/>
    </w:rPr>
  </w:style>
  <w:style w:type="paragraph" w:styleId="2">
    <w:name w:val="Body Text Indent 2"/>
    <w:basedOn w:val="a"/>
    <w:link w:val="20"/>
    <w:uiPriority w:val="99"/>
    <w:rsid w:val="00F11524"/>
    <w:pPr>
      <w:spacing w:after="120" w:line="480" w:lineRule="auto"/>
      <w:ind w:left="283"/>
    </w:pPr>
    <w:rPr>
      <w:rFonts w:ascii="Calibri" w:hAnsi="Calibri"/>
      <w:sz w:val="20"/>
      <w:szCs w:val="20"/>
    </w:rPr>
  </w:style>
  <w:style w:type="character" w:customStyle="1" w:styleId="20">
    <w:name w:val="Основной текст с отступом 2 Знак"/>
    <w:basedOn w:val="a0"/>
    <w:link w:val="2"/>
    <w:uiPriority w:val="99"/>
    <w:rsid w:val="00F11524"/>
    <w:rPr>
      <w:rFonts w:ascii="Calibri" w:eastAsia="Times New Roman" w:hAnsi="Calibri" w:cs="Times New Roman"/>
      <w:sz w:val="20"/>
      <w:szCs w:val="20"/>
    </w:rPr>
  </w:style>
  <w:style w:type="paragraph" w:customStyle="1" w:styleId="ConsPlusTitle">
    <w:name w:val="ConsPlusTitle"/>
    <w:uiPriority w:val="99"/>
    <w:rsid w:val="00886E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886E62"/>
    <w:pPr>
      <w:jc w:val="center"/>
    </w:pPr>
    <w:rPr>
      <w:sz w:val="28"/>
      <w:szCs w:val="28"/>
    </w:rPr>
  </w:style>
  <w:style w:type="character" w:customStyle="1" w:styleId="a5">
    <w:name w:val="Название Знак"/>
    <w:basedOn w:val="a0"/>
    <w:link w:val="a4"/>
    <w:uiPriority w:val="99"/>
    <w:rsid w:val="00886E62"/>
    <w:rPr>
      <w:rFonts w:ascii="Times New Roman" w:eastAsia="Times New Roman" w:hAnsi="Times New Roman" w:cs="Times New Roman"/>
      <w:sz w:val="28"/>
      <w:szCs w:val="28"/>
      <w:lang w:eastAsia="ru-RU"/>
    </w:rPr>
  </w:style>
  <w:style w:type="paragraph" w:styleId="a6">
    <w:name w:val="List Paragraph"/>
    <w:basedOn w:val="a"/>
    <w:uiPriority w:val="99"/>
    <w:qFormat/>
    <w:rsid w:val="00886E62"/>
    <w:pPr>
      <w:spacing w:after="200" w:line="276" w:lineRule="auto"/>
      <w:ind w:left="720"/>
      <w:contextualSpacing/>
    </w:pPr>
    <w:rPr>
      <w:rFonts w:ascii="Calibri" w:hAnsi="Calibri"/>
      <w:sz w:val="22"/>
      <w:szCs w:val="22"/>
      <w:lang w:eastAsia="en-US"/>
    </w:rPr>
  </w:style>
  <w:style w:type="paragraph" w:customStyle="1" w:styleId="text3cl">
    <w:name w:val="text3cl"/>
    <w:basedOn w:val="a"/>
    <w:rsid w:val="00886E62"/>
    <w:pPr>
      <w:spacing w:before="100" w:beforeAutospacing="1" w:after="100" w:afterAutospacing="1"/>
    </w:pPr>
  </w:style>
  <w:style w:type="paragraph" w:styleId="a7">
    <w:name w:val="header"/>
    <w:basedOn w:val="a"/>
    <w:link w:val="a8"/>
    <w:uiPriority w:val="99"/>
    <w:semiHidden/>
    <w:unhideWhenUsed/>
    <w:rsid w:val="00B42F03"/>
    <w:pPr>
      <w:tabs>
        <w:tab w:val="center" w:pos="4677"/>
        <w:tab w:val="right" w:pos="9355"/>
      </w:tabs>
    </w:pPr>
  </w:style>
  <w:style w:type="character" w:customStyle="1" w:styleId="a8">
    <w:name w:val="Верхний колонтитул Знак"/>
    <w:basedOn w:val="a0"/>
    <w:link w:val="a7"/>
    <w:uiPriority w:val="99"/>
    <w:semiHidden/>
    <w:rsid w:val="00B42F0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42F03"/>
    <w:pPr>
      <w:tabs>
        <w:tab w:val="center" w:pos="4677"/>
        <w:tab w:val="right" w:pos="9355"/>
      </w:tabs>
    </w:pPr>
  </w:style>
  <w:style w:type="character" w:customStyle="1" w:styleId="aa">
    <w:name w:val="Нижний колонтитул Знак"/>
    <w:basedOn w:val="a0"/>
    <w:link w:val="a9"/>
    <w:uiPriority w:val="99"/>
    <w:semiHidden/>
    <w:rsid w:val="00B42F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ul@mail.bashne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raidel.info" TargetMode="External"/><Relationship Id="rId4" Type="http://schemas.openxmlformats.org/officeDocument/2006/relationships/webSettings" Target="webSettings.xml"/><Relationship Id="rId9" Type="http://schemas.openxmlformats.org/officeDocument/2006/relationships/hyperlink" Target="mailto:artakul@mail.bash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2015-03-04T08:29:00Z</cp:lastPrinted>
  <dcterms:created xsi:type="dcterms:W3CDTF">2015-02-13T09:16:00Z</dcterms:created>
  <dcterms:modified xsi:type="dcterms:W3CDTF">2015-08-25T06:46:00Z</dcterms:modified>
</cp:coreProperties>
</file>