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C8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D576C8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D576C8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8B2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4"/>
          <w:szCs w:val="144"/>
        </w:rPr>
        <w:t>Тех. условия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220" w:right="220" w:firstLine="3838"/>
        <w:rPr>
          <w:rFonts w:ascii="Arial" w:hAnsi="Arial" w:cs="Arial"/>
          <w:b/>
          <w:bCs/>
          <w:sz w:val="134"/>
          <w:szCs w:val="134"/>
        </w:rPr>
      </w:pPr>
      <w:r w:rsidRPr="005C50C4">
        <w:rPr>
          <w:rFonts w:ascii="Arial" w:hAnsi="Arial" w:cs="Arial"/>
          <w:b/>
          <w:bCs/>
          <w:sz w:val="134"/>
          <w:szCs w:val="134"/>
        </w:rPr>
        <w:t>по Фасадам ПВХ</w:t>
      </w:r>
      <w:r w:rsidR="008B2142">
        <w:rPr>
          <w:rFonts w:ascii="Arial" w:hAnsi="Arial" w:cs="Arial"/>
          <w:b/>
          <w:bCs/>
          <w:sz w:val="134"/>
          <w:szCs w:val="134"/>
        </w:rPr>
        <w:t xml:space="preserve">  ФМФ «ЛИКА»</w:t>
      </w:r>
    </w:p>
    <w:p w:rsidR="008B2142" w:rsidRPr="005C50C4" w:rsidRDefault="008B2142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220" w:right="220" w:firstLine="3838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76C8" w:rsidRPr="005C50C4">
          <w:pgSz w:w="11900" w:h="16840"/>
          <w:pgMar w:top="1440" w:right="860" w:bottom="1440" w:left="1380" w:header="720" w:footer="720" w:gutter="0"/>
          <w:cols w:space="720" w:equalWidth="0">
            <w:col w:w="9660"/>
          </w:cols>
          <w:noEndnote/>
        </w:sectPr>
      </w:pPr>
    </w:p>
    <w:p w:rsidR="00D576C8" w:rsidRPr="005C50C4" w:rsidRDefault="00F658D0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Pr="005C50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50C4">
        <w:rPr>
          <w:rFonts w:ascii="Arial" w:hAnsi="Arial" w:cs="Arial"/>
          <w:b/>
          <w:bCs/>
          <w:sz w:val="28"/>
          <w:szCs w:val="28"/>
        </w:rPr>
        <w:t>Описание мебельных фасадов МДФ в пленке ПВХ</w:t>
      </w:r>
      <w:r w:rsidRPr="005C50C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5C50C4">
        <w:rPr>
          <w:rFonts w:ascii="Arial" w:hAnsi="Arial" w:cs="Arial"/>
          <w:b/>
          <w:bCs/>
          <w:sz w:val="28"/>
          <w:szCs w:val="28"/>
        </w:rPr>
        <w:t>фасадов ПВХ</w:t>
      </w:r>
      <w:r w:rsidRPr="005C50C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overflowPunct w:val="0"/>
        <w:autoSpaceDE w:val="0"/>
        <w:autoSpaceDN w:val="0"/>
        <w:adjustRightInd w:val="0"/>
        <w:spacing w:after="0" w:line="39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</w:rPr>
        <w:t xml:space="preserve">МДФ </w:t>
      </w:r>
      <w:r w:rsidRPr="005C50C4">
        <w:rPr>
          <w:rFonts w:ascii="Times New Roman" w:hAnsi="Times New Roman" w:cs="Times New Roman"/>
        </w:rPr>
        <w:t>-</w:t>
      </w:r>
      <w:r w:rsidRPr="005C50C4">
        <w:rPr>
          <w:rFonts w:ascii="Arial" w:hAnsi="Arial" w:cs="Arial"/>
        </w:rPr>
        <w:t xml:space="preserve"> это плиточный материал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изготовленный из высушенных древесных волокон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обработанных синтетическими связующими веществами и сформированных в виде ковра с последующим горячим прессованием </w:t>
      </w:r>
      <w:r w:rsidRPr="005C50C4">
        <w:rPr>
          <w:rFonts w:ascii="Times New Roman" w:hAnsi="Times New Roman" w:cs="Times New Roman"/>
        </w:rPr>
        <w:t>(</w:t>
      </w:r>
      <w:r w:rsidRPr="005C50C4">
        <w:rPr>
          <w:rFonts w:ascii="Arial" w:hAnsi="Arial" w:cs="Arial"/>
        </w:rPr>
        <w:t xml:space="preserve">плотностью </w:t>
      </w:r>
      <w:r>
        <w:rPr>
          <w:rFonts w:ascii="Times New Roman" w:hAnsi="Times New Roman" w:cs="Times New Roman"/>
        </w:rPr>
        <w:t>700-870</w:t>
      </w:r>
      <w:r>
        <w:rPr>
          <w:rFonts w:ascii="Arial" w:hAnsi="Arial" w:cs="Arial"/>
        </w:rPr>
        <w:t xml:space="preserve"> кг</w:t>
      </w:r>
      <w:r>
        <w:rPr>
          <w:rFonts w:ascii="Times New Roman" w:hAnsi="Times New Roman" w:cs="Times New Roman"/>
        </w:rPr>
        <w:t>/</w:t>
      </w:r>
      <w:r>
        <w:rPr>
          <w:rFonts w:ascii="Arial" w:hAnsi="Arial" w:cs="Arial"/>
        </w:rPr>
        <w:t>м куб</w:t>
      </w:r>
      <w:r>
        <w:rPr>
          <w:rFonts w:ascii="Times New Roman" w:hAnsi="Times New Roman" w:cs="Times New Roman"/>
        </w:rPr>
        <w:t>)</w:t>
      </w:r>
      <w:r>
        <w:rPr>
          <w:rFonts w:ascii="Arial" w:hAnsi="Arial" w:cs="Arial"/>
        </w:rPr>
        <w:t xml:space="preserve"> и шлифовкой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</w:t>
      </w:r>
      <w:r w:rsidRPr="005C50C4">
        <w:rPr>
          <w:rFonts w:ascii="Arial" w:hAnsi="Arial" w:cs="Arial"/>
        </w:rPr>
        <w:t>МДФ возникли как дальнейшее развитие сухого способа производства ДВП с учетом совершенствовавшихся при изготовлении ДВП технологий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Аббревиатура МДФ представляет собой кальку с английского </w:t>
      </w:r>
      <w:r>
        <w:rPr>
          <w:rFonts w:ascii="Times New Roman" w:hAnsi="Times New Roman" w:cs="Times New Roman"/>
        </w:rPr>
        <w:t>MDF</w:t>
      </w:r>
      <w:r w:rsidRPr="005C50C4">
        <w:rPr>
          <w:rFonts w:ascii="Times New Roman" w:hAnsi="Times New Roman" w:cs="Times New Roman"/>
        </w:rPr>
        <w:t xml:space="preserve"> -</w:t>
      </w:r>
      <w:r w:rsidRPr="005C50C4">
        <w:rPr>
          <w:rFonts w:ascii="Arial" w:hAnsi="Arial" w:cs="Arial"/>
        </w:rPr>
        <w:t xml:space="preserve"> </w:t>
      </w:r>
      <w:proofErr w:type="spellStart"/>
      <w:r>
        <w:rPr>
          <w:rFonts w:ascii="Times New Roman" w:hAnsi="Times New Roman" w:cs="Times New Roman"/>
        </w:rPr>
        <w:t>Medium</w:t>
      </w:r>
      <w:proofErr w:type="spellEnd"/>
      <w:r w:rsidRPr="005C50C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Density</w:t>
      </w:r>
      <w:proofErr w:type="spellEnd"/>
      <w:r w:rsidRPr="005C50C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Fiberboard</w:t>
      </w:r>
      <w:proofErr w:type="spellEnd"/>
      <w:r w:rsidRPr="005C50C4">
        <w:rPr>
          <w:rFonts w:ascii="Times New Roman" w:hAnsi="Times New Roman" w:cs="Times New Roman"/>
        </w:rPr>
        <w:t xml:space="preserve">, </w:t>
      </w:r>
      <w:r w:rsidRPr="005C50C4">
        <w:rPr>
          <w:rFonts w:ascii="Arial" w:hAnsi="Arial" w:cs="Arial"/>
        </w:rPr>
        <w:t>что в переводе с английского означает</w:t>
      </w:r>
      <w:r w:rsidRPr="005C50C4">
        <w:rPr>
          <w:rFonts w:ascii="Times New Roman" w:hAnsi="Times New Roman" w:cs="Times New Roman"/>
        </w:rPr>
        <w:t>: "</w:t>
      </w:r>
      <w:r w:rsidRPr="005C50C4">
        <w:rPr>
          <w:rFonts w:ascii="Arial" w:hAnsi="Arial" w:cs="Arial"/>
        </w:rPr>
        <w:t>среднеплотное волокнистое</w:t>
      </w:r>
      <w:r w:rsidRPr="005C50C4">
        <w:rPr>
          <w:rFonts w:ascii="Times New Roman" w:hAnsi="Times New Roman" w:cs="Times New Roman"/>
        </w:rPr>
        <w:t xml:space="preserve"> </w:t>
      </w:r>
      <w:r w:rsidRPr="005C50C4">
        <w:rPr>
          <w:rFonts w:ascii="Arial" w:hAnsi="Arial" w:cs="Arial"/>
        </w:rPr>
        <w:t>покрытие</w:t>
      </w:r>
      <w:r w:rsidRPr="005C50C4">
        <w:rPr>
          <w:rFonts w:ascii="Times New Roman" w:hAnsi="Times New Roman" w:cs="Times New Roman"/>
        </w:rPr>
        <w:t>" (</w:t>
      </w:r>
      <w:r w:rsidRPr="005C50C4">
        <w:rPr>
          <w:rFonts w:ascii="Arial" w:hAnsi="Arial" w:cs="Arial"/>
        </w:rPr>
        <w:t>СВП</w:t>
      </w:r>
      <w:r w:rsidRPr="005C50C4">
        <w:rPr>
          <w:rFonts w:ascii="Times New Roman" w:hAnsi="Times New Roman" w:cs="Times New Roman"/>
        </w:rPr>
        <w:t>).</w:t>
      </w:r>
      <w:r w:rsidRPr="005C50C4">
        <w:rPr>
          <w:rFonts w:ascii="Arial" w:hAnsi="Arial" w:cs="Arial"/>
        </w:rPr>
        <w:t xml:space="preserve"> В среднеплотных волокнистых плитах развитая поверхность древесных волокон и сокращенный цикл прессования эффективно сочетаются с прочностью за счет участия связующих веществ в межволоконном взаимодействии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МДФ выступает активным конкурентом ДСП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именно поэтому МДФ широко используется при изготовлении кухонной мебели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ведь они очень хорошо переносят воздействие кухонного пара </w:t>
      </w:r>
      <w:r w:rsidRPr="005C50C4">
        <w:rPr>
          <w:rFonts w:ascii="Times New Roman" w:hAnsi="Times New Roman" w:cs="Times New Roman"/>
        </w:rPr>
        <w:t>-</w:t>
      </w:r>
      <w:r w:rsidRPr="005C50C4">
        <w:rPr>
          <w:rFonts w:ascii="Arial" w:hAnsi="Arial" w:cs="Arial"/>
        </w:rPr>
        <w:t xml:space="preserve"> не разбухают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не коробятся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А высокая механическая прочность МДФ позволяет использовать их при изготовлении мебельных фасадов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Более того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многие специалисты склоняются к тому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что плиты МДФ по влагостойкости и механическим характеристикам превосходят натуральное дерево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Еще одна особенность плит МДФ </w:t>
      </w:r>
      <w:r w:rsidRPr="005C50C4">
        <w:rPr>
          <w:rFonts w:ascii="Times New Roman" w:hAnsi="Times New Roman" w:cs="Times New Roman"/>
        </w:rPr>
        <w:t>-</w:t>
      </w:r>
      <w:r w:rsidRPr="005C50C4">
        <w:rPr>
          <w:rFonts w:ascii="Arial" w:hAnsi="Arial" w:cs="Arial"/>
        </w:rPr>
        <w:t xml:space="preserve"> их устойчивость к различным грибкам и микроорганизмам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что делает изделия из МДФ гигиеничными и безопасными в быту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Изделия из МДФ часто стоят на </w:t>
      </w:r>
      <w:r w:rsidRPr="005C50C4">
        <w:rPr>
          <w:rFonts w:ascii="Times New Roman" w:hAnsi="Times New Roman" w:cs="Times New Roman"/>
        </w:rPr>
        <w:t>60-70</w:t>
      </w:r>
      <w:r w:rsidRPr="005C50C4">
        <w:rPr>
          <w:rFonts w:ascii="Arial" w:hAnsi="Arial" w:cs="Arial"/>
        </w:rPr>
        <w:t xml:space="preserve"> процентов дешевле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чем аналогичные изделия из цельного дерева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Иногда МДФ обходится покупателю вдвое дешевле цельных пиломатериалов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Плиты МДФ облицовываются пленкой ПВХ </w:t>
      </w:r>
      <w:r w:rsidRPr="005C50C4">
        <w:rPr>
          <w:rFonts w:ascii="Times New Roman" w:hAnsi="Times New Roman" w:cs="Times New Roman"/>
        </w:rPr>
        <w:t>(</w:t>
      </w:r>
      <w:r w:rsidRPr="005C50C4">
        <w:rPr>
          <w:rFonts w:ascii="Arial" w:hAnsi="Arial" w:cs="Arial"/>
        </w:rPr>
        <w:t>поливинилхлорид</w:t>
      </w:r>
      <w:r w:rsidRPr="005C50C4">
        <w:rPr>
          <w:rFonts w:ascii="Times New Roman" w:hAnsi="Times New Roman" w:cs="Times New Roman"/>
        </w:rPr>
        <w:t>).</w:t>
      </w:r>
      <w:r w:rsidRPr="005C50C4">
        <w:rPr>
          <w:rFonts w:ascii="Arial" w:hAnsi="Arial" w:cs="Arial"/>
        </w:rPr>
        <w:t xml:space="preserve"> Всевозможные ящики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выгнутые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вогнутые фасады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шкафчики для кухни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изящные спинки кроватей </w:t>
      </w:r>
      <w:r w:rsidRPr="005C50C4">
        <w:rPr>
          <w:rFonts w:ascii="Times New Roman" w:hAnsi="Times New Roman" w:cs="Times New Roman"/>
        </w:rPr>
        <w:t>-</w:t>
      </w:r>
      <w:r w:rsidRPr="005C50C4">
        <w:rPr>
          <w:rFonts w:ascii="Arial" w:hAnsi="Arial" w:cs="Arial"/>
        </w:rPr>
        <w:t xml:space="preserve"> все это комплектующие для мебели из материала МДФ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Производство мебельных фасадов начинается с раскроя плиты для фасада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Затем на плоскость и торцы заготовки мебельного фасада наносится фрезеровка и производится шлифовка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Современные вакуумные пресса используемые на предприятии позволяют изготовить фасады МДФ в пленке ПВХ практически любой сложности</w:t>
      </w:r>
      <w:r w:rsidRPr="005C50C4">
        <w:rPr>
          <w:rFonts w:ascii="Times New Roman" w:hAnsi="Times New Roman" w:cs="Times New Roman"/>
        </w:rPr>
        <w:t>.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5C50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50C4">
        <w:rPr>
          <w:rFonts w:ascii="Arial" w:hAnsi="Arial" w:cs="Arial"/>
          <w:b/>
          <w:bCs/>
          <w:sz w:val="28"/>
          <w:szCs w:val="28"/>
        </w:rPr>
        <w:t>Эксплуатация фасадов ПВХ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Times New Roman" w:hAnsi="Times New Roman" w:cs="Times New Roman"/>
          <w:sz w:val="24"/>
          <w:szCs w:val="24"/>
        </w:rPr>
        <w:t xml:space="preserve">1. </w:t>
      </w:r>
      <w:r w:rsidRPr="005C50C4">
        <w:rPr>
          <w:rFonts w:ascii="Arial" w:hAnsi="Arial" w:cs="Arial"/>
          <w:sz w:val="24"/>
          <w:szCs w:val="24"/>
        </w:rPr>
        <w:t>ОБЩИЕ ПОЛОЖЕНИЯ</w:t>
      </w:r>
      <w:r w:rsidRPr="005C50C4">
        <w:rPr>
          <w:rFonts w:ascii="Times New Roman" w:hAnsi="Times New Roman" w:cs="Times New Roman"/>
          <w:sz w:val="24"/>
          <w:szCs w:val="24"/>
        </w:rPr>
        <w:t>: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overflowPunct w:val="0"/>
        <w:autoSpaceDE w:val="0"/>
        <w:autoSpaceDN w:val="0"/>
        <w:adjustRightInd w:val="0"/>
        <w:spacing w:after="0" w:line="411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>Мебельные фасады устанавливаются на корпусную мебель для эксплуатации в закрытых помещениях</w:t>
      </w:r>
      <w:r w:rsidRPr="005C50C4">
        <w:rPr>
          <w:rFonts w:ascii="Times New Roman" w:hAnsi="Times New Roman" w:cs="Times New Roman"/>
          <w:b/>
          <w:bCs/>
          <w:i/>
          <w:iCs/>
          <w:sz w:val="21"/>
          <w:szCs w:val="21"/>
        </w:rPr>
        <w:t>,</w:t>
      </w: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 xml:space="preserve"> не подверженных перепадам температур и относительной влажности воздуха до </w:t>
      </w:r>
      <w:r w:rsidRPr="005C50C4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80%. </w:t>
      </w:r>
      <w:r>
        <w:rPr>
          <w:rFonts w:ascii="Arial" w:hAnsi="Arial" w:cs="Arial"/>
          <w:b/>
          <w:bCs/>
          <w:i/>
          <w:iCs/>
          <w:sz w:val="21"/>
          <w:szCs w:val="21"/>
        </w:rPr>
        <w:t>Рекомендована температура окружающего изделия воздуха от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+10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°</w:t>
      </w:r>
      <w:r>
        <w:rPr>
          <w:rFonts w:ascii="Arial" w:hAnsi="Arial" w:cs="Arial"/>
          <w:b/>
          <w:bCs/>
          <w:i/>
          <w:iCs/>
          <w:sz w:val="21"/>
          <w:szCs w:val="21"/>
        </w:rPr>
        <w:t>С</w:t>
      </w:r>
      <w:proofErr w:type="gramEnd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до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 + 35°</w:t>
      </w:r>
      <w:r>
        <w:rPr>
          <w:rFonts w:ascii="Arial" w:hAnsi="Arial" w:cs="Arial"/>
          <w:b/>
          <w:bCs/>
          <w:i/>
          <w:iCs/>
          <w:sz w:val="21"/>
          <w:szCs w:val="21"/>
        </w:rPr>
        <w:t>С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.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overflowPunct w:val="0"/>
        <w:autoSpaceDE w:val="0"/>
        <w:autoSpaceDN w:val="0"/>
        <w:adjustRightInd w:val="0"/>
        <w:spacing w:after="0" w:line="3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Безопасность фасадов подтверждена санитарно</w:t>
      </w:r>
      <w:r w:rsidRPr="005C50C4">
        <w:rPr>
          <w:rFonts w:ascii="Times New Roman" w:hAnsi="Times New Roman" w:cs="Times New Roman"/>
          <w:sz w:val="24"/>
          <w:szCs w:val="24"/>
        </w:rPr>
        <w:t>-</w:t>
      </w:r>
      <w:r w:rsidRPr="005C50C4">
        <w:rPr>
          <w:rFonts w:ascii="Arial" w:hAnsi="Arial" w:cs="Arial"/>
          <w:sz w:val="24"/>
          <w:szCs w:val="24"/>
        </w:rPr>
        <w:t>эпидемиологическим заключением на используемые материалы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1"/>
          <w:numId w:val="1"/>
        </w:numPr>
        <w:tabs>
          <w:tab w:val="clear" w:pos="1440"/>
          <w:tab w:val="num" w:pos="4320"/>
        </w:tabs>
        <w:overflowPunct w:val="0"/>
        <w:autoSpaceDE w:val="0"/>
        <w:autoSpaceDN w:val="0"/>
        <w:adjustRightInd w:val="0"/>
        <w:spacing w:after="0" w:line="240" w:lineRule="auto"/>
        <w:ind w:left="4320" w:hanging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ДОПУСКАЕТСЯ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2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460"/>
        <w:jc w:val="both"/>
        <w:rPr>
          <w:rFonts w:ascii="Times New Roman" w:hAnsi="Times New Roman" w:cs="Times New Roman"/>
          <w:b/>
          <w:bCs/>
          <w:i/>
          <w:iCs/>
        </w:rPr>
      </w:pPr>
      <w:r w:rsidRPr="005C50C4">
        <w:rPr>
          <w:rFonts w:ascii="Arial" w:hAnsi="Arial" w:cs="Arial"/>
          <w:b/>
          <w:bCs/>
          <w:i/>
          <w:iCs/>
        </w:rPr>
        <w:t xml:space="preserve">Подвергать мебельные фасады тепловому воздействию выше </w:t>
      </w:r>
      <w:r w:rsidRPr="005C50C4">
        <w:rPr>
          <w:rFonts w:ascii="Times New Roman" w:hAnsi="Times New Roman" w:cs="Times New Roman"/>
          <w:b/>
          <w:bCs/>
          <w:i/>
          <w:iCs/>
        </w:rPr>
        <w:t>+70</w:t>
      </w:r>
      <w:proofErr w:type="gramStart"/>
      <w:r w:rsidRPr="005C50C4">
        <w:rPr>
          <w:rFonts w:ascii="Times New Roman" w:hAnsi="Times New Roman" w:cs="Times New Roman"/>
          <w:b/>
          <w:bCs/>
          <w:i/>
          <w:iCs/>
        </w:rPr>
        <w:t>°</w:t>
      </w:r>
      <w:r w:rsidRPr="005C50C4">
        <w:rPr>
          <w:rFonts w:ascii="Arial" w:hAnsi="Arial" w:cs="Arial"/>
          <w:b/>
          <w:bCs/>
          <w:i/>
          <w:iCs/>
        </w:rPr>
        <w:t>С</w:t>
      </w:r>
      <w:proofErr w:type="gramEnd"/>
      <w:r w:rsidRPr="005C50C4">
        <w:rPr>
          <w:rFonts w:ascii="Arial" w:hAnsi="Arial" w:cs="Arial"/>
          <w:b/>
          <w:bCs/>
          <w:i/>
          <w:iCs/>
        </w:rPr>
        <w:t xml:space="preserve"> </w:t>
      </w:r>
      <w:r w:rsidRPr="005C50C4">
        <w:rPr>
          <w:rFonts w:ascii="Times New Roman" w:hAnsi="Times New Roman" w:cs="Times New Roman"/>
        </w:rPr>
        <w:t>(</w:t>
      </w:r>
      <w:r w:rsidRPr="005C50C4">
        <w:rPr>
          <w:rFonts w:ascii="Arial" w:hAnsi="Arial" w:cs="Arial"/>
        </w:rPr>
        <w:t>открытая духовка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  <w:b/>
          <w:bCs/>
          <w:i/>
          <w:iCs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b/>
          <w:bCs/>
          <w:i/>
          <w:iCs/>
        </w:rPr>
      </w:pPr>
    </w:p>
    <w:p w:rsidR="00D576C8" w:rsidRPr="005C50C4" w:rsidRDefault="00F658D0">
      <w:pPr>
        <w:widowControl w:val="0"/>
        <w:overflowPunct w:val="0"/>
        <w:autoSpaceDE w:val="0"/>
        <w:autoSpaceDN w:val="0"/>
        <w:adjustRightInd w:val="0"/>
        <w:spacing w:after="0" w:line="357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C50C4">
        <w:rPr>
          <w:rFonts w:ascii="Arial" w:hAnsi="Arial" w:cs="Arial"/>
          <w:sz w:val="24"/>
          <w:szCs w:val="24"/>
        </w:rPr>
        <w:t>горящие конфорки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разогретая плита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осветительные приборы и обогреватели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горячий пар и т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>д</w:t>
      </w:r>
      <w:r w:rsidRPr="005C50C4">
        <w:rPr>
          <w:rFonts w:ascii="Times New Roman" w:hAnsi="Times New Roman" w:cs="Times New Roman"/>
          <w:sz w:val="24"/>
          <w:szCs w:val="24"/>
        </w:rPr>
        <w:t>.),</w:t>
      </w:r>
      <w:r w:rsidRPr="005C50C4">
        <w:rPr>
          <w:rFonts w:ascii="Arial" w:hAnsi="Arial" w:cs="Arial"/>
          <w:sz w:val="24"/>
          <w:szCs w:val="24"/>
        </w:rPr>
        <w:t xml:space="preserve"> т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>к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это может привести к деформации и отслоению пленки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Default="00F658D0">
      <w:pPr>
        <w:widowControl w:val="0"/>
        <w:numPr>
          <w:ilvl w:val="0"/>
          <w:numId w:val="2"/>
        </w:numPr>
        <w:tabs>
          <w:tab w:val="clear" w:pos="720"/>
          <w:tab w:val="num" w:pos="506"/>
        </w:tabs>
        <w:overflowPunct w:val="0"/>
        <w:autoSpaceDE w:val="0"/>
        <w:autoSpaceDN w:val="0"/>
        <w:adjustRightInd w:val="0"/>
        <w:spacing w:after="0" w:line="482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>При монтаже осветительных приборов</w:t>
      </w:r>
      <w:r w:rsidRPr="005C50C4">
        <w:rPr>
          <w:rFonts w:ascii="Times New Roman" w:hAnsi="Times New Roman" w:cs="Times New Roman"/>
          <w:b/>
          <w:bCs/>
          <w:i/>
          <w:iCs/>
          <w:sz w:val="21"/>
          <w:szCs w:val="21"/>
        </w:rPr>
        <w:t>,</w:t>
      </w: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 xml:space="preserve"> оставлять расстояние между фасадом и светильником менее </w:t>
      </w:r>
      <w:r w:rsidRPr="005C50C4">
        <w:rPr>
          <w:rFonts w:ascii="Times New Roman" w:hAnsi="Times New Roman" w:cs="Times New Roman"/>
          <w:b/>
          <w:bCs/>
          <w:i/>
          <w:iCs/>
          <w:sz w:val="21"/>
          <w:szCs w:val="21"/>
        </w:rPr>
        <w:t>15</w:t>
      </w: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>см</w:t>
      </w:r>
      <w:r w:rsidRPr="005C50C4">
        <w:rPr>
          <w:rFonts w:ascii="Times New Roman" w:hAnsi="Times New Roman" w:cs="Times New Roman"/>
          <w:b/>
          <w:bCs/>
          <w:i/>
          <w:iCs/>
          <w:sz w:val="21"/>
          <w:szCs w:val="21"/>
        </w:rPr>
        <w:t>.</w:t>
      </w: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Более близкое расположение осветительных приборов может привести к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76C8" w:rsidSect="001E7D0E">
          <w:pgSz w:w="11904" w:h="16840"/>
          <w:pgMar w:top="477" w:right="380" w:bottom="1" w:left="900" w:header="1701" w:footer="1701" w:gutter="0"/>
          <w:cols w:space="720" w:equalWidth="0">
            <w:col w:w="10620"/>
          </w:cols>
          <w:noEndnote/>
          <w:docGrid w:linePitch="299"/>
        </w:sectPr>
      </w:pPr>
    </w:p>
    <w:p w:rsidR="00D576C8" w:rsidRPr="005C50C4" w:rsidRDefault="00F658D0">
      <w:pPr>
        <w:widowControl w:val="0"/>
        <w:overflowPunct w:val="0"/>
        <w:autoSpaceDE w:val="0"/>
        <w:autoSpaceDN w:val="0"/>
        <w:adjustRightInd w:val="0"/>
        <w:spacing w:after="0" w:line="356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5C50C4">
        <w:rPr>
          <w:rFonts w:ascii="Arial" w:hAnsi="Arial" w:cs="Arial"/>
          <w:sz w:val="24"/>
          <w:szCs w:val="24"/>
        </w:rPr>
        <w:lastRenderedPageBreak/>
        <w:t>чрезмерному нагреву фасада и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как следствие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деформации пленки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а так же к изменению цвета облицовочного покрытия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</w:p>
    <w:p w:rsidR="00D576C8" w:rsidRPr="005C50C4" w:rsidRDefault="00F658D0">
      <w:pPr>
        <w:widowControl w:val="0"/>
        <w:numPr>
          <w:ilvl w:val="0"/>
          <w:numId w:val="3"/>
        </w:numPr>
        <w:tabs>
          <w:tab w:val="clear" w:pos="720"/>
          <w:tab w:val="num" w:pos="452"/>
        </w:tabs>
        <w:overflowPunct w:val="0"/>
        <w:autoSpaceDE w:val="0"/>
        <w:autoSpaceDN w:val="0"/>
        <w:adjustRightInd w:val="0"/>
        <w:spacing w:after="0" w:line="358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 xml:space="preserve">Охлаждение фасадов ниже минус </w:t>
      </w:r>
      <w:r w:rsidRPr="005C50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15º</w:t>
      </w: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>С</w:t>
      </w:r>
      <w:r w:rsidRPr="005C50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C50C4">
        <w:rPr>
          <w:rFonts w:ascii="Arial" w:hAnsi="Arial" w:cs="Arial"/>
          <w:sz w:val="24"/>
          <w:szCs w:val="24"/>
        </w:rPr>
        <w:t xml:space="preserve">При охлаждении </w:t>
      </w:r>
      <w:proofErr w:type="gramStart"/>
      <w:r w:rsidRPr="005C50C4">
        <w:rPr>
          <w:rFonts w:ascii="Arial" w:hAnsi="Arial" w:cs="Arial"/>
          <w:sz w:val="24"/>
          <w:szCs w:val="24"/>
        </w:rPr>
        <w:t>ниже указанной</w:t>
      </w:r>
      <w:proofErr w:type="gramEnd"/>
      <w:r w:rsidRPr="005C50C4">
        <w:rPr>
          <w:rFonts w:ascii="Arial" w:hAnsi="Arial" w:cs="Arial"/>
          <w:sz w:val="24"/>
          <w:szCs w:val="24"/>
        </w:rPr>
        <w:t xml:space="preserve"> температуры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C50C4">
        <w:rPr>
          <w:rFonts w:ascii="Arial" w:hAnsi="Arial" w:cs="Arial"/>
          <w:sz w:val="24"/>
          <w:szCs w:val="24"/>
        </w:rPr>
        <w:t>возможно растрескивание и отслаивание плёнки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576C8" w:rsidRDefault="00F658D0">
      <w:pPr>
        <w:widowControl w:val="0"/>
        <w:numPr>
          <w:ilvl w:val="0"/>
          <w:numId w:val="3"/>
        </w:numPr>
        <w:tabs>
          <w:tab w:val="clear" w:pos="720"/>
          <w:tab w:val="num" w:pos="407"/>
        </w:tabs>
        <w:overflowPunct w:val="0"/>
        <w:autoSpaceDE w:val="0"/>
        <w:autoSpaceDN w:val="0"/>
        <w:adjustRightInd w:val="0"/>
        <w:spacing w:after="0" w:line="358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>Длительное воздействие влаги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C50C4">
        <w:rPr>
          <w:rFonts w:ascii="Arial" w:hAnsi="Arial" w:cs="Arial"/>
          <w:sz w:val="24"/>
          <w:szCs w:val="24"/>
        </w:rPr>
        <w:t>Это может привести к выгибанию</w:t>
      </w: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короблению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фасадов или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разбуханию плиты МДФ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3"/>
        </w:numPr>
        <w:tabs>
          <w:tab w:val="clear" w:pos="720"/>
          <w:tab w:val="num" w:pos="416"/>
        </w:tabs>
        <w:overflowPunct w:val="0"/>
        <w:autoSpaceDE w:val="0"/>
        <w:autoSpaceDN w:val="0"/>
        <w:adjustRightInd w:val="0"/>
        <w:spacing w:after="0" w:line="358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>Длительное воздействие прямых солнечных лучей</w:t>
      </w:r>
      <w:r w:rsidRPr="005C50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C50C4">
        <w:rPr>
          <w:rFonts w:ascii="Arial" w:hAnsi="Arial" w:cs="Arial"/>
          <w:sz w:val="24"/>
          <w:szCs w:val="24"/>
        </w:rPr>
        <w:t>Это может привести к изменению цвета</w:t>
      </w: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5C50C4">
        <w:rPr>
          <w:rFonts w:ascii="Arial" w:hAnsi="Arial" w:cs="Arial"/>
          <w:sz w:val="24"/>
          <w:szCs w:val="24"/>
        </w:rPr>
        <w:t>облицовочного покрытия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576C8" w:rsidRDefault="00F658D0">
      <w:pPr>
        <w:widowControl w:val="0"/>
        <w:numPr>
          <w:ilvl w:val="0"/>
          <w:numId w:val="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Подвергать механическому воздействию 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контакт с острыми предметами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трение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="00CD44AD">
        <w:rPr>
          <w:rFonts w:ascii="Arial" w:hAnsi="Arial" w:cs="Arial"/>
          <w:sz w:val="21"/>
          <w:szCs w:val="21"/>
        </w:rPr>
        <w:t>ударам, и т.д.</w:t>
      </w:r>
      <w:r>
        <w:rPr>
          <w:rFonts w:ascii="Times New Roman" w:hAnsi="Times New Roman" w:cs="Times New Roman"/>
          <w:sz w:val="21"/>
          <w:szCs w:val="21"/>
        </w:rPr>
        <w:t>).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D576C8" w:rsidRPr="005C50C4" w:rsidRDefault="00F658D0">
      <w:pPr>
        <w:widowControl w:val="0"/>
        <w:numPr>
          <w:ilvl w:val="0"/>
          <w:numId w:val="3"/>
        </w:numPr>
        <w:tabs>
          <w:tab w:val="clear" w:pos="720"/>
          <w:tab w:val="num" w:pos="504"/>
        </w:tabs>
        <w:overflowPunct w:val="0"/>
        <w:autoSpaceDE w:val="0"/>
        <w:autoSpaceDN w:val="0"/>
        <w:adjustRightInd w:val="0"/>
        <w:spacing w:after="0" w:line="409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>Снимать защитную пленку с фасадов</w:t>
      </w:r>
      <w:r w:rsidRPr="005C50C4">
        <w:rPr>
          <w:rFonts w:ascii="Times New Roman" w:hAnsi="Times New Roman" w:cs="Times New Roman"/>
          <w:b/>
          <w:bCs/>
          <w:i/>
          <w:iCs/>
          <w:sz w:val="21"/>
          <w:szCs w:val="21"/>
        </w:rPr>
        <w:t>,</w:t>
      </w: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 xml:space="preserve"> покрытых глянцевой</w:t>
      </w:r>
      <w:r w:rsidRPr="005C50C4">
        <w:rPr>
          <w:rFonts w:ascii="Times New Roman" w:hAnsi="Times New Roman" w:cs="Times New Roman"/>
          <w:b/>
          <w:bCs/>
          <w:i/>
          <w:iCs/>
          <w:sz w:val="21"/>
          <w:szCs w:val="21"/>
        </w:rPr>
        <w:t>,</w:t>
      </w: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 xml:space="preserve"> металлизированной и декоративной пленкой до сборки мебели</w:t>
      </w:r>
      <w:r w:rsidRPr="005C50C4">
        <w:rPr>
          <w:rFonts w:ascii="Times New Roman" w:hAnsi="Times New Roman" w:cs="Times New Roman"/>
          <w:b/>
          <w:bCs/>
          <w:i/>
          <w:iCs/>
          <w:sz w:val="21"/>
          <w:szCs w:val="21"/>
        </w:rPr>
        <w:t>.</w:t>
      </w: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5C50C4">
        <w:rPr>
          <w:rFonts w:ascii="Arial" w:hAnsi="Arial" w:cs="Arial"/>
          <w:sz w:val="21"/>
          <w:szCs w:val="21"/>
        </w:rPr>
        <w:t>Но и оставлять защитную плёнку на фасадах</w:t>
      </w:r>
      <w:r w:rsidRPr="005C50C4">
        <w:rPr>
          <w:rFonts w:ascii="Times New Roman" w:hAnsi="Times New Roman" w:cs="Times New Roman"/>
          <w:sz w:val="21"/>
          <w:szCs w:val="21"/>
        </w:rPr>
        <w:t>,</w:t>
      </w: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5C50C4">
        <w:rPr>
          <w:rFonts w:ascii="Arial" w:hAnsi="Arial" w:cs="Arial"/>
          <w:sz w:val="21"/>
          <w:szCs w:val="21"/>
        </w:rPr>
        <w:t>после сборки</w:t>
      </w: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5C50C4">
        <w:rPr>
          <w:rFonts w:ascii="Arial" w:hAnsi="Arial" w:cs="Arial"/>
          <w:sz w:val="21"/>
          <w:szCs w:val="21"/>
        </w:rPr>
        <w:t>мебели</w:t>
      </w:r>
      <w:r w:rsidRPr="005C50C4">
        <w:rPr>
          <w:rFonts w:ascii="Times New Roman" w:hAnsi="Times New Roman" w:cs="Times New Roman"/>
          <w:sz w:val="21"/>
          <w:szCs w:val="21"/>
        </w:rPr>
        <w:t>,</w:t>
      </w:r>
      <w:r w:rsidRPr="005C50C4">
        <w:rPr>
          <w:rFonts w:ascii="Arial" w:hAnsi="Arial" w:cs="Arial"/>
          <w:sz w:val="21"/>
          <w:szCs w:val="21"/>
        </w:rPr>
        <w:t xml:space="preserve"> нельзя</w:t>
      </w:r>
      <w:r w:rsidRPr="005C50C4">
        <w:rPr>
          <w:rFonts w:ascii="Times New Roman" w:hAnsi="Times New Roman" w:cs="Times New Roman"/>
          <w:sz w:val="21"/>
          <w:szCs w:val="21"/>
        </w:rPr>
        <w:t>.</w:t>
      </w:r>
      <w:r w:rsidRPr="005C50C4">
        <w:rPr>
          <w:rFonts w:ascii="Arial" w:hAnsi="Arial" w:cs="Arial"/>
          <w:sz w:val="21"/>
          <w:szCs w:val="21"/>
        </w:rPr>
        <w:t xml:space="preserve"> Это создаёт парниковый эффект</w:t>
      </w:r>
      <w:r w:rsidRPr="005C50C4">
        <w:rPr>
          <w:rFonts w:ascii="Times New Roman" w:hAnsi="Times New Roman" w:cs="Times New Roman"/>
          <w:sz w:val="21"/>
          <w:szCs w:val="21"/>
        </w:rPr>
        <w:t>,</w:t>
      </w:r>
      <w:r w:rsidRPr="005C50C4">
        <w:rPr>
          <w:rFonts w:ascii="Arial" w:hAnsi="Arial" w:cs="Arial"/>
          <w:sz w:val="21"/>
          <w:szCs w:val="21"/>
        </w:rPr>
        <w:t xml:space="preserve"> что приводит к отслоению облицовочной плёнки</w:t>
      </w:r>
      <w:r w:rsidRPr="005C50C4">
        <w:rPr>
          <w:rFonts w:ascii="Times New Roman" w:hAnsi="Times New Roman" w:cs="Times New Roman"/>
          <w:sz w:val="21"/>
          <w:szCs w:val="21"/>
        </w:rPr>
        <w:t>.</w:t>
      </w:r>
      <w:r w:rsidRPr="005C50C4">
        <w:rPr>
          <w:rFonts w:ascii="Arial" w:hAnsi="Arial" w:cs="Arial"/>
          <w:sz w:val="21"/>
          <w:szCs w:val="21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D576C8" w:rsidRPr="005C50C4" w:rsidRDefault="00F658D0">
      <w:pPr>
        <w:widowControl w:val="0"/>
        <w:numPr>
          <w:ilvl w:val="0"/>
          <w:numId w:val="3"/>
        </w:numPr>
        <w:tabs>
          <w:tab w:val="clear" w:pos="720"/>
          <w:tab w:val="num" w:pos="458"/>
        </w:tabs>
        <w:overflowPunct w:val="0"/>
        <w:autoSpaceDE w:val="0"/>
        <w:autoSpaceDN w:val="0"/>
        <w:adjustRightInd w:val="0"/>
        <w:spacing w:after="0" w:line="409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>Применять для ухода за фасадами для очистки поверхностей абразивные порошки и растворители</w:t>
      </w:r>
      <w:r w:rsidRPr="005C50C4">
        <w:rPr>
          <w:rFonts w:ascii="Times New Roman" w:hAnsi="Times New Roman" w:cs="Times New Roman"/>
          <w:b/>
          <w:bCs/>
          <w:i/>
          <w:iCs/>
          <w:sz w:val="21"/>
          <w:szCs w:val="21"/>
        </w:rPr>
        <w:t>.</w:t>
      </w: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5C50C4">
        <w:rPr>
          <w:rFonts w:ascii="Arial" w:hAnsi="Arial" w:cs="Arial"/>
          <w:sz w:val="21"/>
          <w:szCs w:val="21"/>
        </w:rPr>
        <w:t>Используйте влажную мягкую ткань и неагрессивные моющие средства</w:t>
      </w:r>
      <w:r w:rsidRPr="005C50C4">
        <w:rPr>
          <w:rFonts w:ascii="Times New Roman" w:hAnsi="Times New Roman" w:cs="Times New Roman"/>
          <w:sz w:val="21"/>
          <w:szCs w:val="21"/>
        </w:rPr>
        <w:t>;</w:t>
      </w: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5C50C4">
        <w:rPr>
          <w:rFonts w:ascii="Arial" w:hAnsi="Arial" w:cs="Arial"/>
          <w:sz w:val="21"/>
          <w:szCs w:val="21"/>
        </w:rPr>
        <w:t>Пыль</w:t>
      </w: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r w:rsidRPr="005C50C4">
        <w:rPr>
          <w:rFonts w:ascii="Arial" w:hAnsi="Arial" w:cs="Arial"/>
          <w:sz w:val="21"/>
          <w:szCs w:val="21"/>
        </w:rPr>
        <w:t>удаляется чистой</w:t>
      </w:r>
      <w:r w:rsidRPr="005C50C4">
        <w:rPr>
          <w:rFonts w:ascii="Times New Roman" w:hAnsi="Times New Roman" w:cs="Times New Roman"/>
          <w:sz w:val="21"/>
          <w:szCs w:val="21"/>
        </w:rPr>
        <w:t>,</w:t>
      </w:r>
      <w:r w:rsidRPr="005C50C4">
        <w:rPr>
          <w:rFonts w:ascii="Arial" w:hAnsi="Arial" w:cs="Arial"/>
          <w:sz w:val="21"/>
          <w:szCs w:val="21"/>
        </w:rPr>
        <w:t xml:space="preserve"> сухой и мягкой тканью </w:t>
      </w: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фланелью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сукном</w:t>
      </w:r>
      <w:r>
        <w:rPr>
          <w:rFonts w:ascii="Times New Roman" w:hAnsi="Times New Roman" w:cs="Times New Roman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плюшем и т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п</w:t>
      </w:r>
      <w:r>
        <w:rPr>
          <w:rFonts w:ascii="Times New Roman" w:hAnsi="Times New Roman" w:cs="Times New Roman"/>
          <w:sz w:val="21"/>
          <w:szCs w:val="21"/>
        </w:rPr>
        <w:t>.).</w:t>
      </w:r>
      <w:r>
        <w:rPr>
          <w:rFonts w:ascii="Arial" w:hAnsi="Arial" w:cs="Arial"/>
          <w:sz w:val="21"/>
          <w:szCs w:val="21"/>
        </w:rPr>
        <w:t xml:space="preserve"> </w:t>
      </w:r>
      <w:r w:rsidRPr="005C50C4">
        <w:rPr>
          <w:rFonts w:ascii="Arial" w:hAnsi="Arial" w:cs="Arial"/>
          <w:sz w:val="21"/>
          <w:szCs w:val="21"/>
        </w:rPr>
        <w:t>Рекомендуется очищать любую часть фасада как можно скорее после того</w:t>
      </w:r>
      <w:r w:rsidRPr="005C50C4">
        <w:rPr>
          <w:rFonts w:ascii="Times New Roman" w:hAnsi="Times New Roman" w:cs="Times New Roman"/>
          <w:sz w:val="21"/>
          <w:szCs w:val="21"/>
        </w:rPr>
        <w:t>,</w:t>
      </w:r>
      <w:r w:rsidRPr="005C50C4">
        <w:rPr>
          <w:rFonts w:ascii="Arial" w:hAnsi="Arial" w:cs="Arial"/>
          <w:sz w:val="21"/>
          <w:szCs w:val="21"/>
        </w:rPr>
        <w:t xml:space="preserve"> как она загрязнилась</w:t>
      </w:r>
      <w:r w:rsidRPr="005C50C4">
        <w:rPr>
          <w:rFonts w:ascii="Times New Roman" w:hAnsi="Times New Roman" w:cs="Times New Roman"/>
          <w:sz w:val="21"/>
          <w:szCs w:val="21"/>
        </w:rPr>
        <w:t>.</w:t>
      </w:r>
      <w:r w:rsidRPr="005C50C4">
        <w:rPr>
          <w:rFonts w:ascii="Arial" w:hAnsi="Arial" w:cs="Arial"/>
          <w:sz w:val="21"/>
          <w:szCs w:val="21"/>
        </w:rPr>
        <w:t xml:space="preserve"> Если Вы оставляете загрязнение на некоторое время</w:t>
      </w:r>
      <w:r w:rsidRPr="005C50C4">
        <w:rPr>
          <w:rFonts w:ascii="Times New Roman" w:hAnsi="Times New Roman" w:cs="Times New Roman"/>
          <w:sz w:val="21"/>
          <w:szCs w:val="21"/>
        </w:rPr>
        <w:t>,</w:t>
      </w:r>
      <w:r w:rsidRPr="005C50C4">
        <w:rPr>
          <w:rFonts w:ascii="Arial" w:hAnsi="Arial" w:cs="Arial"/>
          <w:sz w:val="21"/>
          <w:szCs w:val="21"/>
        </w:rPr>
        <w:t xml:space="preserve"> то значительно повышается опасность образования разводов и пятен</w:t>
      </w:r>
      <w:r w:rsidRPr="005C50C4">
        <w:rPr>
          <w:rFonts w:ascii="Times New Roman" w:hAnsi="Times New Roman" w:cs="Times New Roman"/>
          <w:sz w:val="21"/>
          <w:szCs w:val="21"/>
        </w:rPr>
        <w:t>.</w:t>
      </w:r>
      <w:r w:rsidRPr="005C50C4">
        <w:rPr>
          <w:rFonts w:ascii="Arial" w:hAnsi="Arial" w:cs="Arial"/>
          <w:sz w:val="21"/>
          <w:szCs w:val="21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</w:p>
    <w:p w:rsidR="00D576C8" w:rsidRDefault="00F658D0" w:rsidP="00CD44AD">
      <w:pPr>
        <w:widowControl w:val="0"/>
        <w:numPr>
          <w:ilvl w:val="0"/>
          <w:numId w:val="3"/>
        </w:numPr>
        <w:tabs>
          <w:tab w:val="clear" w:pos="720"/>
          <w:tab w:val="num" w:pos="486"/>
        </w:tabs>
        <w:overflowPunct w:val="0"/>
        <w:autoSpaceDE w:val="0"/>
        <w:autoSpaceDN w:val="0"/>
        <w:adjustRightInd w:val="0"/>
        <w:spacing w:after="0" w:line="374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b/>
          <w:bCs/>
          <w:i/>
          <w:iCs/>
          <w:sz w:val="23"/>
          <w:szCs w:val="23"/>
        </w:rPr>
        <w:t>Производить работы с фасадами на негладких и неровных поверхностях</w:t>
      </w:r>
      <w:r w:rsidRPr="005C50C4">
        <w:rPr>
          <w:rFonts w:ascii="Times New Roman" w:hAnsi="Times New Roman" w:cs="Times New Roman"/>
          <w:b/>
          <w:bCs/>
          <w:i/>
          <w:iCs/>
          <w:sz w:val="23"/>
          <w:szCs w:val="23"/>
        </w:rPr>
        <w:t>,</w:t>
      </w:r>
      <w:r w:rsidRPr="005C50C4">
        <w:rPr>
          <w:rFonts w:ascii="Arial" w:hAnsi="Arial" w:cs="Arial"/>
          <w:b/>
          <w:bCs/>
          <w:i/>
          <w:iCs/>
          <w:sz w:val="23"/>
          <w:szCs w:val="23"/>
        </w:rPr>
        <w:t xml:space="preserve"> влекущих повреждение пленочного покрытия</w:t>
      </w:r>
      <w:r w:rsidRPr="005C50C4">
        <w:rPr>
          <w:rFonts w:ascii="Times New Roman" w:hAnsi="Times New Roman" w:cs="Times New Roman"/>
          <w:b/>
          <w:bCs/>
          <w:i/>
          <w:iCs/>
          <w:sz w:val="23"/>
          <w:szCs w:val="23"/>
        </w:rPr>
        <w:t>.</w:t>
      </w:r>
      <w:r w:rsidRPr="005C50C4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</w:p>
    <w:p w:rsidR="00D576C8" w:rsidRDefault="00F658D0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При работе фасадами и их перемещении необходимо проявлять особую осторожность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чтобы не поцарапать и не </w:t>
      </w:r>
      <w:r w:rsidRPr="005C50C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C50C4">
        <w:rPr>
          <w:rFonts w:ascii="Arial" w:hAnsi="Arial" w:cs="Arial"/>
          <w:sz w:val="24"/>
          <w:szCs w:val="24"/>
        </w:rPr>
        <w:t>заглянцевать</w:t>
      </w:r>
      <w:proofErr w:type="spellEnd"/>
      <w:r w:rsidRPr="005C50C4">
        <w:rPr>
          <w:rFonts w:ascii="Times New Roman" w:hAnsi="Times New Roman" w:cs="Times New Roman"/>
          <w:sz w:val="24"/>
          <w:szCs w:val="24"/>
        </w:rPr>
        <w:t>»</w:t>
      </w:r>
      <w:r w:rsidRPr="005C50C4">
        <w:rPr>
          <w:rFonts w:ascii="Arial" w:hAnsi="Arial" w:cs="Arial"/>
          <w:sz w:val="24"/>
          <w:szCs w:val="24"/>
        </w:rPr>
        <w:t xml:space="preserve"> лицевую поверхность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Детали нужно поднимать или класть без скользящего движения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лицевой стороны о лицевую сторону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лицевой стороны с другим предметом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другого предмета о лицевую сторону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1"/>
          <w:numId w:val="4"/>
        </w:numPr>
        <w:tabs>
          <w:tab w:val="clear" w:pos="1440"/>
          <w:tab w:val="num" w:pos="4140"/>
        </w:tabs>
        <w:overflowPunct w:val="0"/>
        <w:autoSpaceDE w:val="0"/>
        <w:autoSpaceDN w:val="0"/>
        <w:adjustRightInd w:val="0"/>
        <w:spacing w:after="0" w:line="240" w:lineRule="auto"/>
        <w:ind w:left="4140" w:hanging="2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ПРАВИЛА ХРАНЕНИЯ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0"/>
          <w:numId w:val="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Изделия хранятся на стеллажах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5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358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50C4">
        <w:rPr>
          <w:rFonts w:ascii="Arial" w:hAnsi="Arial" w:cs="Arial"/>
          <w:color w:val="FF0000"/>
          <w:sz w:val="24"/>
          <w:szCs w:val="24"/>
        </w:rPr>
        <w:t xml:space="preserve">Изделия хранятся </w:t>
      </w:r>
      <w:proofErr w:type="gramStart"/>
      <w:r w:rsidRPr="005C50C4">
        <w:rPr>
          <w:rFonts w:ascii="Arial" w:hAnsi="Arial" w:cs="Arial"/>
          <w:color w:val="FF0000"/>
          <w:sz w:val="24"/>
          <w:szCs w:val="24"/>
        </w:rPr>
        <w:t>сложенными</w:t>
      </w:r>
      <w:proofErr w:type="gramEnd"/>
      <w:r w:rsidRPr="005C50C4">
        <w:rPr>
          <w:rFonts w:ascii="Arial" w:hAnsi="Arial" w:cs="Arial"/>
          <w:color w:val="FF0000"/>
          <w:sz w:val="24"/>
          <w:szCs w:val="24"/>
        </w:rPr>
        <w:t xml:space="preserve"> стопкой в горизонтальном положении</w:t>
      </w:r>
      <w:r w:rsidRPr="005C50C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C50C4">
        <w:rPr>
          <w:rFonts w:ascii="Arial" w:hAnsi="Arial" w:cs="Arial"/>
          <w:color w:val="FF0000"/>
          <w:sz w:val="24"/>
          <w:szCs w:val="24"/>
        </w:rPr>
        <w:t xml:space="preserve"> попарно</w:t>
      </w:r>
      <w:r w:rsidRPr="005C50C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C50C4">
        <w:rPr>
          <w:rFonts w:ascii="Arial" w:hAnsi="Arial" w:cs="Arial"/>
          <w:color w:val="FF0000"/>
          <w:sz w:val="24"/>
          <w:szCs w:val="24"/>
        </w:rPr>
        <w:t xml:space="preserve"> лицевой стороной друг к другу</w:t>
      </w:r>
      <w:r w:rsidR="00CD44AD">
        <w:rPr>
          <w:rFonts w:ascii="Arial" w:hAnsi="Arial" w:cs="Arial"/>
          <w:color w:val="FF0000"/>
          <w:sz w:val="24"/>
          <w:szCs w:val="24"/>
        </w:rPr>
        <w:t xml:space="preserve"> с использование </w:t>
      </w:r>
      <w:proofErr w:type="spellStart"/>
      <w:r w:rsidR="00CD44AD">
        <w:rPr>
          <w:rFonts w:ascii="Arial" w:hAnsi="Arial" w:cs="Arial"/>
          <w:color w:val="FF0000"/>
          <w:sz w:val="24"/>
          <w:szCs w:val="24"/>
        </w:rPr>
        <w:t>проложек</w:t>
      </w:r>
      <w:proofErr w:type="spellEnd"/>
      <w:r w:rsidRPr="005C50C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C50C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D576C8" w:rsidRPr="005C50C4" w:rsidRDefault="00F65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50C4">
        <w:rPr>
          <w:rFonts w:ascii="Times New Roman" w:hAnsi="Times New Roman" w:cs="Times New Roman"/>
          <w:color w:val="FF0000"/>
          <w:sz w:val="24"/>
          <w:szCs w:val="24"/>
        </w:rPr>
        <w:t>3.3.</w:t>
      </w:r>
      <w:r w:rsidRPr="005C50C4">
        <w:rPr>
          <w:rFonts w:ascii="Arial" w:hAnsi="Arial" w:cs="Arial"/>
          <w:color w:val="FF0000"/>
          <w:sz w:val="24"/>
          <w:szCs w:val="24"/>
        </w:rPr>
        <w:t>Последнее изделие в стопке должен лежать лицевой стороной вниз</w:t>
      </w:r>
      <w:r w:rsidRPr="005C50C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76C8" w:rsidRPr="005C50C4" w:rsidSect="001E7D0E">
          <w:pgSz w:w="11904" w:h="16840"/>
          <w:pgMar w:top="1134" w:right="850" w:bottom="1134" w:left="1701" w:header="720" w:footer="720" w:gutter="0"/>
          <w:cols w:space="720" w:equalWidth="0">
            <w:col w:w="10150"/>
          </w:cols>
          <w:noEndnote/>
          <w:docGrid w:linePitch="299"/>
        </w:sectPr>
      </w:pPr>
    </w:p>
    <w:p w:rsidR="00D576C8" w:rsidRDefault="00F658D0">
      <w:pPr>
        <w:widowControl w:val="0"/>
        <w:numPr>
          <w:ilvl w:val="1"/>
          <w:numId w:val="6"/>
        </w:numPr>
        <w:tabs>
          <w:tab w:val="clear" w:pos="1440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2700" w:hanging="23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sz w:val="24"/>
          <w:szCs w:val="24"/>
        </w:rPr>
        <w:lastRenderedPageBreak/>
        <w:t>ПРАВИЛА УСТАНОВКИ И ТРАНСПОРТИРОВКИ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7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after="0" w:line="374" w:lineRule="auto"/>
        <w:ind w:left="0" w:firstLine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5C50C4">
        <w:rPr>
          <w:rFonts w:ascii="Arial" w:hAnsi="Arial" w:cs="Arial"/>
          <w:color w:val="FF0000"/>
          <w:sz w:val="23"/>
          <w:szCs w:val="23"/>
        </w:rPr>
        <w:t>Продукцию транспортируют всеми видами транспорта в крытых транспортных средствах и контейнерах</w:t>
      </w:r>
      <w:r w:rsidRPr="005C50C4">
        <w:rPr>
          <w:rFonts w:ascii="Times New Roman" w:hAnsi="Times New Roman" w:cs="Times New Roman"/>
          <w:color w:val="FF0000"/>
          <w:sz w:val="23"/>
          <w:szCs w:val="23"/>
        </w:rPr>
        <w:t>,</w:t>
      </w:r>
      <w:r w:rsidRPr="005C50C4">
        <w:rPr>
          <w:rFonts w:ascii="Arial" w:hAnsi="Arial" w:cs="Arial"/>
          <w:color w:val="FF0000"/>
          <w:sz w:val="23"/>
          <w:szCs w:val="23"/>
        </w:rPr>
        <w:t xml:space="preserve"> исключающих попадания влаги</w:t>
      </w:r>
      <w:r w:rsidRPr="005C50C4">
        <w:rPr>
          <w:rFonts w:ascii="Times New Roman" w:hAnsi="Times New Roman" w:cs="Times New Roman"/>
          <w:color w:val="FF0000"/>
          <w:sz w:val="23"/>
          <w:szCs w:val="23"/>
        </w:rPr>
        <w:t>,</w:t>
      </w:r>
      <w:r w:rsidRPr="005C50C4">
        <w:rPr>
          <w:rFonts w:ascii="Arial" w:hAnsi="Arial" w:cs="Arial"/>
          <w:color w:val="FF0000"/>
          <w:sz w:val="23"/>
          <w:szCs w:val="23"/>
        </w:rPr>
        <w:t xml:space="preserve"> длительных воздействий перепада температур</w:t>
      </w:r>
      <w:r w:rsidRPr="005C50C4">
        <w:rPr>
          <w:rFonts w:ascii="Times New Roman" w:hAnsi="Times New Roman" w:cs="Times New Roman"/>
          <w:color w:val="FF0000"/>
          <w:sz w:val="23"/>
          <w:szCs w:val="23"/>
        </w:rPr>
        <w:t>.</w:t>
      </w:r>
      <w:r w:rsidRPr="005C50C4">
        <w:rPr>
          <w:rFonts w:ascii="Arial" w:hAnsi="Arial" w:cs="Arial"/>
          <w:color w:val="FF0000"/>
          <w:sz w:val="23"/>
          <w:szCs w:val="23"/>
        </w:rPr>
        <w:t xml:space="preserve"> </w:t>
      </w:r>
    </w:p>
    <w:p w:rsidR="00D576C8" w:rsidRPr="005C50C4" w:rsidRDefault="00F658D0">
      <w:pPr>
        <w:widowControl w:val="0"/>
        <w:numPr>
          <w:ilvl w:val="0"/>
          <w:numId w:val="7"/>
        </w:numPr>
        <w:tabs>
          <w:tab w:val="clear" w:pos="720"/>
          <w:tab w:val="num" w:pos="372"/>
        </w:tabs>
        <w:overflowPunct w:val="0"/>
        <w:autoSpaceDE w:val="0"/>
        <w:autoSpaceDN w:val="0"/>
        <w:adjustRightInd w:val="0"/>
        <w:spacing w:after="0" w:line="358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50C4">
        <w:rPr>
          <w:rFonts w:ascii="Arial" w:hAnsi="Arial" w:cs="Arial"/>
          <w:color w:val="FF0000"/>
          <w:sz w:val="24"/>
          <w:szCs w:val="24"/>
        </w:rPr>
        <w:t>Транспортирование осуществляется в соответствии с правилами перевозки грузов</w:t>
      </w:r>
      <w:r w:rsidRPr="005C50C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C50C4">
        <w:rPr>
          <w:rFonts w:ascii="Arial" w:hAnsi="Arial" w:cs="Arial"/>
          <w:color w:val="FF0000"/>
          <w:sz w:val="24"/>
          <w:szCs w:val="24"/>
        </w:rPr>
        <w:t xml:space="preserve"> действующими на каждом виде транспорта</w:t>
      </w:r>
      <w:r w:rsidRPr="005C50C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5C50C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7"/>
        </w:numPr>
        <w:tabs>
          <w:tab w:val="clear" w:pos="720"/>
          <w:tab w:val="num" w:pos="490"/>
        </w:tabs>
        <w:overflowPunct w:val="0"/>
        <w:autoSpaceDE w:val="0"/>
        <w:autoSpaceDN w:val="0"/>
        <w:adjustRightInd w:val="0"/>
        <w:spacing w:after="0" w:line="374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C50C4">
        <w:rPr>
          <w:rFonts w:ascii="Arial" w:hAnsi="Arial" w:cs="Arial"/>
          <w:sz w:val="23"/>
          <w:szCs w:val="23"/>
        </w:rPr>
        <w:t>За повреждение груза</w:t>
      </w:r>
      <w:r w:rsidRPr="005C50C4">
        <w:rPr>
          <w:rFonts w:ascii="Times New Roman" w:hAnsi="Times New Roman" w:cs="Times New Roman"/>
          <w:sz w:val="23"/>
          <w:szCs w:val="23"/>
        </w:rPr>
        <w:t>,</w:t>
      </w:r>
      <w:r w:rsidRPr="005C50C4">
        <w:rPr>
          <w:rFonts w:ascii="Arial" w:hAnsi="Arial" w:cs="Arial"/>
          <w:sz w:val="23"/>
          <w:szCs w:val="23"/>
        </w:rPr>
        <w:t xml:space="preserve"> возникшее при доставке через транспортную компанию</w:t>
      </w:r>
      <w:r w:rsidRPr="005C50C4">
        <w:rPr>
          <w:rFonts w:ascii="Times New Roman" w:hAnsi="Times New Roman" w:cs="Times New Roman"/>
          <w:sz w:val="23"/>
          <w:szCs w:val="23"/>
        </w:rPr>
        <w:t>,</w:t>
      </w:r>
      <w:r w:rsidRPr="005C50C4">
        <w:rPr>
          <w:rFonts w:ascii="Arial" w:hAnsi="Arial" w:cs="Arial"/>
          <w:sz w:val="23"/>
          <w:szCs w:val="23"/>
        </w:rPr>
        <w:t xml:space="preserve"> фирма</w:t>
      </w:r>
      <w:r w:rsidRPr="005C50C4">
        <w:rPr>
          <w:rFonts w:ascii="Times New Roman" w:hAnsi="Times New Roman" w:cs="Times New Roman"/>
          <w:sz w:val="23"/>
          <w:szCs w:val="23"/>
        </w:rPr>
        <w:t>-</w:t>
      </w:r>
      <w:r w:rsidRPr="005C50C4">
        <w:rPr>
          <w:rFonts w:ascii="Arial" w:hAnsi="Arial" w:cs="Arial"/>
          <w:sz w:val="23"/>
          <w:szCs w:val="23"/>
        </w:rPr>
        <w:t>изготовитель ответственности не несет</w:t>
      </w:r>
      <w:r w:rsidRPr="005C50C4">
        <w:rPr>
          <w:rFonts w:ascii="Times New Roman" w:hAnsi="Times New Roman" w:cs="Times New Roman"/>
          <w:sz w:val="23"/>
          <w:szCs w:val="23"/>
        </w:rPr>
        <w:t>.</w:t>
      </w:r>
      <w:r w:rsidRPr="005C50C4">
        <w:rPr>
          <w:rFonts w:ascii="Arial" w:hAnsi="Arial" w:cs="Arial"/>
          <w:sz w:val="23"/>
          <w:szCs w:val="23"/>
        </w:rPr>
        <w:t xml:space="preserve"> Изготовитель исключил все факторы</w:t>
      </w:r>
      <w:r w:rsidRPr="005C50C4">
        <w:rPr>
          <w:rFonts w:ascii="Times New Roman" w:hAnsi="Times New Roman" w:cs="Times New Roman"/>
          <w:sz w:val="23"/>
          <w:szCs w:val="23"/>
        </w:rPr>
        <w:t>,</w:t>
      </w:r>
      <w:r w:rsidRPr="005C50C4">
        <w:rPr>
          <w:rFonts w:ascii="Arial" w:hAnsi="Arial" w:cs="Arial"/>
          <w:sz w:val="23"/>
          <w:szCs w:val="23"/>
        </w:rPr>
        <w:t xml:space="preserve"> влияющие на намокание и механическое повреждение изделий в производстве</w:t>
      </w:r>
      <w:r w:rsidRPr="005C50C4">
        <w:rPr>
          <w:rFonts w:ascii="Times New Roman" w:hAnsi="Times New Roman" w:cs="Times New Roman"/>
          <w:sz w:val="23"/>
          <w:szCs w:val="23"/>
        </w:rPr>
        <w:t>,</w:t>
      </w:r>
      <w:r w:rsidRPr="005C50C4">
        <w:rPr>
          <w:rFonts w:ascii="Arial" w:hAnsi="Arial" w:cs="Arial"/>
          <w:sz w:val="23"/>
          <w:szCs w:val="23"/>
        </w:rPr>
        <w:t xml:space="preserve"> при перемещении с производства на склад и при погрузке</w:t>
      </w:r>
      <w:r w:rsidRPr="005C50C4">
        <w:rPr>
          <w:rFonts w:ascii="Times New Roman" w:hAnsi="Times New Roman" w:cs="Times New Roman"/>
          <w:sz w:val="23"/>
          <w:szCs w:val="23"/>
        </w:rPr>
        <w:t>.</w:t>
      </w:r>
      <w:r w:rsidRPr="005C50C4">
        <w:rPr>
          <w:rFonts w:ascii="Arial" w:hAnsi="Arial" w:cs="Arial"/>
          <w:sz w:val="23"/>
          <w:szCs w:val="23"/>
        </w:rPr>
        <w:t xml:space="preserve"> Подтверждением того</w:t>
      </w:r>
      <w:r w:rsidRPr="005C50C4">
        <w:rPr>
          <w:rFonts w:ascii="Times New Roman" w:hAnsi="Times New Roman" w:cs="Times New Roman"/>
          <w:sz w:val="23"/>
          <w:szCs w:val="23"/>
        </w:rPr>
        <w:t>,</w:t>
      </w:r>
      <w:r w:rsidRPr="005C50C4">
        <w:rPr>
          <w:rFonts w:ascii="Arial" w:hAnsi="Arial" w:cs="Arial"/>
          <w:sz w:val="23"/>
          <w:szCs w:val="23"/>
        </w:rPr>
        <w:t xml:space="preserve"> что изделия отправлены Покупателю без повреждений</w:t>
      </w:r>
      <w:r w:rsidRPr="005C50C4">
        <w:rPr>
          <w:rFonts w:ascii="Times New Roman" w:hAnsi="Times New Roman" w:cs="Times New Roman"/>
          <w:sz w:val="23"/>
          <w:szCs w:val="23"/>
        </w:rPr>
        <w:t>,</w:t>
      </w:r>
      <w:r w:rsidRPr="005C50C4">
        <w:rPr>
          <w:rFonts w:ascii="Arial" w:hAnsi="Arial" w:cs="Arial"/>
          <w:sz w:val="23"/>
          <w:szCs w:val="23"/>
        </w:rPr>
        <w:t xml:space="preserve"> расположены и закреплены в кузове соответствующим образом</w:t>
      </w:r>
      <w:r w:rsidRPr="005C50C4">
        <w:rPr>
          <w:rFonts w:ascii="Times New Roman" w:hAnsi="Times New Roman" w:cs="Times New Roman"/>
          <w:sz w:val="23"/>
          <w:szCs w:val="23"/>
        </w:rPr>
        <w:t>,</w:t>
      </w:r>
      <w:r w:rsidRPr="005C50C4">
        <w:rPr>
          <w:rFonts w:ascii="Arial" w:hAnsi="Arial" w:cs="Arial"/>
          <w:sz w:val="23"/>
          <w:szCs w:val="23"/>
        </w:rPr>
        <w:t xml:space="preserve"> является </w:t>
      </w:r>
      <w:r w:rsidRPr="005C50C4">
        <w:rPr>
          <w:rFonts w:ascii="Times New Roman" w:hAnsi="Times New Roman" w:cs="Times New Roman"/>
          <w:sz w:val="23"/>
          <w:szCs w:val="23"/>
        </w:rPr>
        <w:t>«</w:t>
      </w:r>
      <w:r w:rsidRPr="005C50C4">
        <w:rPr>
          <w:rFonts w:ascii="Arial" w:hAnsi="Arial" w:cs="Arial"/>
          <w:sz w:val="23"/>
          <w:szCs w:val="23"/>
        </w:rPr>
        <w:t>АКТ приёмки изделий при погрузочных работах</w:t>
      </w:r>
      <w:r w:rsidRPr="005C50C4">
        <w:rPr>
          <w:rFonts w:ascii="Times New Roman" w:hAnsi="Times New Roman" w:cs="Times New Roman"/>
          <w:sz w:val="23"/>
          <w:szCs w:val="23"/>
        </w:rPr>
        <w:t>»,</w:t>
      </w:r>
      <w:r w:rsidRPr="005C50C4">
        <w:rPr>
          <w:rFonts w:ascii="Arial" w:hAnsi="Arial" w:cs="Arial"/>
          <w:sz w:val="23"/>
          <w:szCs w:val="23"/>
        </w:rPr>
        <w:t xml:space="preserve"> подписанный водителем</w:t>
      </w:r>
      <w:r w:rsidRPr="005C50C4">
        <w:rPr>
          <w:rFonts w:ascii="Times New Roman" w:hAnsi="Times New Roman" w:cs="Times New Roman"/>
          <w:sz w:val="23"/>
          <w:szCs w:val="23"/>
        </w:rPr>
        <w:t>.</w:t>
      </w:r>
      <w:r w:rsidRPr="005C50C4">
        <w:rPr>
          <w:rFonts w:ascii="Arial" w:hAnsi="Arial" w:cs="Arial"/>
          <w:sz w:val="23"/>
          <w:szCs w:val="23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3"/>
          <w:szCs w:val="23"/>
        </w:rPr>
      </w:pPr>
    </w:p>
    <w:p w:rsidR="00D576C8" w:rsidRPr="005C50C4" w:rsidRDefault="00F658D0" w:rsidP="00CD44AD">
      <w:pPr>
        <w:widowControl w:val="0"/>
        <w:numPr>
          <w:ilvl w:val="0"/>
          <w:numId w:val="7"/>
        </w:numPr>
        <w:tabs>
          <w:tab w:val="clear" w:pos="720"/>
          <w:tab w:val="num" w:pos="390"/>
        </w:tabs>
        <w:overflowPunct w:val="0"/>
        <w:autoSpaceDE w:val="0"/>
        <w:autoSpaceDN w:val="0"/>
        <w:adjustRightInd w:val="0"/>
        <w:spacing w:after="0" w:line="374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5C50C4">
        <w:rPr>
          <w:rFonts w:ascii="Arial" w:hAnsi="Arial" w:cs="Arial"/>
          <w:sz w:val="21"/>
          <w:szCs w:val="21"/>
        </w:rPr>
        <w:t xml:space="preserve">Не </w:t>
      </w:r>
      <w:r w:rsidRPr="005C50C4">
        <w:rPr>
          <w:rFonts w:ascii="Arial" w:hAnsi="Arial" w:cs="Arial"/>
          <w:sz w:val="23"/>
          <w:szCs w:val="23"/>
        </w:rPr>
        <w:t>вся плёнка ПВХ и не всегда поступает от поставщиков на производство в защитной плёнке</w:t>
      </w:r>
      <w:r w:rsidRPr="005C50C4">
        <w:rPr>
          <w:rFonts w:ascii="Times New Roman" w:hAnsi="Times New Roman" w:cs="Times New Roman"/>
          <w:sz w:val="23"/>
          <w:szCs w:val="23"/>
        </w:rPr>
        <w:t>.</w:t>
      </w:r>
      <w:r w:rsidRPr="005C50C4">
        <w:rPr>
          <w:rFonts w:ascii="Arial" w:hAnsi="Arial" w:cs="Arial"/>
          <w:sz w:val="21"/>
          <w:szCs w:val="21"/>
        </w:rPr>
        <w:t xml:space="preserve"> </w:t>
      </w:r>
      <w:r w:rsidRPr="005C50C4">
        <w:rPr>
          <w:rFonts w:ascii="Arial" w:hAnsi="Arial" w:cs="Arial"/>
          <w:sz w:val="23"/>
          <w:szCs w:val="23"/>
        </w:rPr>
        <w:t>Чтобы исключить риск повреждения изделий при перемещении и транспортировке</w:t>
      </w:r>
      <w:r w:rsidRPr="005C50C4">
        <w:rPr>
          <w:rFonts w:ascii="Times New Roman" w:hAnsi="Times New Roman" w:cs="Times New Roman"/>
          <w:sz w:val="23"/>
          <w:szCs w:val="23"/>
        </w:rPr>
        <w:t>,</w:t>
      </w:r>
      <w:r w:rsidRPr="005C50C4">
        <w:rPr>
          <w:rFonts w:ascii="Arial" w:hAnsi="Arial" w:cs="Arial"/>
          <w:sz w:val="23"/>
          <w:szCs w:val="23"/>
        </w:rPr>
        <w:t xml:space="preserve"> производство компании упаковывает все фасады </w:t>
      </w:r>
      <w:r w:rsidR="00CD44AD">
        <w:rPr>
          <w:rFonts w:ascii="Arial" w:hAnsi="Arial" w:cs="Arial"/>
          <w:sz w:val="23"/>
          <w:szCs w:val="23"/>
        </w:rPr>
        <w:t xml:space="preserve">в </w:t>
      </w:r>
      <w:proofErr w:type="spellStart"/>
      <w:r w:rsidR="00CD44AD">
        <w:rPr>
          <w:rFonts w:ascii="Arial" w:hAnsi="Arial" w:cs="Arial"/>
          <w:sz w:val="23"/>
          <w:szCs w:val="23"/>
        </w:rPr>
        <w:t>гофрокартон</w:t>
      </w:r>
      <w:proofErr w:type="spellEnd"/>
      <w:r w:rsidR="00CD44AD">
        <w:rPr>
          <w:rFonts w:ascii="Arial" w:hAnsi="Arial" w:cs="Arial"/>
          <w:sz w:val="23"/>
          <w:szCs w:val="23"/>
        </w:rPr>
        <w:t>.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3"/>
          <w:szCs w:val="23"/>
        </w:rPr>
      </w:pPr>
    </w:p>
    <w:p w:rsidR="00D576C8" w:rsidRPr="005C50C4" w:rsidRDefault="00F658D0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  <w:r w:rsidRPr="005C50C4">
        <w:rPr>
          <w:rFonts w:ascii="Arial" w:hAnsi="Arial" w:cs="Arial"/>
        </w:rPr>
        <w:t>При сборке мебели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облицованной металлизированными плёнками ПВХ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необходимо обратить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overflowPunct w:val="0"/>
        <w:autoSpaceDE w:val="0"/>
        <w:autoSpaceDN w:val="0"/>
        <w:adjustRightInd w:val="0"/>
        <w:spacing w:after="0" w:line="388" w:lineRule="auto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внимание на особенность светопреломления спецэффекта</w:t>
      </w:r>
      <w:r w:rsidRPr="005C50C4">
        <w:rPr>
          <w:rFonts w:ascii="Times New Roman" w:hAnsi="Times New Roman" w:cs="Times New Roman"/>
          <w:sz w:val="24"/>
          <w:szCs w:val="24"/>
        </w:rPr>
        <w:t>:</w:t>
      </w:r>
      <w:r w:rsidRPr="005C50C4">
        <w:rPr>
          <w:rFonts w:ascii="Arial" w:hAnsi="Arial" w:cs="Arial"/>
          <w:sz w:val="24"/>
          <w:szCs w:val="24"/>
        </w:rPr>
        <w:t xml:space="preserve"> взяв два одинаковых по контрастности фасада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при повороте одного из них на </w:t>
      </w:r>
      <w:r w:rsidRPr="005C50C4">
        <w:rPr>
          <w:rFonts w:ascii="Times New Roman" w:hAnsi="Times New Roman" w:cs="Times New Roman"/>
          <w:sz w:val="24"/>
          <w:szCs w:val="24"/>
        </w:rPr>
        <w:t>180</w:t>
      </w:r>
      <w:r w:rsidRPr="005C50C4">
        <w:rPr>
          <w:rFonts w:ascii="Arial" w:hAnsi="Arial" w:cs="Arial"/>
          <w:sz w:val="24"/>
          <w:szCs w:val="24"/>
        </w:rPr>
        <w:t xml:space="preserve"> град вероятно отличие оттенка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Times New Roman" w:hAnsi="Times New Roman" w:cs="Times New Roman"/>
          <w:sz w:val="24"/>
          <w:szCs w:val="24"/>
        </w:rPr>
        <w:t xml:space="preserve">5. </w:t>
      </w:r>
      <w:r w:rsidRPr="005C50C4">
        <w:rPr>
          <w:rFonts w:ascii="Arial" w:hAnsi="Arial" w:cs="Arial"/>
          <w:sz w:val="24"/>
          <w:szCs w:val="24"/>
        </w:rPr>
        <w:t>ГАРАНТИИ ФИРМЫ</w:t>
      </w:r>
      <w:r w:rsidRPr="005C50C4">
        <w:rPr>
          <w:rFonts w:ascii="Times New Roman" w:hAnsi="Times New Roman" w:cs="Times New Roman"/>
          <w:sz w:val="24"/>
          <w:szCs w:val="24"/>
        </w:rPr>
        <w:t>-</w:t>
      </w:r>
      <w:r w:rsidRPr="005C50C4">
        <w:rPr>
          <w:rFonts w:ascii="Arial" w:hAnsi="Arial" w:cs="Arial"/>
          <w:sz w:val="24"/>
          <w:szCs w:val="24"/>
        </w:rPr>
        <w:t>ИЗГОТОВИТЕЛЯ</w:t>
      </w:r>
      <w:r w:rsidRPr="005C50C4">
        <w:rPr>
          <w:rFonts w:ascii="Times New Roman" w:hAnsi="Times New Roman" w:cs="Times New Roman"/>
          <w:sz w:val="24"/>
          <w:szCs w:val="24"/>
        </w:rPr>
        <w:t>: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overflowPunct w:val="0"/>
        <w:autoSpaceDE w:val="0"/>
        <w:autoSpaceDN w:val="0"/>
        <w:adjustRightInd w:val="0"/>
        <w:spacing w:after="0" w:line="412" w:lineRule="auto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>Изготовитель гарантирует соответствие своих изделий выше изложенным характеристикам при соблюдении условий их транспортирования</w:t>
      </w:r>
      <w:r w:rsidRPr="005C50C4">
        <w:rPr>
          <w:rFonts w:ascii="Times New Roman" w:hAnsi="Times New Roman" w:cs="Times New Roman"/>
          <w:b/>
          <w:bCs/>
          <w:i/>
          <w:iCs/>
          <w:sz w:val="21"/>
          <w:szCs w:val="21"/>
        </w:rPr>
        <w:t>,</w:t>
      </w: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 xml:space="preserve"> хранения</w:t>
      </w:r>
      <w:r w:rsidRPr="005C50C4">
        <w:rPr>
          <w:rFonts w:ascii="Times New Roman" w:hAnsi="Times New Roman" w:cs="Times New Roman"/>
          <w:b/>
          <w:bCs/>
          <w:i/>
          <w:iCs/>
          <w:sz w:val="21"/>
          <w:szCs w:val="21"/>
        </w:rPr>
        <w:t>,</w:t>
      </w:r>
      <w:r w:rsidRPr="005C50C4">
        <w:rPr>
          <w:rFonts w:ascii="Arial" w:hAnsi="Arial" w:cs="Arial"/>
          <w:b/>
          <w:bCs/>
          <w:i/>
          <w:iCs/>
          <w:sz w:val="21"/>
          <w:szCs w:val="21"/>
        </w:rPr>
        <w:t xml:space="preserve"> сборки и эксплуатации</w:t>
      </w:r>
      <w:r w:rsidRPr="005C50C4">
        <w:rPr>
          <w:rFonts w:ascii="Times New Roman" w:hAnsi="Times New Roman" w:cs="Times New Roman"/>
          <w:b/>
          <w:bCs/>
          <w:i/>
          <w:iCs/>
          <w:sz w:val="21"/>
          <w:szCs w:val="21"/>
        </w:rPr>
        <w:t>.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8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35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Изготовитель гарантирует применение высококачественных материалов и строгое соблюдение технологического процесса производства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8"/>
        </w:numPr>
        <w:tabs>
          <w:tab w:val="clear" w:pos="720"/>
          <w:tab w:val="num" w:pos="514"/>
        </w:tabs>
        <w:overflowPunct w:val="0"/>
        <w:autoSpaceDE w:val="0"/>
        <w:autoSpaceDN w:val="0"/>
        <w:adjustRightInd w:val="0"/>
        <w:spacing w:after="0" w:line="35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color w:val="FF0000"/>
          <w:sz w:val="24"/>
          <w:szCs w:val="24"/>
        </w:rPr>
        <w:t xml:space="preserve">Гарантийный срок эксплуатации </w:t>
      </w:r>
      <w:r w:rsidRPr="005C50C4">
        <w:rPr>
          <w:rFonts w:ascii="Times New Roman" w:hAnsi="Times New Roman" w:cs="Times New Roman"/>
          <w:color w:val="FF0000"/>
          <w:sz w:val="24"/>
          <w:szCs w:val="24"/>
        </w:rPr>
        <w:t>– 1</w:t>
      </w:r>
      <w:r w:rsidR="00CD44A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5C50C4">
        <w:rPr>
          <w:rFonts w:ascii="Arial" w:hAnsi="Arial" w:cs="Arial"/>
          <w:color w:val="FF0000"/>
          <w:sz w:val="24"/>
          <w:szCs w:val="24"/>
        </w:rPr>
        <w:t xml:space="preserve"> месяцев с момента получения Заказчиком фасадов</w:t>
      </w:r>
      <w:r w:rsidRPr="005C50C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C50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5C50C4">
        <w:rPr>
          <w:rFonts w:ascii="Arial" w:hAnsi="Arial" w:cs="Arial"/>
          <w:sz w:val="24"/>
          <w:szCs w:val="24"/>
        </w:rPr>
        <w:t>при</w:t>
      </w:r>
      <w:r w:rsidRPr="005C50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5C50C4">
        <w:rPr>
          <w:rFonts w:ascii="Arial" w:hAnsi="Arial" w:cs="Arial"/>
          <w:sz w:val="24"/>
          <w:szCs w:val="24"/>
        </w:rPr>
        <w:t>условии соблюдения правил эксплуатации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Исключение составляет гарантия стабильности цвета плёночного покрытия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она распространяется не более чем на </w:t>
      </w:r>
      <w:r w:rsidRPr="005C50C4">
        <w:rPr>
          <w:rFonts w:ascii="Times New Roman" w:hAnsi="Times New Roman" w:cs="Times New Roman"/>
          <w:sz w:val="24"/>
          <w:szCs w:val="24"/>
        </w:rPr>
        <w:t>6</w:t>
      </w:r>
      <w:r w:rsidRPr="005C50C4">
        <w:rPr>
          <w:rFonts w:ascii="Arial" w:hAnsi="Arial" w:cs="Arial"/>
          <w:sz w:val="24"/>
          <w:szCs w:val="24"/>
        </w:rPr>
        <w:t xml:space="preserve"> месяцев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из</w:t>
      </w:r>
      <w:r w:rsidRPr="005C50C4">
        <w:rPr>
          <w:rFonts w:ascii="Times New Roman" w:hAnsi="Times New Roman" w:cs="Times New Roman"/>
          <w:sz w:val="24"/>
          <w:szCs w:val="24"/>
        </w:rPr>
        <w:t>-</w:t>
      </w:r>
      <w:r w:rsidRPr="005C50C4">
        <w:rPr>
          <w:rFonts w:ascii="Arial" w:hAnsi="Arial" w:cs="Arial"/>
          <w:sz w:val="24"/>
          <w:szCs w:val="24"/>
        </w:rPr>
        <w:t>за негативного воздействия на плёнку ПВХ прямых солнечных лучей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8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446" w:lineRule="auto"/>
        <w:ind w:left="0" w:firstLine="0"/>
        <w:jc w:val="both"/>
        <w:rPr>
          <w:rFonts w:ascii="Times New Roman" w:hAnsi="Times New Roman" w:cs="Times New Roman"/>
        </w:rPr>
      </w:pPr>
      <w:r w:rsidRPr="005C50C4">
        <w:rPr>
          <w:rFonts w:ascii="Arial" w:hAnsi="Arial" w:cs="Arial"/>
          <w:color w:val="FF0000"/>
        </w:rPr>
        <w:t xml:space="preserve">В гарантийное обслуживание входит устранение недостатков на фасадах </w:t>
      </w:r>
      <w:r w:rsidRPr="005C50C4">
        <w:rPr>
          <w:rFonts w:ascii="Times New Roman" w:hAnsi="Times New Roman" w:cs="Times New Roman"/>
          <w:color w:val="FF0000"/>
        </w:rPr>
        <w:t>(</w:t>
      </w:r>
      <w:r w:rsidRPr="005C50C4">
        <w:rPr>
          <w:rFonts w:ascii="Arial" w:hAnsi="Arial" w:cs="Arial"/>
          <w:color w:val="FF0000"/>
        </w:rPr>
        <w:t>деталях</w:t>
      </w:r>
      <w:r w:rsidRPr="005C50C4">
        <w:rPr>
          <w:rFonts w:ascii="Times New Roman" w:hAnsi="Times New Roman" w:cs="Times New Roman"/>
          <w:color w:val="FF0000"/>
        </w:rPr>
        <w:t>),</w:t>
      </w:r>
      <w:r w:rsidRPr="005C50C4">
        <w:rPr>
          <w:rFonts w:ascii="Arial" w:hAnsi="Arial" w:cs="Arial"/>
          <w:color w:val="FF0000"/>
        </w:rPr>
        <w:t xml:space="preserve"> возникших по вине Изготовителя</w:t>
      </w:r>
      <w:r w:rsidRPr="005C50C4">
        <w:rPr>
          <w:rFonts w:ascii="Times New Roman" w:hAnsi="Times New Roman" w:cs="Times New Roman"/>
          <w:color w:val="FF0000"/>
        </w:rPr>
        <w:t>,</w:t>
      </w:r>
      <w:r w:rsidRPr="005C50C4">
        <w:rPr>
          <w:rFonts w:ascii="Arial" w:hAnsi="Arial" w:cs="Arial"/>
          <w:color w:val="FF0000"/>
        </w:rPr>
        <w:t xml:space="preserve"> или замена фасадов </w:t>
      </w:r>
      <w:r w:rsidRPr="005C50C4">
        <w:rPr>
          <w:rFonts w:ascii="Times New Roman" w:hAnsi="Times New Roman" w:cs="Times New Roman"/>
          <w:color w:val="FF0000"/>
        </w:rPr>
        <w:t>(</w:t>
      </w:r>
      <w:r w:rsidRPr="005C50C4">
        <w:rPr>
          <w:rFonts w:ascii="Arial" w:hAnsi="Arial" w:cs="Arial"/>
          <w:color w:val="FF0000"/>
        </w:rPr>
        <w:t>деталей</w:t>
      </w:r>
      <w:r w:rsidRPr="005C50C4">
        <w:rPr>
          <w:rFonts w:ascii="Times New Roman" w:hAnsi="Times New Roman" w:cs="Times New Roman"/>
          <w:color w:val="FF0000"/>
        </w:rPr>
        <w:t>)</w:t>
      </w:r>
      <w:r w:rsidRPr="005C50C4">
        <w:rPr>
          <w:rFonts w:ascii="Arial" w:hAnsi="Arial" w:cs="Arial"/>
          <w:color w:val="FF0000"/>
        </w:rPr>
        <w:t xml:space="preserve"> с выявленным производственным браком</w:t>
      </w:r>
      <w:r w:rsidRPr="005C50C4">
        <w:rPr>
          <w:rFonts w:ascii="Times New Roman" w:hAnsi="Times New Roman" w:cs="Times New Roman"/>
          <w:color w:val="FF0000"/>
        </w:rPr>
        <w:t>.</w:t>
      </w:r>
      <w:r w:rsidRPr="005C50C4">
        <w:rPr>
          <w:rFonts w:ascii="Arial" w:hAnsi="Arial" w:cs="Arial"/>
          <w:color w:val="FF0000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1"/>
          <w:numId w:val="9"/>
        </w:numPr>
        <w:tabs>
          <w:tab w:val="clear" w:pos="1440"/>
          <w:tab w:val="num" w:pos="3280"/>
        </w:tabs>
        <w:overflowPunct w:val="0"/>
        <w:autoSpaceDE w:val="0"/>
        <w:autoSpaceDN w:val="0"/>
        <w:adjustRightInd w:val="0"/>
        <w:spacing w:after="0" w:line="240" w:lineRule="auto"/>
        <w:ind w:left="3280" w:hanging="2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ГАРАНТИЯ НЕ РАСПРОСТРАНЯЕТСЯ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10"/>
        </w:numPr>
        <w:tabs>
          <w:tab w:val="clear" w:pos="720"/>
          <w:tab w:val="num" w:pos="539"/>
        </w:tabs>
        <w:overflowPunct w:val="0"/>
        <w:autoSpaceDE w:val="0"/>
        <w:autoSpaceDN w:val="0"/>
        <w:adjustRightInd w:val="0"/>
        <w:spacing w:after="0" w:line="35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При повреждении изделия в результате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производимых Заказчиком или третьим лицом</w:t>
      </w:r>
      <w:r w:rsidRPr="005C50C4">
        <w:rPr>
          <w:rFonts w:ascii="Times New Roman" w:hAnsi="Times New Roman" w:cs="Times New Roman"/>
          <w:sz w:val="24"/>
          <w:szCs w:val="24"/>
        </w:rPr>
        <w:t>:</w:t>
      </w:r>
      <w:r w:rsidRPr="005C50C4">
        <w:rPr>
          <w:rFonts w:ascii="Arial" w:hAnsi="Arial" w:cs="Arial"/>
          <w:sz w:val="24"/>
          <w:szCs w:val="24"/>
        </w:rPr>
        <w:t xml:space="preserve"> погрузочно</w:t>
      </w:r>
      <w:r w:rsidRPr="005C50C4">
        <w:rPr>
          <w:rFonts w:ascii="Times New Roman" w:hAnsi="Times New Roman" w:cs="Times New Roman"/>
          <w:sz w:val="24"/>
          <w:szCs w:val="24"/>
        </w:rPr>
        <w:t>-</w:t>
      </w:r>
      <w:r w:rsidRPr="005C50C4">
        <w:rPr>
          <w:rFonts w:ascii="Arial" w:hAnsi="Arial" w:cs="Arial"/>
          <w:sz w:val="24"/>
          <w:szCs w:val="24"/>
        </w:rPr>
        <w:t>разгрузочных работ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транспортировки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хранения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монтажа </w:t>
      </w:r>
      <w:r w:rsidRPr="005C50C4">
        <w:rPr>
          <w:rFonts w:ascii="Times New Roman" w:hAnsi="Times New Roman" w:cs="Times New Roman"/>
          <w:sz w:val="24"/>
          <w:szCs w:val="24"/>
        </w:rPr>
        <w:t>(</w:t>
      </w:r>
      <w:r w:rsidRPr="005C50C4">
        <w:rPr>
          <w:rFonts w:ascii="Arial" w:hAnsi="Arial" w:cs="Arial"/>
          <w:sz w:val="24"/>
          <w:szCs w:val="24"/>
        </w:rPr>
        <w:t>фасады с механическими повреждениями и повреждениями из</w:t>
      </w:r>
      <w:r w:rsidRPr="005C50C4">
        <w:rPr>
          <w:rFonts w:ascii="Times New Roman" w:hAnsi="Times New Roman" w:cs="Times New Roman"/>
          <w:sz w:val="24"/>
          <w:szCs w:val="24"/>
        </w:rPr>
        <w:t>-</w:t>
      </w:r>
      <w:r w:rsidRPr="005C50C4">
        <w:rPr>
          <w:rFonts w:ascii="Arial" w:hAnsi="Arial" w:cs="Arial"/>
          <w:sz w:val="24"/>
          <w:szCs w:val="24"/>
        </w:rPr>
        <w:t>за намокания</w:t>
      </w:r>
      <w:r w:rsidRPr="005C50C4">
        <w:rPr>
          <w:rFonts w:ascii="Times New Roman" w:hAnsi="Times New Roman" w:cs="Times New Roman"/>
          <w:sz w:val="24"/>
          <w:szCs w:val="24"/>
        </w:rPr>
        <w:t>).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10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35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При вставке стекла Заказчиком или третьим лицом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на размеры и вставку стекла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а также на качество сборки рамки под стекло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В случаях реставрации фасадов силами Заказчика или не уполномоченным на это лицом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76C8" w:rsidRPr="005C50C4">
          <w:pgSz w:w="11904" w:h="16840"/>
          <w:pgMar w:top="160" w:right="380" w:bottom="844" w:left="900" w:header="720" w:footer="720" w:gutter="0"/>
          <w:cols w:space="720" w:equalWidth="0">
            <w:col w:w="10620"/>
          </w:cols>
          <w:noEndnote/>
        </w:sectPr>
      </w:pPr>
    </w:p>
    <w:p w:rsidR="00D576C8" w:rsidRPr="005C50C4" w:rsidRDefault="00F658D0">
      <w:pPr>
        <w:widowControl w:val="0"/>
        <w:numPr>
          <w:ilvl w:val="0"/>
          <w:numId w:val="1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35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 w:rsidRPr="005C50C4">
        <w:rPr>
          <w:rFonts w:ascii="Arial" w:hAnsi="Arial" w:cs="Arial"/>
          <w:sz w:val="24"/>
          <w:szCs w:val="24"/>
        </w:rPr>
        <w:lastRenderedPageBreak/>
        <w:t>В случаях нарушения правил эксплуатации</w:t>
      </w:r>
      <w:r w:rsidRPr="005C50C4">
        <w:rPr>
          <w:rFonts w:ascii="Times New Roman" w:hAnsi="Times New Roman" w:cs="Times New Roman"/>
          <w:sz w:val="24"/>
          <w:szCs w:val="24"/>
        </w:rPr>
        <w:t>. (</w:t>
      </w:r>
      <w:r w:rsidRPr="005C50C4">
        <w:rPr>
          <w:rFonts w:ascii="Arial" w:hAnsi="Arial" w:cs="Arial"/>
          <w:sz w:val="24"/>
          <w:szCs w:val="24"/>
        </w:rPr>
        <w:t>При наличии на поверхностях фасадов механических повреждений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0C4">
        <w:rPr>
          <w:rFonts w:ascii="Arial" w:hAnsi="Arial" w:cs="Arial"/>
          <w:sz w:val="24"/>
          <w:szCs w:val="24"/>
        </w:rPr>
        <w:t>термовоздействий</w:t>
      </w:r>
      <w:proofErr w:type="spellEnd"/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следов воздействия химических веществ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попадания большого объема жидкости на фасады и т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>д</w:t>
      </w:r>
      <w:r w:rsidRPr="005C50C4">
        <w:rPr>
          <w:rFonts w:ascii="Times New Roman" w:hAnsi="Times New Roman" w:cs="Times New Roman"/>
          <w:sz w:val="24"/>
          <w:szCs w:val="24"/>
        </w:rPr>
        <w:t>.)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В случаях преднамеренных повреждений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причиненных Заказчиком или третьим лицом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11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spacing w:after="0" w:line="35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При использовании не по назначению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например при эксплуатации в уличных условиях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распиле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использовании в качестве крышек столов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полок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использовании накладок на двери как вставок в шкаф</w:t>
      </w:r>
      <w:r w:rsidRPr="005C50C4">
        <w:rPr>
          <w:rFonts w:ascii="Times New Roman" w:hAnsi="Times New Roman" w:cs="Times New Roman"/>
          <w:sz w:val="24"/>
          <w:szCs w:val="24"/>
        </w:rPr>
        <w:t>-</w:t>
      </w:r>
      <w:r w:rsidRPr="005C50C4">
        <w:rPr>
          <w:rFonts w:ascii="Arial" w:hAnsi="Arial" w:cs="Arial"/>
          <w:sz w:val="24"/>
          <w:szCs w:val="24"/>
        </w:rPr>
        <w:t>купе без крепления на основу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и т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>д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  <w:r w:rsidRPr="005C50C4">
        <w:rPr>
          <w:rFonts w:ascii="Arial" w:hAnsi="Arial" w:cs="Arial"/>
        </w:rPr>
        <w:t>При механических и других повреждениях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возникших вследствие естественного износа изделия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</w:rPr>
      </w:pPr>
    </w:p>
    <w:p w:rsidR="00D576C8" w:rsidRPr="005C50C4" w:rsidRDefault="00F658D0">
      <w:pPr>
        <w:widowControl w:val="0"/>
        <w:numPr>
          <w:ilvl w:val="0"/>
          <w:numId w:val="11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3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 xml:space="preserve">В случаях порчи изделия под воздействием обстоятельств непреодолимой силы </w:t>
      </w:r>
      <w:r w:rsidRPr="005C50C4">
        <w:rPr>
          <w:rFonts w:ascii="Times New Roman" w:hAnsi="Times New Roman" w:cs="Times New Roman"/>
          <w:sz w:val="24"/>
          <w:szCs w:val="24"/>
        </w:rPr>
        <w:t>(</w:t>
      </w:r>
      <w:r w:rsidRPr="005C50C4">
        <w:rPr>
          <w:rFonts w:ascii="Arial" w:hAnsi="Arial" w:cs="Arial"/>
          <w:sz w:val="24"/>
          <w:szCs w:val="24"/>
        </w:rPr>
        <w:t>стихийные бедствия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пожары и т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>д</w:t>
      </w:r>
      <w:r w:rsidRPr="005C50C4">
        <w:rPr>
          <w:rFonts w:ascii="Times New Roman" w:hAnsi="Times New Roman" w:cs="Times New Roman"/>
          <w:sz w:val="24"/>
          <w:szCs w:val="24"/>
        </w:rPr>
        <w:t>.)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>
        <w:rPr>
          <w:rFonts w:ascii="Arial" w:hAnsi="Arial" w:cs="Arial"/>
          <w:b/>
          <w:bCs/>
          <w:sz w:val="28"/>
          <w:szCs w:val="28"/>
        </w:rPr>
        <w:t>Выпускаемая продукция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0"/>
          <w:numId w:val="1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Фасады ПВХ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0"/>
          <w:numId w:val="1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Радиусные фасады ПВХ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0"/>
          <w:numId w:val="1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Накладки на двери ПВХ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0"/>
          <w:numId w:val="1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Спинки кроватей ПВХ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12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Фасады ПВХ в алюминиевом профиле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5C50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50C4">
        <w:rPr>
          <w:rFonts w:ascii="Arial" w:hAnsi="Arial" w:cs="Arial"/>
          <w:b/>
          <w:bCs/>
          <w:sz w:val="28"/>
          <w:szCs w:val="28"/>
        </w:rPr>
        <w:t>Условия заказа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Times New Roman" w:hAnsi="Times New Roman" w:cs="Times New Roman"/>
          <w:sz w:val="24"/>
          <w:szCs w:val="24"/>
        </w:rPr>
        <w:t xml:space="preserve">1. </w:t>
      </w:r>
      <w:r w:rsidRPr="005C50C4">
        <w:rPr>
          <w:rFonts w:ascii="Arial" w:hAnsi="Arial" w:cs="Arial"/>
          <w:sz w:val="24"/>
          <w:szCs w:val="24"/>
        </w:rPr>
        <w:t>Срок исполнения Заказа</w:t>
      </w:r>
      <w:r w:rsidRPr="005C50C4">
        <w:rPr>
          <w:rFonts w:ascii="Times New Roman" w:hAnsi="Times New Roman" w:cs="Times New Roman"/>
          <w:sz w:val="24"/>
          <w:szCs w:val="24"/>
        </w:rPr>
        <w:t xml:space="preserve"> </w:t>
      </w:r>
      <w:r w:rsidR="00CD44AD">
        <w:rPr>
          <w:rFonts w:ascii="Times New Roman" w:hAnsi="Times New Roman" w:cs="Times New Roman"/>
          <w:sz w:val="24"/>
          <w:szCs w:val="24"/>
        </w:rPr>
        <w:t>10-60</w:t>
      </w:r>
      <w:r w:rsidRPr="005C50C4">
        <w:rPr>
          <w:rFonts w:ascii="Times New Roman" w:hAnsi="Times New Roman" w:cs="Times New Roman"/>
          <w:sz w:val="24"/>
          <w:szCs w:val="24"/>
        </w:rPr>
        <w:t xml:space="preserve"> </w:t>
      </w:r>
      <w:r w:rsidRPr="005C50C4">
        <w:rPr>
          <w:rFonts w:ascii="Arial" w:hAnsi="Arial" w:cs="Arial"/>
          <w:sz w:val="24"/>
          <w:szCs w:val="24"/>
        </w:rPr>
        <w:t>рабочих дней</w:t>
      </w:r>
      <w:r w:rsidR="00CD44AD">
        <w:rPr>
          <w:rFonts w:ascii="Arial" w:hAnsi="Arial" w:cs="Arial"/>
          <w:sz w:val="24"/>
          <w:szCs w:val="24"/>
        </w:rPr>
        <w:t xml:space="preserve"> в зависимости от загруженности производства.</w:t>
      </w:r>
      <w:r w:rsidR="00CD4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overflowPunct w:val="0"/>
        <w:autoSpaceDE w:val="0"/>
        <w:autoSpaceDN w:val="0"/>
        <w:adjustRightInd w:val="0"/>
        <w:spacing w:after="0" w:line="361" w:lineRule="auto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b/>
          <w:bCs/>
          <w:sz w:val="24"/>
          <w:szCs w:val="24"/>
          <w:u w:val="single"/>
        </w:rPr>
        <w:t>ПРИМЕЧАНИЯ</w:t>
      </w:r>
      <w:r w:rsidRPr="005C50C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5C50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50C4">
        <w:rPr>
          <w:rFonts w:ascii="Arial" w:hAnsi="Arial" w:cs="Arial"/>
          <w:sz w:val="24"/>
          <w:szCs w:val="24"/>
        </w:rPr>
        <w:t xml:space="preserve">для исключения претензий по </w:t>
      </w:r>
      <w:proofErr w:type="spellStart"/>
      <w:r w:rsidRPr="005C50C4">
        <w:rPr>
          <w:rFonts w:ascii="Arial" w:hAnsi="Arial" w:cs="Arial"/>
          <w:sz w:val="24"/>
          <w:szCs w:val="24"/>
        </w:rPr>
        <w:t>разнооттеночности</w:t>
      </w:r>
      <w:proofErr w:type="spellEnd"/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50C4">
        <w:rPr>
          <w:rFonts w:ascii="Arial" w:hAnsi="Arial" w:cs="Arial"/>
          <w:sz w:val="24"/>
          <w:szCs w:val="24"/>
        </w:rPr>
        <w:t>любые дозаказы</w:t>
      </w:r>
      <w:r w:rsidRPr="005C50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50C4">
        <w:rPr>
          <w:rFonts w:ascii="Arial" w:hAnsi="Arial" w:cs="Arial"/>
          <w:sz w:val="24"/>
          <w:szCs w:val="24"/>
        </w:rPr>
        <w:t>изготовитель рассматривает индивидуально и выполняет по согласованию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Срок исполнения срочного Заказа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 xml:space="preserve">До </w:t>
      </w:r>
      <w:r w:rsidRPr="005C50C4">
        <w:rPr>
          <w:rFonts w:ascii="Times New Roman" w:hAnsi="Times New Roman" w:cs="Times New Roman"/>
          <w:sz w:val="24"/>
          <w:szCs w:val="24"/>
        </w:rPr>
        <w:t>3-</w:t>
      </w:r>
      <w:r w:rsidRPr="005C50C4">
        <w:rPr>
          <w:rFonts w:ascii="Arial" w:hAnsi="Arial" w:cs="Arial"/>
          <w:sz w:val="24"/>
          <w:szCs w:val="24"/>
        </w:rPr>
        <w:t xml:space="preserve">х рабочих </w:t>
      </w:r>
      <w:r w:rsidRPr="005C50C4">
        <w:rPr>
          <w:rFonts w:ascii="Times New Roman" w:hAnsi="Times New Roman" w:cs="Times New Roman"/>
          <w:sz w:val="24"/>
          <w:szCs w:val="24"/>
        </w:rPr>
        <w:t>+100%</w:t>
      </w:r>
      <w:r w:rsidRPr="005C50C4">
        <w:rPr>
          <w:rFonts w:ascii="Arial" w:hAnsi="Arial" w:cs="Arial"/>
          <w:sz w:val="24"/>
          <w:szCs w:val="24"/>
        </w:rPr>
        <w:t xml:space="preserve"> к стоимости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B75250" w:rsidRDefault="00F658D0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91" w:lineRule="auto"/>
        <w:ind w:left="0" w:right="4460" w:firstLine="0"/>
        <w:rPr>
          <w:rFonts w:ascii="Times New Roman" w:hAnsi="Times New Roman" w:cs="Times New Roman"/>
        </w:rPr>
      </w:pPr>
      <w:r w:rsidRPr="005C50C4">
        <w:rPr>
          <w:rFonts w:ascii="Arial" w:hAnsi="Arial" w:cs="Arial"/>
        </w:rPr>
        <w:t xml:space="preserve">До </w:t>
      </w:r>
      <w:r w:rsidRPr="005C50C4">
        <w:rPr>
          <w:rFonts w:ascii="Times New Roman" w:hAnsi="Times New Roman" w:cs="Times New Roman"/>
        </w:rPr>
        <w:t>5-</w:t>
      </w:r>
      <w:r w:rsidRPr="005C50C4">
        <w:rPr>
          <w:rFonts w:ascii="Arial" w:hAnsi="Arial" w:cs="Arial"/>
        </w:rPr>
        <w:t xml:space="preserve">ти рабочих дней </w:t>
      </w:r>
      <w:r w:rsidRPr="005C50C4">
        <w:rPr>
          <w:rFonts w:ascii="Times New Roman" w:hAnsi="Times New Roman" w:cs="Times New Roman"/>
        </w:rPr>
        <w:t>+50%</w:t>
      </w:r>
      <w:r w:rsidRPr="005C50C4">
        <w:rPr>
          <w:rFonts w:ascii="Arial" w:hAnsi="Arial" w:cs="Arial"/>
        </w:rPr>
        <w:t xml:space="preserve"> к стоимости</w:t>
      </w:r>
      <w:r w:rsidRPr="005C50C4">
        <w:rPr>
          <w:rFonts w:ascii="Times New Roman" w:hAnsi="Times New Roman" w:cs="Times New Roman"/>
        </w:rPr>
        <w:t>.</w:t>
      </w:r>
    </w:p>
    <w:p w:rsidR="00B75250" w:rsidRPr="00B75250" w:rsidRDefault="00B75250" w:rsidP="00B75250">
      <w:pPr>
        <w:widowControl w:val="0"/>
        <w:overflowPunct w:val="0"/>
        <w:autoSpaceDE w:val="0"/>
        <w:autoSpaceDN w:val="0"/>
        <w:adjustRightInd w:val="0"/>
        <w:spacing w:after="0" w:line="391" w:lineRule="auto"/>
        <w:ind w:right="4460"/>
        <w:rPr>
          <w:rFonts w:ascii="Times New Roman" w:hAnsi="Times New Roman" w:cs="Times New Roman"/>
          <w:b/>
        </w:rPr>
      </w:pPr>
      <w:r w:rsidRPr="00B75250">
        <w:rPr>
          <w:rFonts w:ascii="Arial" w:hAnsi="Arial" w:cs="Arial"/>
          <w:b/>
        </w:rPr>
        <w:t xml:space="preserve">Но не менее </w:t>
      </w:r>
      <w:r w:rsidR="00F658D0" w:rsidRPr="00B75250">
        <w:rPr>
          <w:rFonts w:ascii="Arial" w:hAnsi="Arial" w:cs="Arial"/>
          <w:b/>
        </w:rPr>
        <w:t xml:space="preserve"> </w:t>
      </w:r>
      <w:r w:rsidRPr="00B75250">
        <w:rPr>
          <w:rFonts w:ascii="Arial" w:hAnsi="Arial" w:cs="Arial"/>
          <w:b/>
        </w:rPr>
        <w:t>500р.</w:t>
      </w:r>
    </w:p>
    <w:p w:rsidR="00D576C8" w:rsidRDefault="00F658D0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91" w:lineRule="auto"/>
        <w:ind w:left="0" w:right="4460" w:firstLine="0"/>
        <w:rPr>
          <w:rFonts w:ascii="Times New Roman" w:hAnsi="Times New Roman" w:cs="Times New Roman"/>
        </w:rPr>
      </w:pPr>
      <w:r w:rsidRPr="005C50C4">
        <w:rPr>
          <w:rFonts w:ascii="Arial" w:hAnsi="Arial" w:cs="Arial"/>
          <w:b/>
          <w:bCs/>
          <w:u w:val="single"/>
        </w:rPr>
        <w:t>ПРИМЕЧАНИЯ</w:t>
      </w:r>
      <w:r w:rsidRPr="005C50C4">
        <w:rPr>
          <w:rFonts w:ascii="Times New Roman" w:hAnsi="Times New Roman" w:cs="Times New Roman"/>
          <w:b/>
          <w:bCs/>
          <w:u w:val="single"/>
        </w:rPr>
        <w:t>:</w:t>
      </w:r>
      <w:r w:rsidRPr="005C50C4">
        <w:rPr>
          <w:rFonts w:ascii="Arial" w:hAnsi="Arial" w:cs="Arial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3. </w:t>
      </w:r>
      <w:r>
        <w:rPr>
          <w:rFonts w:ascii="Arial" w:hAnsi="Arial" w:cs="Arial"/>
        </w:rPr>
        <w:t>Наличный</w:t>
      </w:r>
      <w:r>
        <w:rPr>
          <w:rFonts w:ascii="Times New Roman" w:hAnsi="Times New Roman" w:cs="Times New Roman"/>
        </w:rPr>
        <w:t xml:space="preserve">, </w:t>
      </w:r>
      <w:r>
        <w:rPr>
          <w:rFonts w:ascii="Arial" w:hAnsi="Arial" w:cs="Arial"/>
        </w:rPr>
        <w:t>безналичный расчет</w:t>
      </w:r>
      <w:r>
        <w:rPr>
          <w:rFonts w:ascii="Times New Roman" w:hAnsi="Times New Roman" w:cs="Times New Roman"/>
        </w:rPr>
        <w:t xml:space="preserve">, </w:t>
      </w:r>
      <w:r>
        <w:rPr>
          <w:rFonts w:ascii="Arial" w:hAnsi="Arial" w:cs="Arial"/>
        </w:rPr>
        <w:t>предоплата</w:t>
      </w:r>
      <w:r>
        <w:rPr>
          <w:rFonts w:ascii="Times New Roman" w:hAnsi="Times New Roman" w:cs="Times New Roman"/>
        </w:rPr>
        <w:t xml:space="preserve"> 100% </w:t>
      </w:r>
    </w:p>
    <w:p w:rsidR="00D576C8" w:rsidRPr="005C50C4" w:rsidRDefault="00F658D0">
      <w:pPr>
        <w:widowControl w:val="0"/>
        <w:overflowPunct w:val="0"/>
        <w:autoSpaceDE w:val="0"/>
        <w:autoSpaceDN w:val="0"/>
        <w:adjustRightInd w:val="0"/>
        <w:spacing w:after="0" w:line="356" w:lineRule="auto"/>
        <w:ind w:firstLine="60"/>
        <w:jc w:val="both"/>
        <w:rPr>
          <w:rFonts w:ascii="Times New Roman" w:hAnsi="Times New Roman" w:cs="Times New Roman"/>
        </w:rPr>
      </w:pPr>
      <w:r w:rsidRPr="005C50C4">
        <w:rPr>
          <w:rFonts w:ascii="Times New Roman" w:hAnsi="Times New Roman" w:cs="Times New Roman"/>
          <w:sz w:val="24"/>
          <w:szCs w:val="24"/>
        </w:rPr>
        <w:t xml:space="preserve">4. </w:t>
      </w:r>
      <w:r w:rsidRPr="005C50C4">
        <w:rPr>
          <w:rFonts w:ascii="Arial" w:hAnsi="Arial" w:cs="Arial"/>
          <w:sz w:val="24"/>
          <w:szCs w:val="24"/>
        </w:rPr>
        <w:t>Деталь по эскизу Заказчика является нестандартным изделием</w:t>
      </w:r>
      <w:r w:rsidRPr="005C50C4">
        <w:rPr>
          <w:rFonts w:ascii="Times New Roman" w:hAnsi="Times New Roman" w:cs="Times New Roman"/>
          <w:sz w:val="24"/>
          <w:szCs w:val="24"/>
        </w:rPr>
        <w:t xml:space="preserve">, </w:t>
      </w:r>
      <w:r w:rsidRPr="005C50C4">
        <w:rPr>
          <w:rFonts w:ascii="Arial" w:hAnsi="Arial" w:cs="Arial"/>
          <w:sz w:val="24"/>
          <w:szCs w:val="24"/>
        </w:rPr>
        <w:t>наценку на неё определяет</w:t>
      </w:r>
      <w:r w:rsidRPr="005C50C4">
        <w:rPr>
          <w:rFonts w:ascii="Times New Roman" w:hAnsi="Times New Roman" w:cs="Times New Roman"/>
          <w:sz w:val="24"/>
          <w:szCs w:val="24"/>
        </w:rPr>
        <w:t xml:space="preserve"> </w:t>
      </w:r>
      <w:r w:rsidRPr="005C50C4">
        <w:rPr>
          <w:rFonts w:ascii="Arial" w:hAnsi="Arial" w:cs="Arial"/>
          <w:sz w:val="24"/>
          <w:szCs w:val="24"/>
        </w:rPr>
        <w:t>Изготовитель в зависимости от сложности изготовления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F658D0">
      <w:pPr>
        <w:widowControl w:val="0"/>
        <w:overflowPunct w:val="0"/>
        <w:autoSpaceDE w:val="0"/>
        <w:autoSpaceDN w:val="0"/>
        <w:adjustRightInd w:val="0"/>
        <w:spacing w:after="0" w:line="422" w:lineRule="auto"/>
        <w:jc w:val="both"/>
        <w:rPr>
          <w:rFonts w:ascii="Times New Roman" w:hAnsi="Times New Roman" w:cs="Times New Roman"/>
        </w:rPr>
      </w:pPr>
      <w:r w:rsidRPr="005C50C4">
        <w:rPr>
          <w:rFonts w:ascii="Arial" w:hAnsi="Arial" w:cs="Arial"/>
          <w:b/>
          <w:bCs/>
          <w:u w:val="single"/>
        </w:rPr>
        <w:t>ПРИМЕЧАНИЯ</w:t>
      </w:r>
      <w:r w:rsidRPr="005C50C4">
        <w:rPr>
          <w:rFonts w:ascii="Times New Roman" w:hAnsi="Times New Roman" w:cs="Times New Roman"/>
          <w:b/>
          <w:bCs/>
          <w:u w:val="single"/>
        </w:rPr>
        <w:t>:</w:t>
      </w:r>
      <w:r w:rsidRPr="005C50C4">
        <w:rPr>
          <w:rFonts w:ascii="Arial" w:hAnsi="Arial" w:cs="Arial"/>
          <w:b/>
          <w:bCs/>
        </w:rPr>
        <w:t xml:space="preserve"> </w:t>
      </w:r>
      <w:r w:rsidRPr="005C50C4">
        <w:rPr>
          <w:rFonts w:ascii="Arial" w:hAnsi="Arial" w:cs="Arial"/>
        </w:rPr>
        <w:t>если в бланке Заказа напротив детали указано</w:t>
      </w:r>
      <w:r w:rsidRPr="005C50C4">
        <w:rPr>
          <w:rFonts w:ascii="Arial" w:hAnsi="Arial" w:cs="Arial"/>
          <w:b/>
          <w:bCs/>
        </w:rPr>
        <w:t xml:space="preserve"> </w:t>
      </w:r>
      <w:r w:rsidRPr="005C50C4">
        <w:rPr>
          <w:rFonts w:ascii="Times New Roman" w:hAnsi="Times New Roman" w:cs="Times New Roman"/>
        </w:rPr>
        <w:t>«</w:t>
      </w:r>
      <w:r w:rsidRPr="005C50C4">
        <w:rPr>
          <w:rFonts w:ascii="Arial" w:hAnsi="Arial" w:cs="Arial"/>
        </w:rPr>
        <w:t>по эскизу</w:t>
      </w:r>
      <w:r w:rsidRPr="005C50C4">
        <w:rPr>
          <w:rFonts w:ascii="Times New Roman" w:hAnsi="Times New Roman" w:cs="Times New Roman"/>
        </w:rPr>
        <w:t>»,</w:t>
      </w:r>
      <w:r w:rsidRPr="005C50C4">
        <w:rPr>
          <w:rFonts w:ascii="Arial" w:hAnsi="Arial" w:cs="Arial"/>
          <w:b/>
          <w:bCs/>
        </w:rPr>
        <w:t xml:space="preserve"> </w:t>
      </w:r>
      <w:r w:rsidRPr="005C50C4">
        <w:rPr>
          <w:rFonts w:ascii="Arial" w:hAnsi="Arial" w:cs="Arial"/>
        </w:rPr>
        <w:t>то эта деталь переходит</w:t>
      </w:r>
      <w:r w:rsidRPr="005C50C4">
        <w:rPr>
          <w:rFonts w:ascii="Arial" w:hAnsi="Arial" w:cs="Arial"/>
          <w:b/>
          <w:bCs/>
        </w:rPr>
        <w:t xml:space="preserve"> </w:t>
      </w:r>
      <w:r w:rsidRPr="005C50C4">
        <w:rPr>
          <w:rFonts w:ascii="Arial" w:hAnsi="Arial" w:cs="Arial"/>
        </w:rPr>
        <w:t>в разряд нестандартных изделий и приоритетным документом на её изготовление для производства является эскиз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В эскизе должны быть указаны все требования</w:t>
      </w:r>
      <w:r w:rsidRPr="005C50C4">
        <w:rPr>
          <w:rFonts w:ascii="Times New Roman" w:hAnsi="Times New Roman" w:cs="Times New Roman"/>
        </w:rPr>
        <w:t>:</w:t>
      </w:r>
      <w:r w:rsidRPr="005C50C4">
        <w:rPr>
          <w:rFonts w:ascii="Arial" w:hAnsi="Arial" w:cs="Arial"/>
        </w:rPr>
        <w:t xml:space="preserve"> фрезеровки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размеры и т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>д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76C8" w:rsidRPr="005C50C4">
          <w:pgSz w:w="11904" w:h="16840"/>
          <w:pgMar w:top="160" w:right="380" w:bottom="1440" w:left="900" w:header="720" w:footer="720" w:gutter="0"/>
          <w:cols w:space="720" w:equalWidth="0">
            <w:col w:w="10620"/>
          </w:cols>
          <w:noEndnote/>
        </w:sectPr>
      </w:pPr>
    </w:p>
    <w:p w:rsidR="00D576C8" w:rsidRPr="005C50C4" w:rsidRDefault="00F658D0">
      <w:pPr>
        <w:widowControl w:val="0"/>
        <w:numPr>
          <w:ilvl w:val="1"/>
          <w:numId w:val="14"/>
        </w:numPr>
        <w:tabs>
          <w:tab w:val="clear" w:pos="144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3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ge11"/>
      <w:bookmarkEnd w:id="5"/>
      <w:r w:rsidRPr="005C50C4">
        <w:rPr>
          <w:rFonts w:ascii="Arial" w:hAnsi="Arial" w:cs="Arial"/>
          <w:b/>
          <w:bCs/>
          <w:sz w:val="28"/>
          <w:szCs w:val="28"/>
        </w:rPr>
        <w:lastRenderedPageBreak/>
        <w:t xml:space="preserve">Конструкционные требования к изделиям из МДФ в плёнке ПВХ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D576C8" w:rsidRDefault="00F658D0">
      <w:pPr>
        <w:widowControl w:val="0"/>
        <w:numPr>
          <w:ilvl w:val="2"/>
          <w:numId w:val="14"/>
        </w:numPr>
        <w:tabs>
          <w:tab w:val="clear" w:pos="2160"/>
          <w:tab w:val="num" w:pos="4160"/>
        </w:tabs>
        <w:overflowPunct w:val="0"/>
        <w:autoSpaceDE w:val="0"/>
        <w:autoSpaceDN w:val="0"/>
        <w:adjustRightInd w:val="0"/>
        <w:spacing w:after="0" w:line="240" w:lineRule="auto"/>
        <w:ind w:left="4160" w:hanging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15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Внутри изделий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в углах выполняется радиус закруглений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C50C4">
        <w:rPr>
          <w:rFonts w:ascii="Arial" w:hAnsi="Arial" w:cs="Arial"/>
          <w:sz w:val="24"/>
          <w:szCs w:val="24"/>
        </w:rPr>
        <w:t>≥</w:t>
      </w:r>
      <w:r w:rsidRPr="005C50C4">
        <w:rPr>
          <w:rFonts w:ascii="Times New Roman" w:hAnsi="Times New Roman" w:cs="Times New Roman"/>
          <w:sz w:val="24"/>
          <w:szCs w:val="24"/>
        </w:rPr>
        <w:t>15 (</w:t>
      </w:r>
      <w:r w:rsidRPr="005C50C4">
        <w:rPr>
          <w:rFonts w:ascii="Arial" w:hAnsi="Arial" w:cs="Arial"/>
          <w:sz w:val="24"/>
          <w:szCs w:val="24"/>
        </w:rPr>
        <w:t>мм</w:t>
      </w:r>
      <w:r w:rsidRPr="005C50C4">
        <w:rPr>
          <w:rFonts w:ascii="Times New Roman" w:hAnsi="Times New Roman" w:cs="Times New Roman"/>
          <w:sz w:val="24"/>
          <w:szCs w:val="24"/>
        </w:rPr>
        <w:t>),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15"/>
        </w:numPr>
        <w:tabs>
          <w:tab w:val="clear" w:pos="720"/>
          <w:tab w:val="num" w:pos="416"/>
        </w:tabs>
        <w:overflowPunct w:val="0"/>
        <w:autoSpaceDE w:val="0"/>
        <w:autoSpaceDN w:val="0"/>
        <w:adjustRightInd w:val="0"/>
        <w:spacing w:after="0" w:line="324" w:lineRule="auto"/>
        <w:ind w:left="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 xml:space="preserve">Минимальная квадратура одного </w:t>
      </w:r>
      <w:r w:rsidR="00B75250">
        <w:rPr>
          <w:rFonts w:ascii="Arial" w:hAnsi="Arial" w:cs="Arial"/>
          <w:sz w:val="24"/>
          <w:szCs w:val="24"/>
        </w:rPr>
        <w:t xml:space="preserve">заказа 1м2 (в случае меньшей квадратуры взымается </w:t>
      </w:r>
      <w:proofErr w:type="gramStart"/>
      <w:r w:rsidR="00B75250">
        <w:rPr>
          <w:rFonts w:ascii="Arial" w:hAnsi="Arial" w:cs="Arial"/>
          <w:sz w:val="24"/>
          <w:szCs w:val="24"/>
        </w:rPr>
        <w:t>плата</w:t>
      </w:r>
      <w:proofErr w:type="gramEnd"/>
      <w:r w:rsidR="00B75250">
        <w:rPr>
          <w:rFonts w:ascii="Arial" w:hAnsi="Arial" w:cs="Arial"/>
          <w:sz w:val="24"/>
          <w:szCs w:val="24"/>
        </w:rPr>
        <w:t xml:space="preserve"> зависящая от категории пленки)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минимальный размер </w:t>
      </w:r>
      <w:r w:rsidR="00B75250">
        <w:rPr>
          <w:rFonts w:ascii="Times New Roman" w:hAnsi="Times New Roman" w:cs="Times New Roman"/>
          <w:sz w:val="24"/>
          <w:szCs w:val="24"/>
        </w:rPr>
        <w:t>100*295</w:t>
      </w:r>
      <w:r w:rsidRPr="005C50C4">
        <w:rPr>
          <w:rFonts w:ascii="Arial" w:hAnsi="Arial" w:cs="Arial"/>
          <w:sz w:val="24"/>
          <w:szCs w:val="24"/>
        </w:rPr>
        <w:t>мм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F658D0">
      <w:pPr>
        <w:widowControl w:val="0"/>
        <w:numPr>
          <w:ilvl w:val="0"/>
          <w:numId w:val="15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358" w:lineRule="auto"/>
        <w:ind w:left="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Чертежи от клиентов принимаются с геометрически правильными размерами и четко обозначенными контурами изделия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15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360" w:lineRule="auto"/>
        <w:ind w:left="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 xml:space="preserve">Предельные отклонения линейных </w:t>
      </w:r>
      <w:proofErr w:type="gramStart"/>
      <w:r w:rsidRPr="005C50C4">
        <w:rPr>
          <w:rFonts w:ascii="Arial" w:hAnsi="Arial" w:cs="Arial"/>
          <w:sz w:val="24"/>
          <w:szCs w:val="24"/>
        </w:rPr>
        <w:t>размеров</w:t>
      </w:r>
      <w:proofErr w:type="gramEnd"/>
      <w:r w:rsidRPr="005C50C4">
        <w:rPr>
          <w:rFonts w:ascii="Arial" w:hAnsi="Arial" w:cs="Arial"/>
          <w:sz w:val="24"/>
          <w:szCs w:val="24"/>
        </w:rPr>
        <w:t xml:space="preserve"> установленные по </w:t>
      </w:r>
      <w:r w:rsidRPr="005C50C4">
        <w:rPr>
          <w:rFonts w:ascii="Times New Roman" w:hAnsi="Times New Roman" w:cs="Times New Roman"/>
          <w:sz w:val="24"/>
          <w:szCs w:val="24"/>
        </w:rPr>
        <w:t>«</w:t>
      </w:r>
      <w:r w:rsidRPr="005C50C4">
        <w:rPr>
          <w:rFonts w:ascii="Arial" w:hAnsi="Arial" w:cs="Arial"/>
          <w:sz w:val="24"/>
          <w:szCs w:val="24"/>
        </w:rPr>
        <w:t>среднему</w:t>
      </w:r>
      <w:r w:rsidRPr="005C50C4">
        <w:rPr>
          <w:rFonts w:ascii="Times New Roman" w:hAnsi="Times New Roman" w:cs="Times New Roman"/>
          <w:sz w:val="24"/>
          <w:szCs w:val="24"/>
        </w:rPr>
        <w:t>»</w:t>
      </w:r>
      <w:r w:rsidRPr="005C50C4">
        <w:rPr>
          <w:rFonts w:ascii="Arial" w:hAnsi="Arial" w:cs="Arial"/>
          <w:sz w:val="24"/>
          <w:szCs w:val="24"/>
        </w:rPr>
        <w:t xml:space="preserve"> классу точности соответствующему </w:t>
      </w:r>
      <w:r w:rsidRPr="005C50C4">
        <w:rPr>
          <w:rFonts w:ascii="Times New Roman" w:hAnsi="Times New Roman" w:cs="Times New Roman"/>
          <w:sz w:val="24"/>
          <w:szCs w:val="24"/>
        </w:rPr>
        <w:t>13</w:t>
      </w:r>
      <w:r w:rsidRPr="005C50C4">
        <w:rPr>
          <w:rFonts w:ascii="Arial" w:hAnsi="Arial" w:cs="Arial"/>
          <w:sz w:val="24"/>
          <w:szCs w:val="24"/>
        </w:rPr>
        <w:t xml:space="preserve"> квалитету ГОСТ </w:t>
      </w:r>
      <w:r w:rsidRPr="005C50C4">
        <w:rPr>
          <w:rFonts w:ascii="Times New Roman" w:hAnsi="Times New Roman" w:cs="Times New Roman"/>
          <w:sz w:val="24"/>
          <w:szCs w:val="24"/>
        </w:rPr>
        <w:t>6449.1 «</w:t>
      </w:r>
      <w:r w:rsidRPr="005C50C4">
        <w:rPr>
          <w:rFonts w:ascii="Arial" w:hAnsi="Arial" w:cs="Arial"/>
          <w:sz w:val="24"/>
          <w:szCs w:val="24"/>
        </w:rPr>
        <w:t>Изделия из древесины и древесных материалов</w:t>
      </w:r>
      <w:r w:rsidRPr="005C50C4">
        <w:rPr>
          <w:rFonts w:ascii="Times New Roman" w:hAnsi="Times New Roman" w:cs="Times New Roman"/>
          <w:sz w:val="24"/>
          <w:szCs w:val="24"/>
        </w:rPr>
        <w:t>»</w:t>
      </w:r>
      <w:r w:rsidRPr="005C50C4">
        <w:rPr>
          <w:rFonts w:ascii="Arial" w:hAnsi="Arial" w:cs="Arial"/>
          <w:sz w:val="24"/>
          <w:szCs w:val="24"/>
        </w:rPr>
        <w:t xml:space="preserve"> Поля допусков для линейных размеров и посадки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с учётом цены деления измерительной линейки </w:t>
      </w:r>
      <w:r w:rsidRPr="005C50C4">
        <w:rPr>
          <w:rFonts w:ascii="Times New Roman" w:hAnsi="Times New Roman" w:cs="Times New Roman"/>
          <w:sz w:val="24"/>
          <w:szCs w:val="24"/>
        </w:rPr>
        <w:t>+/-1</w:t>
      </w:r>
      <w:r w:rsidRPr="005C50C4">
        <w:rPr>
          <w:rFonts w:ascii="Arial" w:hAnsi="Arial" w:cs="Arial"/>
          <w:sz w:val="24"/>
          <w:szCs w:val="24"/>
        </w:rPr>
        <w:t>мм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составляют</w:t>
      </w:r>
      <w:r w:rsidRPr="005C50C4">
        <w:rPr>
          <w:rFonts w:ascii="Times New Roman" w:hAnsi="Times New Roman" w:cs="Times New Roman"/>
          <w:sz w:val="24"/>
          <w:szCs w:val="24"/>
        </w:rPr>
        <w:t>: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345" w:type="dxa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2797"/>
        <w:gridCol w:w="30"/>
        <w:gridCol w:w="886"/>
        <w:gridCol w:w="1650"/>
        <w:gridCol w:w="603"/>
        <w:gridCol w:w="1027"/>
        <w:gridCol w:w="1409"/>
        <w:gridCol w:w="30"/>
      </w:tblGrid>
      <w:tr w:rsidR="00D576C8" w:rsidTr="00C04488">
        <w:trPr>
          <w:trHeight w:val="419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Интервалы размеров</w:t>
            </w: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,</w:t>
            </w:r>
            <w:r>
              <w:rPr>
                <w:rFonts w:ascii="Arial" w:hAnsi="Arial" w:cs="Arial"/>
                <w:w w:val="8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w w:val="89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16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Предельные отклонения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r>
              <w:rPr>
                <w:rFonts w:ascii="Arial" w:hAnsi="Arial" w:cs="Arial"/>
                <w:w w:val="90"/>
                <w:sz w:val="24"/>
                <w:szCs w:val="24"/>
              </w:rPr>
              <w:t xml:space="preserve"> мм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136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40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30</w:t>
            </w:r>
            <w:r>
              <w:rPr>
                <w:rFonts w:ascii="Arial" w:hAnsi="Arial" w:cs="Arial"/>
                <w:w w:val="93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500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B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+/-3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13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40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500</w:t>
            </w:r>
            <w:r>
              <w:rPr>
                <w:rFonts w:ascii="Arial" w:hAnsi="Arial" w:cs="Arial"/>
                <w:w w:val="94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1000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B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+/-5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136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40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1000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2200</w:t>
            </w:r>
          </w:p>
        </w:tc>
        <w:tc>
          <w:tcPr>
            <w:tcW w:w="25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B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+/-7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137"/>
        </w:trPr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>
              <w:rPr>
                <w:rFonts w:ascii="Arial" w:hAnsi="Arial" w:cs="Arial"/>
                <w:sz w:val="24"/>
                <w:szCs w:val="24"/>
              </w:rPr>
              <w:t>Допуски по</w:t>
            </w:r>
          </w:p>
        </w:tc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16371-93,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.2.2.3: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402"/>
        </w:trPr>
        <w:tc>
          <w:tcPr>
            <w:tcW w:w="19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 xml:space="preserve">короблению </w:t>
            </w:r>
            <w:r>
              <w:rPr>
                <w:rFonts w:ascii="Times New Roman" w:hAnsi="Times New Roman" w:cs="Times New Roman"/>
                <w:w w:val="86"/>
                <w:sz w:val="24"/>
                <w:szCs w:val="24"/>
              </w:rPr>
              <w:t>(</w:t>
            </w:r>
            <w:r>
              <w:rPr>
                <w:rFonts w:ascii="Arial" w:hAnsi="Arial" w:cs="Arial"/>
                <w:w w:val="86"/>
                <w:sz w:val="24"/>
                <w:szCs w:val="24"/>
              </w:rPr>
              <w:t>отклонению по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плоскостности</w:t>
            </w: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)</w:t>
            </w:r>
            <w:r>
              <w:rPr>
                <w:rFonts w:ascii="Arial" w:hAnsi="Arial" w:cs="Arial"/>
                <w:w w:val="89"/>
                <w:sz w:val="24"/>
                <w:szCs w:val="24"/>
              </w:rPr>
              <w:t xml:space="preserve"> согласно ГОСТ</w:t>
            </w:r>
          </w:p>
        </w:tc>
        <w:tc>
          <w:tcPr>
            <w:tcW w:w="24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136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40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Размеры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мм</w:t>
            </w:r>
          </w:p>
        </w:tc>
        <w:tc>
          <w:tcPr>
            <w:tcW w:w="14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Допуск</w:t>
            </w: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,</w:t>
            </w:r>
            <w:r>
              <w:rPr>
                <w:rFonts w:ascii="Arial" w:hAnsi="Arial" w:cs="Arial"/>
                <w:w w:val="96"/>
                <w:sz w:val="24"/>
                <w:szCs w:val="24"/>
              </w:rPr>
              <w:t xml:space="preserve"> мм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136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94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C0448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488">
              <w:rPr>
                <w:rFonts w:ascii="Arial" w:hAnsi="Arial" w:cs="Arial"/>
                <w:w w:val="91"/>
                <w:sz w:val="24"/>
                <w:szCs w:val="24"/>
              </w:rPr>
              <w:t>Высота</w:t>
            </w:r>
          </w:p>
        </w:tc>
        <w:tc>
          <w:tcPr>
            <w:tcW w:w="163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Ширина</w:t>
            </w:r>
          </w:p>
        </w:tc>
        <w:tc>
          <w:tcPr>
            <w:tcW w:w="14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306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13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40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300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300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B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136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40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B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1,8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136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402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600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B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2,8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C04488">
        <w:trPr>
          <w:trHeight w:val="13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576C8" w:rsidRDefault="00D576C8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overflowPunct w:val="0"/>
        <w:autoSpaceDE w:val="0"/>
        <w:autoSpaceDN w:val="0"/>
        <w:adjustRightInd w:val="0"/>
        <w:spacing w:after="0" w:line="359" w:lineRule="auto"/>
        <w:ind w:right="80" w:firstLine="60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Однако технологический процесс гарантирует исполнение указанных допусков только в том случае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если конструкция фасада удовлетворяет условиям</w:t>
      </w:r>
      <w:r w:rsidRPr="005C50C4">
        <w:rPr>
          <w:rFonts w:ascii="Times New Roman" w:hAnsi="Times New Roman" w:cs="Times New Roman"/>
          <w:sz w:val="24"/>
          <w:szCs w:val="24"/>
        </w:rPr>
        <w:t>: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0"/>
          <w:numId w:val="1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Высота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Ширина</w:t>
      </w:r>
      <w:r>
        <w:rPr>
          <w:rFonts w:ascii="Times New Roman" w:hAnsi="Times New Roman" w:cs="Times New Roman"/>
          <w:sz w:val="24"/>
          <w:szCs w:val="24"/>
        </w:rPr>
        <w:t>&gt;300</w:t>
      </w:r>
      <w:r>
        <w:rPr>
          <w:rFonts w:ascii="Arial" w:hAnsi="Arial" w:cs="Arial"/>
          <w:sz w:val="24"/>
          <w:szCs w:val="24"/>
        </w:rPr>
        <w:t xml:space="preserve">мм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16"/>
        </w:numPr>
        <w:tabs>
          <w:tab w:val="clear" w:pos="720"/>
          <w:tab w:val="num" w:pos="169"/>
        </w:tabs>
        <w:overflowPunct w:val="0"/>
        <w:autoSpaceDE w:val="0"/>
        <w:autoSpaceDN w:val="0"/>
        <w:adjustRightInd w:val="0"/>
        <w:spacing w:after="0" w:line="358" w:lineRule="auto"/>
        <w:ind w:left="0" w:right="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С</w:t>
      </w:r>
      <w:r w:rsidRPr="005C50C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C50C4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Pr="005C50C4">
        <w:rPr>
          <w:rFonts w:ascii="Times New Roman" w:hAnsi="Times New Roman" w:cs="Times New Roman"/>
          <w:sz w:val="24"/>
          <w:szCs w:val="24"/>
        </w:rPr>
        <w:t>0,017,</w:t>
      </w:r>
      <w:r w:rsidRPr="005C50C4">
        <w:rPr>
          <w:rFonts w:ascii="Arial" w:hAnsi="Arial" w:cs="Arial"/>
          <w:sz w:val="24"/>
          <w:szCs w:val="24"/>
        </w:rPr>
        <w:t xml:space="preserve"> где С</w:t>
      </w:r>
      <w:r w:rsidRPr="005C50C4">
        <w:rPr>
          <w:rFonts w:ascii="Times New Roman" w:hAnsi="Times New Roman" w:cs="Times New Roman"/>
          <w:sz w:val="24"/>
          <w:szCs w:val="24"/>
        </w:rPr>
        <w:t>. –</w:t>
      </w:r>
      <w:r w:rsidRPr="005C50C4">
        <w:rPr>
          <w:rFonts w:ascii="Arial" w:hAnsi="Arial" w:cs="Arial"/>
          <w:sz w:val="24"/>
          <w:szCs w:val="24"/>
        </w:rPr>
        <w:t xml:space="preserve"> толщина детали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50C4">
        <w:rPr>
          <w:rFonts w:ascii="Arial" w:hAnsi="Arial" w:cs="Arial"/>
          <w:sz w:val="24"/>
          <w:szCs w:val="24"/>
        </w:rPr>
        <w:t>мм</w:t>
      </w:r>
      <w:proofErr w:type="gramEnd"/>
      <w:r w:rsidRPr="005C50C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C50C4">
        <w:rPr>
          <w:rFonts w:ascii="Times New Roman" w:hAnsi="Times New Roman" w:cs="Times New Roman"/>
          <w:sz w:val="24"/>
          <w:szCs w:val="24"/>
        </w:rPr>
        <w:t xml:space="preserve"> –</w:t>
      </w:r>
      <w:r w:rsidRPr="005C50C4">
        <w:rPr>
          <w:rFonts w:ascii="Arial" w:hAnsi="Arial" w:cs="Arial"/>
          <w:sz w:val="24"/>
          <w:szCs w:val="24"/>
        </w:rPr>
        <w:t xml:space="preserve"> диагональ детали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мм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Учитывая толщину фасада на основе МДФ </w:t>
      </w:r>
      <w:r w:rsidRPr="005C50C4">
        <w:rPr>
          <w:rFonts w:ascii="Times New Roman" w:hAnsi="Times New Roman" w:cs="Times New Roman"/>
          <w:sz w:val="24"/>
          <w:szCs w:val="24"/>
        </w:rPr>
        <w:t>16</w:t>
      </w:r>
      <w:r w:rsidRPr="005C50C4">
        <w:rPr>
          <w:rFonts w:ascii="Arial" w:hAnsi="Arial" w:cs="Arial"/>
          <w:sz w:val="24"/>
          <w:szCs w:val="24"/>
        </w:rPr>
        <w:t>мм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конструкция детали с диагональю более </w:t>
      </w:r>
      <w:r w:rsidRPr="005C50C4">
        <w:rPr>
          <w:rFonts w:ascii="Times New Roman" w:hAnsi="Times New Roman" w:cs="Times New Roman"/>
          <w:sz w:val="24"/>
          <w:szCs w:val="24"/>
        </w:rPr>
        <w:t>977</w:t>
      </w:r>
      <w:r w:rsidRPr="005C50C4">
        <w:rPr>
          <w:rFonts w:ascii="Arial" w:hAnsi="Arial" w:cs="Arial"/>
          <w:sz w:val="24"/>
          <w:szCs w:val="24"/>
        </w:rPr>
        <w:t>мм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уже не удовлетворяет данному условию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overflowPunct w:val="0"/>
        <w:autoSpaceDE w:val="0"/>
        <w:autoSpaceDN w:val="0"/>
        <w:adjustRightInd w:val="0"/>
        <w:spacing w:after="0" w:line="358" w:lineRule="auto"/>
        <w:ind w:right="80" w:firstLine="6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Поэтому для деталей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не удовлетворяющим этим условиям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исполнение вышеуказанных допусков не гарантируется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Times New Roman" w:hAnsi="Times New Roman" w:cs="Times New Roman"/>
          <w:sz w:val="24"/>
          <w:szCs w:val="24"/>
        </w:rPr>
        <w:t>1.6</w:t>
      </w:r>
      <w:proofErr w:type="gramStart"/>
      <w:r w:rsidRPr="005C50C4">
        <w:rPr>
          <w:rFonts w:ascii="Times New Roman" w:hAnsi="Times New Roman" w:cs="Times New Roman"/>
          <w:sz w:val="24"/>
          <w:szCs w:val="24"/>
        </w:rPr>
        <w:t xml:space="preserve"> </w:t>
      </w:r>
      <w:r w:rsidRPr="005C50C4">
        <w:rPr>
          <w:rFonts w:ascii="Arial" w:hAnsi="Arial" w:cs="Arial"/>
          <w:sz w:val="24"/>
          <w:szCs w:val="24"/>
        </w:rPr>
        <w:t>П</w:t>
      </w:r>
      <w:proofErr w:type="gramEnd"/>
      <w:r w:rsidRPr="005C50C4">
        <w:rPr>
          <w:rFonts w:ascii="Arial" w:hAnsi="Arial" w:cs="Arial"/>
          <w:sz w:val="24"/>
          <w:szCs w:val="24"/>
        </w:rPr>
        <w:t>ри размере Высота≤</w:t>
      </w:r>
      <w:r w:rsidRPr="005C50C4">
        <w:rPr>
          <w:rFonts w:ascii="Times New Roman" w:hAnsi="Times New Roman" w:cs="Times New Roman"/>
          <w:sz w:val="24"/>
          <w:szCs w:val="24"/>
        </w:rPr>
        <w:t>1</w:t>
      </w:r>
      <w:r w:rsidR="00B75250">
        <w:rPr>
          <w:rFonts w:ascii="Times New Roman" w:hAnsi="Times New Roman" w:cs="Times New Roman"/>
          <w:sz w:val="24"/>
          <w:szCs w:val="24"/>
        </w:rPr>
        <w:t>40</w:t>
      </w:r>
      <w:r w:rsidRPr="005C50C4">
        <w:rPr>
          <w:rFonts w:ascii="Times New Roman" w:hAnsi="Times New Roman" w:cs="Times New Roman"/>
          <w:sz w:val="24"/>
          <w:szCs w:val="24"/>
        </w:rPr>
        <w:t>(</w:t>
      </w:r>
      <w:r w:rsidRPr="005C50C4">
        <w:rPr>
          <w:rFonts w:ascii="Arial" w:hAnsi="Arial" w:cs="Arial"/>
          <w:sz w:val="24"/>
          <w:szCs w:val="24"/>
        </w:rPr>
        <w:t>мм</w:t>
      </w:r>
      <w:r w:rsidRPr="005C50C4">
        <w:rPr>
          <w:rFonts w:ascii="Times New Roman" w:hAnsi="Times New Roman" w:cs="Times New Roman"/>
          <w:sz w:val="24"/>
          <w:szCs w:val="24"/>
        </w:rPr>
        <w:t xml:space="preserve">) – </w:t>
      </w:r>
      <w:r w:rsidRPr="005C50C4">
        <w:rPr>
          <w:rFonts w:ascii="Arial" w:hAnsi="Arial" w:cs="Arial"/>
          <w:sz w:val="24"/>
          <w:szCs w:val="24"/>
        </w:rPr>
        <w:t>фрезеровка по фасаду не наносится</w:t>
      </w:r>
      <w:r w:rsidRPr="005C5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B75250" w:rsidRPr="00B75250" w:rsidRDefault="00B75250" w:rsidP="00B75250">
      <w:pPr>
        <w:widowControl w:val="0"/>
        <w:overflowPunct w:val="0"/>
        <w:autoSpaceDE w:val="0"/>
        <w:autoSpaceDN w:val="0"/>
        <w:adjustRightInd w:val="0"/>
        <w:spacing w:after="0" w:line="391" w:lineRule="auto"/>
        <w:ind w:right="18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>1</w:t>
      </w:r>
      <w:r w:rsidRPr="00B75250">
        <w:rPr>
          <w:rFonts w:ascii="Arial" w:hAnsi="Arial" w:cs="Arial"/>
        </w:rPr>
        <w:t>.8</w:t>
      </w:r>
      <w:proofErr w:type="gramStart"/>
      <w:r w:rsidRPr="00B75250">
        <w:rPr>
          <w:rFonts w:ascii="Arial" w:hAnsi="Arial" w:cs="Arial"/>
        </w:rPr>
        <w:t xml:space="preserve"> </w:t>
      </w:r>
      <w:r w:rsidR="00F658D0" w:rsidRPr="00B75250">
        <w:rPr>
          <w:rFonts w:ascii="Arial" w:hAnsi="Arial" w:cs="Arial"/>
        </w:rPr>
        <w:t>Н</w:t>
      </w:r>
      <w:proofErr w:type="gramEnd"/>
      <w:r w:rsidR="00F658D0" w:rsidRPr="00B75250">
        <w:rPr>
          <w:rFonts w:ascii="Arial" w:hAnsi="Arial" w:cs="Arial"/>
        </w:rPr>
        <w:t>а обратной стороне деталей</w:t>
      </w:r>
      <w:r w:rsidR="00F658D0" w:rsidRPr="00B75250">
        <w:rPr>
          <w:rFonts w:ascii="Times New Roman" w:hAnsi="Times New Roman" w:cs="Times New Roman"/>
        </w:rPr>
        <w:t>,</w:t>
      </w:r>
      <w:r w:rsidR="00F658D0" w:rsidRPr="00B75250">
        <w:rPr>
          <w:rFonts w:ascii="Arial" w:hAnsi="Arial" w:cs="Arial"/>
        </w:rPr>
        <w:t xml:space="preserve"> в особенности с рельефными глубокими фрезеровками</w:t>
      </w:r>
      <w:r w:rsidR="00F658D0" w:rsidRPr="00B75250">
        <w:rPr>
          <w:rFonts w:ascii="Times New Roman" w:hAnsi="Times New Roman" w:cs="Times New Roman"/>
        </w:rPr>
        <w:t>,</w:t>
      </w:r>
      <w:r w:rsidR="00F658D0" w:rsidRPr="00B75250">
        <w:rPr>
          <w:rFonts w:ascii="Arial" w:hAnsi="Arial" w:cs="Arial"/>
        </w:rPr>
        <w:t xml:space="preserve"> технологическим процессом вакуумного прессования</w:t>
      </w:r>
      <w:r w:rsidR="00F658D0" w:rsidRPr="00B75250">
        <w:rPr>
          <w:rFonts w:ascii="Times New Roman" w:hAnsi="Times New Roman" w:cs="Times New Roman"/>
        </w:rPr>
        <w:t>,</w:t>
      </w:r>
      <w:r w:rsidR="00F658D0" w:rsidRPr="00B75250">
        <w:rPr>
          <w:rFonts w:ascii="Arial" w:hAnsi="Arial" w:cs="Arial"/>
        </w:rPr>
        <w:t xml:space="preserve"> предусмотрены отверстия диаметром </w:t>
      </w:r>
      <w:r w:rsidR="00F658D0" w:rsidRPr="00B75250">
        <w:rPr>
          <w:rFonts w:ascii="Times New Roman" w:hAnsi="Times New Roman" w:cs="Times New Roman"/>
        </w:rPr>
        <w:t>1</w:t>
      </w:r>
      <w:r w:rsidR="00F658D0" w:rsidRPr="00B75250">
        <w:rPr>
          <w:rFonts w:ascii="Arial" w:hAnsi="Arial" w:cs="Arial"/>
        </w:rPr>
        <w:t>мм</w:t>
      </w:r>
      <w:r w:rsidR="00F658D0" w:rsidRPr="00B75250">
        <w:rPr>
          <w:rFonts w:ascii="Times New Roman" w:hAnsi="Times New Roman" w:cs="Times New Roman"/>
        </w:rPr>
        <w:t>.</w:t>
      </w:r>
      <w:r w:rsidR="00F658D0" w:rsidRPr="00B75250">
        <w:rPr>
          <w:rFonts w:ascii="Arial" w:hAnsi="Arial" w:cs="Arial"/>
        </w:rPr>
        <w:t xml:space="preserve"> </w:t>
      </w:r>
    </w:p>
    <w:p w:rsidR="00D576C8" w:rsidRDefault="001E7D0E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B23D5B8" wp14:editId="78CAB999">
                <wp:simplePos x="0" y="0"/>
                <wp:positionH relativeFrom="column">
                  <wp:posOffset>8077200</wp:posOffset>
                </wp:positionH>
                <wp:positionV relativeFrom="paragraph">
                  <wp:posOffset>5080</wp:posOffset>
                </wp:positionV>
                <wp:extent cx="0" cy="995045"/>
                <wp:effectExtent l="0" t="0" r="19050" b="14605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50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6pt,.4pt" to="636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" o:allowincell="f" strokeweight=".48pt"/>
            </w:pict>
          </mc:Fallback>
        </mc:AlternateConten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1E7D0E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E1AAB19" wp14:editId="6022E434">
                <wp:simplePos x="0" y="0"/>
                <wp:positionH relativeFrom="column">
                  <wp:posOffset>-7748905</wp:posOffset>
                </wp:positionH>
                <wp:positionV relativeFrom="paragraph">
                  <wp:posOffset>66040</wp:posOffset>
                </wp:positionV>
                <wp:extent cx="6772275" cy="0"/>
                <wp:effectExtent l="0" t="0" r="9525" b="1905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0.15pt,5.2pt" to="-76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" o:allowincell="f" strokeweight=".16931mm"/>
            </w:pict>
          </mc:Fallback>
        </mc:AlternateConten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D5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76C8">
          <w:pgSz w:w="11904" w:h="16840"/>
          <w:pgMar w:top="160" w:right="740" w:bottom="196" w:left="900" w:header="720" w:footer="720" w:gutter="0"/>
          <w:cols w:space="720" w:equalWidth="0">
            <w:col w:w="10260"/>
          </w:cols>
          <w:noEndnote/>
        </w:sectPr>
      </w:pP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  <w:bookmarkStart w:id="6" w:name="page15"/>
      <w:bookmarkEnd w:id="6"/>
    </w:p>
    <w:p w:rsidR="00D576C8" w:rsidRPr="00C04488" w:rsidRDefault="00C04488" w:rsidP="00C04488">
      <w:pPr>
        <w:widowControl w:val="0"/>
        <w:numPr>
          <w:ilvl w:val="1"/>
          <w:numId w:val="27"/>
        </w:numPr>
        <w:tabs>
          <w:tab w:val="clear" w:pos="1440"/>
          <w:tab w:val="num" w:pos="260"/>
          <w:tab w:val="num" w:pos="3320"/>
        </w:tabs>
        <w:overflowPunct w:val="0"/>
        <w:autoSpaceDE w:val="0"/>
        <w:autoSpaceDN w:val="0"/>
        <w:adjustRightInd w:val="0"/>
        <w:spacing w:after="0" w:line="240" w:lineRule="auto"/>
        <w:ind w:left="3320" w:hanging="2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F0804E4" wp14:editId="51B08062">
                <wp:simplePos x="0" y="0"/>
                <wp:positionH relativeFrom="page">
                  <wp:posOffset>7267575</wp:posOffset>
                </wp:positionH>
                <wp:positionV relativeFrom="page">
                  <wp:posOffset>742950</wp:posOffset>
                </wp:positionV>
                <wp:extent cx="0" cy="0"/>
                <wp:effectExtent l="0" t="0" r="0" b="0"/>
                <wp:wrapNone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25pt,58.5pt" to="572.2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" o:allowincell="f" strokeweight=".16931mm">
                <w10:wrap anchorx="page" anchory="page"/>
              </v:line>
            </w:pict>
          </mc:Fallback>
        </mc:AlternateContent>
      </w:r>
      <w:r w:rsidR="00F658D0" w:rsidRPr="00C04488"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7" w:name="page17"/>
      <w:bookmarkEnd w:id="7"/>
      <w:r w:rsidR="001E7D0E">
        <w:rPr>
          <w:rFonts w:ascii="Arial" w:hAnsi="Arial" w:cs="Arial"/>
          <w:sz w:val="24"/>
          <w:szCs w:val="24"/>
        </w:rPr>
        <w:t xml:space="preserve"> КРОВАТНЫЕ СПИНКИ</w:t>
      </w:r>
      <w:r w:rsidR="00F658D0" w:rsidRPr="00C04488">
        <w:rPr>
          <w:rFonts w:ascii="Arial" w:hAnsi="Arial" w:cs="Arial"/>
          <w:sz w:val="24"/>
          <w:szCs w:val="24"/>
        </w:rPr>
        <w:t xml:space="preserve"> </w:t>
      </w:r>
      <w:r w:rsidR="00F658D0" w:rsidRPr="00C04488">
        <w:rPr>
          <w:rFonts w:ascii="Times New Roman" w:hAnsi="Times New Roman" w:cs="Times New Roman"/>
          <w:sz w:val="24"/>
          <w:szCs w:val="24"/>
        </w:rPr>
        <w:t>(</w:t>
      </w:r>
      <w:r w:rsidR="00F658D0" w:rsidRPr="00C04488">
        <w:rPr>
          <w:rFonts w:ascii="Arial" w:hAnsi="Arial" w:cs="Arial"/>
          <w:sz w:val="24"/>
          <w:szCs w:val="24"/>
        </w:rPr>
        <w:t>МДФ</w:t>
      </w:r>
      <w:r w:rsidR="00F658D0" w:rsidRPr="00C04488">
        <w:rPr>
          <w:rFonts w:ascii="Times New Roman" w:hAnsi="Times New Roman" w:cs="Times New Roman"/>
          <w:sz w:val="24"/>
          <w:szCs w:val="24"/>
        </w:rPr>
        <w:t>16,</w:t>
      </w:r>
      <w:r w:rsidR="00F658D0" w:rsidRPr="00C04488">
        <w:rPr>
          <w:rFonts w:ascii="Arial" w:hAnsi="Arial" w:cs="Arial"/>
          <w:sz w:val="24"/>
          <w:szCs w:val="24"/>
        </w:rPr>
        <w:t xml:space="preserve"> МДФ</w:t>
      </w:r>
      <w:r w:rsidR="00F658D0" w:rsidRPr="00C04488">
        <w:rPr>
          <w:rFonts w:ascii="Times New Roman" w:hAnsi="Times New Roman" w:cs="Times New Roman"/>
          <w:sz w:val="24"/>
          <w:szCs w:val="24"/>
        </w:rPr>
        <w:t>22):</w:t>
      </w:r>
      <w:r w:rsidR="00F658D0" w:rsidRPr="00C04488"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Расположение текстуры только горизонтально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>Минимальная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максимальная Высота</w:t>
      </w:r>
      <w:r>
        <w:rPr>
          <w:rFonts w:ascii="Times New Roman" w:hAnsi="Times New Roman" w:cs="Times New Roman"/>
          <w:sz w:val="24"/>
          <w:szCs w:val="24"/>
        </w:rPr>
        <w:t>: 300-1000 (</w:t>
      </w:r>
      <w:r>
        <w:rPr>
          <w:rFonts w:ascii="Arial" w:hAnsi="Arial" w:cs="Arial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Минимальная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максимальная Ширина</w:t>
      </w:r>
      <w:r>
        <w:rPr>
          <w:rFonts w:ascii="Times New Roman" w:hAnsi="Times New Roman" w:cs="Times New Roman"/>
          <w:sz w:val="24"/>
          <w:szCs w:val="24"/>
        </w:rPr>
        <w:t>: 700-2200 (</w:t>
      </w:r>
      <w:r>
        <w:rPr>
          <w:rFonts w:ascii="Arial" w:hAnsi="Arial" w:cs="Arial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1"/>
          <w:numId w:val="29"/>
        </w:numPr>
        <w:tabs>
          <w:tab w:val="clear" w:pos="144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НАКЛАДКИ НА ДВЕРИ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МДФ</w:t>
      </w:r>
      <w:r>
        <w:rPr>
          <w:rFonts w:ascii="Times New Roman" w:hAnsi="Times New Roman" w:cs="Times New Roman"/>
          <w:sz w:val="24"/>
          <w:szCs w:val="24"/>
        </w:rPr>
        <w:t>8):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Минимальная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максимальная Высота</w:t>
      </w:r>
      <w:r>
        <w:rPr>
          <w:rFonts w:ascii="Times New Roman" w:hAnsi="Times New Roman" w:cs="Times New Roman"/>
          <w:sz w:val="24"/>
          <w:szCs w:val="24"/>
        </w:rPr>
        <w:t>: 850-2200 (</w:t>
      </w:r>
      <w:r>
        <w:rPr>
          <w:rFonts w:ascii="Arial" w:hAnsi="Arial" w:cs="Arial"/>
          <w:sz w:val="24"/>
          <w:szCs w:val="24"/>
        </w:rPr>
        <w:t>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388" w:lineRule="auto"/>
        <w:ind w:left="360" w:right="4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Минимальная</w:t>
      </w:r>
      <w:r w:rsidRPr="005C50C4">
        <w:rPr>
          <w:rFonts w:ascii="Times New Roman" w:hAnsi="Times New Roman" w:cs="Times New Roman"/>
          <w:sz w:val="24"/>
          <w:szCs w:val="24"/>
        </w:rPr>
        <w:t>/</w:t>
      </w:r>
      <w:r w:rsidRPr="005C50C4">
        <w:rPr>
          <w:rFonts w:ascii="Arial" w:hAnsi="Arial" w:cs="Arial"/>
          <w:sz w:val="24"/>
          <w:szCs w:val="24"/>
        </w:rPr>
        <w:t>максимальная Ширина</w:t>
      </w:r>
      <w:r w:rsidRPr="005C50C4">
        <w:rPr>
          <w:rFonts w:ascii="Times New Roman" w:hAnsi="Times New Roman" w:cs="Times New Roman"/>
          <w:sz w:val="24"/>
          <w:szCs w:val="24"/>
        </w:rPr>
        <w:t>: 450-1100 (</w:t>
      </w:r>
      <w:r w:rsidRPr="005C50C4">
        <w:rPr>
          <w:rFonts w:ascii="Arial" w:hAnsi="Arial" w:cs="Arial"/>
          <w:sz w:val="24"/>
          <w:szCs w:val="24"/>
        </w:rPr>
        <w:t>мм</w:t>
      </w:r>
      <w:r w:rsidRPr="005C50C4">
        <w:rPr>
          <w:rFonts w:ascii="Times New Roman" w:hAnsi="Times New Roman" w:cs="Times New Roman"/>
          <w:sz w:val="24"/>
          <w:szCs w:val="24"/>
        </w:rPr>
        <w:t>).</w:t>
      </w:r>
      <w:r w:rsidRPr="005C50C4">
        <w:rPr>
          <w:rFonts w:ascii="Arial" w:hAnsi="Arial" w:cs="Arial"/>
          <w:sz w:val="24"/>
          <w:szCs w:val="24"/>
        </w:rPr>
        <w:t xml:space="preserve"> Фреза по фасаду</w:t>
      </w:r>
      <w:r w:rsidRPr="005C50C4">
        <w:rPr>
          <w:rFonts w:ascii="Times New Roman" w:hAnsi="Times New Roman" w:cs="Times New Roman"/>
          <w:sz w:val="24"/>
          <w:szCs w:val="24"/>
        </w:rPr>
        <w:t>:</w:t>
      </w:r>
      <w:r w:rsidRPr="005C50C4">
        <w:rPr>
          <w:rFonts w:ascii="Arial" w:hAnsi="Arial" w:cs="Arial"/>
          <w:sz w:val="24"/>
          <w:szCs w:val="24"/>
        </w:rPr>
        <w:t xml:space="preserve"> №</w:t>
      </w:r>
      <w:r w:rsidRPr="005C50C4">
        <w:rPr>
          <w:rFonts w:ascii="Times New Roman" w:hAnsi="Times New Roman" w:cs="Times New Roman"/>
          <w:sz w:val="24"/>
          <w:szCs w:val="24"/>
        </w:rPr>
        <w:t>5.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D576C8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C04488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58D0" w:rsidRPr="005C50C4">
        <w:rPr>
          <w:rFonts w:ascii="Times New Roman" w:hAnsi="Times New Roman" w:cs="Times New Roman"/>
          <w:sz w:val="24"/>
          <w:szCs w:val="24"/>
        </w:rPr>
        <w:t xml:space="preserve">. </w:t>
      </w:r>
      <w:r w:rsidR="00F658D0" w:rsidRPr="005C50C4">
        <w:rPr>
          <w:rFonts w:ascii="Arial" w:hAnsi="Arial" w:cs="Arial"/>
          <w:sz w:val="24"/>
          <w:szCs w:val="24"/>
        </w:rPr>
        <w:t>ДЛЯ ВСЕХ ТЕКСТУРНЫХ ДЕКОРОВ</w:t>
      </w:r>
      <w:r w:rsidR="00F658D0" w:rsidRPr="005C50C4">
        <w:rPr>
          <w:rFonts w:ascii="Times New Roman" w:hAnsi="Times New Roman" w:cs="Times New Roman"/>
          <w:sz w:val="24"/>
          <w:szCs w:val="24"/>
        </w:rPr>
        <w:t>: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 w:rsidP="006958C0">
      <w:pPr>
        <w:widowControl w:val="0"/>
        <w:overflowPunct w:val="0"/>
        <w:autoSpaceDE w:val="0"/>
        <w:autoSpaceDN w:val="0"/>
        <w:adjustRightInd w:val="0"/>
        <w:spacing w:after="0" w:line="388" w:lineRule="auto"/>
        <w:rPr>
          <w:rFonts w:ascii="Arial" w:hAnsi="Arial" w:cs="Arial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Если в бланке Заказа расположение направления текстуры не указано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то текстура вертикально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по умолчанию</w:t>
      </w:r>
    </w:p>
    <w:p w:rsidR="006958C0" w:rsidRDefault="006958C0" w:rsidP="006958C0">
      <w:pPr>
        <w:widowControl w:val="0"/>
        <w:overflowPunct w:val="0"/>
        <w:autoSpaceDE w:val="0"/>
        <w:autoSpaceDN w:val="0"/>
        <w:adjustRightInd w:val="0"/>
        <w:spacing w:after="0" w:line="388" w:lineRule="auto"/>
        <w:rPr>
          <w:rFonts w:ascii="Arial" w:hAnsi="Arial" w:cs="Arial"/>
          <w:sz w:val="24"/>
          <w:szCs w:val="24"/>
        </w:rPr>
      </w:pPr>
    </w:p>
    <w:p w:rsidR="006958C0" w:rsidRDefault="006958C0" w:rsidP="006958C0">
      <w:pPr>
        <w:widowControl w:val="0"/>
        <w:overflowPunct w:val="0"/>
        <w:autoSpaceDE w:val="0"/>
        <w:autoSpaceDN w:val="0"/>
        <w:adjustRightInd w:val="0"/>
        <w:spacing w:after="0" w:line="388" w:lineRule="auto"/>
        <w:rPr>
          <w:rFonts w:ascii="Times New Roman" w:hAnsi="Times New Roman" w:cs="Times New Roman"/>
          <w:sz w:val="24"/>
          <w:szCs w:val="24"/>
        </w:rPr>
      </w:pP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D576C8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</w:rPr>
      </w:pPr>
      <w:bookmarkStart w:id="8" w:name="page21"/>
      <w:bookmarkEnd w:id="8"/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5C50C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50C4">
        <w:rPr>
          <w:rFonts w:ascii="Arial" w:hAnsi="Arial" w:cs="Arial"/>
          <w:b/>
          <w:bCs/>
          <w:sz w:val="28"/>
          <w:szCs w:val="28"/>
        </w:rPr>
        <w:t>Требования к качеству внешнего вида Фасадов ПВХ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1"/>
          <w:numId w:val="39"/>
        </w:numPr>
        <w:tabs>
          <w:tab w:val="clear" w:pos="1440"/>
          <w:tab w:val="num" w:pos="4160"/>
        </w:tabs>
        <w:overflowPunct w:val="0"/>
        <w:autoSpaceDE w:val="0"/>
        <w:autoSpaceDN w:val="0"/>
        <w:adjustRightInd w:val="0"/>
        <w:spacing w:after="0" w:line="240" w:lineRule="auto"/>
        <w:ind w:left="4160" w:hanging="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0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80"/>
        <w:jc w:val="both"/>
        <w:rPr>
          <w:rFonts w:ascii="Times New Roman" w:hAnsi="Times New Roman" w:cs="Times New Roman"/>
        </w:rPr>
      </w:pPr>
      <w:r w:rsidRPr="005C50C4">
        <w:rPr>
          <w:rFonts w:ascii="Arial" w:hAnsi="Arial" w:cs="Arial"/>
        </w:rPr>
        <w:t xml:space="preserve">Требования разработаны в соответствии с ТУ </w:t>
      </w:r>
      <w:r w:rsidRPr="005C50C4">
        <w:rPr>
          <w:rFonts w:ascii="Times New Roman" w:hAnsi="Times New Roman" w:cs="Times New Roman"/>
        </w:rPr>
        <w:t>5683-46275274-2007,</w:t>
      </w:r>
      <w:r w:rsidRPr="005C50C4">
        <w:rPr>
          <w:rFonts w:ascii="Arial" w:hAnsi="Arial" w:cs="Arial"/>
        </w:rPr>
        <w:t xml:space="preserve"> ОСТ </w:t>
      </w:r>
      <w:r w:rsidRPr="005C50C4">
        <w:rPr>
          <w:rFonts w:ascii="Times New Roman" w:hAnsi="Times New Roman" w:cs="Times New Roman"/>
        </w:rPr>
        <w:t>1327-82,</w:t>
      </w:r>
      <w:r w:rsidRPr="005C50C4">
        <w:rPr>
          <w:rFonts w:ascii="Arial" w:hAnsi="Arial" w:cs="Arial"/>
        </w:rPr>
        <w:t xml:space="preserve"> ГОСТ </w:t>
      </w:r>
      <w:r w:rsidRPr="005C50C4">
        <w:rPr>
          <w:rFonts w:ascii="Times New Roman" w:hAnsi="Times New Roman" w:cs="Times New Roman"/>
        </w:rPr>
        <w:t>20400-</w:t>
      </w:r>
      <w:r w:rsidRPr="005C50C4">
        <w:rPr>
          <w:rFonts w:ascii="Arial" w:hAnsi="Arial" w:cs="Arial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overflowPunct w:val="0"/>
        <w:autoSpaceDE w:val="0"/>
        <w:autoSpaceDN w:val="0"/>
        <w:adjustRightInd w:val="0"/>
        <w:spacing w:after="0" w:line="35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Times New Roman" w:hAnsi="Times New Roman" w:cs="Times New Roman"/>
          <w:sz w:val="24"/>
          <w:szCs w:val="24"/>
        </w:rPr>
        <w:t>80 «</w:t>
      </w:r>
      <w:r w:rsidRPr="005C50C4">
        <w:rPr>
          <w:rFonts w:ascii="Arial" w:hAnsi="Arial" w:cs="Arial"/>
          <w:sz w:val="24"/>
          <w:szCs w:val="24"/>
        </w:rPr>
        <w:t>Продукция мебельного производства</w:t>
      </w:r>
      <w:r w:rsidRPr="005C50C4">
        <w:rPr>
          <w:rFonts w:ascii="Times New Roman" w:hAnsi="Times New Roman" w:cs="Times New Roman"/>
          <w:sz w:val="24"/>
          <w:szCs w:val="24"/>
        </w:rPr>
        <w:t xml:space="preserve">. </w:t>
      </w:r>
      <w:r w:rsidRPr="005C50C4">
        <w:rPr>
          <w:rFonts w:ascii="Arial" w:hAnsi="Arial" w:cs="Arial"/>
          <w:sz w:val="24"/>
          <w:szCs w:val="24"/>
        </w:rPr>
        <w:t>Термины и определения</w:t>
      </w:r>
      <w:r w:rsidRPr="005C50C4">
        <w:rPr>
          <w:rFonts w:ascii="Times New Roman" w:hAnsi="Times New Roman" w:cs="Times New Roman"/>
          <w:sz w:val="24"/>
          <w:szCs w:val="24"/>
        </w:rPr>
        <w:t xml:space="preserve">», </w:t>
      </w:r>
      <w:r w:rsidRPr="005C50C4">
        <w:rPr>
          <w:rFonts w:ascii="Arial" w:hAnsi="Arial" w:cs="Arial"/>
          <w:sz w:val="24"/>
          <w:szCs w:val="24"/>
        </w:rPr>
        <w:t>ГОСТ</w:t>
      </w:r>
      <w:r w:rsidRPr="005C50C4">
        <w:rPr>
          <w:rFonts w:ascii="Times New Roman" w:hAnsi="Times New Roman" w:cs="Times New Roman"/>
          <w:sz w:val="24"/>
          <w:szCs w:val="24"/>
        </w:rPr>
        <w:t xml:space="preserve"> 16371-93 «</w:t>
      </w:r>
      <w:r w:rsidRPr="005C50C4">
        <w:rPr>
          <w:rFonts w:ascii="Arial" w:hAnsi="Arial" w:cs="Arial"/>
          <w:sz w:val="24"/>
          <w:szCs w:val="24"/>
        </w:rPr>
        <w:t>Мебель</w:t>
      </w:r>
      <w:r w:rsidRPr="005C50C4">
        <w:rPr>
          <w:rFonts w:ascii="Times New Roman" w:hAnsi="Times New Roman" w:cs="Times New Roman"/>
          <w:sz w:val="24"/>
          <w:szCs w:val="24"/>
        </w:rPr>
        <w:t xml:space="preserve">. </w:t>
      </w:r>
      <w:r w:rsidRPr="005C50C4">
        <w:rPr>
          <w:rFonts w:ascii="Arial" w:hAnsi="Arial" w:cs="Arial"/>
          <w:sz w:val="24"/>
          <w:szCs w:val="24"/>
        </w:rPr>
        <w:t>Общие технические условия</w:t>
      </w:r>
      <w:r w:rsidRPr="005C50C4">
        <w:rPr>
          <w:rFonts w:ascii="Times New Roman" w:hAnsi="Times New Roman" w:cs="Times New Roman"/>
          <w:sz w:val="24"/>
          <w:szCs w:val="24"/>
        </w:rPr>
        <w:t>»</w:t>
      </w:r>
    </w:p>
    <w:p w:rsidR="00D576C8" w:rsidRPr="005C50C4" w:rsidRDefault="00F658D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Times New Roman" w:hAnsi="Times New Roman" w:cs="Times New Roman"/>
        </w:rPr>
        <w:t>1.2</w:t>
      </w:r>
      <w:proofErr w:type="gramStart"/>
      <w:r w:rsidRPr="005C50C4">
        <w:rPr>
          <w:rFonts w:ascii="Times New Roman" w:hAnsi="Times New Roman" w:cs="Times New Roman"/>
        </w:rPr>
        <w:t xml:space="preserve"> </w:t>
      </w:r>
      <w:r w:rsidRPr="005C50C4">
        <w:rPr>
          <w:rFonts w:ascii="Arial" w:hAnsi="Arial" w:cs="Arial"/>
        </w:rPr>
        <w:t>В</w:t>
      </w:r>
      <w:proofErr w:type="gramEnd"/>
      <w:r w:rsidRPr="005C50C4">
        <w:rPr>
          <w:rFonts w:ascii="Arial" w:hAnsi="Arial" w:cs="Arial"/>
        </w:rPr>
        <w:t xml:space="preserve"> соответствии с общепринятыми нормами</w:t>
      </w:r>
      <w:r w:rsidRPr="005C50C4">
        <w:rPr>
          <w:rFonts w:ascii="Times New Roman" w:hAnsi="Times New Roman" w:cs="Times New Roman"/>
        </w:rPr>
        <w:t xml:space="preserve">, </w:t>
      </w:r>
      <w:r w:rsidRPr="006958C0">
        <w:rPr>
          <w:rFonts w:ascii="Arial" w:hAnsi="Arial" w:cs="Arial"/>
          <w:b/>
        </w:rPr>
        <w:t>к</w:t>
      </w:r>
      <w:r w:rsidRPr="005C50C4">
        <w:rPr>
          <w:rFonts w:ascii="Arial" w:hAnsi="Arial" w:cs="Arial"/>
          <w:b/>
          <w:bCs/>
          <w:i/>
          <w:iCs/>
        </w:rPr>
        <w:t>ачество внешнего вида изделий оценивается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при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нормальных условиях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 xml:space="preserve">Визуально в течение не менее </w:t>
      </w:r>
      <w:r w:rsidRPr="005C50C4">
        <w:rPr>
          <w:rFonts w:ascii="Times New Roman" w:hAnsi="Times New Roman" w:cs="Times New Roman"/>
          <w:sz w:val="24"/>
          <w:szCs w:val="24"/>
        </w:rPr>
        <w:t>10</w:t>
      </w:r>
      <w:r w:rsidRPr="005C50C4">
        <w:rPr>
          <w:rFonts w:ascii="Arial" w:hAnsi="Arial" w:cs="Arial"/>
          <w:sz w:val="24"/>
          <w:szCs w:val="24"/>
        </w:rPr>
        <w:t xml:space="preserve"> секунд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0"/>
          <w:numId w:val="4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применения увеличительных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1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 xml:space="preserve">При дневном освещении или идентичном </w:t>
      </w:r>
      <w:proofErr w:type="gramStart"/>
      <w:r w:rsidRPr="005C50C4">
        <w:rPr>
          <w:rFonts w:ascii="Arial" w:hAnsi="Arial" w:cs="Arial"/>
          <w:sz w:val="24"/>
          <w:szCs w:val="24"/>
        </w:rPr>
        <w:t>дневному</w:t>
      </w:r>
      <w:proofErr w:type="gramEnd"/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Times New Roman" w:hAnsi="Times New Roman" w:cs="Times New Roman"/>
          <w:sz w:val="24"/>
          <w:szCs w:val="24"/>
        </w:rPr>
        <w:t>1.2.4.</w:t>
      </w:r>
      <w:r w:rsidRPr="005C50C4">
        <w:rPr>
          <w:rFonts w:ascii="Arial" w:hAnsi="Arial" w:cs="Arial"/>
          <w:sz w:val="24"/>
          <w:szCs w:val="24"/>
        </w:rPr>
        <w:t>На расстоянии</w:t>
      </w:r>
      <w:r w:rsidRPr="005C50C4">
        <w:rPr>
          <w:rFonts w:ascii="Times New Roman" w:hAnsi="Times New Roman" w:cs="Times New Roman"/>
          <w:sz w:val="24"/>
          <w:szCs w:val="24"/>
        </w:rPr>
        <w:t xml:space="preserve"> 50</w:t>
      </w:r>
      <w:r w:rsidRPr="005C50C4">
        <w:rPr>
          <w:rFonts w:ascii="Arial" w:hAnsi="Arial" w:cs="Arial"/>
          <w:sz w:val="24"/>
          <w:szCs w:val="24"/>
        </w:rPr>
        <w:t>см под углом</w:t>
      </w:r>
      <w:r w:rsidRPr="005C50C4">
        <w:rPr>
          <w:rFonts w:ascii="Times New Roman" w:hAnsi="Times New Roman" w:cs="Times New Roman"/>
          <w:sz w:val="24"/>
          <w:szCs w:val="24"/>
        </w:rPr>
        <w:t xml:space="preserve"> 90 </w:t>
      </w:r>
      <w:r w:rsidRPr="005C50C4">
        <w:rPr>
          <w:rFonts w:ascii="Arial" w:hAnsi="Arial" w:cs="Arial"/>
          <w:sz w:val="24"/>
          <w:szCs w:val="24"/>
        </w:rPr>
        <w:t>градусов к поверхности изделия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1"/>
          <w:numId w:val="42"/>
        </w:numPr>
        <w:tabs>
          <w:tab w:val="clear" w:pos="1440"/>
          <w:tab w:val="num" w:pos="3460"/>
        </w:tabs>
        <w:overflowPunct w:val="0"/>
        <w:autoSpaceDE w:val="0"/>
        <w:autoSpaceDN w:val="0"/>
        <w:adjustRightInd w:val="0"/>
        <w:spacing w:after="0" w:line="240" w:lineRule="auto"/>
        <w:ind w:left="3460" w:hanging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ДОПУСТИМЫЕ ОТКЛОНЕНИЯ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3"/>
        </w:numPr>
        <w:tabs>
          <w:tab w:val="clear" w:pos="720"/>
          <w:tab w:val="num" w:pos="749"/>
        </w:tabs>
        <w:overflowPunct w:val="0"/>
        <w:autoSpaceDE w:val="0"/>
        <w:autoSpaceDN w:val="0"/>
        <w:adjustRightInd w:val="0"/>
        <w:spacing w:after="0" w:line="361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>На лицевой</w:t>
      </w:r>
      <w:r w:rsidRPr="005C50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 xml:space="preserve"> торцевой и обратной поверхности изделия допускаются любые отклонения не заметные при оценке в </w:t>
      </w:r>
      <w:r w:rsidRPr="005C50C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нормальных условиях</w:t>
      </w:r>
      <w:r w:rsidRPr="005C50C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</w:t>
      </w: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:rsidR="00D576C8" w:rsidRDefault="00F658D0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лицевой поверхности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6958C0" w:rsidRDefault="00F658D0">
      <w:pPr>
        <w:widowControl w:val="0"/>
        <w:numPr>
          <w:ilvl w:val="0"/>
          <w:numId w:val="44"/>
        </w:numPr>
        <w:tabs>
          <w:tab w:val="clear" w:pos="720"/>
          <w:tab w:val="num" w:pos="974"/>
        </w:tabs>
        <w:overflowPunct w:val="0"/>
        <w:autoSpaceDE w:val="0"/>
        <w:autoSpaceDN w:val="0"/>
        <w:adjustRightInd w:val="0"/>
        <w:spacing w:after="0" w:line="358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Times New Roman" w:hAnsi="Times New Roman" w:cs="Times New Roman"/>
          <w:sz w:val="24"/>
          <w:szCs w:val="24"/>
        </w:rPr>
        <w:t>«</w:t>
      </w:r>
      <w:r w:rsidRPr="005C50C4">
        <w:rPr>
          <w:rFonts w:ascii="Arial" w:hAnsi="Arial" w:cs="Arial"/>
          <w:sz w:val="24"/>
          <w:szCs w:val="24"/>
        </w:rPr>
        <w:t>Шагрень</w:t>
      </w:r>
      <w:r w:rsidRPr="005C50C4">
        <w:rPr>
          <w:rFonts w:ascii="Times New Roman" w:hAnsi="Times New Roman" w:cs="Times New Roman"/>
          <w:sz w:val="24"/>
          <w:szCs w:val="24"/>
        </w:rPr>
        <w:t xml:space="preserve">» </w:t>
      </w:r>
      <w:r w:rsidRPr="005C50C4">
        <w:rPr>
          <w:rFonts w:ascii="Arial" w:hAnsi="Arial" w:cs="Arial"/>
          <w:sz w:val="24"/>
          <w:szCs w:val="24"/>
        </w:rPr>
        <w:t>с отклонением от плоскости не более</w:t>
      </w:r>
      <w:r w:rsidR="00B85CEF">
        <w:rPr>
          <w:rFonts w:ascii="Times New Roman" w:hAnsi="Times New Roman" w:cs="Times New Roman"/>
          <w:sz w:val="24"/>
          <w:szCs w:val="24"/>
        </w:rPr>
        <w:t xml:space="preserve"> 0,5</w:t>
      </w:r>
      <w:r w:rsidRPr="005C50C4">
        <w:rPr>
          <w:rFonts w:ascii="Arial" w:hAnsi="Arial" w:cs="Arial"/>
          <w:sz w:val="24"/>
          <w:szCs w:val="24"/>
        </w:rPr>
        <w:t>мм</w:t>
      </w:r>
      <w:r w:rsidRPr="005C50C4">
        <w:rPr>
          <w:rFonts w:ascii="Times New Roman" w:hAnsi="Times New Roman" w:cs="Times New Roman"/>
          <w:sz w:val="24"/>
          <w:szCs w:val="24"/>
        </w:rPr>
        <w:t xml:space="preserve"> (</w:t>
      </w:r>
      <w:r w:rsidRPr="005C50C4">
        <w:rPr>
          <w:rFonts w:ascii="Arial" w:hAnsi="Arial" w:cs="Arial"/>
          <w:sz w:val="24"/>
          <w:szCs w:val="24"/>
        </w:rPr>
        <w:t>едва заметная при оценке в</w:t>
      </w:r>
      <w:r w:rsidRPr="005C50C4">
        <w:rPr>
          <w:rFonts w:ascii="Times New Roman" w:hAnsi="Times New Roman" w:cs="Times New Roman"/>
          <w:sz w:val="24"/>
          <w:szCs w:val="24"/>
        </w:rPr>
        <w:t xml:space="preserve"> </w:t>
      </w:r>
      <w:r w:rsidRPr="005C50C4">
        <w:rPr>
          <w:rFonts w:ascii="Arial" w:hAnsi="Arial" w:cs="Arial"/>
          <w:sz w:val="24"/>
          <w:szCs w:val="24"/>
        </w:rPr>
        <w:lastRenderedPageBreak/>
        <w:t>нормальных условиях</w:t>
      </w:r>
      <w:r w:rsidRPr="005C50C4">
        <w:rPr>
          <w:rFonts w:ascii="Times New Roman" w:hAnsi="Times New Roman" w:cs="Times New Roman"/>
          <w:sz w:val="24"/>
          <w:szCs w:val="24"/>
        </w:rPr>
        <w:t>)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6958C0" w:rsidRPr="006958C0" w:rsidRDefault="006958C0" w:rsidP="006958C0">
      <w:pPr>
        <w:widowControl w:val="0"/>
        <w:numPr>
          <w:ilvl w:val="0"/>
          <w:numId w:val="44"/>
        </w:numPr>
        <w:tabs>
          <w:tab w:val="clear" w:pos="720"/>
          <w:tab w:val="num" w:pos="974"/>
        </w:tabs>
        <w:overflowPunct w:val="0"/>
        <w:autoSpaceDE w:val="0"/>
        <w:autoSpaceDN w:val="0"/>
        <w:adjustRightInd w:val="0"/>
        <w:spacing w:after="0" w:line="358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Times New Roman" w:hAnsi="Times New Roman" w:cs="Times New Roman"/>
          <w:sz w:val="24"/>
          <w:szCs w:val="24"/>
        </w:rPr>
        <w:t>«</w:t>
      </w:r>
      <w:r w:rsidRPr="005C50C4">
        <w:rPr>
          <w:rFonts w:ascii="Arial" w:hAnsi="Arial" w:cs="Arial"/>
          <w:sz w:val="24"/>
          <w:szCs w:val="24"/>
        </w:rPr>
        <w:t>Шагрень</w:t>
      </w:r>
      <w:r w:rsidRPr="005C50C4">
        <w:rPr>
          <w:rFonts w:ascii="Times New Roman" w:hAnsi="Times New Roman" w:cs="Times New Roman"/>
          <w:sz w:val="24"/>
          <w:szCs w:val="24"/>
        </w:rPr>
        <w:t xml:space="preserve">» </w:t>
      </w:r>
      <w:r w:rsidRPr="005C50C4">
        <w:rPr>
          <w:rFonts w:ascii="Arial" w:hAnsi="Arial" w:cs="Arial"/>
          <w:sz w:val="24"/>
          <w:szCs w:val="24"/>
        </w:rPr>
        <w:t>с отклонением от плоскости не более</w:t>
      </w:r>
      <w:r w:rsidRPr="005C50C4">
        <w:rPr>
          <w:rFonts w:ascii="Times New Roman" w:hAnsi="Times New Roman" w:cs="Times New Roman"/>
          <w:sz w:val="24"/>
          <w:szCs w:val="24"/>
        </w:rPr>
        <w:t xml:space="preserve"> 0,</w:t>
      </w:r>
      <w:r w:rsidR="00B85CEF">
        <w:rPr>
          <w:rFonts w:ascii="Times New Roman" w:hAnsi="Times New Roman" w:cs="Times New Roman"/>
          <w:sz w:val="24"/>
          <w:szCs w:val="24"/>
        </w:rPr>
        <w:t xml:space="preserve">8 </w:t>
      </w:r>
      <w:bookmarkStart w:id="9" w:name="_GoBack"/>
      <w:bookmarkEnd w:id="9"/>
      <w:r w:rsidRPr="005C50C4">
        <w:rPr>
          <w:rFonts w:ascii="Arial" w:hAnsi="Arial" w:cs="Arial"/>
          <w:sz w:val="24"/>
          <w:szCs w:val="24"/>
        </w:rPr>
        <w:t>мм</w:t>
      </w:r>
      <w:r>
        <w:rPr>
          <w:rFonts w:ascii="Arial" w:hAnsi="Arial" w:cs="Arial"/>
          <w:sz w:val="24"/>
          <w:szCs w:val="24"/>
        </w:rPr>
        <w:t xml:space="preserve"> на фрезерованных поверхностях и торцах изделия</w:t>
      </w:r>
      <w:proofErr w:type="gramStart"/>
      <w:r w:rsidRPr="005C5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76C8" w:rsidRPr="005C50C4" w:rsidRDefault="00F658D0">
      <w:pPr>
        <w:widowControl w:val="0"/>
        <w:numPr>
          <w:ilvl w:val="0"/>
          <w:numId w:val="4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Малозаметные риски на фасадах ПВХ МДФ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0C4">
        <w:rPr>
          <w:rFonts w:ascii="Arial" w:hAnsi="Arial" w:cs="Arial"/>
          <w:sz w:val="24"/>
          <w:szCs w:val="24"/>
        </w:rPr>
        <w:t>Микрополосы</w:t>
      </w:r>
      <w:proofErr w:type="spellEnd"/>
      <w:r w:rsidRPr="005C50C4">
        <w:rPr>
          <w:rFonts w:ascii="Arial" w:hAnsi="Arial" w:cs="Arial"/>
          <w:sz w:val="24"/>
          <w:szCs w:val="24"/>
        </w:rPr>
        <w:t xml:space="preserve"> </w:t>
      </w:r>
      <w:r w:rsidRPr="005C50C4">
        <w:rPr>
          <w:rFonts w:ascii="Times New Roman" w:hAnsi="Times New Roman" w:cs="Times New Roman"/>
          <w:sz w:val="24"/>
          <w:szCs w:val="24"/>
        </w:rPr>
        <w:t>(</w:t>
      </w:r>
      <w:r w:rsidRPr="005C50C4">
        <w:rPr>
          <w:rFonts w:ascii="Arial" w:hAnsi="Arial" w:cs="Arial"/>
          <w:sz w:val="24"/>
          <w:szCs w:val="24"/>
        </w:rPr>
        <w:t>на фасадах ПВХ металлик</w:t>
      </w:r>
      <w:r w:rsidRPr="005C50C4">
        <w:rPr>
          <w:rFonts w:ascii="Times New Roman" w:hAnsi="Times New Roman" w:cs="Times New Roman"/>
          <w:sz w:val="24"/>
          <w:szCs w:val="24"/>
        </w:rPr>
        <w:t>)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958C0" w:rsidRPr="006958C0" w:rsidRDefault="00F658D0" w:rsidP="006958C0">
      <w:pPr>
        <w:widowControl w:val="0"/>
        <w:numPr>
          <w:ilvl w:val="0"/>
          <w:numId w:val="4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Arial" w:hAnsi="Arial" w:cs="Arial"/>
          <w:sz w:val="24"/>
          <w:szCs w:val="24"/>
        </w:rPr>
      </w:pPr>
      <w:r w:rsidRPr="006958C0">
        <w:rPr>
          <w:rFonts w:ascii="Arial" w:hAnsi="Arial" w:cs="Arial"/>
          <w:sz w:val="24"/>
          <w:szCs w:val="24"/>
        </w:rPr>
        <w:t>Тёмные или светлые полосы</w:t>
      </w:r>
      <w:r w:rsidRPr="006958C0">
        <w:rPr>
          <w:rFonts w:ascii="Times New Roman" w:hAnsi="Times New Roman" w:cs="Times New Roman"/>
          <w:sz w:val="24"/>
          <w:szCs w:val="24"/>
        </w:rPr>
        <w:t>,</w:t>
      </w:r>
      <w:r w:rsidRPr="006958C0">
        <w:rPr>
          <w:rFonts w:ascii="Arial" w:hAnsi="Arial" w:cs="Arial"/>
          <w:sz w:val="24"/>
          <w:szCs w:val="24"/>
        </w:rPr>
        <w:t xml:space="preserve"> пятна </w:t>
      </w:r>
      <w:r w:rsidRPr="006958C0">
        <w:rPr>
          <w:rFonts w:ascii="Times New Roman" w:hAnsi="Times New Roman" w:cs="Times New Roman"/>
          <w:sz w:val="24"/>
          <w:szCs w:val="24"/>
        </w:rPr>
        <w:t>(</w:t>
      </w:r>
      <w:r w:rsidRPr="006958C0">
        <w:rPr>
          <w:rFonts w:ascii="Arial" w:hAnsi="Arial" w:cs="Arial"/>
          <w:sz w:val="24"/>
          <w:szCs w:val="24"/>
        </w:rPr>
        <w:t>на фасадах ПВХ металлик</w:t>
      </w:r>
      <w:r w:rsidRPr="006958C0">
        <w:rPr>
          <w:rFonts w:ascii="Times New Roman" w:hAnsi="Times New Roman" w:cs="Times New Roman"/>
          <w:sz w:val="24"/>
          <w:szCs w:val="24"/>
        </w:rPr>
        <w:t>)</w:t>
      </w:r>
    </w:p>
    <w:p w:rsidR="00D576C8" w:rsidRPr="006958C0" w:rsidRDefault="006958C0">
      <w:pPr>
        <w:widowControl w:val="0"/>
        <w:numPr>
          <w:ilvl w:val="0"/>
          <w:numId w:val="4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Неоднородность распределения эффектов </w:t>
      </w:r>
      <w:r w:rsidR="00F658D0" w:rsidRPr="005C50C4">
        <w:rPr>
          <w:rFonts w:ascii="Arial" w:hAnsi="Arial" w:cs="Arial"/>
          <w:sz w:val="24"/>
          <w:szCs w:val="24"/>
        </w:rPr>
        <w:t xml:space="preserve"> </w:t>
      </w:r>
    </w:p>
    <w:p w:rsidR="006958C0" w:rsidRPr="005C50C4" w:rsidRDefault="006958C0">
      <w:pPr>
        <w:widowControl w:val="0"/>
        <w:numPr>
          <w:ilvl w:val="0"/>
          <w:numId w:val="4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Несоответствие тональности от исходного образца.</w:t>
      </w:r>
      <w:r w:rsidR="00CE74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7416">
        <w:rPr>
          <w:rFonts w:ascii="Arial" w:hAnsi="Arial" w:cs="Arial"/>
          <w:sz w:val="24"/>
          <w:szCs w:val="24"/>
        </w:rPr>
        <w:t>(Пленка производится заводами порционно.</w:t>
      </w:r>
      <w:proofErr w:type="gramEnd"/>
      <w:r w:rsidR="00CE74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7416">
        <w:rPr>
          <w:rFonts w:ascii="Arial" w:hAnsi="Arial" w:cs="Arial"/>
          <w:sz w:val="24"/>
          <w:szCs w:val="24"/>
        </w:rPr>
        <w:t>При поступлении новой  партии высока вероятность значительного расхождения цвета и тональности от представленных образцов.)</w:t>
      </w:r>
      <w:proofErr w:type="gramEnd"/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overflowPunct w:val="0"/>
        <w:autoSpaceDE w:val="0"/>
        <w:autoSpaceDN w:val="0"/>
        <w:adjustRightInd w:val="0"/>
        <w:spacing w:after="0" w:line="391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b/>
          <w:bCs/>
          <w:u w:val="single"/>
        </w:rPr>
        <w:t>ПРИМЕЧАНИЯ</w:t>
      </w:r>
      <w:r w:rsidRPr="005C50C4">
        <w:rPr>
          <w:rFonts w:ascii="Times New Roman" w:hAnsi="Times New Roman" w:cs="Times New Roman"/>
          <w:b/>
          <w:bCs/>
          <w:u w:val="single"/>
        </w:rPr>
        <w:t>:</w:t>
      </w:r>
      <w:r w:rsidRPr="005C50C4">
        <w:rPr>
          <w:rFonts w:ascii="Arial" w:hAnsi="Arial" w:cs="Arial"/>
          <w:b/>
          <w:bCs/>
        </w:rPr>
        <w:t xml:space="preserve"> </w:t>
      </w:r>
      <w:r w:rsidRPr="005C50C4">
        <w:rPr>
          <w:rFonts w:ascii="Arial" w:hAnsi="Arial" w:cs="Arial"/>
        </w:rPr>
        <w:t>на фасадах ПВХ металлик могут проявляться</w:t>
      </w:r>
      <w:r w:rsidRPr="005C50C4">
        <w:rPr>
          <w:rFonts w:ascii="Arial" w:hAnsi="Arial" w:cs="Arial"/>
          <w:b/>
          <w:bCs/>
        </w:rPr>
        <w:t xml:space="preserve"> </w:t>
      </w:r>
      <w:proofErr w:type="spellStart"/>
      <w:r w:rsidRPr="005C50C4">
        <w:rPr>
          <w:rFonts w:ascii="Arial" w:hAnsi="Arial" w:cs="Arial"/>
          <w:b/>
          <w:bCs/>
          <w:i/>
          <w:iCs/>
        </w:rPr>
        <w:t>микрополосы</w:t>
      </w:r>
      <w:proofErr w:type="spellEnd"/>
      <w:r w:rsidRPr="005C50C4">
        <w:rPr>
          <w:rFonts w:ascii="Times New Roman" w:hAnsi="Times New Roman" w:cs="Times New Roman"/>
          <w:b/>
          <w:bCs/>
        </w:rPr>
        <w:t>,</w:t>
      </w:r>
      <w:r w:rsidRPr="005C50C4">
        <w:rPr>
          <w:rFonts w:ascii="Arial" w:hAnsi="Arial" w:cs="Arial"/>
          <w:b/>
          <w:bCs/>
        </w:rPr>
        <w:t xml:space="preserve"> </w:t>
      </w:r>
      <w:r w:rsidRPr="005C50C4">
        <w:rPr>
          <w:rFonts w:ascii="Arial" w:hAnsi="Arial" w:cs="Arial"/>
        </w:rPr>
        <w:t>похожие на разводы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  <w:b/>
          <w:bCs/>
        </w:rPr>
        <w:t xml:space="preserve"> </w:t>
      </w:r>
      <w:proofErr w:type="spellStart"/>
      <w:r w:rsidRPr="005C50C4">
        <w:rPr>
          <w:rFonts w:ascii="Arial" w:hAnsi="Arial" w:cs="Arial"/>
        </w:rPr>
        <w:t>микроцарапины</w:t>
      </w:r>
      <w:proofErr w:type="spellEnd"/>
      <w:r w:rsidRPr="005C50C4">
        <w:rPr>
          <w:rFonts w:ascii="Arial" w:hAnsi="Arial" w:cs="Arial"/>
        </w:rPr>
        <w:t xml:space="preserve"> или на дефект потрескавшейся лакированной поверхности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</w:t>
      </w:r>
      <w:r w:rsidRPr="005C50C4">
        <w:rPr>
          <w:rFonts w:ascii="Arial" w:hAnsi="Arial" w:cs="Arial"/>
          <w:b/>
          <w:bCs/>
          <w:i/>
          <w:iCs/>
        </w:rPr>
        <w:t>тёмные или светлые</w:t>
      </w:r>
      <w:r w:rsidRPr="005C50C4">
        <w:rPr>
          <w:rFonts w:ascii="Arial" w:hAnsi="Arial" w:cs="Arial"/>
        </w:rPr>
        <w:t xml:space="preserve"> </w:t>
      </w:r>
      <w:r w:rsidRPr="005C50C4">
        <w:rPr>
          <w:rFonts w:ascii="Arial" w:hAnsi="Arial" w:cs="Arial"/>
          <w:b/>
          <w:bCs/>
          <w:i/>
          <w:iCs/>
        </w:rPr>
        <w:t>полосы</w:t>
      </w:r>
      <w:r w:rsidRPr="005C50C4">
        <w:rPr>
          <w:rFonts w:ascii="Times New Roman" w:hAnsi="Times New Roman" w:cs="Times New Roman"/>
          <w:b/>
          <w:bCs/>
        </w:rPr>
        <w:t>,</w:t>
      </w:r>
      <w:r w:rsidRPr="005C50C4">
        <w:rPr>
          <w:rFonts w:ascii="Arial" w:hAnsi="Arial" w:cs="Arial"/>
          <w:b/>
          <w:bCs/>
          <w:i/>
          <w:iCs/>
        </w:rPr>
        <w:t xml:space="preserve"> пятна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  <w:b/>
          <w:bCs/>
          <w:i/>
          <w:iCs/>
        </w:rPr>
        <w:t xml:space="preserve"> </w:t>
      </w:r>
      <w:r w:rsidRPr="005C50C4">
        <w:rPr>
          <w:rFonts w:ascii="Arial" w:hAnsi="Arial" w:cs="Arial"/>
        </w:rPr>
        <w:t>похожие на более светлые или более тёмные области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  <w:b/>
          <w:bCs/>
          <w:i/>
          <w:iCs/>
        </w:rPr>
        <w:t xml:space="preserve"> </w:t>
      </w:r>
      <w:r w:rsidRPr="005C50C4">
        <w:rPr>
          <w:rFonts w:ascii="Arial" w:hAnsi="Arial" w:cs="Arial"/>
        </w:rPr>
        <w:t>меняющие яркость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  <w:b/>
          <w:bCs/>
          <w:i/>
          <w:iCs/>
        </w:rPr>
        <w:t xml:space="preserve"> </w:t>
      </w:r>
      <w:r w:rsidRPr="005C50C4">
        <w:rPr>
          <w:rFonts w:ascii="Arial" w:hAnsi="Arial" w:cs="Arial"/>
        </w:rPr>
        <w:t>возникающие или исчезающие под определённым углом зрения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Они дефектами не являются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а классифицируются как неизбежные индивидуальные особенности металлизированных плёнок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Это обусловлено спецификой технологии производства этих плёнок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например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неравномерностью распространения спецэффекта и т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>д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Эти отклонения отследить невозможно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так как они появляются случайно в большей или меньшей степени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По этому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переделки по качеству внешнего вида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касающиеся выше перечисленных отклонений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производиться не будут</w:t>
      </w:r>
      <w:r w:rsidRPr="005C50C4">
        <w:rPr>
          <w:rFonts w:ascii="Times New Roman" w:hAnsi="Times New Roman" w:cs="Times New Roman"/>
        </w:rPr>
        <w:t>.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CE7416" w:rsidP="006958C0">
      <w:pPr>
        <w:widowControl w:val="0"/>
        <w:overflowPunct w:val="0"/>
        <w:autoSpaceDE w:val="0"/>
        <w:autoSpaceDN w:val="0"/>
        <w:adjustRightInd w:val="0"/>
        <w:spacing w:after="0" w:line="358" w:lineRule="auto"/>
        <w:ind w:left="60" w:right="2280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F658D0" w:rsidRPr="005C50C4">
        <w:rPr>
          <w:rFonts w:ascii="Times New Roman" w:hAnsi="Times New Roman" w:cs="Times New Roman"/>
          <w:sz w:val="24"/>
          <w:szCs w:val="24"/>
        </w:rPr>
        <w:t xml:space="preserve"> </w:t>
      </w:r>
      <w:r w:rsidR="00F658D0" w:rsidRPr="005C50C4">
        <w:rPr>
          <w:rFonts w:ascii="Arial" w:hAnsi="Arial" w:cs="Arial"/>
          <w:sz w:val="24"/>
          <w:szCs w:val="24"/>
        </w:rPr>
        <w:t xml:space="preserve">Проявление </w:t>
      </w:r>
      <w:proofErr w:type="spellStart"/>
      <w:r w:rsidR="00F658D0" w:rsidRPr="005C50C4">
        <w:rPr>
          <w:rFonts w:ascii="Arial" w:hAnsi="Arial" w:cs="Arial"/>
          <w:sz w:val="24"/>
          <w:szCs w:val="24"/>
        </w:rPr>
        <w:t>микроволокон</w:t>
      </w:r>
      <w:proofErr w:type="spellEnd"/>
      <w:r w:rsidR="00F658D0" w:rsidRPr="005C50C4">
        <w:rPr>
          <w:rFonts w:ascii="Arial" w:hAnsi="Arial" w:cs="Arial"/>
          <w:sz w:val="24"/>
          <w:szCs w:val="24"/>
        </w:rPr>
        <w:t xml:space="preserve"> МДФ на фасадах ПВХ в алюминиевом профиле</w:t>
      </w:r>
      <w:r w:rsidR="00F658D0" w:rsidRPr="005C5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6C8" w:rsidRPr="005C50C4" w:rsidRDefault="00CE7416" w:rsidP="006958C0">
      <w:pPr>
        <w:widowControl w:val="0"/>
        <w:overflowPunct w:val="0"/>
        <w:autoSpaceDE w:val="0"/>
        <w:autoSpaceDN w:val="0"/>
        <w:adjustRightInd w:val="0"/>
        <w:spacing w:after="0" w:line="35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2.2.9</w:t>
      </w:r>
      <w:r w:rsidR="006958C0">
        <w:rPr>
          <w:rFonts w:ascii="Arial" w:hAnsi="Arial" w:cs="Arial"/>
          <w:sz w:val="24"/>
          <w:szCs w:val="24"/>
        </w:rPr>
        <w:t xml:space="preserve"> </w:t>
      </w:r>
      <w:r w:rsidR="00F658D0" w:rsidRPr="005C50C4">
        <w:rPr>
          <w:rFonts w:ascii="Arial" w:hAnsi="Arial" w:cs="Arial"/>
          <w:sz w:val="24"/>
          <w:szCs w:val="24"/>
        </w:rPr>
        <w:t xml:space="preserve">Заделки в количестве не более </w:t>
      </w:r>
      <w:r w:rsidR="00F658D0" w:rsidRPr="005C50C4">
        <w:rPr>
          <w:rFonts w:ascii="Times New Roman" w:hAnsi="Times New Roman" w:cs="Times New Roman"/>
          <w:sz w:val="24"/>
          <w:szCs w:val="24"/>
        </w:rPr>
        <w:t>3-</w:t>
      </w:r>
      <w:r w:rsidR="00F658D0" w:rsidRPr="005C50C4">
        <w:rPr>
          <w:rFonts w:ascii="Arial" w:hAnsi="Arial" w:cs="Arial"/>
          <w:sz w:val="24"/>
          <w:szCs w:val="24"/>
        </w:rPr>
        <w:t xml:space="preserve">х на </w:t>
      </w:r>
      <w:r w:rsidR="00F658D0" w:rsidRPr="005C50C4">
        <w:rPr>
          <w:rFonts w:ascii="Times New Roman" w:hAnsi="Times New Roman" w:cs="Times New Roman"/>
          <w:sz w:val="24"/>
          <w:szCs w:val="24"/>
        </w:rPr>
        <w:t>0,3</w:t>
      </w:r>
      <w:r w:rsidR="00F658D0" w:rsidRPr="005C50C4">
        <w:rPr>
          <w:rFonts w:ascii="Arial" w:hAnsi="Arial" w:cs="Arial"/>
          <w:sz w:val="24"/>
          <w:szCs w:val="24"/>
        </w:rPr>
        <w:t>м кв</w:t>
      </w:r>
      <w:r w:rsidR="00F658D0" w:rsidRPr="005C50C4">
        <w:rPr>
          <w:rFonts w:ascii="Times New Roman" w:hAnsi="Times New Roman" w:cs="Times New Roman"/>
          <w:sz w:val="24"/>
          <w:szCs w:val="24"/>
        </w:rPr>
        <w:t>.</w:t>
      </w:r>
      <w:r w:rsidR="00F658D0" w:rsidRPr="005C50C4">
        <w:rPr>
          <w:rFonts w:ascii="Arial" w:hAnsi="Arial" w:cs="Arial"/>
          <w:sz w:val="24"/>
          <w:szCs w:val="24"/>
        </w:rPr>
        <w:t xml:space="preserve"> размером не более </w:t>
      </w:r>
      <w:r w:rsidR="00F658D0" w:rsidRPr="005C50C4">
        <w:rPr>
          <w:rFonts w:ascii="Times New Roman" w:hAnsi="Times New Roman" w:cs="Times New Roman"/>
          <w:sz w:val="24"/>
          <w:szCs w:val="24"/>
        </w:rPr>
        <w:t>6</w:t>
      </w:r>
      <w:r w:rsidR="00F658D0" w:rsidRPr="005C50C4">
        <w:rPr>
          <w:rFonts w:ascii="Arial" w:hAnsi="Arial" w:cs="Arial"/>
          <w:sz w:val="24"/>
          <w:szCs w:val="24"/>
        </w:rPr>
        <w:t xml:space="preserve">мм каждая </w:t>
      </w:r>
      <w:r w:rsidR="00F658D0" w:rsidRPr="005C50C4">
        <w:rPr>
          <w:rFonts w:ascii="Times New Roman" w:hAnsi="Times New Roman" w:cs="Times New Roman"/>
          <w:sz w:val="24"/>
          <w:szCs w:val="24"/>
        </w:rPr>
        <w:t>(</w:t>
      </w:r>
      <w:r w:rsidR="00F658D0" w:rsidRPr="005C50C4">
        <w:rPr>
          <w:rFonts w:ascii="Arial" w:hAnsi="Arial" w:cs="Arial"/>
          <w:sz w:val="24"/>
          <w:szCs w:val="24"/>
        </w:rPr>
        <w:t xml:space="preserve">не более </w:t>
      </w:r>
      <w:r w:rsidR="00F658D0" w:rsidRPr="005C50C4">
        <w:rPr>
          <w:rFonts w:ascii="Times New Roman" w:hAnsi="Times New Roman" w:cs="Times New Roman"/>
          <w:sz w:val="24"/>
          <w:szCs w:val="24"/>
        </w:rPr>
        <w:t>3-</w:t>
      </w:r>
      <w:r w:rsidR="00F658D0" w:rsidRPr="005C50C4">
        <w:rPr>
          <w:rFonts w:ascii="Arial" w:hAnsi="Arial" w:cs="Arial"/>
          <w:sz w:val="24"/>
          <w:szCs w:val="24"/>
        </w:rPr>
        <w:t>х штук на фасаде средних размеров</w:t>
      </w:r>
      <w:r w:rsidR="00F658D0" w:rsidRPr="005C50C4">
        <w:rPr>
          <w:rFonts w:ascii="Times New Roman" w:hAnsi="Times New Roman" w:cs="Times New Roman"/>
          <w:sz w:val="24"/>
          <w:szCs w:val="24"/>
        </w:rPr>
        <w:t>)</w:t>
      </w:r>
      <w:r w:rsidR="00F658D0"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CE7416" w:rsidP="00CE7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2.3.0.</w:t>
      </w:r>
      <w:r w:rsidR="00F658D0" w:rsidRPr="00CE7416">
        <w:rPr>
          <w:rFonts w:ascii="Arial" w:hAnsi="Arial" w:cs="Arial"/>
          <w:sz w:val="23"/>
          <w:szCs w:val="23"/>
        </w:rPr>
        <w:t>Единичные</w:t>
      </w:r>
      <w:r w:rsidR="00F658D0" w:rsidRPr="00CE7416">
        <w:rPr>
          <w:rFonts w:ascii="Times New Roman" w:hAnsi="Times New Roman" w:cs="Times New Roman"/>
          <w:sz w:val="23"/>
          <w:szCs w:val="23"/>
        </w:rPr>
        <w:t>,</w:t>
      </w:r>
      <w:r w:rsidR="00F658D0" w:rsidRPr="00CE7416">
        <w:rPr>
          <w:rFonts w:ascii="Arial" w:hAnsi="Arial" w:cs="Arial"/>
          <w:sz w:val="23"/>
          <w:szCs w:val="23"/>
        </w:rPr>
        <w:t xml:space="preserve"> локальные неровности плиты</w:t>
      </w:r>
      <w:r w:rsidR="00F658D0" w:rsidRPr="00CE7416">
        <w:rPr>
          <w:rFonts w:ascii="Times New Roman" w:hAnsi="Times New Roman" w:cs="Times New Roman"/>
          <w:sz w:val="23"/>
          <w:szCs w:val="23"/>
        </w:rPr>
        <w:t>,</w:t>
      </w:r>
      <w:r w:rsidR="00F658D0" w:rsidRPr="00CE7416">
        <w:rPr>
          <w:rFonts w:ascii="Arial" w:hAnsi="Arial" w:cs="Arial"/>
          <w:sz w:val="23"/>
          <w:szCs w:val="23"/>
        </w:rPr>
        <w:t xml:space="preserve"> проявление структуры плиты</w:t>
      </w:r>
      <w:r w:rsidR="00F658D0" w:rsidRPr="00CE7416">
        <w:rPr>
          <w:rFonts w:ascii="Times New Roman" w:hAnsi="Times New Roman" w:cs="Times New Roman"/>
          <w:sz w:val="23"/>
          <w:szCs w:val="23"/>
        </w:rPr>
        <w:t>,</w:t>
      </w:r>
      <w:r w:rsidR="00F658D0" w:rsidRPr="00CE7416">
        <w:rPr>
          <w:rFonts w:ascii="Arial" w:hAnsi="Arial" w:cs="Arial"/>
          <w:sz w:val="23"/>
          <w:szCs w:val="23"/>
        </w:rPr>
        <w:t xml:space="preserve"> мелкие морщины</w:t>
      </w:r>
      <w:r w:rsidR="00F658D0" w:rsidRPr="00CE7416">
        <w:rPr>
          <w:rFonts w:ascii="Times New Roman" w:hAnsi="Times New Roman" w:cs="Times New Roman"/>
          <w:sz w:val="23"/>
          <w:szCs w:val="23"/>
        </w:rPr>
        <w:t>.</w:t>
      </w:r>
      <w:r w:rsidR="00F658D0" w:rsidRPr="00CE7416">
        <w:rPr>
          <w:rFonts w:ascii="Arial" w:hAnsi="Arial" w:cs="Arial"/>
          <w:sz w:val="23"/>
          <w:szCs w:val="23"/>
        </w:rPr>
        <w:t xml:space="preserve"> </w:t>
      </w:r>
    </w:p>
    <w:p w:rsidR="00CE7416" w:rsidRPr="00CE7416" w:rsidRDefault="00CE7416" w:rsidP="00CE7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При заказе по чертежам заказчика претензии по качеству не принимаются.</w:t>
      </w:r>
    </w:p>
    <w:p w:rsidR="006958C0" w:rsidRPr="006958C0" w:rsidRDefault="006958C0" w:rsidP="006958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D576C8" w:rsidRDefault="00F658D0">
      <w:pPr>
        <w:widowControl w:val="0"/>
        <w:numPr>
          <w:ilvl w:val="1"/>
          <w:numId w:val="46"/>
        </w:numPr>
        <w:tabs>
          <w:tab w:val="clear" w:pos="1440"/>
          <w:tab w:val="num" w:pos="2540"/>
        </w:tabs>
        <w:overflowPunct w:val="0"/>
        <w:autoSpaceDE w:val="0"/>
        <w:autoSpaceDN w:val="0"/>
        <w:adjustRightInd w:val="0"/>
        <w:spacing w:after="0" w:line="240" w:lineRule="auto"/>
        <w:ind w:left="2540" w:hanging="23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ge23"/>
      <w:bookmarkEnd w:id="10"/>
      <w:r>
        <w:rPr>
          <w:rFonts w:ascii="Arial" w:hAnsi="Arial" w:cs="Arial"/>
          <w:sz w:val="24"/>
          <w:szCs w:val="24"/>
        </w:rPr>
        <w:t xml:space="preserve">ОБЩИЕ НЕДОПУСТИМЫЕ ОТКЛОНЕНИЯ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ДЕФЕКТЫ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C50C4">
        <w:rPr>
          <w:rFonts w:ascii="Arial" w:hAnsi="Arial" w:cs="Arial"/>
        </w:rPr>
        <w:t>Единичные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локальные неровности плиты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проявление структуры плиты на лицевой поверхности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80"/>
        <w:jc w:val="both"/>
        <w:rPr>
          <w:rFonts w:ascii="Times New Roman" w:hAnsi="Times New Roman" w:cs="Times New Roman"/>
        </w:rPr>
      </w:pPr>
      <w:r w:rsidRPr="005C50C4">
        <w:rPr>
          <w:rFonts w:ascii="Arial" w:hAnsi="Arial" w:cs="Arial"/>
        </w:rPr>
        <w:t>Выпуклости на лицевой поверхности из</w:t>
      </w:r>
      <w:r w:rsidRPr="005C50C4">
        <w:rPr>
          <w:rFonts w:ascii="Times New Roman" w:hAnsi="Times New Roman" w:cs="Times New Roman"/>
        </w:rPr>
        <w:t>-</w:t>
      </w:r>
      <w:r w:rsidRPr="005C50C4">
        <w:rPr>
          <w:rFonts w:ascii="Arial" w:hAnsi="Arial" w:cs="Arial"/>
        </w:rPr>
        <w:t>за посторонних частиц под плёнкой</w:t>
      </w:r>
      <w:r w:rsidRPr="005C50C4">
        <w:rPr>
          <w:rFonts w:ascii="Times New Roman" w:hAnsi="Times New Roman" w:cs="Times New Roman"/>
        </w:rPr>
        <w:t>:</w:t>
      </w:r>
      <w:r w:rsidRPr="005C50C4">
        <w:rPr>
          <w:rFonts w:ascii="Arial" w:hAnsi="Arial" w:cs="Arial"/>
        </w:rPr>
        <w:t xml:space="preserve"> пылевые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клеевые и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</w:rPr>
      </w:pPr>
    </w:p>
    <w:p w:rsidR="00D576C8" w:rsidRDefault="00F658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Инородные включения на лицевой поверхности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Многочисленные пузыри и вмятины на лицевой поверхности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 xml:space="preserve">Следы грубой шлифовки </w:t>
      </w:r>
      <w:r w:rsidRPr="005C50C4">
        <w:rPr>
          <w:rFonts w:ascii="Times New Roman" w:hAnsi="Times New Roman" w:cs="Times New Roman"/>
          <w:sz w:val="24"/>
          <w:szCs w:val="24"/>
        </w:rPr>
        <w:t>(</w:t>
      </w:r>
      <w:r w:rsidRPr="005C50C4">
        <w:rPr>
          <w:rFonts w:ascii="Arial" w:hAnsi="Arial" w:cs="Arial"/>
          <w:sz w:val="24"/>
          <w:szCs w:val="24"/>
        </w:rPr>
        <w:t>следы от шлифовального круга и т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>д</w:t>
      </w:r>
      <w:r w:rsidRPr="005C50C4">
        <w:rPr>
          <w:rFonts w:ascii="Times New Roman" w:hAnsi="Times New Roman" w:cs="Times New Roman"/>
          <w:sz w:val="24"/>
          <w:szCs w:val="24"/>
        </w:rPr>
        <w:t>.)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0"/>
          <w:numId w:val="4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Следы грубой фрезеровки по краю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неровности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 xml:space="preserve">Отклонение геометрии </w:t>
      </w:r>
      <w:r w:rsidRPr="005C50C4">
        <w:rPr>
          <w:rFonts w:ascii="Times New Roman" w:hAnsi="Times New Roman" w:cs="Times New Roman"/>
          <w:sz w:val="24"/>
          <w:szCs w:val="24"/>
        </w:rPr>
        <w:t>(</w:t>
      </w:r>
      <w:r w:rsidRPr="005C50C4">
        <w:rPr>
          <w:rFonts w:ascii="Arial" w:hAnsi="Arial" w:cs="Arial"/>
          <w:sz w:val="24"/>
          <w:szCs w:val="24"/>
        </w:rPr>
        <w:t>рисунка</w:t>
      </w:r>
      <w:r w:rsidRPr="005C50C4">
        <w:rPr>
          <w:rFonts w:ascii="Times New Roman" w:hAnsi="Times New Roman" w:cs="Times New Roman"/>
          <w:sz w:val="24"/>
          <w:szCs w:val="24"/>
        </w:rPr>
        <w:t>)</w:t>
      </w:r>
      <w:r w:rsidRPr="005C50C4">
        <w:rPr>
          <w:rFonts w:ascii="Arial" w:hAnsi="Arial" w:cs="Arial"/>
          <w:sz w:val="24"/>
          <w:szCs w:val="24"/>
        </w:rPr>
        <w:t xml:space="preserve"> фрезеровки по фасаду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 xml:space="preserve">Вмятины в месте фрезеровки по краю и по фасаду </w:t>
      </w:r>
      <w:r w:rsidRPr="005C50C4">
        <w:rPr>
          <w:rFonts w:ascii="Times New Roman" w:hAnsi="Times New Roman" w:cs="Times New Roman"/>
          <w:sz w:val="24"/>
          <w:szCs w:val="24"/>
        </w:rPr>
        <w:t>(</w:t>
      </w:r>
      <w:r w:rsidRPr="005C50C4">
        <w:rPr>
          <w:rFonts w:ascii="Arial" w:hAnsi="Arial" w:cs="Arial"/>
          <w:sz w:val="24"/>
          <w:szCs w:val="24"/>
        </w:rPr>
        <w:t>сколы по фрезе</w:t>
      </w:r>
      <w:r w:rsidRPr="005C50C4">
        <w:rPr>
          <w:rFonts w:ascii="Times New Roman" w:hAnsi="Times New Roman" w:cs="Times New Roman"/>
          <w:sz w:val="24"/>
          <w:szCs w:val="24"/>
        </w:rPr>
        <w:t>)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Трещины на лицевой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торцевой и обратной поверхности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 xml:space="preserve">Сползшая с торца плёнка </w:t>
      </w:r>
      <w:r w:rsidRPr="005C50C4">
        <w:rPr>
          <w:rFonts w:ascii="Times New Roman" w:hAnsi="Times New Roman" w:cs="Times New Roman"/>
          <w:sz w:val="24"/>
          <w:szCs w:val="24"/>
        </w:rPr>
        <w:t>(</w:t>
      </w:r>
      <w:r w:rsidRPr="005C50C4">
        <w:rPr>
          <w:rFonts w:ascii="Arial" w:hAnsi="Arial" w:cs="Arial"/>
          <w:sz w:val="24"/>
          <w:szCs w:val="24"/>
        </w:rPr>
        <w:t>оголённый торец МДФ</w:t>
      </w:r>
      <w:r w:rsidRPr="005C50C4">
        <w:rPr>
          <w:rFonts w:ascii="Times New Roman" w:hAnsi="Times New Roman" w:cs="Times New Roman"/>
          <w:sz w:val="24"/>
          <w:szCs w:val="24"/>
        </w:rPr>
        <w:t>)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Наличие острой кромки ПВХ на обратной стороне изделий и на углах изделий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562"/>
        </w:tabs>
        <w:overflowPunct w:val="0"/>
        <w:autoSpaceDE w:val="0"/>
        <w:autoSpaceDN w:val="0"/>
        <w:adjustRightInd w:val="0"/>
        <w:spacing w:after="0" w:line="35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5C50C4">
        <w:rPr>
          <w:rFonts w:ascii="Arial" w:hAnsi="Arial" w:cs="Arial"/>
          <w:sz w:val="24"/>
          <w:szCs w:val="24"/>
        </w:rPr>
        <w:t>Защёлкнутые углы</w:t>
      </w:r>
      <w:r w:rsidRPr="005C50C4">
        <w:rPr>
          <w:rFonts w:ascii="Times New Roman" w:hAnsi="Times New Roman" w:cs="Times New Roman"/>
          <w:sz w:val="24"/>
          <w:szCs w:val="24"/>
        </w:rPr>
        <w:t>» (</w:t>
      </w:r>
      <w:r w:rsidRPr="005C50C4">
        <w:rPr>
          <w:rFonts w:ascii="Arial" w:hAnsi="Arial" w:cs="Arial"/>
          <w:sz w:val="24"/>
          <w:szCs w:val="24"/>
        </w:rPr>
        <w:t>наложение</w:t>
      </w:r>
      <w:r w:rsidRPr="005C50C4">
        <w:rPr>
          <w:rFonts w:ascii="Times New Roman" w:hAnsi="Times New Roman" w:cs="Times New Roman"/>
          <w:sz w:val="24"/>
          <w:szCs w:val="24"/>
        </w:rPr>
        <w:t xml:space="preserve">, </w:t>
      </w:r>
      <w:r w:rsidRPr="005C50C4">
        <w:rPr>
          <w:rFonts w:ascii="Arial" w:hAnsi="Arial" w:cs="Arial"/>
          <w:sz w:val="24"/>
          <w:szCs w:val="24"/>
        </w:rPr>
        <w:t>складки плёнки</w:t>
      </w:r>
      <w:r w:rsidRPr="005C50C4">
        <w:rPr>
          <w:rFonts w:ascii="Times New Roman" w:hAnsi="Times New Roman" w:cs="Times New Roman"/>
          <w:sz w:val="24"/>
          <w:szCs w:val="24"/>
        </w:rPr>
        <w:t xml:space="preserve">) </w:t>
      </w:r>
      <w:r w:rsidRPr="005C50C4">
        <w:rPr>
          <w:rFonts w:ascii="Arial" w:hAnsi="Arial" w:cs="Arial"/>
          <w:sz w:val="24"/>
          <w:szCs w:val="24"/>
        </w:rPr>
        <w:t>на торцевой поверхности изделий</w:t>
      </w:r>
      <w:r w:rsidRPr="005C50C4">
        <w:rPr>
          <w:rFonts w:ascii="Times New Roman" w:hAnsi="Times New Roman" w:cs="Times New Roman"/>
          <w:sz w:val="24"/>
          <w:szCs w:val="24"/>
        </w:rPr>
        <w:t xml:space="preserve">, </w:t>
      </w:r>
      <w:r w:rsidRPr="005C50C4">
        <w:rPr>
          <w:rFonts w:ascii="Arial" w:hAnsi="Arial" w:cs="Arial"/>
          <w:sz w:val="24"/>
          <w:szCs w:val="24"/>
        </w:rPr>
        <w:t>и на углах</w:t>
      </w:r>
      <w:r w:rsidRPr="005C50C4">
        <w:rPr>
          <w:rFonts w:ascii="Times New Roman" w:hAnsi="Times New Roman" w:cs="Times New Roman"/>
          <w:sz w:val="24"/>
          <w:szCs w:val="24"/>
        </w:rPr>
        <w:t xml:space="preserve"> </w:t>
      </w:r>
      <w:r w:rsidRPr="005C50C4">
        <w:rPr>
          <w:rFonts w:ascii="Arial" w:hAnsi="Arial" w:cs="Arial"/>
          <w:sz w:val="24"/>
          <w:szCs w:val="24"/>
        </w:rPr>
        <w:t>изделий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0"/>
          <w:numId w:val="4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Отслоение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обратки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 xml:space="preserve">Отслоение спецэффекта по торцам </w:t>
      </w:r>
      <w:r w:rsidRPr="005C50C4">
        <w:rPr>
          <w:rFonts w:ascii="Times New Roman" w:hAnsi="Times New Roman" w:cs="Times New Roman"/>
          <w:sz w:val="24"/>
          <w:szCs w:val="24"/>
        </w:rPr>
        <w:t>(</w:t>
      </w:r>
      <w:r w:rsidRPr="005C50C4">
        <w:rPr>
          <w:rFonts w:ascii="Arial" w:hAnsi="Arial" w:cs="Arial"/>
          <w:sz w:val="24"/>
          <w:szCs w:val="24"/>
        </w:rPr>
        <w:t>на фасадах ПВХ Металлик</w:t>
      </w:r>
      <w:r w:rsidRPr="005C50C4">
        <w:rPr>
          <w:rFonts w:ascii="Times New Roman" w:hAnsi="Times New Roman" w:cs="Times New Roman"/>
          <w:sz w:val="24"/>
          <w:szCs w:val="24"/>
        </w:rPr>
        <w:t>)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Times New Roman" w:hAnsi="Times New Roman" w:cs="Times New Roman"/>
          <w:sz w:val="24"/>
          <w:szCs w:val="24"/>
        </w:rPr>
        <w:t>«</w:t>
      </w:r>
      <w:r w:rsidRPr="005C50C4">
        <w:rPr>
          <w:rFonts w:ascii="Arial" w:hAnsi="Arial" w:cs="Arial"/>
          <w:sz w:val="24"/>
          <w:szCs w:val="24"/>
        </w:rPr>
        <w:t>Наплывы</w:t>
      </w:r>
      <w:r w:rsidRPr="005C50C4">
        <w:rPr>
          <w:rFonts w:ascii="Times New Roman" w:hAnsi="Times New Roman" w:cs="Times New Roman"/>
          <w:sz w:val="24"/>
          <w:szCs w:val="24"/>
        </w:rPr>
        <w:t>» (</w:t>
      </w:r>
      <w:r w:rsidRPr="005C50C4">
        <w:rPr>
          <w:rFonts w:ascii="Arial" w:hAnsi="Arial" w:cs="Arial"/>
          <w:sz w:val="24"/>
          <w:szCs w:val="24"/>
        </w:rPr>
        <w:t>перепонки</w:t>
      </w:r>
      <w:r w:rsidRPr="005C50C4">
        <w:rPr>
          <w:rFonts w:ascii="Times New Roman" w:hAnsi="Times New Roman" w:cs="Times New Roman"/>
          <w:sz w:val="24"/>
          <w:szCs w:val="24"/>
        </w:rPr>
        <w:t xml:space="preserve">) </w:t>
      </w:r>
      <w:r w:rsidRPr="005C50C4">
        <w:rPr>
          <w:rFonts w:ascii="Arial" w:hAnsi="Arial" w:cs="Arial"/>
          <w:sz w:val="24"/>
          <w:szCs w:val="24"/>
        </w:rPr>
        <w:t xml:space="preserve">на радиусах </w:t>
      </w:r>
      <w:proofErr w:type="spellStart"/>
      <w:r w:rsidRPr="005C50C4">
        <w:rPr>
          <w:rFonts w:ascii="Arial" w:hAnsi="Arial" w:cs="Arial"/>
          <w:sz w:val="24"/>
          <w:szCs w:val="24"/>
        </w:rPr>
        <w:t>скругления</w:t>
      </w:r>
      <w:proofErr w:type="spellEnd"/>
      <w:r w:rsidRPr="005C50C4">
        <w:rPr>
          <w:rFonts w:ascii="Arial" w:hAnsi="Arial" w:cs="Arial"/>
          <w:sz w:val="24"/>
          <w:szCs w:val="24"/>
        </w:rPr>
        <w:t xml:space="preserve"> углов внутри витрин</w:t>
      </w:r>
      <w:r w:rsidRPr="005C5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</w:rPr>
      </w:pPr>
      <w:r w:rsidRPr="005C50C4">
        <w:rPr>
          <w:rFonts w:ascii="Times New Roman" w:hAnsi="Times New Roman" w:cs="Times New Roman"/>
        </w:rPr>
        <w:t>«</w:t>
      </w:r>
      <w:proofErr w:type="spellStart"/>
      <w:r w:rsidRPr="005C50C4">
        <w:rPr>
          <w:rFonts w:ascii="Arial" w:hAnsi="Arial" w:cs="Arial"/>
        </w:rPr>
        <w:t>Зарезы</w:t>
      </w:r>
      <w:proofErr w:type="spellEnd"/>
      <w:r w:rsidRPr="005C50C4">
        <w:rPr>
          <w:rFonts w:ascii="Times New Roman" w:hAnsi="Times New Roman" w:cs="Times New Roman"/>
        </w:rPr>
        <w:t xml:space="preserve">» </w:t>
      </w:r>
      <w:r w:rsidRPr="005C50C4">
        <w:rPr>
          <w:rFonts w:ascii="Arial" w:hAnsi="Arial" w:cs="Arial"/>
        </w:rPr>
        <w:t>в виде оголённого торца МДФ на торцевой поверхности</w:t>
      </w:r>
      <w:r w:rsidRPr="005C50C4">
        <w:rPr>
          <w:rFonts w:ascii="Times New Roman" w:hAnsi="Times New Roman" w:cs="Times New Roman"/>
        </w:rPr>
        <w:t xml:space="preserve"> (</w:t>
      </w:r>
      <w:r w:rsidRPr="005C50C4">
        <w:rPr>
          <w:rFonts w:ascii="Arial" w:hAnsi="Arial" w:cs="Arial"/>
        </w:rPr>
        <w:t>из</w:t>
      </w:r>
      <w:r w:rsidRPr="005C50C4">
        <w:rPr>
          <w:rFonts w:ascii="Times New Roman" w:hAnsi="Times New Roman" w:cs="Times New Roman"/>
        </w:rPr>
        <w:t>-</w:t>
      </w:r>
      <w:r w:rsidRPr="005C50C4">
        <w:rPr>
          <w:rFonts w:ascii="Arial" w:hAnsi="Arial" w:cs="Arial"/>
        </w:rPr>
        <w:t>за некачественной обрезки</w:t>
      </w:r>
      <w:r w:rsidRPr="005C50C4">
        <w:rPr>
          <w:rFonts w:ascii="Times New Roman" w:hAnsi="Times New Roman" w:cs="Times New Roman"/>
        </w:rPr>
        <w:t xml:space="preserve">)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Загрязнения на лицевой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торцевой и обратной поверхности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1"/>
          <w:szCs w:val="21"/>
        </w:rPr>
      </w:pPr>
      <w:r w:rsidRPr="005C50C4">
        <w:rPr>
          <w:rFonts w:ascii="Arial" w:hAnsi="Arial" w:cs="Arial"/>
          <w:sz w:val="21"/>
          <w:szCs w:val="21"/>
        </w:rPr>
        <w:t>Локальное изменение цвета</w:t>
      </w:r>
      <w:r w:rsidRPr="005C50C4">
        <w:rPr>
          <w:rFonts w:ascii="Times New Roman" w:hAnsi="Times New Roman" w:cs="Times New Roman"/>
          <w:sz w:val="21"/>
          <w:szCs w:val="21"/>
        </w:rPr>
        <w:t>, «</w:t>
      </w:r>
      <w:proofErr w:type="spellStart"/>
      <w:r w:rsidRPr="005C50C4">
        <w:rPr>
          <w:rFonts w:ascii="Arial" w:hAnsi="Arial" w:cs="Arial"/>
          <w:sz w:val="21"/>
          <w:szCs w:val="21"/>
        </w:rPr>
        <w:t>побеление</w:t>
      </w:r>
      <w:proofErr w:type="spellEnd"/>
      <w:r w:rsidRPr="005C50C4">
        <w:rPr>
          <w:rFonts w:ascii="Times New Roman" w:hAnsi="Times New Roman" w:cs="Times New Roman"/>
          <w:sz w:val="21"/>
          <w:szCs w:val="21"/>
        </w:rPr>
        <w:t>»</w:t>
      </w:r>
      <w:r w:rsidRPr="005C50C4">
        <w:rPr>
          <w:rFonts w:ascii="Arial" w:hAnsi="Arial" w:cs="Arial"/>
          <w:sz w:val="21"/>
          <w:szCs w:val="21"/>
        </w:rPr>
        <w:t xml:space="preserve"> цвета плёнки по торцам</w:t>
      </w:r>
      <w:r w:rsidRPr="005C50C4">
        <w:rPr>
          <w:rFonts w:ascii="Times New Roman" w:hAnsi="Times New Roman" w:cs="Times New Roman"/>
          <w:sz w:val="21"/>
          <w:szCs w:val="21"/>
        </w:rPr>
        <w:t>,</w:t>
      </w:r>
      <w:r w:rsidRPr="005C50C4">
        <w:rPr>
          <w:rFonts w:ascii="Arial" w:hAnsi="Arial" w:cs="Arial"/>
          <w:sz w:val="21"/>
          <w:szCs w:val="21"/>
        </w:rPr>
        <w:t xml:space="preserve"> краям фасада и углам изделия</w:t>
      </w:r>
      <w:r w:rsidRPr="005C50C4">
        <w:rPr>
          <w:rFonts w:ascii="Times New Roman" w:hAnsi="Times New Roman" w:cs="Times New Roman"/>
          <w:sz w:val="21"/>
          <w:szCs w:val="21"/>
        </w:rPr>
        <w:t>.</w:t>
      </w:r>
      <w:r w:rsidRPr="005C50C4">
        <w:rPr>
          <w:rFonts w:ascii="Arial" w:hAnsi="Arial" w:cs="Arial"/>
          <w:sz w:val="21"/>
          <w:szCs w:val="21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1"/>
          <w:szCs w:val="21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532"/>
        </w:tabs>
        <w:overflowPunct w:val="0"/>
        <w:autoSpaceDE w:val="0"/>
        <w:autoSpaceDN w:val="0"/>
        <w:adjustRightInd w:val="0"/>
        <w:spacing w:after="0" w:line="35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 xml:space="preserve">Неплотное прилегание к изделию алюминиевого профиля </w:t>
      </w:r>
      <w:r w:rsidRPr="005C50C4">
        <w:rPr>
          <w:rFonts w:ascii="Times New Roman" w:hAnsi="Times New Roman" w:cs="Times New Roman"/>
          <w:sz w:val="24"/>
          <w:szCs w:val="24"/>
        </w:rPr>
        <w:t>(</w:t>
      </w:r>
      <w:r w:rsidRPr="005C50C4">
        <w:rPr>
          <w:rFonts w:ascii="Arial" w:hAnsi="Arial" w:cs="Arial"/>
          <w:sz w:val="24"/>
          <w:szCs w:val="24"/>
        </w:rPr>
        <w:t>для фасадов ПВХ в алюминиевом профиле</w:t>
      </w:r>
      <w:r w:rsidRPr="005C50C4">
        <w:rPr>
          <w:rFonts w:ascii="Times New Roman" w:hAnsi="Times New Roman" w:cs="Times New Roman"/>
          <w:sz w:val="24"/>
          <w:szCs w:val="24"/>
        </w:rPr>
        <w:t>)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35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 xml:space="preserve">Несоответствие толщины фасада ширине алюминиевого профиля </w:t>
      </w:r>
      <w:r w:rsidRPr="005C50C4">
        <w:rPr>
          <w:rFonts w:ascii="Times New Roman" w:hAnsi="Times New Roman" w:cs="Times New Roman"/>
          <w:sz w:val="24"/>
          <w:szCs w:val="24"/>
        </w:rPr>
        <w:t>(</w:t>
      </w:r>
      <w:r w:rsidRPr="005C50C4">
        <w:rPr>
          <w:rFonts w:ascii="Arial" w:hAnsi="Arial" w:cs="Arial"/>
          <w:sz w:val="24"/>
          <w:szCs w:val="24"/>
        </w:rPr>
        <w:t>для фасадов ПВХ в алюминиевом профиле</w:t>
      </w:r>
      <w:r w:rsidRPr="005C50C4">
        <w:rPr>
          <w:rFonts w:ascii="Times New Roman" w:hAnsi="Times New Roman" w:cs="Times New Roman"/>
          <w:sz w:val="24"/>
          <w:szCs w:val="24"/>
        </w:rPr>
        <w:t>)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 xml:space="preserve">Зазоры по углам на алюминиевом профиле </w:t>
      </w:r>
      <w:r w:rsidRPr="005C50C4">
        <w:rPr>
          <w:rFonts w:ascii="Times New Roman" w:hAnsi="Times New Roman" w:cs="Times New Roman"/>
          <w:sz w:val="24"/>
          <w:szCs w:val="24"/>
        </w:rPr>
        <w:t>(</w:t>
      </w:r>
      <w:r w:rsidRPr="005C50C4">
        <w:rPr>
          <w:rFonts w:ascii="Arial" w:hAnsi="Arial" w:cs="Arial"/>
          <w:sz w:val="24"/>
          <w:szCs w:val="24"/>
        </w:rPr>
        <w:t>для фасадов ПВХ в алюминиевом профиле</w:t>
      </w:r>
      <w:r w:rsidRPr="005C50C4">
        <w:rPr>
          <w:rFonts w:ascii="Times New Roman" w:hAnsi="Times New Roman" w:cs="Times New Roman"/>
          <w:sz w:val="24"/>
          <w:szCs w:val="24"/>
        </w:rPr>
        <w:t>)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533"/>
        </w:tabs>
        <w:overflowPunct w:val="0"/>
        <w:autoSpaceDE w:val="0"/>
        <w:autoSpaceDN w:val="0"/>
        <w:adjustRightInd w:val="0"/>
        <w:spacing w:after="0" w:line="35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Забоины</w:t>
      </w:r>
      <w:r w:rsidRPr="005C50C4">
        <w:rPr>
          <w:rFonts w:ascii="Times New Roman" w:hAnsi="Times New Roman" w:cs="Times New Roman"/>
          <w:sz w:val="24"/>
          <w:szCs w:val="24"/>
        </w:rPr>
        <w:t>,</w:t>
      </w:r>
      <w:r w:rsidRPr="005C50C4">
        <w:rPr>
          <w:rFonts w:ascii="Arial" w:hAnsi="Arial" w:cs="Arial"/>
          <w:sz w:val="24"/>
          <w:szCs w:val="24"/>
        </w:rPr>
        <w:t xml:space="preserve"> царапины и вмятины на алюминиевом профиле </w:t>
      </w:r>
      <w:r w:rsidRPr="005C50C4">
        <w:rPr>
          <w:rFonts w:ascii="Times New Roman" w:hAnsi="Times New Roman" w:cs="Times New Roman"/>
          <w:sz w:val="24"/>
          <w:szCs w:val="24"/>
        </w:rPr>
        <w:t>(</w:t>
      </w:r>
      <w:r w:rsidRPr="005C50C4">
        <w:rPr>
          <w:rFonts w:ascii="Arial" w:hAnsi="Arial" w:cs="Arial"/>
          <w:sz w:val="24"/>
          <w:szCs w:val="24"/>
        </w:rPr>
        <w:t>для фасадов ПВХ в алюминиевом профиле</w:t>
      </w:r>
      <w:r w:rsidRPr="005C50C4">
        <w:rPr>
          <w:rFonts w:ascii="Times New Roman" w:hAnsi="Times New Roman" w:cs="Times New Roman"/>
          <w:sz w:val="24"/>
          <w:szCs w:val="24"/>
        </w:rPr>
        <w:t>)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</w:rPr>
      </w:pPr>
      <w:r w:rsidRPr="005C50C4">
        <w:rPr>
          <w:rFonts w:ascii="Arial" w:hAnsi="Arial" w:cs="Arial"/>
        </w:rPr>
        <w:t>Х</w:t>
      </w:r>
      <w:r w:rsidRPr="005C50C4">
        <w:rPr>
          <w:rFonts w:ascii="Times New Roman" w:hAnsi="Times New Roman" w:cs="Times New Roman"/>
        </w:rPr>
        <w:t>-</w:t>
      </w:r>
      <w:r w:rsidRPr="005C50C4">
        <w:rPr>
          <w:rFonts w:ascii="Arial" w:hAnsi="Arial" w:cs="Arial"/>
        </w:rPr>
        <w:t xml:space="preserve">образные торцы Фасадов в алюминиевом профиле </w:t>
      </w:r>
      <w:r w:rsidRPr="005C50C4">
        <w:rPr>
          <w:rFonts w:ascii="Times New Roman" w:hAnsi="Times New Roman" w:cs="Times New Roman"/>
        </w:rPr>
        <w:t>(</w:t>
      </w:r>
      <w:r w:rsidRPr="005C50C4">
        <w:rPr>
          <w:rFonts w:ascii="Arial" w:hAnsi="Arial" w:cs="Arial"/>
        </w:rPr>
        <w:t>отчётливо заметно при стыковке Фасадов</w:t>
      </w:r>
      <w:r w:rsidRPr="005C50C4">
        <w:rPr>
          <w:rFonts w:ascii="Times New Roman" w:hAnsi="Times New Roman" w:cs="Times New Roman"/>
        </w:rPr>
        <w:t>)</w:t>
      </w:r>
      <w:r w:rsidRPr="005C50C4">
        <w:rPr>
          <w:rFonts w:ascii="Arial" w:hAnsi="Arial" w:cs="Arial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</w:rPr>
      </w:pPr>
    </w:p>
    <w:p w:rsidR="00D576C8" w:rsidRPr="005C50C4" w:rsidRDefault="00F658D0">
      <w:pPr>
        <w:widowControl w:val="0"/>
        <w:numPr>
          <w:ilvl w:val="0"/>
          <w:numId w:val="4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sz w:val="24"/>
          <w:szCs w:val="24"/>
        </w:rPr>
        <w:t>Царапины на лицевой и торцевой поверхности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  <w:r w:rsidRPr="005C50C4">
        <w:rPr>
          <w:rFonts w:ascii="Arial" w:hAnsi="Arial" w:cs="Arial"/>
          <w:sz w:val="24"/>
          <w:szCs w:val="24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0"/>
          <w:numId w:val="47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Разнооттеночность</w:t>
      </w:r>
      <w:proofErr w:type="spellEnd"/>
      <w:r>
        <w:rPr>
          <w:rFonts w:ascii="Arial" w:hAnsi="Arial" w:cs="Arial"/>
          <w:sz w:val="24"/>
          <w:szCs w:val="24"/>
        </w:rPr>
        <w:t xml:space="preserve"> деталей в Заказе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320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b/>
          <w:bCs/>
          <w:sz w:val="24"/>
          <w:szCs w:val="24"/>
          <w:u w:val="single"/>
        </w:rPr>
        <w:t>ПРИМЕЧАНИЯ</w:t>
      </w:r>
      <w:r w:rsidRPr="005C50C4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5C50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>отклонения оттенков цвета плёнки возможны</w:t>
      </w:r>
      <w:r w:rsidRPr="005C50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5C50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>из</w:t>
      </w:r>
      <w:r w:rsidRPr="005C50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>за особенностей</w:t>
      </w:r>
      <w:r w:rsidRPr="005C50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C50C4">
        <w:rPr>
          <w:rFonts w:ascii="Arial" w:hAnsi="Arial" w:cs="Arial"/>
          <w:b/>
          <w:bCs/>
          <w:i/>
          <w:iCs/>
          <w:sz w:val="24"/>
          <w:szCs w:val="24"/>
        </w:rPr>
        <w:t>технологии её производства</w:t>
      </w:r>
      <w:r w:rsidRPr="005C50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numPr>
          <w:ilvl w:val="0"/>
          <w:numId w:val="48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 w:cs="Times New Roman"/>
        </w:rPr>
      </w:pPr>
      <w:r w:rsidRPr="005C50C4">
        <w:rPr>
          <w:rFonts w:ascii="Arial" w:hAnsi="Arial" w:cs="Arial"/>
        </w:rPr>
        <w:t>в случае дозаказа фасадов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за </w:t>
      </w:r>
      <w:proofErr w:type="spellStart"/>
      <w:r w:rsidRPr="005C50C4">
        <w:rPr>
          <w:rFonts w:ascii="Arial" w:hAnsi="Arial" w:cs="Arial"/>
        </w:rPr>
        <w:t>разнооттееночность</w:t>
      </w:r>
      <w:proofErr w:type="spellEnd"/>
      <w:r w:rsidRPr="005C50C4">
        <w:rPr>
          <w:rFonts w:ascii="Arial" w:hAnsi="Arial" w:cs="Arial"/>
        </w:rPr>
        <w:t xml:space="preserve"> плёнки</w:t>
      </w:r>
      <w:r w:rsidRPr="005C50C4">
        <w:rPr>
          <w:rFonts w:ascii="Times New Roman" w:hAnsi="Times New Roman" w:cs="Times New Roman"/>
        </w:rPr>
        <w:t>,</w:t>
      </w:r>
      <w:r w:rsidRPr="005C50C4">
        <w:rPr>
          <w:rFonts w:ascii="Arial" w:hAnsi="Arial" w:cs="Arial"/>
        </w:rPr>
        <w:t xml:space="preserve"> изготовитель ответственности не несёт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</w:rPr>
      </w:pP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576C8" w:rsidRDefault="00F658D0">
      <w:pPr>
        <w:widowControl w:val="0"/>
        <w:numPr>
          <w:ilvl w:val="0"/>
          <w:numId w:val="4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</w:rPr>
      </w:pPr>
      <w:proofErr w:type="gramStart"/>
      <w:r w:rsidRPr="005C50C4">
        <w:rPr>
          <w:rFonts w:ascii="Arial" w:hAnsi="Arial" w:cs="Arial"/>
        </w:rPr>
        <w:t>возможна</w:t>
      </w:r>
      <w:proofErr w:type="gramEnd"/>
      <w:r w:rsidRPr="005C50C4">
        <w:rPr>
          <w:rFonts w:ascii="Arial" w:hAnsi="Arial" w:cs="Arial"/>
        </w:rPr>
        <w:t xml:space="preserve"> </w:t>
      </w:r>
      <w:proofErr w:type="spellStart"/>
      <w:r w:rsidRPr="005C50C4">
        <w:rPr>
          <w:rFonts w:ascii="Arial" w:hAnsi="Arial" w:cs="Arial"/>
        </w:rPr>
        <w:t>разнооттеночность</w:t>
      </w:r>
      <w:proofErr w:type="spellEnd"/>
      <w:r w:rsidRPr="005C50C4">
        <w:rPr>
          <w:rFonts w:ascii="Arial" w:hAnsi="Arial" w:cs="Arial"/>
        </w:rPr>
        <w:t xml:space="preserve"> при не соблюдении правила при сборке мебели</w:t>
      </w:r>
      <w:r w:rsidRPr="005C50C4">
        <w:rPr>
          <w:rFonts w:ascii="Times New Roman" w:hAnsi="Times New Roman" w:cs="Times New Roman"/>
        </w:rPr>
        <w:t>.</w:t>
      </w:r>
      <w:r w:rsidRPr="005C5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См</w:t>
      </w:r>
      <w:r>
        <w:rPr>
          <w:rFonts w:ascii="Times New Roman" w:hAnsi="Times New Roman" w:cs="Times New Roman"/>
        </w:rPr>
        <w:t>.</w:t>
      </w:r>
      <w:r>
        <w:rPr>
          <w:rFonts w:ascii="Arial" w:hAnsi="Arial" w:cs="Arial"/>
        </w:rPr>
        <w:t xml:space="preserve"> Раздел </w:t>
      </w:r>
      <w:r>
        <w:rPr>
          <w:rFonts w:ascii="Times New Roman" w:hAnsi="Times New Roman" w:cs="Times New Roman"/>
        </w:rPr>
        <w:t>II,</w:t>
      </w:r>
      <w:r>
        <w:rPr>
          <w:rFonts w:ascii="Arial" w:hAnsi="Arial" w:cs="Arial"/>
        </w:rPr>
        <w:t xml:space="preserve"> п</w:t>
      </w:r>
      <w:r>
        <w:rPr>
          <w:rFonts w:ascii="Times New Roman" w:hAnsi="Times New Roman" w:cs="Times New Roman"/>
        </w:rPr>
        <w:t>.4.5</w:t>
      </w:r>
      <w:r>
        <w:rPr>
          <w:rFonts w:ascii="Arial" w:hAnsi="Arial" w:cs="Arial"/>
        </w:rPr>
        <w:t xml:space="preserve"> </w:t>
      </w:r>
    </w:p>
    <w:p w:rsidR="00F72A90" w:rsidRDefault="00F72A9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page25"/>
      <w:bookmarkEnd w:id="11"/>
    </w:p>
    <w:p w:rsidR="00D576C8" w:rsidRPr="005C50C4" w:rsidRDefault="00F658D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Times New Roman" w:hAnsi="Times New Roman" w:cs="Times New Roman"/>
          <w:sz w:val="24"/>
          <w:szCs w:val="24"/>
        </w:rPr>
        <w:t xml:space="preserve">3.26 </w:t>
      </w:r>
      <w:r w:rsidRPr="005C50C4">
        <w:rPr>
          <w:rFonts w:ascii="Arial" w:hAnsi="Arial" w:cs="Arial"/>
          <w:sz w:val="24"/>
          <w:szCs w:val="24"/>
        </w:rPr>
        <w:t>Ребристая поверхность фрезеровки по краю</w:t>
      </w:r>
      <w:r w:rsidRPr="005C50C4">
        <w:rPr>
          <w:rFonts w:ascii="Times New Roman" w:hAnsi="Times New Roman" w:cs="Times New Roman"/>
          <w:sz w:val="24"/>
          <w:szCs w:val="24"/>
        </w:rPr>
        <w:t>.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2400"/>
        <w:gridCol w:w="2020"/>
        <w:gridCol w:w="1080"/>
        <w:gridCol w:w="840"/>
        <w:gridCol w:w="1180"/>
        <w:gridCol w:w="2720"/>
        <w:gridCol w:w="30"/>
      </w:tblGrid>
      <w:tr w:rsidR="00D576C8">
        <w:trPr>
          <w:trHeight w:val="27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w w:val="97"/>
                <w:sz w:val="24"/>
                <w:szCs w:val="24"/>
              </w:rPr>
              <w:t>НОРМИРУЕМЫЕ ОТКЛОНЕНИЯ</w:t>
            </w: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: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295"/>
        </w:trPr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Times New Roman" w:hAnsi="Times New Roman" w:cs="Times New Roman"/>
                <w:w w:val="90"/>
                <w:sz w:val="24"/>
                <w:szCs w:val="24"/>
              </w:rPr>
              <w:t>(</w:t>
            </w:r>
            <w:r w:rsidRPr="005C50C4">
              <w:rPr>
                <w:rFonts w:ascii="Arial" w:hAnsi="Arial" w:cs="Arial"/>
                <w:w w:val="90"/>
                <w:sz w:val="24"/>
                <w:szCs w:val="24"/>
              </w:rPr>
              <w:t>заметные при оценке внешнего вида изделия в нормальных условиях</w:t>
            </w:r>
            <w:r w:rsidRPr="005C50C4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5"/>
                <w:sz w:val="24"/>
                <w:szCs w:val="24"/>
              </w:rPr>
              <w:t>№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Отклонение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Допуск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Разрешение на отклонение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Примечания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6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Лицевая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Торец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Обратная</w:t>
            </w: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4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мелкие</w:t>
            </w: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,</w:t>
            </w:r>
            <w:r>
              <w:rPr>
                <w:rFonts w:ascii="Arial" w:hAnsi="Arial" w:cs="Arial"/>
                <w:w w:val="91"/>
                <w:sz w:val="24"/>
                <w:szCs w:val="24"/>
              </w:rPr>
              <w:t xml:space="preserve"> длиной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Отсутствие ощутимого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Царапины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50</w:t>
            </w:r>
            <w:r>
              <w:rPr>
                <w:rFonts w:ascii="Arial" w:hAnsi="Arial" w:cs="Arial"/>
                <w:w w:val="92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,</w:t>
            </w:r>
            <w:r>
              <w:rPr>
                <w:rFonts w:ascii="Arial" w:hAnsi="Arial" w:cs="Arial"/>
                <w:w w:val="92"/>
                <w:sz w:val="24"/>
                <w:szCs w:val="24"/>
              </w:rPr>
              <w:t xml:space="preserve"> не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Нет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Нет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Да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"</w:t>
            </w:r>
            <w:r>
              <w:rPr>
                <w:rFonts w:ascii="Arial" w:hAnsi="Arial" w:cs="Arial"/>
                <w:w w:val="90"/>
                <w:sz w:val="24"/>
                <w:szCs w:val="24"/>
              </w:rPr>
              <w:t>зацепа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" </w:t>
            </w:r>
            <w:r>
              <w:rPr>
                <w:rFonts w:ascii="Arial" w:hAnsi="Arial" w:cs="Arial"/>
                <w:w w:val="90"/>
                <w:sz w:val="24"/>
                <w:szCs w:val="24"/>
              </w:rPr>
              <w:t>при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7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1</w:t>
            </w:r>
            <w:r>
              <w:rPr>
                <w:rFonts w:ascii="Arial" w:hAnsi="Arial" w:cs="Arial"/>
                <w:w w:val="89"/>
                <w:sz w:val="24"/>
                <w:szCs w:val="24"/>
              </w:rPr>
              <w:t>шт на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проведении поперёк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0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изделии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царапины ногтем</w:t>
            </w: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4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4"/>
                <w:szCs w:val="24"/>
              </w:rPr>
              <w:t>размером до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Вмятины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2</w:t>
            </w:r>
            <w:r>
              <w:rPr>
                <w:rFonts w:ascii="Arial" w:hAnsi="Arial" w:cs="Arial"/>
                <w:w w:val="93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w w:val="93"/>
                <w:sz w:val="24"/>
                <w:szCs w:val="24"/>
              </w:rPr>
              <w:t>не более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4"/>
                <w:szCs w:val="24"/>
              </w:rPr>
              <w:t>Да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Да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Да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7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  <w:r>
              <w:rPr>
                <w:rFonts w:ascii="Arial" w:hAnsi="Arial" w:cs="Arial"/>
                <w:w w:val="91"/>
                <w:sz w:val="24"/>
                <w:szCs w:val="24"/>
              </w:rPr>
              <w:t>шт на изделии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0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0,3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4"/>
                <w:szCs w:val="24"/>
              </w:rPr>
              <w:t>размером до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Единичные пузыри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1</w:t>
            </w:r>
            <w:r>
              <w:rPr>
                <w:rFonts w:ascii="Arial" w:hAnsi="Arial" w:cs="Arial"/>
                <w:w w:val="88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w w:val="88"/>
                <w:sz w:val="24"/>
                <w:szCs w:val="24"/>
              </w:rPr>
              <w:t>не более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4"/>
                <w:szCs w:val="24"/>
              </w:rPr>
              <w:t>Да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Да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7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3</w:t>
            </w:r>
            <w:r>
              <w:rPr>
                <w:rFonts w:ascii="Arial" w:hAnsi="Arial" w:cs="Arial"/>
                <w:w w:val="91"/>
                <w:sz w:val="24"/>
                <w:szCs w:val="24"/>
              </w:rPr>
              <w:t>шт на изделии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0,3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4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Пятна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(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>точки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),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4"/>
                <w:szCs w:val="24"/>
              </w:rPr>
              <w:t>размером до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3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>1</w:t>
            </w:r>
            <w:r>
              <w:rPr>
                <w:rFonts w:ascii="Arial" w:hAnsi="Arial" w:cs="Arial"/>
                <w:w w:val="88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w w:val="88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w w:val="88"/>
                <w:sz w:val="24"/>
                <w:szCs w:val="24"/>
              </w:rPr>
              <w:t>не более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38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  <w:sz w:val="24"/>
                <w:szCs w:val="24"/>
              </w:rPr>
              <w:t>непропечатки</w:t>
            </w:r>
            <w:proofErr w:type="spellEnd"/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4"/>
                <w:szCs w:val="24"/>
              </w:rPr>
              <w:t>Да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Да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3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1</w:t>
            </w:r>
            <w:r>
              <w:rPr>
                <w:rFonts w:ascii="Arial" w:hAnsi="Arial" w:cs="Arial"/>
                <w:w w:val="91"/>
                <w:sz w:val="24"/>
                <w:szCs w:val="24"/>
              </w:rPr>
              <w:t>шт на изделии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3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рисунка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7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0,3</w:t>
            </w:r>
            <w:r>
              <w:rPr>
                <w:rFonts w:ascii="Arial" w:hAnsi="Arial" w:cs="Arial"/>
                <w:w w:val="95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2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4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Отклонение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76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4"/>
                <w:szCs w:val="24"/>
              </w:rPr>
              <w:t>направления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w w:val="91"/>
                <w:sz w:val="24"/>
                <w:szCs w:val="24"/>
              </w:rPr>
              <w:t>5</w:t>
            </w:r>
            <w:r>
              <w:rPr>
                <w:rFonts w:ascii="Arial" w:hAnsi="Arial" w:cs="Arial"/>
                <w:w w:val="91"/>
                <w:sz w:val="24"/>
                <w:szCs w:val="24"/>
              </w:rPr>
              <w:t>мм</w:t>
            </w:r>
            <w:r w:rsidR="00F72A90">
              <w:rPr>
                <w:rFonts w:ascii="Arial" w:hAnsi="Arial" w:cs="Arial"/>
                <w:w w:val="91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7"/>
                <w:sz w:val="24"/>
                <w:szCs w:val="24"/>
              </w:rPr>
              <w:t>Да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/-/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/-/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7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 xml:space="preserve">текстуры </w:t>
            </w: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(</w:t>
            </w:r>
            <w:r>
              <w:rPr>
                <w:rFonts w:ascii="Arial" w:hAnsi="Arial" w:cs="Arial"/>
                <w:w w:val="93"/>
                <w:sz w:val="24"/>
                <w:szCs w:val="24"/>
              </w:rPr>
              <w:t>перекос</w:t>
            </w:r>
          </w:p>
        </w:tc>
        <w:tc>
          <w:tcPr>
            <w:tcW w:w="2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0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9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рисунка</w:t>
            </w:r>
            <w:r>
              <w:rPr>
                <w:rFonts w:ascii="Times New Roman" w:hAnsi="Times New Roman" w:cs="Times New Roman"/>
                <w:w w:val="93"/>
                <w:sz w:val="24"/>
                <w:szCs w:val="24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4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лицевой поверхности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 xml:space="preserve">изделия до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0,3</w:t>
            </w:r>
            <w:r>
              <w:rPr>
                <w:rFonts w:ascii="Arial" w:hAnsi="Arial" w:cs="Arial"/>
                <w:w w:val="98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2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допускаются одновременно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более трёх разных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276"/>
        </w:trPr>
        <w:tc>
          <w:tcPr>
            <w:tcW w:w="10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  <w:sz w:val="24"/>
                <w:szCs w:val="24"/>
              </w:rPr>
              <w:t>нормируемых отклонений в пределах допуска</w:t>
            </w:r>
            <w:r w:rsidRPr="005C50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50C4">
              <w:rPr>
                <w:rFonts w:ascii="Arial" w:hAnsi="Arial" w:cs="Arial"/>
                <w:sz w:val="24"/>
                <w:szCs w:val="24"/>
              </w:rPr>
              <w:t xml:space="preserve"> не портящих внешний вид изделия</w:t>
            </w:r>
            <w:r w:rsidRPr="005C5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312"/>
        </w:trPr>
        <w:tc>
          <w:tcPr>
            <w:tcW w:w="6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C50C4">
              <w:rPr>
                <w:rFonts w:ascii="Arial" w:hAnsi="Arial" w:cs="Arial"/>
                <w:sz w:val="24"/>
                <w:szCs w:val="24"/>
              </w:rPr>
              <w:t>Знак</w:t>
            </w:r>
            <w:r w:rsidRPr="005C50C4">
              <w:rPr>
                <w:rFonts w:ascii="Times New Roman" w:hAnsi="Times New Roman" w:cs="Times New Roman"/>
                <w:sz w:val="24"/>
                <w:szCs w:val="24"/>
              </w:rPr>
              <w:t xml:space="preserve"> /-/ </w:t>
            </w:r>
            <w:r w:rsidRPr="005C50C4">
              <w:rPr>
                <w:rFonts w:ascii="Arial" w:hAnsi="Arial" w:cs="Arial"/>
                <w:sz w:val="24"/>
                <w:szCs w:val="24"/>
              </w:rPr>
              <w:t>означает</w:t>
            </w:r>
            <w:r w:rsidRPr="005C50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50C4">
              <w:rPr>
                <w:rFonts w:ascii="Arial" w:hAnsi="Arial" w:cs="Arial"/>
                <w:sz w:val="24"/>
                <w:szCs w:val="24"/>
              </w:rPr>
              <w:t>что данный параметр не контролируется</w:t>
            </w:r>
            <w:r w:rsidRPr="005C5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72A90" w:rsidRDefault="00F72A90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page27"/>
      <w:bookmarkEnd w:id="12"/>
    </w:p>
    <w:p w:rsidR="00D576C8" w:rsidRPr="005C50C4" w:rsidRDefault="00F658D0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Pr="005C50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0C4">
        <w:rPr>
          <w:rFonts w:ascii="Arial" w:hAnsi="Arial" w:cs="Arial"/>
          <w:b/>
          <w:bCs/>
          <w:sz w:val="28"/>
          <w:szCs w:val="28"/>
        </w:rPr>
        <w:t>Приложения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D576C8" w:rsidRPr="005C50C4" w:rsidRDefault="00F658D0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 w:cs="Times New Roman"/>
          <w:sz w:val="24"/>
          <w:szCs w:val="24"/>
        </w:rPr>
      </w:pPr>
      <w:r w:rsidRPr="005C50C4">
        <w:rPr>
          <w:rFonts w:ascii="Arial" w:hAnsi="Arial" w:cs="Arial"/>
          <w:b/>
          <w:bCs/>
          <w:sz w:val="24"/>
          <w:szCs w:val="24"/>
        </w:rPr>
        <w:t>к Регламенту по управлению несоответствующей продукцией</w:t>
      </w:r>
    </w:p>
    <w:p w:rsidR="00D576C8" w:rsidRPr="005C50C4" w:rsidRDefault="00D576C8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7200"/>
        <w:gridCol w:w="20"/>
      </w:tblGrid>
      <w:tr w:rsidR="00D576C8">
        <w:trPr>
          <w:trHeight w:val="294"/>
        </w:trPr>
        <w:tc>
          <w:tcPr>
            <w:tcW w:w="10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ВИДЫ 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ВИДЫ ПРЕТЕНЗИЙ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32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Виды брака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5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2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>
              <w:rPr>
                <w:rFonts w:ascii="Arial" w:hAnsi="Arial" w:cs="Arial"/>
              </w:rPr>
              <w:t>Несоответствие требованиям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7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Заказа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22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</w:rPr>
              <w:t xml:space="preserve">Вместо витрины </w:t>
            </w:r>
            <w:r w:rsidRPr="005C50C4">
              <w:rPr>
                <w:rFonts w:ascii="Times New Roman" w:hAnsi="Times New Roman" w:cs="Times New Roman"/>
              </w:rPr>
              <w:t>–</w:t>
            </w:r>
            <w:r w:rsidRPr="005C50C4">
              <w:rPr>
                <w:rFonts w:ascii="Arial" w:hAnsi="Arial" w:cs="Arial"/>
              </w:rPr>
              <w:t xml:space="preserve"> глухой</w:t>
            </w:r>
            <w:r w:rsidRPr="005C50C4">
              <w:rPr>
                <w:rFonts w:ascii="Times New Roman" w:hAnsi="Times New Roman" w:cs="Times New Roman"/>
              </w:rPr>
              <w:t>,</w:t>
            </w:r>
            <w:r w:rsidRPr="005C50C4">
              <w:rPr>
                <w:rFonts w:ascii="Arial" w:hAnsi="Arial" w:cs="Arial"/>
              </w:rPr>
              <w:t xml:space="preserve"> и наоборот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25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1.1.1 </w:t>
            </w:r>
            <w:r>
              <w:rPr>
                <w:rFonts w:ascii="Arial" w:hAnsi="Arial" w:cs="Arial"/>
              </w:rPr>
              <w:t>Тип фасада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</w:rPr>
              <w:t xml:space="preserve">Вместо гнутого </w:t>
            </w:r>
            <w:r w:rsidRPr="005C50C4">
              <w:rPr>
                <w:rFonts w:ascii="Times New Roman" w:hAnsi="Times New Roman" w:cs="Times New Roman"/>
              </w:rPr>
              <w:t>–</w:t>
            </w:r>
            <w:r w:rsidRPr="005C50C4">
              <w:rPr>
                <w:rFonts w:ascii="Arial" w:hAnsi="Arial" w:cs="Arial"/>
              </w:rPr>
              <w:t xml:space="preserve"> прямой</w:t>
            </w:r>
            <w:r w:rsidRPr="005C50C4">
              <w:rPr>
                <w:rFonts w:ascii="Times New Roman" w:hAnsi="Times New Roman" w:cs="Times New Roman"/>
              </w:rPr>
              <w:t>,</w:t>
            </w:r>
            <w:r w:rsidRPr="005C50C4">
              <w:rPr>
                <w:rFonts w:ascii="Arial" w:hAnsi="Arial" w:cs="Arial"/>
              </w:rPr>
              <w:t xml:space="preserve"> и наоборот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27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</w:rPr>
              <w:t xml:space="preserve">Вместо выгнутого </w:t>
            </w:r>
            <w:r w:rsidRPr="005C50C4">
              <w:rPr>
                <w:rFonts w:ascii="Times New Roman" w:hAnsi="Times New Roman" w:cs="Times New Roman"/>
              </w:rPr>
              <w:t>–</w:t>
            </w:r>
            <w:r w:rsidRPr="005C50C4">
              <w:rPr>
                <w:rFonts w:ascii="Arial" w:hAnsi="Arial" w:cs="Arial"/>
              </w:rPr>
              <w:t xml:space="preserve"> вогнутый</w:t>
            </w:r>
            <w:r w:rsidRPr="005C50C4">
              <w:rPr>
                <w:rFonts w:ascii="Times New Roman" w:hAnsi="Times New Roman" w:cs="Times New Roman"/>
              </w:rPr>
              <w:t>,</w:t>
            </w:r>
            <w:r w:rsidRPr="005C50C4">
              <w:rPr>
                <w:rFonts w:ascii="Arial" w:hAnsi="Arial" w:cs="Arial"/>
              </w:rPr>
              <w:t xml:space="preserve"> и наоборот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387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1.1.2 </w:t>
            </w:r>
            <w:r>
              <w:rPr>
                <w:rFonts w:ascii="Arial" w:hAnsi="Arial" w:cs="Arial"/>
              </w:rPr>
              <w:t>Фрезеровка по краю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Несоответствие фрезеровки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14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340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1.1.3 </w:t>
            </w:r>
            <w:r>
              <w:rPr>
                <w:rFonts w:ascii="Arial" w:hAnsi="Arial" w:cs="Arial"/>
              </w:rPr>
              <w:t>Фрезеровка по фасаду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Отсутствие фрезеровки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6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Несоответствие фрезеровки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2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0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334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1.1.4 </w:t>
            </w:r>
            <w:r>
              <w:rPr>
                <w:rFonts w:ascii="Arial" w:hAnsi="Arial" w:cs="Arial"/>
              </w:rPr>
              <w:t>Размеры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Arial" w:hAnsi="Arial" w:cs="Arial"/>
              </w:rPr>
              <w:t>высота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rial" w:hAnsi="Arial" w:cs="Arial"/>
              </w:rPr>
              <w:t>ширина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6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33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1.1.5 </w:t>
            </w:r>
            <w:r>
              <w:rPr>
                <w:rFonts w:ascii="Arial" w:hAnsi="Arial" w:cs="Arial"/>
              </w:rPr>
              <w:t>Цвет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rial" w:hAnsi="Arial" w:cs="Arial"/>
              </w:rPr>
              <w:t>код плёнки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6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2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1.1.6 </w:t>
            </w:r>
            <w:r>
              <w:rPr>
                <w:rFonts w:ascii="Arial" w:hAnsi="Arial" w:cs="Arial"/>
              </w:rPr>
              <w:t>Расположение направления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7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текстуры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2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1.1.7 </w:t>
            </w:r>
            <w:r>
              <w:rPr>
                <w:rFonts w:ascii="Arial" w:hAnsi="Arial" w:cs="Arial"/>
              </w:rPr>
              <w:t>Несоответствие толщины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7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МДФ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372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1.1.8 </w:t>
            </w:r>
            <w:r>
              <w:rPr>
                <w:rFonts w:ascii="Arial" w:hAnsi="Arial" w:cs="Arial"/>
              </w:rPr>
              <w:t>Не по эскизу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98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22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1.1.9 </w:t>
            </w:r>
            <w:proofErr w:type="spellStart"/>
            <w:r>
              <w:rPr>
                <w:rFonts w:ascii="Arial" w:hAnsi="Arial" w:cs="Arial"/>
                <w:w w:val="95"/>
              </w:rPr>
              <w:t>Разнооттеночность</w:t>
            </w:r>
            <w:proofErr w:type="spellEnd"/>
            <w:r>
              <w:rPr>
                <w:rFonts w:ascii="Arial" w:hAnsi="Arial" w:cs="Arial"/>
                <w:w w:val="95"/>
              </w:rPr>
              <w:t xml:space="preserve"> деталей в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</w:rPr>
              <w:t>Кроме п</w:t>
            </w:r>
            <w:r w:rsidRPr="005C50C4">
              <w:rPr>
                <w:rFonts w:ascii="Times New Roman" w:hAnsi="Times New Roman" w:cs="Times New Roman"/>
              </w:rPr>
              <w:t>.2.3 «</w:t>
            </w:r>
            <w:r w:rsidRPr="005C50C4">
              <w:rPr>
                <w:rFonts w:ascii="Arial" w:hAnsi="Arial" w:cs="Arial"/>
              </w:rPr>
              <w:t>Претензии</w:t>
            </w:r>
            <w:r w:rsidRPr="005C50C4">
              <w:rPr>
                <w:rFonts w:ascii="Times New Roman" w:hAnsi="Times New Roman" w:cs="Times New Roman"/>
              </w:rPr>
              <w:t>,</w:t>
            </w:r>
            <w:r w:rsidRPr="005C50C4">
              <w:rPr>
                <w:rFonts w:ascii="Arial" w:hAnsi="Arial" w:cs="Arial"/>
              </w:rPr>
              <w:t xml:space="preserve"> которые не принимаются</w:t>
            </w:r>
            <w:r w:rsidRPr="005C50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58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Заказе</w:t>
            </w:r>
            <w:proofErr w:type="gramEnd"/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10"/>
        </w:trPr>
        <w:tc>
          <w:tcPr>
            <w:tcW w:w="35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27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>
              <w:rPr>
                <w:rFonts w:ascii="Arial" w:hAnsi="Arial" w:cs="Arial"/>
              </w:rPr>
              <w:t>Несоответствие качеству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69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внешнего вида и формы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36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1.2.1 </w:t>
            </w:r>
            <w:r>
              <w:rPr>
                <w:rFonts w:ascii="Arial" w:hAnsi="Arial" w:cs="Arial"/>
              </w:rPr>
              <w:t>Дефекты внешнего вида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9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2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1.2.2 </w:t>
            </w:r>
            <w:r>
              <w:rPr>
                <w:rFonts w:ascii="Arial" w:hAnsi="Arial" w:cs="Arial"/>
              </w:rPr>
              <w:t>Недопустимое коробление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0C4">
              <w:rPr>
                <w:rFonts w:ascii="Arial" w:hAnsi="Arial" w:cs="Arial"/>
              </w:rPr>
              <w:t xml:space="preserve">Допуски по короблению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Arial" w:hAnsi="Arial" w:cs="Arial"/>
              </w:rPr>
              <w:t>отклонению по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70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Arial" w:hAnsi="Arial" w:cs="Arial"/>
              </w:rPr>
              <w:t>отклонение от плоскостности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плоскостности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288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 xml:space="preserve">1.2.3 </w:t>
            </w:r>
            <w:r>
              <w:rPr>
                <w:rFonts w:ascii="Arial" w:hAnsi="Arial" w:cs="Arial"/>
                <w:w w:val="99"/>
              </w:rPr>
              <w:t>Разность диагоналей гнутых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</w:rPr>
              <w:t>Конечные точки диагоналей находятся в разных плоскостях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127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Times New Roman" w:hAnsi="Times New Roman" w:cs="Times New Roman"/>
                <w:w w:val="96"/>
              </w:rPr>
              <w:t>(«</w:t>
            </w:r>
            <w:r w:rsidRPr="005C50C4">
              <w:rPr>
                <w:rFonts w:ascii="Arial" w:hAnsi="Arial" w:cs="Arial"/>
                <w:w w:val="96"/>
              </w:rPr>
              <w:t>качение</w:t>
            </w:r>
            <w:r w:rsidRPr="005C50C4">
              <w:rPr>
                <w:rFonts w:ascii="Times New Roman" w:hAnsi="Times New Roman" w:cs="Times New Roman"/>
                <w:w w:val="96"/>
              </w:rPr>
              <w:t xml:space="preserve">»), </w:t>
            </w:r>
            <w:r w:rsidRPr="005C50C4">
              <w:rPr>
                <w:rFonts w:ascii="Arial" w:hAnsi="Arial" w:cs="Arial"/>
                <w:w w:val="96"/>
              </w:rPr>
              <w:t>или существует разность числовых значений диагоналей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26"/>
        </w:trPr>
        <w:tc>
          <w:tcPr>
            <w:tcW w:w="3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фасадов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60"/>
        </w:trPr>
        <w:tc>
          <w:tcPr>
            <w:tcW w:w="3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при отсутствии </w:t>
            </w: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Arial" w:hAnsi="Arial" w:cs="Arial"/>
              </w:rPr>
              <w:t>качения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2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47"/>
        </w:trPr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2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  <w:r>
              <w:rPr>
                <w:rFonts w:ascii="Arial" w:hAnsi="Arial" w:cs="Arial"/>
              </w:rPr>
              <w:t>Дефекты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rial" w:hAnsi="Arial" w:cs="Arial"/>
              </w:rPr>
              <w:t>влияющие на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86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функциональность изделия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576C8" w:rsidRDefault="005C50C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-5537835</wp:posOffset>
                </wp:positionV>
                <wp:extent cx="0" cy="8844915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4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436.05pt" to=".2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RDEQ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-5537835</wp:posOffset>
                </wp:positionV>
                <wp:extent cx="0" cy="8844915"/>
                <wp:effectExtent l="0" t="0" r="0" b="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49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-436.05pt" to="184.4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2VEgIAACkEAAAOAAAAZHJzL2Uyb0RvYy54bWysU8GO2yAQvVfqPyDuie3Um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6824345</wp:posOffset>
                </wp:positionH>
                <wp:positionV relativeFrom="paragraph">
                  <wp:posOffset>-5537835</wp:posOffset>
                </wp:positionV>
                <wp:extent cx="0" cy="8844915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49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35pt,-436.05pt" to="537.35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6827520" cy="0"/>
                <wp:effectExtent l="0" t="0" r="0" b="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537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PTEwIAACkEAAAOAAAAZHJzL2Uyb0RvYy54bWysU02P2jAQvVfqf7Byh3w0Z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" o:allowincell="f" strokeweight=".48pt"/>
            </w:pict>
          </mc:Fallback>
        </mc:AlternateContent>
      </w:r>
    </w:p>
    <w:p w:rsidR="00D576C8" w:rsidRDefault="00F658D0">
      <w:pPr>
        <w:widowControl w:val="0"/>
        <w:numPr>
          <w:ilvl w:val="0"/>
          <w:numId w:val="4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48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Отслоение плёнки от торцов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</w:rPr>
      </w:pPr>
    </w:p>
    <w:p w:rsidR="00D576C8" w:rsidRDefault="00F658D0">
      <w:pPr>
        <w:widowControl w:val="0"/>
        <w:numPr>
          <w:ilvl w:val="0"/>
          <w:numId w:val="4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48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Отслоение плёнки от фасада </w:t>
      </w:r>
    </w:p>
    <w:p w:rsidR="00D576C8" w:rsidRDefault="00D576C8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</w:rPr>
      </w:pPr>
    </w:p>
    <w:p w:rsidR="00D576C8" w:rsidRDefault="00F658D0">
      <w:pPr>
        <w:widowControl w:val="0"/>
        <w:numPr>
          <w:ilvl w:val="0"/>
          <w:numId w:val="4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600" w:hanging="488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Не снимается защитная плёнка </w:t>
      </w:r>
    </w:p>
    <w:p w:rsidR="00D576C8" w:rsidRDefault="005C50C4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-465455</wp:posOffset>
                </wp:positionV>
                <wp:extent cx="2345055" cy="0"/>
                <wp:effectExtent l="0" t="0" r="0" b="0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0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6.65pt" to="184.65pt,-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Yq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-212090</wp:posOffset>
                </wp:positionV>
                <wp:extent cx="6827520" cy="0"/>
                <wp:effectExtent l="0" t="0" r="0" b="0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7pt" to="537.6pt,-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rB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827520" cy="0"/>
                <wp:effectExtent l="0" t="0" r="0" b="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537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6r7Ew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7060"/>
        <w:gridCol w:w="20"/>
      </w:tblGrid>
      <w:tr w:rsidR="00D576C8" w:rsidRPr="005C50C4">
        <w:trPr>
          <w:trHeight w:val="28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Виды претензий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</w:rPr>
              <w:t>Включают виды брака и прочие несоответствия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233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35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1.4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рочие несоответствия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74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351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 xml:space="preserve">1.4.1 </w:t>
            </w:r>
            <w:r>
              <w:rPr>
                <w:rFonts w:ascii="Arial" w:hAnsi="Arial" w:cs="Arial"/>
                <w:w w:val="95"/>
              </w:rPr>
              <w:t>Отсутствие деталей в упаковке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Некомплектность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Arial" w:hAnsi="Arial" w:cs="Arial"/>
              </w:rPr>
              <w:t>недовложение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74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35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1.4.2 </w:t>
            </w:r>
            <w:r>
              <w:rPr>
                <w:rFonts w:ascii="Arial" w:hAnsi="Arial" w:cs="Arial"/>
              </w:rPr>
              <w:t>Детали в упаковке не</w:t>
            </w:r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 xml:space="preserve">Перепутаны упаковки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упаковочные листы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60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соответствуют Заказу</w:t>
            </w:r>
          </w:p>
        </w:tc>
        <w:tc>
          <w:tcPr>
            <w:tcW w:w="7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26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14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3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1.4.3 </w:t>
            </w:r>
            <w:r>
              <w:rPr>
                <w:rFonts w:ascii="Arial" w:hAnsi="Arial" w:cs="Arial"/>
              </w:rPr>
              <w:t>Недопоставка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</w:rPr>
              <w:t>Отсутствие упаковочного места в Заказе</w:t>
            </w:r>
            <w:r w:rsidRPr="005C50C4">
              <w:rPr>
                <w:rFonts w:ascii="Times New Roman" w:hAnsi="Times New Roman" w:cs="Times New Roman"/>
              </w:rPr>
              <w:t>,</w:t>
            </w:r>
            <w:r w:rsidRPr="005C50C4">
              <w:rPr>
                <w:rFonts w:ascii="Arial" w:hAnsi="Arial" w:cs="Arial"/>
              </w:rPr>
              <w:t xml:space="preserve"> </w:t>
            </w:r>
            <w:r w:rsidRPr="005C50C4">
              <w:rPr>
                <w:rFonts w:ascii="Arial" w:hAnsi="Arial" w:cs="Arial"/>
                <w:color w:val="FF0000"/>
              </w:rPr>
              <w:t>отсутствие всего Заказа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60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267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1.4.4 </w:t>
            </w:r>
            <w:r>
              <w:rPr>
                <w:rFonts w:ascii="Arial" w:hAnsi="Arial" w:cs="Arial"/>
              </w:rPr>
              <w:t xml:space="preserve">Следы </w:t>
            </w:r>
            <w:proofErr w:type="gramStart"/>
            <w:r>
              <w:rPr>
                <w:rFonts w:ascii="Arial" w:hAnsi="Arial" w:cs="Arial"/>
              </w:rPr>
              <w:t>механических</w:t>
            </w:r>
            <w:proofErr w:type="gramEnd"/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</w:rPr>
              <w:t>Получено при погрузочно</w:t>
            </w:r>
            <w:r w:rsidRPr="005C50C4">
              <w:rPr>
                <w:rFonts w:ascii="Times New Roman" w:hAnsi="Times New Roman" w:cs="Times New Roman"/>
              </w:rPr>
              <w:t>-</w:t>
            </w:r>
            <w:r w:rsidRPr="005C50C4">
              <w:rPr>
                <w:rFonts w:ascii="Arial" w:hAnsi="Arial" w:cs="Arial"/>
              </w:rPr>
              <w:t>разгрузочных работах</w:t>
            </w:r>
            <w:r w:rsidRPr="005C50C4">
              <w:rPr>
                <w:rFonts w:ascii="Times New Roman" w:hAnsi="Times New Roman" w:cs="Times New Roman"/>
              </w:rPr>
              <w:t>,</w:t>
            </w:r>
            <w:r w:rsidRPr="005C50C4">
              <w:rPr>
                <w:rFonts w:ascii="Arial" w:hAnsi="Arial" w:cs="Arial"/>
              </w:rPr>
              <w:t xml:space="preserve"> транспортировке</w:t>
            </w:r>
            <w:r w:rsidRPr="005C50C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4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повреждений на деталях</w:t>
            </w:r>
          </w:p>
        </w:tc>
        <w:tc>
          <w:tcPr>
            <w:tcW w:w="7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66"/>
        </w:trPr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хранении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монтаже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2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1.4.5 </w:t>
            </w:r>
            <w:r>
              <w:rPr>
                <w:rFonts w:ascii="Arial" w:hAnsi="Arial" w:cs="Arial"/>
              </w:rPr>
              <w:t>Намокание деталей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Arial" w:hAnsi="Arial" w:cs="Arial"/>
              </w:rPr>
              <w:t>или</w:t>
            </w:r>
          </w:p>
        </w:tc>
        <w:tc>
          <w:tcPr>
            <w:tcW w:w="7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86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разбухание из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Arial" w:hAnsi="Arial" w:cs="Arial"/>
              </w:rPr>
              <w:t>за намокания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576C8" w:rsidRDefault="005C50C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6827520" cy="0"/>
                <wp:effectExtent l="0" t="0" r="0" b="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7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537.6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6h7EwIAACk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" o:allowincell="f" strokeweight=".48pt"/>
            </w:pict>
          </mc:Fallback>
        </mc:AlternateContent>
      </w:r>
    </w:p>
    <w:p w:rsidR="00F72A90" w:rsidRDefault="00F72A9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F72A90" w:rsidRPr="00F72A90" w:rsidRDefault="00F72A90" w:rsidP="00F72A90">
      <w:pPr>
        <w:rPr>
          <w:rFonts w:ascii="Times New Roman" w:hAnsi="Times New Roman" w:cs="Times New Roman"/>
          <w:sz w:val="24"/>
          <w:szCs w:val="24"/>
        </w:rPr>
      </w:pPr>
    </w:p>
    <w:p w:rsidR="00F72A90" w:rsidRDefault="00F72A90" w:rsidP="00F72A9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280"/>
        <w:gridCol w:w="4860"/>
        <w:gridCol w:w="30"/>
      </w:tblGrid>
      <w:tr w:rsidR="00D576C8" w:rsidTr="00F72A90">
        <w:trPr>
          <w:trHeight w:val="295"/>
        </w:trPr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F7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3" w:name="page29"/>
            <w:bookmarkEnd w:id="13"/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ПРЕТЕНЗИИ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КОТОРЫЕ НЕ ПРИНИМАЮТСЯ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26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Виды претензий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Условия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22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  <w:r>
              <w:rPr>
                <w:rFonts w:ascii="Arial" w:hAnsi="Arial" w:cs="Arial"/>
              </w:rPr>
              <w:t>Общие допустимые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Ни при каких условиях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160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отклонения</w:t>
            </w: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11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22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  <w:r>
              <w:rPr>
                <w:rFonts w:ascii="Arial" w:hAnsi="Arial" w:cs="Arial"/>
              </w:rPr>
              <w:t>Нормируемые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25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отклонения в пределах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</w:rPr>
              <w:t>Ни при каких условиях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27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допуска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22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При не соблюдении правила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16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при сборке мебели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11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226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  <w:proofErr w:type="spellStart"/>
            <w:r>
              <w:rPr>
                <w:rFonts w:ascii="Arial" w:hAnsi="Arial" w:cs="Arial"/>
              </w:rPr>
              <w:t>Разнооттеночность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121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132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2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При дозаказе</w:t>
            </w: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 w:rsidTr="00F72A90">
        <w:trPr>
          <w:trHeight w:val="154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2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</w:rPr>
              <w:t>Ни при каких условиях</w:t>
            </w: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 w:rsidTr="00F72A90">
        <w:trPr>
          <w:trHeight w:val="100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25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26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22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Существует тройной контроль количества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252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деталей в упаковке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25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 xml:space="preserve">2.4 </w:t>
            </w:r>
            <w:r>
              <w:rPr>
                <w:rFonts w:ascii="Arial" w:hAnsi="Arial" w:cs="Arial"/>
                <w:w w:val="99"/>
              </w:rPr>
              <w:t>Отсутствие деталей в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Arial" w:hAnsi="Arial" w:cs="Arial"/>
              </w:rPr>
              <w:t>в производстве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25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упаковке </w:t>
            </w:r>
            <w:proofErr w:type="spellStart"/>
            <w:r>
              <w:rPr>
                <w:rFonts w:ascii="Arial" w:hAnsi="Arial" w:cs="Arial"/>
              </w:rPr>
              <w:t>недовложение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20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</w:rPr>
              <w:t>получение</w:t>
            </w:r>
            <w:r w:rsidR="00F658D0">
              <w:rPr>
                <w:rFonts w:ascii="Arial" w:hAnsi="Arial" w:cs="Arial"/>
                <w:w w:val="90"/>
              </w:rPr>
              <w:t xml:space="preserve"> товара клиентом </w:t>
            </w:r>
            <w:proofErr w:type="gramStart"/>
            <w:r w:rsidR="00F658D0">
              <w:rPr>
                <w:rFonts w:ascii="Arial" w:hAnsi="Arial" w:cs="Arial"/>
                <w:w w:val="90"/>
              </w:rPr>
              <w:t>со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Arial" w:hAnsi="Arial" w:cs="Arial"/>
              </w:rPr>
              <w:t>на столе ОТК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25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Arial" w:hAnsi="Arial" w:cs="Arial"/>
              </w:rPr>
              <w:t>некомплектность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 w:rsidP="00F20B5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</w:rPr>
              <w:t xml:space="preserve">склада </w:t>
            </w:r>
            <w:r w:rsidR="00F20B52">
              <w:rPr>
                <w:rFonts w:ascii="Arial" w:hAnsi="Arial" w:cs="Arial"/>
                <w:w w:val="90"/>
              </w:rPr>
              <w:t>поставщика</w:t>
            </w:r>
            <w:r>
              <w:rPr>
                <w:rFonts w:ascii="Times New Roman" w:hAnsi="Times New Roman" w:cs="Times New Roman"/>
                <w:w w:val="90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Arial" w:hAnsi="Arial" w:cs="Arial"/>
              </w:rPr>
              <w:t>при упаковке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 w:rsidTr="00F72A90">
        <w:trPr>
          <w:trHeight w:val="253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</w:rPr>
              <w:t>Этим самым исключаются все факторы</w:t>
            </w:r>
            <w:r w:rsidRPr="005C50C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269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влияющие на </w:t>
            </w:r>
            <w:proofErr w:type="spellStart"/>
            <w:r>
              <w:rPr>
                <w:rFonts w:ascii="Arial" w:hAnsi="Arial" w:cs="Arial"/>
              </w:rPr>
              <w:t>недовложение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 w:rsidTr="00F72A90">
        <w:trPr>
          <w:trHeight w:val="227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2.5 </w:t>
            </w:r>
            <w:r>
              <w:rPr>
                <w:rFonts w:ascii="Arial" w:hAnsi="Arial" w:cs="Arial"/>
              </w:rPr>
              <w:t>Следы механических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</w:rPr>
              <w:t>Это может быть получено при погрузочно</w:t>
            </w:r>
            <w:r w:rsidRPr="005C50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25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повреждений на деталях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разгрузочных работах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Arial" w:hAnsi="Arial" w:cs="Arial"/>
              </w:rPr>
              <w:t xml:space="preserve"> транспортировке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 w:rsidTr="00F72A90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2.6 </w:t>
            </w:r>
            <w:r>
              <w:rPr>
                <w:rFonts w:ascii="Arial" w:hAnsi="Arial" w:cs="Arial"/>
              </w:rPr>
              <w:t>Намокание деталей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</w:rPr>
              <w:t>Ни при каких условиях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0C4">
              <w:rPr>
                <w:rFonts w:ascii="Arial" w:hAnsi="Arial" w:cs="Arial"/>
              </w:rPr>
              <w:t>хранении</w:t>
            </w:r>
            <w:proofErr w:type="gramEnd"/>
            <w:r w:rsidRPr="005C50C4">
              <w:rPr>
                <w:rFonts w:ascii="Arial" w:hAnsi="Arial" w:cs="Arial"/>
              </w:rPr>
              <w:t xml:space="preserve"> и монтаже</w:t>
            </w:r>
            <w:r w:rsidRPr="005C50C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</w:t>
            </w:r>
            <w:r w:rsidRPr="005C50C4">
              <w:rPr>
                <w:rFonts w:ascii="Arial" w:hAnsi="Arial" w:cs="Arial"/>
              </w:rPr>
              <w:t xml:space="preserve"> нарушением и не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132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нарушением целостности упаковки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121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или разбухание из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Arial" w:hAnsi="Arial" w:cs="Arial"/>
              </w:rPr>
              <w:t>за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132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изготовителя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Arial" w:hAnsi="Arial" w:cs="Arial"/>
              </w:rPr>
              <w:t xml:space="preserve"> Изготовитель исключил все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121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намокания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 w:rsidTr="00F72A90">
        <w:trPr>
          <w:trHeight w:val="164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</w:rPr>
              <w:t>факторы</w:t>
            </w:r>
            <w:r w:rsidRPr="005C50C4">
              <w:rPr>
                <w:rFonts w:ascii="Times New Roman" w:hAnsi="Times New Roman" w:cs="Times New Roman"/>
              </w:rPr>
              <w:t>.</w:t>
            </w:r>
            <w:r w:rsidRPr="005C50C4">
              <w:rPr>
                <w:rFonts w:ascii="Arial" w:hAnsi="Arial" w:cs="Arial"/>
              </w:rPr>
              <w:t xml:space="preserve"> См</w:t>
            </w:r>
            <w:r w:rsidRPr="005C50C4">
              <w:rPr>
                <w:rFonts w:ascii="Times New Roman" w:hAnsi="Times New Roman" w:cs="Times New Roman"/>
              </w:rPr>
              <w:t>.</w:t>
            </w:r>
            <w:r w:rsidRPr="005C50C4">
              <w:rPr>
                <w:rFonts w:ascii="Arial" w:hAnsi="Arial" w:cs="Arial"/>
              </w:rPr>
              <w:t xml:space="preserve"> Раздел </w:t>
            </w:r>
            <w:r>
              <w:rPr>
                <w:rFonts w:ascii="Times New Roman" w:hAnsi="Times New Roman" w:cs="Times New Roman"/>
              </w:rPr>
              <w:t>II</w:t>
            </w:r>
            <w:r w:rsidRPr="005C50C4">
              <w:rPr>
                <w:rFonts w:ascii="Times New Roman" w:hAnsi="Times New Roman" w:cs="Times New Roman"/>
              </w:rPr>
              <w:t>,</w:t>
            </w:r>
            <w:r w:rsidRPr="005C50C4">
              <w:rPr>
                <w:rFonts w:ascii="Arial" w:hAnsi="Arial" w:cs="Arial"/>
              </w:rPr>
              <w:t xml:space="preserve"> п</w:t>
            </w:r>
            <w:r w:rsidRPr="005C50C4">
              <w:rPr>
                <w:rFonts w:ascii="Times New Roman" w:hAnsi="Times New Roman" w:cs="Times New Roman"/>
              </w:rPr>
              <w:t>.4.3,</w:t>
            </w:r>
            <w:r w:rsidRPr="005C50C4">
              <w:rPr>
                <w:rFonts w:ascii="Arial" w:hAnsi="Arial" w:cs="Arial"/>
              </w:rPr>
              <w:t xml:space="preserve"> п</w:t>
            </w:r>
            <w:r w:rsidRPr="005C50C4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 w:rsidTr="00F72A90">
        <w:trPr>
          <w:trHeight w:val="106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 w:rsidTr="00F72A90">
        <w:trPr>
          <w:trHeight w:val="22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 xml:space="preserve">2.7 </w:t>
            </w:r>
            <w:r>
              <w:rPr>
                <w:rFonts w:ascii="Arial" w:hAnsi="Arial" w:cs="Arial"/>
                <w:w w:val="98"/>
              </w:rPr>
              <w:t xml:space="preserve">Царапины </w:t>
            </w:r>
            <w:proofErr w:type="gramStart"/>
            <w:r>
              <w:rPr>
                <w:rFonts w:ascii="Arial" w:hAnsi="Arial" w:cs="Arial"/>
                <w:w w:val="98"/>
              </w:rPr>
              <w:t>на</w:t>
            </w:r>
            <w:proofErr w:type="gramEnd"/>
            <w:r>
              <w:rPr>
                <w:rFonts w:ascii="Arial" w:hAnsi="Arial" w:cs="Arial"/>
                <w:w w:val="98"/>
              </w:rPr>
              <w:t xml:space="preserve"> лицевой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  <w:w w:val="94"/>
              </w:rPr>
              <w:t>Изготовитель исключил все факторы</w:t>
            </w:r>
            <w:r w:rsidRPr="005C50C4">
              <w:rPr>
                <w:rFonts w:ascii="Times New Roman" w:hAnsi="Times New Roman" w:cs="Times New Roman"/>
                <w:w w:val="94"/>
              </w:rPr>
              <w:t>,</w:t>
            </w:r>
            <w:r w:rsidRPr="005C50C4">
              <w:rPr>
                <w:rFonts w:ascii="Arial" w:hAnsi="Arial" w:cs="Arial"/>
                <w:w w:val="94"/>
              </w:rPr>
              <w:t xml:space="preserve"> влияющие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126"/>
        </w:trPr>
        <w:tc>
          <w:tcPr>
            <w:tcW w:w="2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и торцовой поверхности</w:t>
            </w:r>
          </w:p>
        </w:tc>
        <w:tc>
          <w:tcPr>
            <w:tcW w:w="3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Ни при каких условиях</w:t>
            </w: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160"/>
        </w:trPr>
        <w:tc>
          <w:tcPr>
            <w:tcW w:w="2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на возникновение царапин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126"/>
        </w:trPr>
        <w:tc>
          <w:tcPr>
            <w:tcW w:w="2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Tr="00F72A90">
        <w:trPr>
          <w:trHeight w:val="112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576C8" w:rsidRDefault="00D576C8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080"/>
        <w:gridCol w:w="3160"/>
        <w:gridCol w:w="4200"/>
        <w:gridCol w:w="30"/>
      </w:tblGrid>
      <w:tr w:rsidR="00D576C8">
        <w:trPr>
          <w:trHeight w:val="295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72A90" w:rsidRDefault="00F7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90" w:rsidRDefault="00F7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90" w:rsidRDefault="00F7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A90" w:rsidRDefault="00F7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>ПРЕТЕНЗИИ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КОТОРЫЕ ПРИНИМАЮТСЯ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6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Виды претензий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Условия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27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Все несоответствие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52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требованиям Заказа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Arial" w:hAnsi="Arial" w:cs="Arial"/>
              </w:rPr>
              <w:t>см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Arial" w:hAnsi="Arial" w:cs="Arial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70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настоящего раздела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Общие недопустимые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До сборки мебели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27"/>
        </w:trPr>
        <w:tc>
          <w:tcPr>
            <w:tcW w:w="3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отклонения внешнего вида</w:t>
            </w: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26"/>
        </w:trPr>
        <w:tc>
          <w:tcPr>
            <w:tcW w:w="3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 предоставлением фото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160"/>
        </w:trPr>
        <w:tc>
          <w:tcPr>
            <w:tcW w:w="3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Arial" w:hAnsi="Arial" w:cs="Arial"/>
              </w:rPr>
              <w:t>дефекты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Arial" w:hAnsi="Arial" w:cs="Arial"/>
              </w:rPr>
              <w:t>См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Arial" w:hAnsi="Arial" w:cs="Arial"/>
              </w:rPr>
              <w:t>Раздел</w:t>
            </w:r>
            <w:r>
              <w:rPr>
                <w:rFonts w:ascii="Times New Roman" w:hAnsi="Times New Roman" w:cs="Times New Roman"/>
              </w:rPr>
              <w:t xml:space="preserve"> VI, </w:t>
            </w:r>
            <w:r>
              <w:rPr>
                <w:rFonts w:ascii="Arial" w:hAnsi="Arial" w:cs="Arial"/>
              </w:rPr>
              <w:t>п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</w:rPr>
              <w:t xml:space="preserve">Детали должны быть без присадок </w:t>
            </w:r>
            <w:proofErr w:type="gramStart"/>
            <w:r w:rsidRPr="005C50C4">
              <w:rPr>
                <w:rFonts w:ascii="Arial" w:hAnsi="Arial" w:cs="Arial"/>
              </w:rPr>
              <w:t>под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100"/>
        </w:trPr>
        <w:tc>
          <w:tcPr>
            <w:tcW w:w="3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23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Нормируемые отклонения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До сборки мебели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</w:rPr>
              <w:t>петли и отверстий под ручки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27"/>
        </w:trPr>
        <w:tc>
          <w:tcPr>
            <w:tcW w:w="3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внешнего вида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превышающие</w:t>
            </w:r>
            <w:proofErr w:type="gramEnd"/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26"/>
        </w:trPr>
        <w:tc>
          <w:tcPr>
            <w:tcW w:w="3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 предоставлением фото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60"/>
        </w:trPr>
        <w:tc>
          <w:tcPr>
            <w:tcW w:w="3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допуск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Arial" w:hAnsi="Arial" w:cs="Arial"/>
              </w:rPr>
              <w:t>См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Arial" w:hAnsi="Arial" w:cs="Arial"/>
              </w:rPr>
              <w:t xml:space="preserve"> Раздел </w:t>
            </w:r>
            <w:r>
              <w:rPr>
                <w:rFonts w:ascii="Times New Roman" w:hAnsi="Times New Roman" w:cs="Times New Roman"/>
              </w:rPr>
              <w:t>VI,</w:t>
            </w:r>
            <w:r>
              <w:rPr>
                <w:rFonts w:ascii="Arial" w:hAnsi="Arial" w:cs="Arial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.4)</w:t>
            </w: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10"/>
        </w:trPr>
        <w:tc>
          <w:tcPr>
            <w:tcW w:w="35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 xml:space="preserve">Дальнейшее коробление </w:t>
            </w:r>
            <w:r>
              <w:rPr>
                <w:rFonts w:ascii="Times New Roman" w:hAnsi="Times New Roman" w:cs="Times New Roman"/>
                <w:w w:val="99"/>
              </w:rPr>
              <w:t>(</w:t>
            </w:r>
            <w:r>
              <w:rPr>
                <w:rFonts w:ascii="Arial" w:hAnsi="Arial" w:cs="Arial"/>
                <w:w w:val="99"/>
              </w:rPr>
              <w:t>деформация</w:t>
            </w:r>
            <w:r>
              <w:rPr>
                <w:rFonts w:ascii="Times New Roman" w:hAnsi="Times New Roman" w:cs="Times New Roman"/>
                <w:w w:val="99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25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Недопустимое коробление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</w:rPr>
              <w:t>До сборки и при сборке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  <w:w w:val="94"/>
              </w:rPr>
              <w:t>может произойти только из</w:t>
            </w:r>
            <w:r w:rsidRPr="005C50C4">
              <w:rPr>
                <w:rFonts w:ascii="Times New Roman" w:hAnsi="Times New Roman" w:cs="Times New Roman"/>
                <w:w w:val="94"/>
              </w:rPr>
              <w:t>-</w:t>
            </w:r>
            <w:r w:rsidRPr="005C50C4">
              <w:rPr>
                <w:rFonts w:ascii="Arial" w:hAnsi="Arial" w:cs="Arial"/>
                <w:w w:val="94"/>
              </w:rPr>
              <w:t>за нарушений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253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Arial" w:hAnsi="Arial" w:cs="Arial"/>
              </w:rPr>
              <w:t>отклонение от плоскостности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мебели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0C4">
              <w:rPr>
                <w:rFonts w:ascii="Arial" w:hAnsi="Arial" w:cs="Arial"/>
                <w:w w:val="92"/>
              </w:rPr>
              <w:t xml:space="preserve">правил эксплуатации фасадов </w:t>
            </w:r>
            <w:r w:rsidRPr="005C50C4">
              <w:rPr>
                <w:rFonts w:ascii="Times New Roman" w:hAnsi="Times New Roman" w:cs="Times New Roman"/>
                <w:w w:val="92"/>
              </w:rPr>
              <w:t>(</w:t>
            </w:r>
            <w:r w:rsidRPr="005C50C4">
              <w:rPr>
                <w:rFonts w:ascii="Arial" w:hAnsi="Arial" w:cs="Arial"/>
                <w:w w:val="92"/>
              </w:rPr>
              <w:t>см</w:t>
            </w:r>
            <w:r w:rsidRPr="005C50C4">
              <w:rPr>
                <w:rFonts w:ascii="Times New Roman" w:hAnsi="Times New Roman" w:cs="Times New Roman"/>
                <w:w w:val="92"/>
              </w:rPr>
              <w:t>.</w:t>
            </w:r>
            <w:r w:rsidRPr="005C50C4">
              <w:rPr>
                <w:rFonts w:ascii="Arial" w:hAnsi="Arial" w:cs="Arial"/>
                <w:w w:val="92"/>
              </w:rPr>
              <w:t xml:space="preserve"> Раздел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6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A3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эксплуатация</w:t>
            </w:r>
            <w:r w:rsidR="00F658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Разность диагоналей гнутых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</w:rPr>
              <w:t>До сборки и при сборке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70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фасадов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мебели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23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Отслоение плёнки от торцов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в течение гарантийного срока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  <w:w w:val="93"/>
              </w:rPr>
              <w:t>Защитная плёнка с фасадов должна быть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2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</w:rPr>
              <w:t>Отслоение плёнки от фасада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 w:rsidP="00A32B4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эксплуатации 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Arial" w:hAnsi="Arial" w:cs="Arial"/>
              </w:rPr>
              <w:t xml:space="preserve"> мес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 w:rsidP="00A32B49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50C4">
              <w:rPr>
                <w:rFonts w:ascii="Arial" w:hAnsi="Arial" w:cs="Arial"/>
              </w:rPr>
              <w:t>снята</w:t>
            </w:r>
            <w:proofErr w:type="gramEnd"/>
            <w:r w:rsidRPr="005C50C4">
              <w:rPr>
                <w:rFonts w:ascii="Arial" w:hAnsi="Arial" w:cs="Arial"/>
              </w:rPr>
              <w:t xml:space="preserve"> сразу после сборки мебели</w:t>
            </w:r>
            <w:r w:rsidRPr="005C50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0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Не снимается защитная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70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плёнка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Детали в упаковке не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 xml:space="preserve">Перепутаны упаковки </w:t>
            </w:r>
            <w:r>
              <w:rPr>
                <w:rFonts w:ascii="Times New Roman" w:hAnsi="Times New Roman" w:cs="Times New Roman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упаковочные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270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соответствуют Заказу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листы</w:t>
            </w:r>
            <w:r>
              <w:rPr>
                <w:rFonts w:ascii="Times New Roman" w:hAnsi="Times New Roman" w:cs="Times New Roman"/>
                <w:color w:val="FF0000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 w:rsidRPr="005C50C4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Если это подтверждено</w:t>
            </w: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Pr="005C50C4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5C50C4">
              <w:rPr>
                <w:rFonts w:ascii="Arial" w:hAnsi="Arial" w:cs="Arial"/>
                <w:w w:val="95"/>
              </w:rPr>
              <w:t>Отсутствие упаковочного места в Заказе</w:t>
            </w:r>
            <w:r w:rsidRPr="005C50C4">
              <w:rPr>
                <w:rFonts w:ascii="Times New Roman" w:hAnsi="Times New Roman" w:cs="Times New Roman"/>
                <w:w w:val="95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Pr="005C50C4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27"/>
        </w:trPr>
        <w:tc>
          <w:tcPr>
            <w:tcW w:w="35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3.10 </w:t>
            </w:r>
            <w:r>
              <w:rPr>
                <w:rFonts w:ascii="Arial" w:hAnsi="Arial" w:cs="Arial"/>
              </w:rPr>
              <w:t>Недопоставка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инвентаризацией на складе</w:t>
            </w:r>
          </w:p>
        </w:tc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26"/>
        </w:trPr>
        <w:tc>
          <w:tcPr>
            <w:tcW w:w="35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</w:rPr>
              <w:t>отсутствие всего Заказа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60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F65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изготовителя</w:t>
            </w:r>
          </w:p>
        </w:tc>
        <w:tc>
          <w:tcPr>
            <w:tcW w:w="4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76C8">
        <w:trPr>
          <w:trHeight w:val="11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8" w:rsidRDefault="00D57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576C8" w:rsidRDefault="00D576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76C8">
      <w:pgSz w:w="11904" w:h="16840"/>
      <w:pgMar w:top="160" w:right="260" w:bottom="1440" w:left="780" w:header="720" w:footer="720" w:gutter="0"/>
      <w:cols w:space="720" w:equalWidth="0">
        <w:col w:w="10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CA" w:rsidRDefault="005722CA" w:rsidP="00C04488">
      <w:pPr>
        <w:spacing w:after="0" w:line="240" w:lineRule="auto"/>
      </w:pPr>
      <w:r>
        <w:separator/>
      </w:r>
    </w:p>
  </w:endnote>
  <w:endnote w:type="continuationSeparator" w:id="0">
    <w:p w:rsidR="005722CA" w:rsidRDefault="005722CA" w:rsidP="00C0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CA" w:rsidRDefault="005722CA" w:rsidP="00C04488">
      <w:pPr>
        <w:spacing w:after="0" w:line="240" w:lineRule="auto"/>
      </w:pPr>
      <w:r>
        <w:separator/>
      </w:r>
    </w:p>
  </w:footnote>
  <w:footnote w:type="continuationSeparator" w:id="0">
    <w:p w:rsidR="005722CA" w:rsidRDefault="005722CA" w:rsidP="00C0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35"/>
    <w:multiLevelType w:val="hybridMultilevel"/>
    <w:tmpl w:val="000007CF"/>
    <w:lvl w:ilvl="0" w:tplc="00006732">
      <w:start w:val="1"/>
      <w:numFmt w:val="decimal"/>
      <w:lvlText w:val="1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7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E12"/>
    <w:multiLevelType w:val="hybridMultilevel"/>
    <w:tmpl w:val="00005F1E"/>
    <w:lvl w:ilvl="0" w:tplc="00002833">
      <w:start w:val="1"/>
      <w:numFmt w:val="decimal"/>
      <w:lvlText w:val="2.3.%1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1F"/>
    <w:multiLevelType w:val="hybridMultilevel"/>
    <w:tmpl w:val="000073DA"/>
    <w:lvl w:ilvl="0" w:tplc="000058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C4">
      <w:start w:val="3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423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39D"/>
    <w:multiLevelType w:val="hybridMultilevel"/>
    <w:tmpl w:val="00007049"/>
    <w:lvl w:ilvl="0" w:tplc="0000692C">
      <w:start w:val="3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0004A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87E"/>
    <w:multiLevelType w:val="hybridMultilevel"/>
    <w:tmpl w:val="000016C5"/>
    <w:lvl w:ilvl="0" w:tplc="00006899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8D7"/>
    <w:multiLevelType w:val="hybridMultilevel"/>
    <w:tmpl w:val="00006BE8"/>
    <w:lvl w:ilvl="0" w:tplc="00005039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542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916"/>
    <w:multiLevelType w:val="hybridMultilevel"/>
    <w:tmpl w:val="00006172"/>
    <w:lvl w:ilvl="0" w:tplc="00006B72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953"/>
    <w:multiLevelType w:val="hybridMultilevel"/>
    <w:tmpl w:val="00006BCB"/>
    <w:lvl w:ilvl="0" w:tplc="00000FC9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88F"/>
    <w:multiLevelType w:val="hybridMultilevel"/>
    <w:tmpl w:val="00003A61"/>
    <w:lvl w:ilvl="0" w:tplc="000022CD">
      <w:start w:val="1"/>
      <w:numFmt w:val="bullet"/>
      <w:lvlText w:val="м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D12"/>
    <w:multiLevelType w:val="hybridMultilevel"/>
    <w:tmpl w:val="0000074D"/>
    <w:lvl w:ilvl="0" w:tplc="00004DC8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699"/>
    <w:multiLevelType w:val="hybridMultilevel"/>
    <w:tmpl w:val="00000902"/>
    <w:lvl w:ilvl="0" w:tplc="00007BB9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63C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EF6"/>
    <w:multiLevelType w:val="hybridMultilevel"/>
    <w:tmpl w:val="00000822"/>
    <w:lvl w:ilvl="0" w:tplc="00005991">
      <w:start w:val="1"/>
      <w:numFmt w:val="decimal"/>
      <w:lvlText w:val="2.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01D"/>
    <w:multiLevelType w:val="hybridMultilevel"/>
    <w:tmpl w:val="000071F0"/>
    <w:lvl w:ilvl="0" w:tplc="00000384">
      <w:start w:val="1"/>
      <w:numFmt w:val="decimal"/>
      <w:lvlText w:val="1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40D"/>
    <w:multiLevelType w:val="hybridMultilevel"/>
    <w:tmpl w:val="0000491C"/>
    <w:lvl w:ilvl="0" w:tplc="00004D0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657"/>
    <w:multiLevelType w:val="hybridMultilevel"/>
    <w:tmpl w:val="00002C49"/>
    <w:lvl w:ilvl="0" w:tplc="00003C61">
      <w:start w:val="1"/>
      <w:numFmt w:val="decimal"/>
      <w:lvlText w:val="15.%1"/>
      <w:lvlJc w:val="left"/>
      <w:pPr>
        <w:tabs>
          <w:tab w:val="num" w:pos="720"/>
        </w:tabs>
        <w:ind w:left="720" w:hanging="360"/>
      </w:pPr>
    </w:lvl>
    <w:lvl w:ilvl="1" w:tplc="00002FFF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C6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8CC"/>
    <w:multiLevelType w:val="hybridMultilevel"/>
    <w:tmpl w:val="00005753"/>
    <w:lvl w:ilvl="0" w:tplc="000060BF">
      <w:start w:val="1"/>
      <w:numFmt w:val="decimal"/>
      <w:lvlText w:val="1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AE1"/>
    <w:multiLevelType w:val="hybridMultilevel"/>
    <w:tmpl w:val="00003D6C"/>
    <w:lvl w:ilvl="0" w:tplc="00002CD6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B40"/>
    <w:multiLevelType w:val="hybridMultilevel"/>
    <w:tmpl w:val="00005878"/>
    <w:lvl w:ilvl="0" w:tplc="00006B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E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A49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CAD"/>
    <w:multiLevelType w:val="hybridMultilevel"/>
    <w:tmpl w:val="0000314F"/>
    <w:lvl w:ilvl="0" w:tplc="00005E14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00004DF2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494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E4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4DC"/>
    <w:multiLevelType w:val="hybridMultilevel"/>
    <w:tmpl w:val="0000368E"/>
    <w:lvl w:ilvl="0" w:tplc="00000D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5EF">
      <w:start w:val="1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6AE"/>
    <w:multiLevelType w:val="hybridMultilevel"/>
    <w:tmpl w:val="00000732"/>
    <w:lvl w:ilvl="0" w:tplc="00000120">
      <w:start w:val="9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C67"/>
    <w:multiLevelType w:val="hybridMultilevel"/>
    <w:tmpl w:val="00003CD6"/>
    <w:lvl w:ilvl="0" w:tplc="00000FBF">
      <w:start w:val="1"/>
      <w:numFmt w:val="decimal"/>
      <w:lvlText w:val="13.%1"/>
      <w:lvlJc w:val="left"/>
      <w:pPr>
        <w:tabs>
          <w:tab w:val="num" w:pos="720"/>
        </w:tabs>
        <w:ind w:left="720" w:hanging="360"/>
      </w:pPr>
    </w:lvl>
    <w:lvl w:ilvl="1" w:tplc="00002F1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DB2"/>
    <w:multiLevelType w:val="hybridMultilevel"/>
    <w:tmpl w:val="000033EA"/>
    <w:lvl w:ilvl="0" w:tplc="000023C9">
      <w:start w:val="1"/>
      <w:numFmt w:val="decimal"/>
      <w:lvlText w:val="1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DD5"/>
    <w:multiLevelType w:val="hybridMultilevel"/>
    <w:tmpl w:val="00006AD4"/>
    <w:lvl w:ilvl="0" w:tplc="00005A9F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4C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00000DD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FA4"/>
    <w:multiLevelType w:val="hybridMultilevel"/>
    <w:tmpl w:val="00002059"/>
    <w:lvl w:ilvl="0" w:tplc="000012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66BB"/>
    <w:multiLevelType w:val="hybridMultilevel"/>
    <w:tmpl w:val="0000428B"/>
    <w:lvl w:ilvl="0" w:tplc="000026A6">
      <w:start w:val="4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6952"/>
    <w:multiLevelType w:val="hybridMultilevel"/>
    <w:tmpl w:val="00005F90"/>
    <w:lvl w:ilvl="0" w:tplc="00001649">
      <w:start w:val="3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AD6"/>
    <w:multiLevelType w:val="hybridMultilevel"/>
    <w:tmpl w:val="0000047E"/>
    <w:lvl w:ilvl="0" w:tplc="0000422D">
      <w:start w:val="1"/>
      <w:numFmt w:val="decimal"/>
      <w:lvlText w:val="1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6BFC"/>
    <w:multiLevelType w:val="hybridMultilevel"/>
    <w:tmpl w:val="00007F96"/>
    <w:lvl w:ilvl="0" w:tplc="00007FF5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323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701F"/>
    <w:multiLevelType w:val="hybridMultilevel"/>
    <w:tmpl w:val="00005D03"/>
    <w:lvl w:ilvl="0" w:tplc="0000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759A"/>
    <w:multiLevelType w:val="hybridMultilevel"/>
    <w:tmpl w:val="00002350"/>
    <w:lvl w:ilvl="0" w:tplc="000022EE">
      <w:start w:val="1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767D"/>
    <w:multiLevelType w:val="hybridMultilevel"/>
    <w:tmpl w:val="00004509"/>
    <w:lvl w:ilvl="0" w:tplc="00001238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7874"/>
    <w:multiLevelType w:val="hybridMultilevel"/>
    <w:tmpl w:val="0000249E"/>
    <w:lvl w:ilvl="0" w:tplc="00002B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1F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7EB7"/>
    <w:multiLevelType w:val="hybridMultilevel"/>
    <w:tmpl w:val="00006032"/>
    <w:lvl w:ilvl="0" w:tplc="00002C3B">
      <w:start w:val="1"/>
      <w:numFmt w:val="decimal"/>
      <w:lvlText w:val="2.3.%1"/>
      <w:lvlJc w:val="left"/>
      <w:pPr>
        <w:tabs>
          <w:tab w:val="num" w:pos="720"/>
        </w:tabs>
        <w:ind w:left="720" w:hanging="360"/>
      </w:pPr>
    </w:lvl>
    <w:lvl w:ilvl="1" w:tplc="000015A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22">
      <w:start w:val="4"/>
      <w:numFmt w:val="decimal"/>
      <w:lvlText w:val="2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7F4F"/>
    <w:multiLevelType w:val="hybridMultilevel"/>
    <w:tmpl w:val="0000494A"/>
    <w:lvl w:ilvl="0" w:tplc="0000067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10F274B"/>
    <w:multiLevelType w:val="multilevel"/>
    <w:tmpl w:val="33942420"/>
    <w:lvl w:ilvl="0">
      <w:start w:val="2"/>
      <w:numFmt w:val="decimal"/>
      <w:lvlText w:val="%1"/>
      <w:lvlJc w:val="left"/>
      <w:pPr>
        <w:ind w:left="495" w:hanging="495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637" w:hanging="495"/>
      </w:pPr>
      <w:rPr>
        <w:rFonts w:ascii="Arial" w:hAnsi="Arial" w:cs="Arial" w:hint="default"/>
      </w:rPr>
    </w:lvl>
    <w:lvl w:ilvl="2">
      <w:start w:val="6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26"/>
  </w:num>
  <w:num w:numId="3">
    <w:abstractNumId w:val="38"/>
  </w:num>
  <w:num w:numId="4">
    <w:abstractNumId w:val="41"/>
  </w:num>
  <w:num w:numId="5">
    <w:abstractNumId w:val="2"/>
  </w:num>
  <w:num w:numId="6">
    <w:abstractNumId w:val="7"/>
  </w:num>
  <w:num w:numId="7">
    <w:abstractNumId w:val="5"/>
  </w:num>
  <w:num w:numId="8">
    <w:abstractNumId w:val="23"/>
  </w:num>
  <w:num w:numId="9">
    <w:abstractNumId w:val="29"/>
  </w:num>
  <w:num w:numId="10">
    <w:abstractNumId w:val="16"/>
  </w:num>
  <w:num w:numId="11">
    <w:abstractNumId w:val="37"/>
  </w:num>
  <w:num w:numId="12">
    <w:abstractNumId w:val="42"/>
  </w:num>
  <w:num w:numId="13">
    <w:abstractNumId w:val="44"/>
  </w:num>
  <w:num w:numId="14">
    <w:abstractNumId w:val="18"/>
  </w:num>
  <w:num w:numId="15">
    <w:abstractNumId w:val="40"/>
  </w:num>
  <w:num w:numId="16">
    <w:abstractNumId w:val="14"/>
  </w:num>
  <w:num w:numId="17">
    <w:abstractNumId w:val="3"/>
  </w:num>
  <w:num w:numId="18">
    <w:abstractNumId w:val="31"/>
  </w:num>
  <w:num w:numId="19">
    <w:abstractNumId w:val="43"/>
  </w:num>
  <w:num w:numId="20">
    <w:abstractNumId w:val="27"/>
  </w:num>
  <w:num w:numId="21">
    <w:abstractNumId w:val="35"/>
  </w:num>
  <w:num w:numId="22">
    <w:abstractNumId w:val="28"/>
  </w:num>
  <w:num w:numId="23">
    <w:abstractNumId w:val="8"/>
  </w:num>
  <w:num w:numId="24">
    <w:abstractNumId w:val="47"/>
  </w:num>
  <w:num w:numId="25">
    <w:abstractNumId w:val="20"/>
  </w:num>
  <w:num w:numId="26">
    <w:abstractNumId w:val="22"/>
  </w:num>
  <w:num w:numId="27">
    <w:abstractNumId w:val="6"/>
  </w:num>
  <w:num w:numId="28">
    <w:abstractNumId w:val="17"/>
  </w:num>
  <w:num w:numId="29">
    <w:abstractNumId w:val="9"/>
  </w:num>
  <w:num w:numId="30">
    <w:abstractNumId w:val="10"/>
  </w:num>
  <w:num w:numId="31">
    <w:abstractNumId w:val="19"/>
  </w:num>
  <w:num w:numId="32">
    <w:abstractNumId w:val="33"/>
  </w:num>
  <w:num w:numId="33">
    <w:abstractNumId w:val="25"/>
  </w:num>
  <w:num w:numId="34">
    <w:abstractNumId w:val="32"/>
  </w:num>
  <w:num w:numId="35">
    <w:abstractNumId w:val="39"/>
  </w:num>
  <w:num w:numId="36">
    <w:abstractNumId w:val="30"/>
  </w:num>
  <w:num w:numId="37">
    <w:abstractNumId w:val="24"/>
  </w:num>
  <w:num w:numId="38">
    <w:abstractNumId w:val="15"/>
  </w:num>
  <w:num w:numId="39">
    <w:abstractNumId w:val="46"/>
  </w:num>
  <w:num w:numId="40">
    <w:abstractNumId w:val="12"/>
  </w:num>
  <w:num w:numId="41">
    <w:abstractNumId w:val="21"/>
  </w:num>
  <w:num w:numId="42">
    <w:abstractNumId w:val="48"/>
  </w:num>
  <w:num w:numId="43">
    <w:abstractNumId w:val="11"/>
  </w:num>
  <w:num w:numId="44">
    <w:abstractNumId w:val="13"/>
  </w:num>
  <w:num w:numId="45">
    <w:abstractNumId w:val="4"/>
  </w:num>
  <w:num w:numId="46">
    <w:abstractNumId w:val="45"/>
  </w:num>
  <w:num w:numId="47">
    <w:abstractNumId w:val="34"/>
  </w:num>
  <w:num w:numId="48">
    <w:abstractNumId w:val="36"/>
  </w:num>
  <w:num w:numId="49">
    <w:abstractNumId w:val="1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0"/>
    <w:rsid w:val="001D19C1"/>
    <w:rsid w:val="001E7D0E"/>
    <w:rsid w:val="005722CA"/>
    <w:rsid w:val="005C50C4"/>
    <w:rsid w:val="006958C0"/>
    <w:rsid w:val="008B2142"/>
    <w:rsid w:val="008E09B2"/>
    <w:rsid w:val="00A32B49"/>
    <w:rsid w:val="00B75250"/>
    <w:rsid w:val="00B85CEF"/>
    <w:rsid w:val="00C04488"/>
    <w:rsid w:val="00CD44AD"/>
    <w:rsid w:val="00CE7416"/>
    <w:rsid w:val="00D576C8"/>
    <w:rsid w:val="00F20B52"/>
    <w:rsid w:val="00F658D0"/>
    <w:rsid w:val="00F72A90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488"/>
  </w:style>
  <w:style w:type="paragraph" w:styleId="a6">
    <w:name w:val="footer"/>
    <w:basedOn w:val="a"/>
    <w:link w:val="a7"/>
    <w:uiPriority w:val="99"/>
    <w:unhideWhenUsed/>
    <w:rsid w:val="00C0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488"/>
  </w:style>
  <w:style w:type="paragraph" w:styleId="a6">
    <w:name w:val="footer"/>
    <w:basedOn w:val="a"/>
    <w:link w:val="a7"/>
    <w:uiPriority w:val="99"/>
    <w:unhideWhenUsed/>
    <w:rsid w:val="00C04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2015-11-30T09:03:00Z</cp:lastPrinted>
  <dcterms:created xsi:type="dcterms:W3CDTF">2015-11-20T12:14:00Z</dcterms:created>
  <dcterms:modified xsi:type="dcterms:W3CDTF">2016-07-14T09:22:00Z</dcterms:modified>
</cp:coreProperties>
</file>