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0A" w:rsidRDefault="00483F58" w:rsidP="00483F58">
      <w:pPr>
        <w:widowControl w:val="0"/>
        <w:autoSpaceDE w:val="0"/>
        <w:autoSpaceDN w:val="0"/>
        <w:adjustRightInd w:val="0"/>
        <w:spacing w:after="0" w:line="240" w:lineRule="auto"/>
        <w:ind w:left="7788"/>
        <w:outlineLvl w:val="0"/>
        <w:rPr>
          <w:rFonts w:ascii="Calibri" w:hAnsi="Calibri" w:cs="Calibri"/>
        </w:rPr>
      </w:pPr>
      <w:bookmarkStart w:id="0" w:name="Par786"/>
      <w:bookmarkEnd w:id="0"/>
      <w:r>
        <w:rPr>
          <w:rFonts w:ascii="Calibri" w:hAnsi="Calibri" w:cs="Calibri"/>
        </w:rPr>
        <w:t xml:space="preserve">        </w:t>
      </w:r>
      <w:r w:rsidR="0052540A">
        <w:rPr>
          <w:rFonts w:ascii="Calibri" w:hAnsi="Calibri" w:cs="Calibri"/>
        </w:rPr>
        <w:t>Утверждена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г. N 205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025868">
      <w:pPr>
        <w:pStyle w:val="ConsPlusNonformat"/>
      </w:pPr>
      <w:r w:rsidRPr="00C75DB3">
        <w:rPr>
          <w:b/>
          <w:sz w:val="24"/>
          <w:szCs w:val="24"/>
          <w:u w:val="single"/>
        </w:rPr>
        <w:t xml:space="preserve">    </w:t>
      </w:r>
      <w:r w:rsidR="003D0403" w:rsidRPr="00C75DB3">
        <w:rPr>
          <w:b/>
          <w:sz w:val="24"/>
          <w:szCs w:val="24"/>
          <w:u w:val="single"/>
        </w:rPr>
        <w:t xml:space="preserve">  </w:t>
      </w:r>
      <w:r w:rsidR="00C75DB3" w:rsidRPr="00C75DB3">
        <w:rPr>
          <w:b/>
          <w:sz w:val="24"/>
          <w:szCs w:val="24"/>
          <w:u w:val="single"/>
        </w:rPr>
        <w:t xml:space="preserve">    </w:t>
      </w:r>
      <w:proofErr w:type="gramStart"/>
      <w:r w:rsidRPr="00C75DB3">
        <w:rPr>
          <w:b/>
          <w:sz w:val="24"/>
          <w:szCs w:val="24"/>
          <w:u w:val="single"/>
        </w:rPr>
        <w:t xml:space="preserve">В </w:t>
      </w:r>
      <w:r w:rsidR="003D0403" w:rsidRPr="00C75DB3">
        <w:rPr>
          <w:b/>
          <w:sz w:val="24"/>
          <w:szCs w:val="24"/>
          <w:u w:val="single"/>
        </w:rPr>
        <w:t>МИНИСТЕРСТВО ЗДРАВООХРАНЕНИЯ РЕСПУБЛИКИ ДАГЕСТАН</w:t>
      </w:r>
      <w:r w:rsidR="003D0403">
        <w:t xml:space="preserve"> </w:t>
      </w:r>
      <w:r w:rsidR="0052540A">
        <w:t xml:space="preserve">            (указывается наименование кадрового подразделения органа</w:t>
      </w:r>
      <w:proofErr w:type="gramEnd"/>
    </w:p>
    <w:p w:rsidR="0052540A" w:rsidRDefault="0052540A">
      <w:pPr>
        <w:pStyle w:val="ConsPlusNonformat"/>
      </w:pPr>
      <w:r>
        <w:t xml:space="preserve">                   исполнительной власти Республики Дагестан)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1" w:name="Par797"/>
      <w:bookmarkEnd w:id="1"/>
      <w:r>
        <w:t xml:space="preserve">                                  СПРАВКА</w:t>
      </w:r>
    </w:p>
    <w:p w:rsidR="0052540A" w:rsidRDefault="0052540A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52540A" w:rsidRDefault="0052540A">
      <w:pPr>
        <w:pStyle w:val="ConsPlusNonformat"/>
      </w:pPr>
      <w:r>
        <w:t xml:space="preserve">            характера руководителя государственного учреждения</w:t>
      </w:r>
    </w:p>
    <w:p w:rsidR="0052540A" w:rsidRDefault="0052540A">
      <w:pPr>
        <w:pStyle w:val="ConsPlusNonformat"/>
      </w:pPr>
      <w:r>
        <w:t xml:space="preserve">                           Республики Дагестан</w:t>
      </w:r>
    </w:p>
    <w:p w:rsidR="0052540A" w:rsidRDefault="0052540A">
      <w:pPr>
        <w:pStyle w:val="ConsPlusNonformat"/>
      </w:pPr>
    </w:p>
    <w:p w:rsidR="0052540A" w:rsidRDefault="00C75DB3" w:rsidP="00025868">
      <w:pPr>
        <w:pStyle w:val="ConsPlusNonformat"/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Я</w:t>
      </w:r>
      <w:proofErr w:type="gramStart"/>
      <w:r w:rsidR="00025868" w:rsidRPr="00C75DB3">
        <w:rPr>
          <w:b/>
          <w:sz w:val="24"/>
          <w:szCs w:val="24"/>
        </w:rPr>
        <w:t>,Д</w:t>
      </w:r>
      <w:proofErr w:type="gramEnd"/>
      <w:r w:rsidR="00025868" w:rsidRPr="00C75DB3">
        <w:rPr>
          <w:b/>
          <w:sz w:val="24"/>
          <w:szCs w:val="24"/>
        </w:rPr>
        <w:t>зюбинская</w:t>
      </w:r>
      <w:proofErr w:type="spellEnd"/>
      <w:r w:rsidR="00025868" w:rsidRPr="00C75DB3">
        <w:rPr>
          <w:b/>
          <w:sz w:val="24"/>
          <w:szCs w:val="24"/>
        </w:rPr>
        <w:t xml:space="preserve"> Марина Валерьена,24.07.1966 г.р</w:t>
      </w:r>
      <w:r w:rsidR="00025868">
        <w:t>.</w:t>
      </w:r>
    </w:p>
    <w:p w:rsidR="0052540A" w:rsidRDefault="0052540A">
      <w:pPr>
        <w:pStyle w:val="ConsPlusNonformat"/>
      </w:pPr>
      <w:r>
        <w:t>__________________________________________________________________________,</w:t>
      </w:r>
    </w:p>
    <w:p w:rsidR="0052540A" w:rsidRDefault="0052540A">
      <w:pPr>
        <w:pStyle w:val="ConsPlusNonformat"/>
      </w:pPr>
      <w:r>
        <w:t xml:space="preserve">                  (фамилия, имя, отчество, дата рождения)</w:t>
      </w:r>
    </w:p>
    <w:p w:rsidR="0052540A" w:rsidRPr="002E32F2" w:rsidRDefault="0052540A">
      <w:pPr>
        <w:pStyle w:val="ConsPlusNonformat"/>
        <w:rPr>
          <w:b/>
          <w:u w:val="single"/>
        </w:rPr>
      </w:pPr>
      <w:proofErr w:type="gramStart"/>
      <w:r>
        <w:t>проживающий</w:t>
      </w:r>
      <w:proofErr w:type="gramEnd"/>
      <w:r>
        <w:t xml:space="preserve"> по </w:t>
      </w:r>
      <w:r w:rsidRPr="00C75DB3">
        <w:rPr>
          <w:sz w:val="24"/>
          <w:szCs w:val="24"/>
        </w:rPr>
        <w:t>адрес</w:t>
      </w:r>
      <w:r w:rsidR="00025868" w:rsidRPr="00C75DB3">
        <w:rPr>
          <w:sz w:val="24"/>
          <w:szCs w:val="24"/>
        </w:rPr>
        <w:t xml:space="preserve">у: </w:t>
      </w:r>
      <w:proofErr w:type="spellStart"/>
      <w:r w:rsidR="00025868" w:rsidRPr="002E32F2">
        <w:rPr>
          <w:b/>
          <w:sz w:val="24"/>
          <w:szCs w:val="24"/>
          <w:u w:val="single"/>
        </w:rPr>
        <w:t>Р</w:t>
      </w:r>
      <w:r w:rsidR="003D0403" w:rsidRPr="002E32F2">
        <w:rPr>
          <w:b/>
          <w:sz w:val="24"/>
          <w:szCs w:val="24"/>
          <w:u w:val="single"/>
        </w:rPr>
        <w:t>Д,г</w:t>
      </w:r>
      <w:proofErr w:type="gramStart"/>
      <w:r w:rsidR="00025868" w:rsidRPr="002E32F2">
        <w:rPr>
          <w:b/>
          <w:sz w:val="24"/>
          <w:szCs w:val="24"/>
          <w:u w:val="single"/>
        </w:rPr>
        <w:t>.М</w:t>
      </w:r>
      <w:proofErr w:type="gramEnd"/>
      <w:r w:rsidR="00025868" w:rsidRPr="002E32F2">
        <w:rPr>
          <w:b/>
          <w:sz w:val="24"/>
          <w:szCs w:val="24"/>
          <w:u w:val="single"/>
        </w:rPr>
        <w:t>ахачкала,ул</w:t>
      </w:r>
      <w:proofErr w:type="spellEnd"/>
      <w:r w:rsidR="00025868" w:rsidRPr="002E32F2">
        <w:rPr>
          <w:b/>
          <w:sz w:val="24"/>
          <w:szCs w:val="24"/>
          <w:u w:val="single"/>
        </w:rPr>
        <w:t xml:space="preserve"> </w:t>
      </w:r>
      <w:proofErr w:type="spellStart"/>
      <w:r w:rsidR="00025868" w:rsidRPr="002E32F2">
        <w:rPr>
          <w:b/>
          <w:sz w:val="24"/>
          <w:szCs w:val="24"/>
          <w:u w:val="single"/>
        </w:rPr>
        <w:t>Абдулхалимова</w:t>
      </w:r>
      <w:proofErr w:type="spellEnd"/>
      <w:r w:rsidR="00025868" w:rsidRPr="002E32F2">
        <w:rPr>
          <w:b/>
          <w:sz w:val="24"/>
          <w:szCs w:val="24"/>
          <w:u w:val="single"/>
        </w:rPr>
        <w:t xml:space="preserve"> 5 </w:t>
      </w:r>
      <w:proofErr w:type="spellStart"/>
      <w:r w:rsidR="00025868" w:rsidRPr="002E32F2">
        <w:rPr>
          <w:b/>
          <w:sz w:val="24"/>
          <w:szCs w:val="24"/>
          <w:u w:val="single"/>
        </w:rPr>
        <w:t>кв</w:t>
      </w:r>
      <w:proofErr w:type="spellEnd"/>
      <w:r w:rsidR="00025868" w:rsidRPr="002E32F2">
        <w:rPr>
          <w:b/>
          <w:sz w:val="24"/>
          <w:szCs w:val="24"/>
          <w:u w:val="single"/>
        </w:rPr>
        <w:t xml:space="preserve"> 4</w:t>
      </w:r>
    </w:p>
    <w:p w:rsidR="0052540A" w:rsidRDefault="0052540A">
      <w:pPr>
        <w:pStyle w:val="ConsPlusNonformat"/>
      </w:pPr>
      <w:r>
        <w:t xml:space="preserve">                              (адрес места жительства)</w:t>
      </w:r>
    </w:p>
    <w:p w:rsidR="0052540A" w:rsidRDefault="0052540A">
      <w:pPr>
        <w:pStyle w:val="ConsPlusNonformat"/>
      </w:pPr>
      <w:r>
        <w:t>__________________________________________________________________________,</w:t>
      </w:r>
    </w:p>
    <w:p w:rsidR="0052540A" w:rsidRDefault="0052540A">
      <w:pPr>
        <w:pStyle w:val="ConsPlusNonformat"/>
      </w:pPr>
      <w:r>
        <w:t>сообщаю  сведения  о своих доходах за</w:t>
      </w:r>
      <w:r w:rsidR="00535DDB">
        <w:t xml:space="preserve"> отчетный период с 1 января 2016</w:t>
      </w:r>
      <w:r>
        <w:t xml:space="preserve">г. </w:t>
      </w:r>
      <w:proofErr w:type="gramStart"/>
      <w:r>
        <w:t>по</w:t>
      </w:r>
      <w:proofErr w:type="gramEnd"/>
    </w:p>
    <w:p w:rsidR="0052540A" w:rsidRDefault="00535DDB">
      <w:pPr>
        <w:pStyle w:val="ConsPlusNonformat"/>
      </w:pPr>
      <w:r>
        <w:t xml:space="preserve">31  декабря 2016 </w:t>
      </w:r>
      <w:r w:rsidR="0052540A">
        <w:t>г. об имуществе, принадлежащем мне на праве собственности,</w:t>
      </w:r>
    </w:p>
    <w:p w:rsidR="0052540A" w:rsidRDefault="0052540A">
      <w:pPr>
        <w:pStyle w:val="ConsPlusNonformat"/>
      </w:pPr>
      <w:r>
        <w:t xml:space="preserve">о  вкладах  в  банках,  ценных  бумагах,  об  обязательствах </w:t>
      </w:r>
      <w:proofErr w:type="gramStart"/>
      <w:r>
        <w:t>имущественного</w:t>
      </w:r>
      <w:proofErr w:type="gramEnd"/>
    </w:p>
    <w:p w:rsidR="0052540A" w:rsidRDefault="0052540A">
      <w:pPr>
        <w:pStyle w:val="ConsPlusNonformat"/>
      </w:pPr>
      <w:r>
        <w:t>характера по состоянию на конец отчетного периода (на отчетную дату).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2" w:name="Par813"/>
      <w:bookmarkEnd w:id="2"/>
      <w:r>
        <w:t xml:space="preserve">                     Раздел 1. СВЕДЕНИЯ О ДОХОДАХ </w:t>
      </w:r>
      <w:hyperlink w:anchor="Par844" w:history="1">
        <w:r>
          <w:rPr>
            <w:color w:val="0000FF"/>
          </w:rPr>
          <w:t>&lt;1&gt;</w:t>
        </w:r>
      </w:hyperlink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00"/>
        <w:gridCol w:w="2040"/>
      </w:tblGrid>
      <w:tr w:rsidR="005254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  <w:hyperlink w:anchor="Par8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62235">
              <w:rPr>
                <w:rFonts w:ascii="Courier New" w:hAnsi="Courier New" w:cs="Courier New"/>
                <w:sz w:val="20"/>
                <w:szCs w:val="20"/>
              </w:rPr>
              <w:t>01829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коммерческих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r w:rsidR="00025868">
              <w:rPr>
                <w:rFonts w:ascii="Courier New" w:hAnsi="Courier New" w:cs="Courier New"/>
                <w:sz w:val="20"/>
                <w:szCs w:val="20"/>
              </w:rPr>
              <w:t xml:space="preserve">ежемесячные выплаты пенсионного фонда  по инвалидности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8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164673,6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8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666502,6</w:t>
            </w: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3" w:name="Par844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52540A" w:rsidRDefault="0052540A">
      <w:pPr>
        <w:pStyle w:val="ConsPlusNonformat"/>
      </w:pPr>
      <w:r>
        <w:t>отчетный период.</w:t>
      </w:r>
    </w:p>
    <w:p w:rsidR="0052540A" w:rsidRDefault="0052540A">
      <w:pPr>
        <w:pStyle w:val="ConsPlusNonformat"/>
      </w:pPr>
      <w:bookmarkStart w:id="4" w:name="Par846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52540A" w:rsidRDefault="0052540A">
      <w:pPr>
        <w:pStyle w:val="ConsPlusNonformat"/>
      </w:pPr>
      <w:r>
        <w:t>курсу Банка России на дату получения дохода.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5" w:name="Par849"/>
      <w:bookmarkEnd w:id="5"/>
      <w:r>
        <w:t xml:space="preserve">                      Раздел 2. СВЕДЕНИЯ ОБ ИМУЩЕСТВЕ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6" w:name="Par851"/>
      <w:bookmarkEnd w:id="6"/>
      <w:r>
        <w:t xml:space="preserve">                         2.1. Недвижимое имущество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280"/>
        <w:gridCol w:w="2256"/>
        <w:gridCol w:w="1080"/>
      </w:tblGrid>
      <w:tr w:rsidR="0052540A" w:rsidTr="003D040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91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52540A" w:rsidTr="003D04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52540A" w:rsidTr="003D04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8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3D04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3D04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  <w:p w:rsidR="0052540A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1)5-ти комнатная квартира</w:t>
            </w:r>
            <w:r w:rsidR="0052540A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ГРП от 30.06.2008 № 145052.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РД,г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ахачкала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25868" w:rsidRDefault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 w:rsidR="00025868">
              <w:rPr>
                <w:rFonts w:ascii="Courier New" w:hAnsi="Courier New" w:cs="Courier New"/>
                <w:sz w:val="20"/>
                <w:szCs w:val="20"/>
              </w:rPr>
              <w:t>Абдулхалимова</w:t>
            </w:r>
            <w:proofErr w:type="spellEnd"/>
            <w:r w:rsidR="00025868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  <w:proofErr w:type="spellStart"/>
            <w:r w:rsidR="00025868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="00025868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2540A" w:rsidRPr="00025868" w:rsidRDefault="00025868" w:rsidP="000258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75,41</w:t>
            </w:r>
          </w:p>
        </w:tc>
      </w:tr>
      <w:tr w:rsidR="0052540A" w:rsidTr="003D04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3D04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2540A" w:rsidRPr="00025868" w:rsidRDefault="00025868" w:rsidP="0002586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 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68" w:rsidTr="003D040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  <w:p w:rsidR="00025868" w:rsidRDefault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025868">
              <w:rPr>
                <w:rFonts w:ascii="Courier New" w:hAnsi="Courier New" w:cs="Courier New"/>
                <w:sz w:val="20"/>
                <w:szCs w:val="20"/>
              </w:rPr>
              <w:t xml:space="preserve">мансарда                       </w:t>
            </w:r>
          </w:p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  <w:p w:rsidR="00025868" w:rsidRDefault="00025868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</w:t>
            </w:r>
          </w:p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ГРП от 12.04.2012</w:t>
            </w:r>
          </w:p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505654</w:t>
            </w:r>
          </w:p>
        </w:tc>
        <w:tc>
          <w:tcPr>
            <w:tcW w:w="2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68" w:rsidRDefault="00025868" w:rsidP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РД,г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ахачкала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25868" w:rsidRDefault="003D0403" w:rsidP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025868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spellEnd"/>
            <w:proofErr w:type="gramStart"/>
            <w:r w:rsidR="00025868">
              <w:rPr>
                <w:rFonts w:ascii="Courier New" w:hAnsi="Courier New" w:cs="Courier New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="00025868">
              <w:rPr>
                <w:rFonts w:ascii="Courier New" w:hAnsi="Courier New" w:cs="Courier New"/>
                <w:sz w:val="20"/>
                <w:szCs w:val="20"/>
              </w:rPr>
              <w:t>Абдулхалимова</w:t>
            </w:r>
            <w:proofErr w:type="spellEnd"/>
            <w:r w:rsidR="00025868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  <w:proofErr w:type="spellStart"/>
            <w:r w:rsidR="00025868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="00025868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68" w:rsidRDefault="0002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7" w:name="Par891"/>
      <w:bookmarkEnd w:id="7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52540A" w:rsidRDefault="0052540A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2540A" w:rsidRDefault="0052540A">
      <w:pPr>
        <w:pStyle w:val="ConsPlusNonformat"/>
      </w:pPr>
      <w:r>
        <w:t>указывается   доля   руководителя  государственного  учреждения  Республики</w:t>
      </w:r>
    </w:p>
    <w:p w:rsidR="0052540A" w:rsidRDefault="0052540A">
      <w:pPr>
        <w:pStyle w:val="ConsPlusNonformat"/>
      </w:pPr>
      <w:r>
        <w:t>Дагестан, который представляет сведения.</w:t>
      </w:r>
    </w:p>
    <w:p w:rsidR="0052540A" w:rsidRDefault="0052540A">
      <w:pPr>
        <w:pStyle w:val="ConsPlusNonformat"/>
      </w:pPr>
      <w:bookmarkStart w:id="8" w:name="Par896"/>
      <w:bookmarkEnd w:id="8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52540A" w:rsidRDefault="0052540A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9" w:name="Par899"/>
      <w:bookmarkEnd w:id="9"/>
      <w:r>
        <w:t xml:space="preserve">                        2.2. Транспортные средства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2280"/>
        <w:gridCol w:w="2280"/>
      </w:tblGrid>
      <w:tr w:rsidR="005254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Вид и марка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транспортного средства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&lt;2&gt;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1752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2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2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2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2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2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2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52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имею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28B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52540A" w:rsidRDefault="0052540A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2540A" w:rsidRDefault="0052540A">
      <w:pPr>
        <w:pStyle w:val="ConsPlusNonformat"/>
      </w:pPr>
      <w:r>
        <w:t>указывается   доля   руководителя  государственного  учреждения  Республики</w:t>
      </w:r>
    </w:p>
    <w:p w:rsidR="0052540A" w:rsidRDefault="0052540A">
      <w:pPr>
        <w:pStyle w:val="ConsPlusNonformat"/>
      </w:pPr>
      <w:r>
        <w:t>Дагестан, который представляет сведения.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10" w:name="Par947"/>
      <w:bookmarkEnd w:id="10"/>
      <w:r>
        <w:t xml:space="preserve">           Раздел 3. СВЕДЕНИЯ О ДЕНЕЖНЫХ СРЕДСТВАХ, НАХОДЯЩИХСЯ</w:t>
      </w:r>
    </w:p>
    <w:p w:rsidR="0052540A" w:rsidRDefault="0052540A">
      <w:pPr>
        <w:pStyle w:val="ConsPlusNonformat"/>
      </w:pPr>
      <w:r>
        <w:t xml:space="preserve">             НА СЧЕТАХ В БАНКАХ И ИНЫХ КРЕДИТНЫХ ОРГАНИЗАЦИЯХ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1418"/>
        <w:gridCol w:w="1417"/>
        <w:gridCol w:w="2976"/>
        <w:gridCol w:w="1418"/>
      </w:tblGrid>
      <w:tr w:rsidR="0052540A" w:rsidTr="003D04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банка или иной кредитной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организации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  <w:hyperlink w:anchor="Par9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Остаток на счете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540A" w:rsidTr="003D04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 </w:t>
            </w:r>
          </w:p>
        </w:tc>
      </w:tr>
      <w:tr w:rsidR="0052540A" w:rsidTr="003D04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C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Дагестанское отделение №8590 ПАО Сбербанк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ахачкала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C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Депозитный</w:t>
            </w:r>
          </w:p>
          <w:p w:rsidR="005C5CA8" w:rsidRDefault="005C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01.11.2011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40817</w:t>
            </w:r>
            <w:r w:rsidR="0094310E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810</w:t>
            </w:r>
            <w:r w:rsidR="0094310E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36032</w:t>
            </w:r>
            <w:r w:rsidR="00BC4F81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0110467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8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172601,61</w:t>
            </w:r>
          </w:p>
        </w:tc>
      </w:tr>
      <w:tr w:rsidR="0052540A" w:rsidTr="003D04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3D04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3D04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3D04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11" w:name="Par969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52540A" w:rsidRDefault="0052540A">
      <w:pPr>
        <w:pStyle w:val="ConsPlusNonformat"/>
      </w:pPr>
      <w:r>
        <w:t>др.) и валюта счета.</w:t>
      </w:r>
    </w:p>
    <w:p w:rsidR="0052540A" w:rsidRDefault="0052540A">
      <w:pPr>
        <w:pStyle w:val="ConsPlusNonformat"/>
      </w:pPr>
      <w:bookmarkStart w:id="12" w:name="Par971"/>
      <w:bookmarkEnd w:id="12"/>
      <w:r>
        <w:t xml:space="preserve">    &lt;2&gt;  Остаток  на  счете  указывается по состоянию на отчетную дату. Для</w:t>
      </w:r>
    </w:p>
    <w:p w:rsidR="0052540A" w:rsidRDefault="0052540A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52540A" w:rsidRDefault="0052540A">
      <w:pPr>
        <w:pStyle w:val="ConsPlusNonformat"/>
      </w:pPr>
      <w:r>
        <w:t>России на отчетную дату.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13" w:name="Par975"/>
      <w:bookmarkEnd w:id="13"/>
      <w:r>
        <w:t xml:space="preserve">                    Раздел 4. СВЕДЕНИЯ О ЦЕННЫХ БУМАГАХ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14" w:name="Par977"/>
      <w:bookmarkEnd w:id="14"/>
      <w:r>
        <w:t xml:space="preserve">           4.1. Акции и иное участие в коммерческих организациях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560"/>
        <w:gridCol w:w="1200"/>
        <w:gridCol w:w="1080"/>
        <w:gridCol w:w="1440"/>
      </w:tblGrid>
      <w:tr w:rsidR="0052540A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и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организационно-правовая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форма организации </w:t>
            </w:r>
            <w:hyperlink w:anchor="Par9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Уставный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(рублей)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03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07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10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15" w:name="Par999"/>
      <w:bookmarkEnd w:id="1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52540A" w:rsidRDefault="0052540A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52540A" w:rsidRDefault="0052540A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52540A" w:rsidRDefault="0052540A">
      <w:pPr>
        <w:pStyle w:val="ConsPlusNonformat"/>
      </w:pPr>
      <w:r>
        <w:t>кооператив и др.).</w:t>
      </w:r>
    </w:p>
    <w:p w:rsidR="0052540A" w:rsidRDefault="0052540A">
      <w:pPr>
        <w:pStyle w:val="ConsPlusNonformat"/>
      </w:pPr>
      <w:bookmarkStart w:id="16" w:name="Par1003"/>
      <w:bookmarkEnd w:id="16"/>
      <w:r>
        <w:t xml:space="preserve">    &lt;2&gt;  Уставный  капитал  указывается  согласно  учредительным документам</w:t>
      </w:r>
    </w:p>
    <w:p w:rsidR="0052540A" w:rsidRDefault="0052540A">
      <w:pPr>
        <w:pStyle w:val="ConsPlusNonformat"/>
      </w:pPr>
      <w:r>
        <w:lastRenderedPageBreak/>
        <w:t>организации   по  состоянию  на  отчетную  дату.  Для  уставных  капиталов,</w:t>
      </w:r>
    </w:p>
    <w:p w:rsidR="0052540A" w:rsidRDefault="0052540A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52540A" w:rsidRDefault="0052540A">
      <w:pPr>
        <w:pStyle w:val="ConsPlusNonformat"/>
      </w:pPr>
      <w:r>
        <w:t>курсу Банка России на отчетную дату.</w:t>
      </w:r>
    </w:p>
    <w:p w:rsidR="0052540A" w:rsidRDefault="0052540A">
      <w:pPr>
        <w:pStyle w:val="ConsPlusNonformat"/>
      </w:pPr>
      <w:bookmarkStart w:id="17" w:name="Par1007"/>
      <w:bookmarkEnd w:id="17"/>
      <w:r>
        <w:t xml:space="preserve">    &lt;3&gt;  Доля  участия  выражается  в  процентах от уставного капитала. Для</w:t>
      </w:r>
    </w:p>
    <w:p w:rsidR="0052540A" w:rsidRDefault="0052540A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52540A" w:rsidRDefault="0052540A">
      <w:pPr>
        <w:pStyle w:val="ConsPlusNonformat"/>
      </w:pPr>
      <w:r>
        <w:t>акций.</w:t>
      </w:r>
    </w:p>
    <w:p w:rsidR="0052540A" w:rsidRDefault="0052540A">
      <w:pPr>
        <w:pStyle w:val="ConsPlusNonformat"/>
      </w:pPr>
      <w:bookmarkStart w:id="18" w:name="Par1010"/>
      <w:bookmarkEnd w:id="18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52540A" w:rsidRDefault="0052540A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52540A" w:rsidRDefault="0052540A">
      <w:pPr>
        <w:pStyle w:val="ConsPlusNonformat"/>
      </w:pPr>
      <w:r>
        <w:t>реквизиты (дата, номер) соответствующего договора или акта.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19" w:name="Par1014"/>
      <w:bookmarkEnd w:id="19"/>
      <w:r>
        <w:t xml:space="preserve">                          4.2. Иные ценные бумаги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2280"/>
        <w:gridCol w:w="1800"/>
        <w:gridCol w:w="1440"/>
        <w:gridCol w:w="2040"/>
      </w:tblGrid>
      <w:tr w:rsidR="0052540A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0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Лицо, выпустившее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ценную бумагу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  <w:hyperlink w:anchor="Par10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Итого   по   разделу   4   "Сведения   о   ценных   бумагах"  </w:t>
      </w:r>
      <w:proofErr w:type="gramStart"/>
      <w:r>
        <w:t>суммарная</w:t>
      </w:r>
      <w:proofErr w:type="gramEnd"/>
    </w:p>
    <w:p w:rsidR="0052540A" w:rsidRDefault="0052540A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52540A" w:rsidRDefault="0052540A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20" w:name="Par1040"/>
      <w:bookmarkEnd w:id="20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52540A" w:rsidRDefault="0052540A">
      <w:pPr>
        <w:pStyle w:val="ConsPlusNonformat"/>
      </w:pPr>
      <w:r>
        <w:t xml:space="preserve">за  исключением  акций,  указанных  в  подразделе  "Акции  и иное участие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52540A" w:rsidRDefault="0052540A">
      <w:pPr>
        <w:pStyle w:val="ConsPlusNonformat"/>
      </w:pPr>
      <w:bookmarkStart w:id="21" w:name="Par1043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52540A" w:rsidRDefault="0052540A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52540A" w:rsidRDefault="0052540A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52540A" w:rsidRDefault="0052540A">
      <w:pPr>
        <w:pStyle w:val="ConsPlusNonformat"/>
      </w:pPr>
      <w:r>
        <w:t>отчетную дату.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22" w:name="Par1049"/>
      <w:bookmarkEnd w:id="22"/>
      <w:r>
        <w:t xml:space="preserve">       Раздел 5. СВЕДЕНИЯ ОБ ОБЯЗАТЕЛЬСТВАХ ИМУЩЕСТВЕННОГО ХАРАКТЕРА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23" w:name="Par1051"/>
      <w:bookmarkEnd w:id="23"/>
      <w:r>
        <w:t xml:space="preserve">     5.1. Объекты недвижимого имущества, находящиеся в пользовании </w:t>
      </w:r>
      <w:hyperlink w:anchor="Par1068" w:history="1">
        <w:r>
          <w:rPr>
            <w:color w:val="0000FF"/>
          </w:rPr>
          <w:t>&lt;1&gt;</w:t>
        </w:r>
      </w:hyperlink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800"/>
        <w:gridCol w:w="2160"/>
        <w:gridCol w:w="2160"/>
        <w:gridCol w:w="1080"/>
      </w:tblGrid>
      <w:tr w:rsidR="0052540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69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пользования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71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пользования  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73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24" w:name="Par1068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52540A" w:rsidRDefault="0052540A">
      <w:pPr>
        <w:pStyle w:val="ConsPlusNonformat"/>
      </w:pPr>
      <w:bookmarkStart w:id="25" w:name="Par1069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52540A" w:rsidRDefault="0052540A">
      <w:pPr>
        <w:pStyle w:val="ConsPlusNonformat"/>
      </w:pPr>
      <w:r>
        <w:t>дом, дача и др.).</w:t>
      </w:r>
    </w:p>
    <w:p w:rsidR="0052540A" w:rsidRDefault="0052540A">
      <w:pPr>
        <w:pStyle w:val="ConsPlusNonformat"/>
      </w:pPr>
      <w:bookmarkStart w:id="26" w:name="Par1071"/>
      <w:bookmarkEnd w:id="26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52540A" w:rsidRDefault="0052540A">
      <w:pPr>
        <w:pStyle w:val="ConsPlusNonformat"/>
      </w:pPr>
      <w:r>
        <w:t>др.) и сроки пользования.</w:t>
      </w:r>
    </w:p>
    <w:p w:rsidR="0052540A" w:rsidRDefault="0052540A">
      <w:pPr>
        <w:pStyle w:val="ConsPlusNonformat"/>
      </w:pPr>
      <w:bookmarkStart w:id="27" w:name="Par1073"/>
      <w:bookmarkEnd w:id="27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52540A" w:rsidRDefault="0052540A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52540A" w:rsidRDefault="0052540A">
      <w:pPr>
        <w:pStyle w:val="ConsPlusNonformat"/>
      </w:pPr>
      <w:r>
        <w:t>договора или акта.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28" w:name="Par1077"/>
      <w:bookmarkEnd w:id="28"/>
      <w:r>
        <w:t xml:space="preserve">                       5.2. Прочие обязательства </w:t>
      </w:r>
      <w:hyperlink w:anchor="Par1103" w:history="1">
        <w:r>
          <w:rPr>
            <w:color w:val="0000FF"/>
          </w:rPr>
          <w:t>&lt;1&gt;</w:t>
        </w:r>
      </w:hyperlink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560"/>
        <w:gridCol w:w="1800"/>
        <w:gridCol w:w="1800"/>
        <w:gridCol w:w="1800"/>
      </w:tblGrid>
      <w:tr w:rsidR="0052540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обязательства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07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(должник)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08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10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(рублей) </w:t>
            </w:r>
            <w:hyperlink w:anchor="Par1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16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CA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67310</wp:posOffset>
            </wp:positionV>
            <wp:extent cx="1200150" cy="4933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40A" w:rsidRDefault="0052540A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r>
        <w:t>"___" _____________ 20__ г.     ___________________________________________</w:t>
      </w:r>
    </w:p>
    <w:p w:rsidR="0052540A" w:rsidRDefault="0052540A">
      <w:pPr>
        <w:pStyle w:val="ConsPlusNonformat"/>
      </w:pPr>
      <w:r>
        <w:t xml:space="preserve">                                  </w:t>
      </w:r>
      <w:proofErr w:type="gramStart"/>
      <w:r>
        <w:t>(подпись руководителя государственного</w:t>
      </w:r>
      <w:proofErr w:type="gramEnd"/>
    </w:p>
    <w:p w:rsidR="0052540A" w:rsidRDefault="0052540A">
      <w:pPr>
        <w:pStyle w:val="ConsPlusNonformat"/>
      </w:pPr>
      <w:r>
        <w:t xml:space="preserve">                                  учреждения Республики Дагестан, который</w:t>
      </w:r>
    </w:p>
    <w:p w:rsidR="0052540A" w:rsidRDefault="0052540A">
      <w:pPr>
        <w:pStyle w:val="ConsPlusNonformat"/>
      </w:pPr>
      <w:r>
        <w:t xml:space="preserve">                                            представляет сведения)</w:t>
      </w:r>
    </w:p>
    <w:p w:rsidR="0052540A" w:rsidRDefault="0052540A">
      <w:pPr>
        <w:pStyle w:val="ConsPlusNonformat"/>
      </w:pPr>
      <w:r>
        <w:t>"___" _____________ 20__ г.     ___________________________________________</w:t>
      </w:r>
    </w:p>
    <w:p w:rsidR="0052540A" w:rsidRDefault="0052540A">
      <w:pPr>
        <w:pStyle w:val="ConsPlusNonformat"/>
      </w:pPr>
      <w:r>
        <w:t xml:space="preserve">                                (Ф.И.О. и подпись лица, принявшего справку)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29" w:name="Par1103"/>
      <w:bookmarkEnd w:id="29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52540A" w:rsidRDefault="0052540A">
      <w:pPr>
        <w:pStyle w:val="ConsPlusNonformat"/>
      </w:pPr>
      <w:r>
        <w:t xml:space="preserve">финансового  характера на сумму, превышающую уровень 20 процентов дохода </w:t>
      </w:r>
      <w:proofErr w:type="gramStart"/>
      <w:r>
        <w:t>за</w:t>
      </w:r>
      <w:proofErr w:type="gramEnd"/>
    </w:p>
    <w:p w:rsidR="0052540A" w:rsidRDefault="0052540A">
      <w:pPr>
        <w:pStyle w:val="ConsPlusNonformat"/>
      </w:pPr>
      <w:r>
        <w:t>отчетный  период,  за исключением обязательств, составляющих менее 100 тыс.</w:t>
      </w:r>
    </w:p>
    <w:p w:rsidR="0052540A" w:rsidRDefault="0052540A">
      <w:pPr>
        <w:pStyle w:val="ConsPlusNonformat"/>
      </w:pPr>
      <w:r>
        <w:t>рублей.</w:t>
      </w:r>
    </w:p>
    <w:p w:rsidR="0052540A" w:rsidRDefault="0052540A">
      <w:pPr>
        <w:pStyle w:val="ConsPlusNonformat"/>
      </w:pPr>
      <w:bookmarkStart w:id="30" w:name="Par1107"/>
      <w:bookmarkEnd w:id="30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52540A" w:rsidRDefault="0052540A">
      <w:pPr>
        <w:pStyle w:val="ConsPlusNonformat"/>
      </w:pPr>
      <w:bookmarkStart w:id="31" w:name="Par1108"/>
      <w:bookmarkEnd w:id="31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 обязательства: кредитор или должник,</w:t>
      </w:r>
    </w:p>
    <w:p w:rsidR="0052540A" w:rsidRDefault="0052540A">
      <w:pPr>
        <w:pStyle w:val="ConsPlusNonformat"/>
      </w:pPr>
      <w:r>
        <w:t>его фамилия, имя и отчество (наименование юридического лица), адрес.</w:t>
      </w:r>
    </w:p>
    <w:p w:rsidR="0052540A" w:rsidRDefault="0052540A">
      <w:pPr>
        <w:pStyle w:val="ConsPlusNonformat"/>
      </w:pPr>
      <w:bookmarkStart w:id="32" w:name="Par1110"/>
      <w:bookmarkEnd w:id="32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  (договор,</w:t>
      </w:r>
    </w:p>
    <w:p w:rsidR="0052540A" w:rsidRDefault="0052540A">
      <w:pPr>
        <w:pStyle w:val="ConsPlusNonformat"/>
      </w:pPr>
      <w:r>
        <w:t>передача  денег  или  имущества  и  др.),  а  также реквизиты (дата, номер)</w:t>
      </w:r>
    </w:p>
    <w:p w:rsidR="0052540A" w:rsidRDefault="0052540A">
      <w:pPr>
        <w:pStyle w:val="ConsPlusNonformat"/>
      </w:pPr>
      <w:r>
        <w:t>соответствующего договора или акта.</w:t>
      </w:r>
    </w:p>
    <w:p w:rsidR="0052540A" w:rsidRDefault="0052540A">
      <w:pPr>
        <w:pStyle w:val="ConsPlusNonformat"/>
      </w:pPr>
      <w:bookmarkStart w:id="33" w:name="Par1113"/>
      <w:bookmarkEnd w:id="33"/>
      <w:r>
        <w:t xml:space="preserve">    &lt;5</w:t>
      </w:r>
      <w:proofErr w:type="gramStart"/>
      <w:r>
        <w:t>&gt;  У</w:t>
      </w:r>
      <w:proofErr w:type="gramEnd"/>
      <w:r>
        <w:t>казывается  сумма  основного обязательства (без суммы процентов).</w:t>
      </w:r>
    </w:p>
    <w:p w:rsidR="0052540A" w:rsidRDefault="0052540A">
      <w:pPr>
        <w:pStyle w:val="ConsPlusNonformat"/>
      </w:pPr>
      <w:r>
        <w:t xml:space="preserve">Для  обязательств,  выраженных  в  иностранной  валюте, сумма указывается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proofErr w:type="gramStart"/>
      <w:r>
        <w:t>рублях</w:t>
      </w:r>
      <w:proofErr w:type="gramEnd"/>
      <w:r>
        <w:t xml:space="preserve"> по курсу Банка России на отчетную дату.</w:t>
      </w:r>
    </w:p>
    <w:p w:rsidR="0052540A" w:rsidRDefault="0052540A">
      <w:pPr>
        <w:pStyle w:val="ConsPlusNonformat"/>
      </w:pPr>
      <w:bookmarkStart w:id="34" w:name="Par1116"/>
      <w:bookmarkEnd w:id="34"/>
      <w:r>
        <w:t xml:space="preserve">    &lt;6</w:t>
      </w:r>
      <w:proofErr w:type="gramStart"/>
      <w:r>
        <w:t>&gt;  У</w:t>
      </w:r>
      <w:proofErr w:type="gramEnd"/>
      <w:r>
        <w:t>казываются  годовая процентная ставка обязательства, заложенное в</w:t>
      </w:r>
    </w:p>
    <w:p w:rsidR="0052540A" w:rsidRDefault="0052540A">
      <w:pPr>
        <w:pStyle w:val="ConsPlusNonformat"/>
      </w:pPr>
      <w:r>
        <w:t>обеспечение  обязательства  имущество, выданные в обеспечение обязательства</w:t>
      </w:r>
    </w:p>
    <w:p w:rsidR="0052540A" w:rsidRDefault="0052540A">
      <w:pPr>
        <w:pStyle w:val="ConsPlusNonformat"/>
      </w:pPr>
      <w:r>
        <w:t>гарантии и поручительства.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3F58" w:rsidRDefault="00483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1124"/>
      <w:bookmarkEnd w:id="35"/>
      <w:r>
        <w:rPr>
          <w:rFonts w:ascii="Calibri" w:hAnsi="Calibri" w:cs="Calibri"/>
        </w:rPr>
        <w:t>Утверждена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г. N 205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Pr="00C75DB3" w:rsidRDefault="003D0403">
      <w:pPr>
        <w:pStyle w:val="ConsPlusNonformat"/>
        <w:rPr>
          <w:b/>
          <w:sz w:val="24"/>
          <w:szCs w:val="24"/>
        </w:rPr>
      </w:pPr>
      <w:r w:rsidRPr="00C75DB3">
        <w:rPr>
          <w:b/>
          <w:sz w:val="24"/>
          <w:szCs w:val="24"/>
        </w:rPr>
        <w:t xml:space="preserve">       В </w:t>
      </w:r>
      <w:r w:rsidRPr="00C75DB3">
        <w:rPr>
          <w:b/>
          <w:sz w:val="24"/>
          <w:szCs w:val="24"/>
          <w:u w:val="single"/>
        </w:rPr>
        <w:t>МИНИСТЕРСТВО ЗДРАВООХРАНЕНИЯ РЕСПУБЛИКИ ДАГЕСТАН</w:t>
      </w:r>
      <w:r w:rsidRPr="00C75DB3">
        <w:rPr>
          <w:b/>
          <w:sz w:val="24"/>
          <w:szCs w:val="24"/>
        </w:rPr>
        <w:t xml:space="preserve"> </w:t>
      </w:r>
    </w:p>
    <w:p w:rsidR="0052540A" w:rsidRDefault="0052540A">
      <w:pPr>
        <w:pStyle w:val="ConsPlusNonformat"/>
      </w:pPr>
      <w:r>
        <w:t xml:space="preserve">            </w:t>
      </w:r>
      <w:proofErr w:type="gramStart"/>
      <w:r>
        <w:t>(указывается наименование кадрового подразделения органа</w:t>
      </w:r>
      <w:proofErr w:type="gramEnd"/>
    </w:p>
    <w:p w:rsidR="0052540A" w:rsidRDefault="0052540A">
      <w:pPr>
        <w:pStyle w:val="ConsPlusNonformat"/>
      </w:pPr>
      <w:r>
        <w:t xml:space="preserve">                   исполнительной власти Республики Дагестан)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36" w:name="Par1135"/>
      <w:bookmarkEnd w:id="36"/>
      <w:r>
        <w:t xml:space="preserve">                                  СПРАВКА</w:t>
      </w:r>
    </w:p>
    <w:p w:rsidR="0052540A" w:rsidRDefault="0052540A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52540A" w:rsidRDefault="0052540A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52540A" w:rsidRDefault="0052540A">
      <w:pPr>
        <w:pStyle w:val="ConsPlusNonformat"/>
      </w:pPr>
      <w:r>
        <w:t xml:space="preserve">     руководителя государственного учреждения Республики Дагестан </w:t>
      </w:r>
      <w:hyperlink w:anchor="Par1160" w:history="1">
        <w:r>
          <w:rPr>
            <w:color w:val="0000FF"/>
          </w:rPr>
          <w:t>&lt;1&gt;</w:t>
        </w:r>
      </w:hyperlink>
    </w:p>
    <w:p w:rsidR="0052540A" w:rsidRDefault="0052540A">
      <w:pPr>
        <w:pStyle w:val="ConsPlusNonformat"/>
      </w:pPr>
    </w:p>
    <w:p w:rsidR="0052540A" w:rsidRDefault="0017528B">
      <w:pPr>
        <w:pStyle w:val="ConsPlusNonformat"/>
      </w:pPr>
      <w:r>
        <w:t xml:space="preserve">    Я, </w:t>
      </w:r>
      <w:proofErr w:type="spellStart"/>
      <w:r w:rsidRPr="003D0403">
        <w:rPr>
          <w:b/>
          <w:sz w:val="24"/>
          <w:szCs w:val="24"/>
        </w:rPr>
        <w:t>Дзюбинская</w:t>
      </w:r>
      <w:proofErr w:type="spellEnd"/>
      <w:r w:rsidRPr="003D0403">
        <w:rPr>
          <w:b/>
          <w:sz w:val="24"/>
          <w:szCs w:val="24"/>
        </w:rPr>
        <w:t xml:space="preserve"> Марина Валерьевна</w:t>
      </w:r>
      <w:r w:rsidR="00C75DB3">
        <w:rPr>
          <w:b/>
          <w:sz w:val="24"/>
          <w:szCs w:val="24"/>
        </w:rPr>
        <w:t xml:space="preserve">,24.07.1966 г.р. </w:t>
      </w:r>
    </w:p>
    <w:p w:rsidR="0052540A" w:rsidRDefault="0052540A">
      <w:pPr>
        <w:pStyle w:val="ConsPlusNonformat"/>
      </w:pPr>
      <w:r>
        <w:t>__________________________________________________________________________,</w:t>
      </w:r>
    </w:p>
    <w:p w:rsidR="0052540A" w:rsidRDefault="0052540A">
      <w:pPr>
        <w:pStyle w:val="ConsPlusNonformat"/>
      </w:pPr>
      <w:r>
        <w:t xml:space="preserve">                  (фамилия, имя, отчество, дата рождения)</w:t>
      </w:r>
    </w:p>
    <w:p w:rsidR="0017528B" w:rsidRDefault="0052540A" w:rsidP="0017528B">
      <w:pPr>
        <w:pStyle w:val="ConsPlusNonformat"/>
      </w:pPr>
      <w:proofErr w:type="gramStart"/>
      <w:r>
        <w:t>проживающий</w:t>
      </w:r>
      <w:proofErr w:type="gramEnd"/>
      <w:r w:rsidR="003D0403">
        <w:t xml:space="preserve"> по адресу: </w:t>
      </w:r>
      <w:proofErr w:type="spellStart"/>
      <w:r w:rsidR="003D0403" w:rsidRPr="003D0403">
        <w:rPr>
          <w:b/>
          <w:sz w:val="24"/>
          <w:szCs w:val="24"/>
        </w:rPr>
        <w:t>РД,г</w:t>
      </w:r>
      <w:proofErr w:type="gramStart"/>
      <w:r w:rsidR="0017528B" w:rsidRPr="003D0403">
        <w:rPr>
          <w:b/>
          <w:sz w:val="24"/>
          <w:szCs w:val="24"/>
        </w:rPr>
        <w:t>.М</w:t>
      </w:r>
      <w:proofErr w:type="gramEnd"/>
      <w:r w:rsidR="0017528B" w:rsidRPr="003D0403">
        <w:rPr>
          <w:b/>
          <w:sz w:val="24"/>
          <w:szCs w:val="24"/>
        </w:rPr>
        <w:t>ахачкала,ул</w:t>
      </w:r>
      <w:proofErr w:type="spellEnd"/>
      <w:r w:rsidR="0017528B" w:rsidRPr="003D0403">
        <w:rPr>
          <w:b/>
          <w:sz w:val="24"/>
          <w:szCs w:val="24"/>
        </w:rPr>
        <w:t xml:space="preserve"> </w:t>
      </w:r>
      <w:proofErr w:type="spellStart"/>
      <w:r w:rsidR="0017528B" w:rsidRPr="003D0403">
        <w:rPr>
          <w:b/>
          <w:sz w:val="24"/>
          <w:szCs w:val="24"/>
        </w:rPr>
        <w:t>Абдулхалимова</w:t>
      </w:r>
      <w:proofErr w:type="spellEnd"/>
      <w:r w:rsidR="0017528B" w:rsidRPr="003D0403">
        <w:rPr>
          <w:b/>
          <w:sz w:val="24"/>
          <w:szCs w:val="24"/>
        </w:rPr>
        <w:t xml:space="preserve"> 5 </w:t>
      </w:r>
      <w:proofErr w:type="spellStart"/>
      <w:r w:rsidR="0017528B" w:rsidRPr="003D0403">
        <w:rPr>
          <w:b/>
          <w:sz w:val="24"/>
          <w:szCs w:val="24"/>
        </w:rPr>
        <w:t>кв</w:t>
      </w:r>
      <w:proofErr w:type="spellEnd"/>
      <w:r w:rsidR="0017528B" w:rsidRPr="003D0403">
        <w:rPr>
          <w:b/>
          <w:sz w:val="24"/>
          <w:szCs w:val="24"/>
        </w:rPr>
        <w:t xml:space="preserve"> 4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r>
        <w:t xml:space="preserve">                               (адрес места жительства)</w:t>
      </w:r>
    </w:p>
    <w:p w:rsidR="0052540A" w:rsidRDefault="0052540A">
      <w:pPr>
        <w:pStyle w:val="ConsPlusNonformat"/>
      </w:pPr>
      <w:r>
        <w:t>__________________________________________________________________________,</w:t>
      </w:r>
    </w:p>
    <w:p w:rsidR="0052540A" w:rsidRDefault="0052540A">
      <w:pPr>
        <w:pStyle w:val="ConsPlusNonformat"/>
      </w:pPr>
      <w:r>
        <w:t xml:space="preserve">сообщаю  сведения  о  доходах  за </w:t>
      </w:r>
      <w:r w:rsidR="00535DDB">
        <w:t xml:space="preserve"> отчетный период с 1 января 2016</w:t>
      </w:r>
      <w:r>
        <w:t xml:space="preserve"> г. по 31</w:t>
      </w:r>
    </w:p>
    <w:p w:rsidR="0017528B" w:rsidRDefault="00535DDB">
      <w:pPr>
        <w:pStyle w:val="ConsPlusNonformat"/>
      </w:pPr>
      <w:r>
        <w:t xml:space="preserve">декабря 2016 </w:t>
      </w:r>
      <w:r w:rsidR="0052540A">
        <w:t xml:space="preserve">г. </w:t>
      </w:r>
      <w:proofErr w:type="gramStart"/>
      <w:r w:rsidR="0052540A">
        <w:t>моей</w:t>
      </w:r>
      <w:proofErr w:type="gramEnd"/>
      <w:r w:rsidR="0052540A">
        <w:t xml:space="preserve"> (</w:t>
      </w:r>
      <w:r w:rsidR="0052540A" w:rsidRPr="003D0403">
        <w:rPr>
          <w:b/>
          <w:u w:val="single"/>
        </w:rPr>
        <w:t>моего</w:t>
      </w:r>
      <w:r w:rsidR="00C75DB3">
        <w:t>)</w:t>
      </w:r>
    </w:p>
    <w:p w:rsidR="00C75DB3" w:rsidRDefault="0052540A" w:rsidP="00C75DB3">
      <w:pPr>
        <w:pStyle w:val="ConsPlusNonformat"/>
      </w:pPr>
      <w:r>
        <w:t>(супруги (супруга), несовершеннолетней дочери,                                        несовершеннолетнего сына)</w:t>
      </w:r>
      <w:r w:rsidR="00C75DB3" w:rsidRPr="00C75DB3">
        <w:rPr>
          <w:b/>
          <w:sz w:val="24"/>
          <w:szCs w:val="24"/>
        </w:rPr>
        <w:t xml:space="preserve"> </w:t>
      </w:r>
      <w:r w:rsidR="00C75DB3" w:rsidRPr="003D0403">
        <w:rPr>
          <w:b/>
          <w:sz w:val="24"/>
          <w:szCs w:val="24"/>
        </w:rPr>
        <w:t>супруга</w:t>
      </w:r>
      <w:r w:rsidR="00C75DB3">
        <w:t xml:space="preserve"> </w:t>
      </w:r>
    </w:p>
    <w:p w:rsidR="0052540A" w:rsidRDefault="00C75DB3" w:rsidP="00C75DB3">
      <w:pPr>
        <w:pStyle w:val="ConsPlusNonformat"/>
      </w:pPr>
      <w:r>
        <w:t xml:space="preserve">   </w:t>
      </w:r>
      <w:proofErr w:type="spellStart"/>
      <w:r w:rsidRPr="003D0403">
        <w:rPr>
          <w:b/>
          <w:sz w:val="24"/>
          <w:szCs w:val="24"/>
        </w:rPr>
        <w:t>Дзюбинского</w:t>
      </w:r>
      <w:proofErr w:type="spellEnd"/>
      <w:r w:rsidRPr="003D0403">
        <w:rPr>
          <w:b/>
          <w:sz w:val="24"/>
          <w:szCs w:val="24"/>
        </w:rPr>
        <w:t xml:space="preserve"> Андрея Юрьевича</w:t>
      </w:r>
      <w:r>
        <w:t xml:space="preserve"> </w:t>
      </w:r>
      <w:r>
        <w:rPr>
          <w:b/>
          <w:sz w:val="24"/>
          <w:szCs w:val="24"/>
        </w:rPr>
        <w:t>,25.04.19</w:t>
      </w:r>
      <w:r w:rsidRPr="003D0403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г.р.</w:t>
      </w:r>
    </w:p>
    <w:p w:rsidR="0052540A" w:rsidRDefault="0052540A">
      <w:pPr>
        <w:pStyle w:val="ConsPlusNonformat"/>
      </w:pPr>
      <w:r>
        <w:t>___________________________________________________________________________</w:t>
      </w:r>
    </w:p>
    <w:p w:rsidR="0052540A" w:rsidRDefault="0052540A">
      <w:pPr>
        <w:pStyle w:val="ConsPlusNonformat"/>
      </w:pPr>
      <w:r>
        <w:t xml:space="preserve">                  (фамилия, имя, отчество, дата рождения)</w:t>
      </w:r>
    </w:p>
    <w:p w:rsidR="0052540A" w:rsidRPr="003D0403" w:rsidRDefault="003D0403">
      <w:pPr>
        <w:pStyle w:val="ConsPlusNonformat"/>
        <w:rPr>
          <w:b/>
          <w:sz w:val="24"/>
          <w:szCs w:val="24"/>
          <w:u w:val="single"/>
        </w:rPr>
      </w:pPr>
      <w:r>
        <w:t xml:space="preserve">                          </w:t>
      </w:r>
      <w:r w:rsidRPr="003D0403">
        <w:rPr>
          <w:b/>
          <w:sz w:val="24"/>
          <w:szCs w:val="24"/>
          <w:u w:val="single"/>
        </w:rPr>
        <w:t xml:space="preserve">не работает </w:t>
      </w:r>
    </w:p>
    <w:p w:rsidR="0052540A" w:rsidRDefault="0052540A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52540A" w:rsidRDefault="0052540A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52540A" w:rsidRDefault="0052540A">
      <w:pPr>
        <w:pStyle w:val="ConsPlusNonformat"/>
      </w:pPr>
      <w:r>
        <w:t xml:space="preserve">об  имуществе,  принадлежащем  ей (ему) на праве собственности, о вкладах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r>
        <w:t xml:space="preserve">банках,  ценных  бумагах,  об  обязательствах  имущественного  характера </w:t>
      </w:r>
      <w:proofErr w:type="gramStart"/>
      <w:r>
        <w:t>по</w:t>
      </w:r>
      <w:proofErr w:type="gramEnd"/>
    </w:p>
    <w:p w:rsidR="0052540A" w:rsidRDefault="0052540A">
      <w:pPr>
        <w:pStyle w:val="ConsPlusNonformat"/>
      </w:pPr>
      <w:r>
        <w:t>состоянию на конец отчетного периода (на отчетную дату).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37" w:name="Par1160"/>
      <w:bookmarkEnd w:id="37"/>
      <w:r>
        <w:t xml:space="preserve">    &lt;1&gt;  Сведения представляются отдельно на супругу (супруга) и на каждого</w:t>
      </w:r>
    </w:p>
    <w:p w:rsidR="0052540A" w:rsidRDefault="0052540A">
      <w:pPr>
        <w:pStyle w:val="ConsPlusNonformat"/>
      </w:pPr>
      <w:r>
        <w:t>из   несовершеннолетних  детей  руководителем  государственного  учреждения</w:t>
      </w:r>
    </w:p>
    <w:p w:rsidR="0052540A" w:rsidRDefault="0052540A">
      <w:pPr>
        <w:pStyle w:val="ConsPlusNonformat"/>
      </w:pPr>
      <w:r>
        <w:t>Республики Дагестан.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38" w:name="Par1164"/>
      <w:bookmarkEnd w:id="38"/>
      <w:r>
        <w:t xml:space="preserve">                     Раздел 1. СВЕДЕНИЯ О ДОХОДАХ </w:t>
      </w:r>
      <w:hyperlink w:anchor="Par1195" w:history="1">
        <w:r>
          <w:rPr>
            <w:color w:val="0000FF"/>
          </w:rPr>
          <w:t>&lt;1&gt;</w:t>
        </w:r>
      </w:hyperlink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00"/>
        <w:gridCol w:w="2040"/>
      </w:tblGrid>
      <w:tr w:rsidR="005254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  <w:hyperlink w:anchor="Par1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коммерческих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A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39" w:name="Par1195"/>
      <w:bookmarkEnd w:id="39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52540A" w:rsidRDefault="0052540A">
      <w:pPr>
        <w:pStyle w:val="ConsPlusNonformat"/>
      </w:pPr>
      <w:r>
        <w:t>отчетный период.</w:t>
      </w:r>
    </w:p>
    <w:p w:rsidR="0052540A" w:rsidRDefault="0052540A">
      <w:pPr>
        <w:pStyle w:val="ConsPlusNonformat"/>
      </w:pPr>
      <w:bookmarkStart w:id="40" w:name="Par1197"/>
      <w:bookmarkEnd w:id="40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52540A" w:rsidRDefault="0052540A">
      <w:pPr>
        <w:pStyle w:val="ConsPlusNonformat"/>
      </w:pPr>
      <w:r>
        <w:t>курсу Банка России на дату получения дохода.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41" w:name="Par1200"/>
      <w:bookmarkEnd w:id="41"/>
      <w:r>
        <w:t xml:space="preserve">                      Раздел 2. СВЕДЕНИЯ ОБ ИМУЩЕСТВЕ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42" w:name="Par1202"/>
      <w:bookmarkEnd w:id="42"/>
      <w:r>
        <w:t xml:space="preserve">                         2.1. Недвижимое имущество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160"/>
        <w:gridCol w:w="1080"/>
      </w:tblGrid>
      <w:tr w:rsidR="005254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42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52540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12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17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43" w:name="Par1242"/>
      <w:bookmarkEnd w:id="43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</w:t>
      </w:r>
    </w:p>
    <w:p w:rsidR="0052540A" w:rsidRDefault="0052540A">
      <w:pPr>
        <w:pStyle w:val="ConsPlusNonformat"/>
      </w:pPr>
      <w:r>
        <w:t xml:space="preserve">    </w:t>
      </w:r>
      <w:proofErr w:type="gramStart"/>
      <w:r>
        <w:t>общая</w:t>
      </w:r>
      <w:proofErr w:type="gramEnd"/>
      <w:r>
        <w:t>);  для совместной собственности указываются иные лица (Ф.И.О. или</w:t>
      </w:r>
    </w:p>
    <w:p w:rsidR="0052540A" w:rsidRDefault="0052540A">
      <w:pPr>
        <w:pStyle w:val="ConsPlusNonformat"/>
      </w:pPr>
      <w:r>
        <w:t xml:space="preserve">наименование),  в  </w:t>
      </w:r>
      <w:proofErr w:type="gramStart"/>
      <w:r>
        <w:t>собственности</w:t>
      </w:r>
      <w:proofErr w:type="gramEnd"/>
      <w:r>
        <w:t xml:space="preserve">  которых  находится имущество; для долевой</w:t>
      </w:r>
    </w:p>
    <w:p w:rsidR="0052540A" w:rsidRDefault="0052540A">
      <w:pPr>
        <w:pStyle w:val="ConsPlusNonformat"/>
      </w:pPr>
      <w:r>
        <w:t>собственности  указывается  доля  члена семьи руководителя государственного</w:t>
      </w:r>
    </w:p>
    <w:p w:rsidR="0052540A" w:rsidRDefault="0052540A">
      <w:pPr>
        <w:pStyle w:val="ConsPlusNonformat"/>
      </w:pPr>
      <w:r>
        <w:t>учреждения Республики Дагестан, который представляет сведения.</w:t>
      </w:r>
    </w:p>
    <w:p w:rsidR="0052540A" w:rsidRDefault="0052540A">
      <w:pPr>
        <w:pStyle w:val="ConsPlusNonformat"/>
      </w:pPr>
      <w:bookmarkStart w:id="44" w:name="Par1247"/>
      <w:bookmarkEnd w:id="4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52540A" w:rsidRDefault="0052540A">
      <w:pPr>
        <w:pStyle w:val="ConsPlusNonformat"/>
      </w:pPr>
      <w:r>
        <w:t>жилищное строительство, дачный, садовый, приусадебный, огородный и другие.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45" w:name="Par1250"/>
      <w:bookmarkEnd w:id="45"/>
      <w:r>
        <w:t xml:space="preserve">                        2.2. Транспортные средства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2280"/>
        <w:gridCol w:w="2280"/>
      </w:tblGrid>
      <w:tr w:rsidR="005254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Вид и марка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транспортного средства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&lt;2&gt;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52540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</w:t>
            </w:r>
            <w:r w:rsidR="00F57AE3">
              <w:rPr>
                <w:rFonts w:ascii="Courier New" w:hAnsi="Courier New" w:cs="Courier New"/>
                <w:sz w:val="20"/>
                <w:szCs w:val="20"/>
              </w:rPr>
              <w:t>Марк 2 ,2000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75DB3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AE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МРЭО ГИБДД </w:t>
            </w:r>
          </w:p>
          <w:p w:rsidR="00AE7437" w:rsidRDefault="00AE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Г.Махачкала</w:t>
            </w:r>
          </w:p>
          <w:p w:rsidR="00AE7437" w:rsidRDefault="00AE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06.11.2015 г</w:t>
            </w:r>
          </w:p>
        </w:tc>
      </w:tr>
      <w:tr w:rsidR="00F57AE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AE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C7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имеет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AE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C7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AE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C7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AE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C7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AE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C7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AE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C7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52540A" w:rsidRDefault="0052540A">
      <w:pPr>
        <w:pStyle w:val="ConsPlusNonformat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2540A" w:rsidRDefault="0052540A">
      <w:pPr>
        <w:pStyle w:val="ConsPlusNonformat"/>
      </w:pPr>
      <w:r>
        <w:t>указывается  доля  члена  семьи  руководителя  государственного  учреждения</w:t>
      </w:r>
    </w:p>
    <w:p w:rsidR="0052540A" w:rsidRDefault="0052540A">
      <w:pPr>
        <w:pStyle w:val="ConsPlusNonformat"/>
      </w:pPr>
      <w:r>
        <w:t>Республики Дагестан, который представляет сведения.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46" w:name="Par1298"/>
      <w:bookmarkEnd w:id="46"/>
      <w:r>
        <w:t xml:space="preserve">           Раздел 3. СВЕДЕНИЯ О ДЕНЕЖНЫХ СРЕДСТВАХ, НАХОДЯЩИХСЯ</w:t>
      </w:r>
    </w:p>
    <w:p w:rsidR="0052540A" w:rsidRDefault="0052540A">
      <w:pPr>
        <w:pStyle w:val="ConsPlusNonformat"/>
      </w:pPr>
      <w:r>
        <w:t xml:space="preserve">             НА СЧЕТАХ В БАНКАХ И ИНЫХ КРЕДИТНЫХ ОРГАНИЗАЦИЯХ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1417"/>
        <w:gridCol w:w="1200"/>
        <w:gridCol w:w="2769"/>
        <w:gridCol w:w="1559"/>
      </w:tblGrid>
      <w:tr w:rsidR="0052540A" w:rsidTr="00F57AE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банка или иной кредитной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организации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  <w:hyperlink w:anchor="Par13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Остаток на счете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</w:t>
            </w:r>
            <w:hyperlink w:anchor="Par13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540A" w:rsidTr="00F57A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 </w:t>
            </w:r>
          </w:p>
        </w:tc>
      </w:tr>
      <w:tr w:rsidR="0052540A" w:rsidTr="00F57A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AE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Дагестанское отделение № 8590/044 ПАО Сбербанк г.Махачкала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Депозитный 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437" w:rsidRDefault="00AE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05,07.</w:t>
            </w:r>
          </w:p>
          <w:p w:rsidR="0052540A" w:rsidRDefault="00AE7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2012г </w:t>
            </w: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40817</w:t>
            </w:r>
            <w:r w:rsidR="0094310E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810</w:t>
            </w:r>
            <w:r w:rsidR="0094310E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4310E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6032</w:t>
            </w:r>
            <w:r w:rsidR="0094310E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1903090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8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91602,5</w:t>
            </w:r>
          </w:p>
        </w:tc>
      </w:tr>
      <w:tr w:rsidR="0052540A" w:rsidTr="00F57A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F57A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F57A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 w:rsidTr="00F57AE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47" w:name="Par1320"/>
      <w:bookmarkEnd w:id="47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52540A" w:rsidRDefault="0052540A">
      <w:pPr>
        <w:pStyle w:val="ConsPlusNonformat"/>
      </w:pPr>
      <w:r>
        <w:t>др.) и валюта счета.</w:t>
      </w:r>
    </w:p>
    <w:p w:rsidR="0052540A" w:rsidRDefault="0052540A">
      <w:pPr>
        <w:pStyle w:val="ConsPlusNonformat"/>
      </w:pPr>
      <w:bookmarkStart w:id="48" w:name="Par1322"/>
      <w:bookmarkEnd w:id="48"/>
      <w:r>
        <w:t xml:space="preserve">    &lt;2&gt;  Остаток  на  счете  указывается по состоянию на отчетную дату. Для</w:t>
      </w:r>
    </w:p>
    <w:p w:rsidR="0052540A" w:rsidRDefault="0052540A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52540A" w:rsidRDefault="0052540A">
      <w:pPr>
        <w:pStyle w:val="ConsPlusNonformat"/>
      </w:pPr>
      <w:r>
        <w:t>России на отчетную дату.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49" w:name="Par1326"/>
      <w:bookmarkEnd w:id="49"/>
      <w:r>
        <w:t xml:space="preserve">                    Раздел 4. СВЕДЕНИЯ О ЦЕННЫХ БУМАГАХ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50" w:name="Par1328"/>
      <w:bookmarkEnd w:id="50"/>
      <w:r>
        <w:t xml:space="preserve">           4.1. Акции и иное участие в коммерческих организациях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560"/>
        <w:gridCol w:w="1200"/>
        <w:gridCol w:w="1080"/>
        <w:gridCol w:w="1440"/>
      </w:tblGrid>
      <w:tr w:rsidR="0052540A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и    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организационно-правовая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форма организации </w:t>
            </w:r>
            <w:hyperlink w:anchor="Par13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Уставный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(рублей)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54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58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61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51" w:name="Par1350"/>
      <w:bookmarkEnd w:id="51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52540A" w:rsidRDefault="0052540A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52540A" w:rsidRDefault="0052540A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52540A" w:rsidRDefault="0052540A">
      <w:pPr>
        <w:pStyle w:val="ConsPlusNonformat"/>
      </w:pPr>
      <w:r>
        <w:t>кооператив и др.).</w:t>
      </w:r>
    </w:p>
    <w:p w:rsidR="0052540A" w:rsidRDefault="0052540A">
      <w:pPr>
        <w:pStyle w:val="ConsPlusNonformat"/>
      </w:pPr>
      <w:bookmarkStart w:id="52" w:name="Par1354"/>
      <w:bookmarkEnd w:id="52"/>
      <w:r>
        <w:t xml:space="preserve">    &lt;2&gt;  Уставный  капитал  указывается  согласно  учредительным документам</w:t>
      </w:r>
    </w:p>
    <w:p w:rsidR="0052540A" w:rsidRDefault="0052540A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52540A" w:rsidRDefault="0052540A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52540A" w:rsidRDefault="0052540A">
      <w:pPr>
        <w:pStyle w:val="ConsPlusNonformat"/>
      </w:pPr>
      <w:r>
        <w:t>курсу Банка России на отчетную дату.</w:t>
      </w:r>
    </w:p>
    <w:p w:rsidR="0052540A" w:rsidRDefault="0052540A">
      <w:pPr>
        <w:pStyle w:val="ConsPlusNonformat"/>
      </w:pPr>
      <w:bookmarkStart w:id="53" w:name="Par1358"/>
      <w:bookmarkEnd w:id="53"/>
      <w:r>
        <w:t xml:space="preserve">    &lt;3&gt;  Доля  участия  выражается  в  процентах от уставного капитала. Для</w:t>
      </w:r>
    </w:p>
    <w:p w:rsidR="0052540A" w:rsidRDefault="0052540A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52540A" w:rsidRDefault="0052540A">
      <w:pPr>
        <w:pStyle w:val="ConsPlusNonformat"/>
      </w:pPr>
      <w:r>
        <w:t>акций.</w:t>
      </w:r>
    </w:p>
    <w:p w:rsidR="0052540A" w:rsidRDefault="0052540A">
      <w:pPr>
        <w:pStyle w:val="ConsPlusNonformat"/>
      </w:pPr>
      <w:bookmarkStart w:id="54" w:name="Par1361"/>
      <w:bookmarkEnd w:id="5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52540A" w:rsidRDefault="0052540A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52540A" w:rsidRDefault="0052540A">
      <w:pPr>
        <w:pStyle w:val="ConsPlusNonformat"/>
      </w:pPr>
      <w:r>
        <w:t>реквизиты (дата, номер) соответствующего договора или акта.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55" w:name="Par1365"/>
      <w:bookmarkEnd w:id="55"/>
      <w:r>
        <w:t xml:space="preserve">                          4.2. Иные ценные бумаги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2280"/>
        <w:gridCol w:w="1800"/>
        <w:gridCol w:w="1440"/>
        <w:gridCol w:w="2040"/>
      </w:tblGrid>
      <w:tr w:rsidR="0052540A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3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Лицо, выпустившее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ценную бумагу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стоимость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  <w:hyperlink w:anchor="Par13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Итого   по   разделу   4   "Сведения   о   ценных   бумагах"  </w:t>
      </w:r>
      <w:proofErr w:type="gramStart"/>
      <w:r>
        <w:t>суммарная</w:t>
      </w:r>
      <w:proofErr w:type="gramEnd"/>
    </w:p>
    <w:p w:rsidR="0052540A" w:rsidRDefault="0052540A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52540A" w:rsidRDefault="0052540A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56" w:name="Par1391"/>
      <w:bookmarkEnd w:id="56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52540A" w:rsidRDefault="0052540A">
      <w:pPr>
        <w:pStyle w:val="ConsPlusNonformat"/>
      </w:pPr>
      <w:r>
        <w:t xml:space="preserve">за  исключением  акций,  указанных  в  подразделе  "Акции  и иное участие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52540A" w:rsidRDefault="0052540A">
      <w:pPr>
        <w:pStyle w:val="ConsPlusNonformat"/>
      </w:pPr>
      <w:bookmarkStart w:id="57" w:name="Par1394"/>
      <w:bookmarkEnd w:id="57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52540A" w:rsidRDefault="0052540A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52540A" w:rsidRDefault="0052540A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52540A" w:rsidRDefault="0052540A">
      <w:pPr>
        <w:pStyle w:val="ConsPlusNonformat"/>
      </w:pPr>
      <w:r>
        <w:t>отчетную дату.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58" w:name="Par1400"/>
      <w:bookmarkEnd w:id="58"/>
      <w:r>
        <w:t xml:space="preserve">       Раздел 5. СВЕДЕНИЯ ОБ ОБЯЗАТЕЛЬСТВАХ ИМУЩЕСТВЕННОГО ХАРАКТЕРА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bookmarkStart w:id="59" w:name="Par1402"/>
      <w:bookmarkEnd w:id="59"/>
      <w:r>
        <w:t xml:space="preserve">     5.1. Объекты недвижимого имущества, находящиеся в пользовании </w:t>
      </w:r>
      <w:hyperlink w:anchor="Par1419" w:history="1">
        <w:r>
          <w:rPr>
            <w:color w:val="0000FF"/>
          </w:rPr>
          <w:t>&lt;1&gt;</w:t>
        </w:r>
      </w:hyperlink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800"/>
        <w:gridCol w:w="2160"/>
        <w:gridCol w:w="2160"/>
        <w:gridCol w:w="1080"/>
      </w:tblGrid>
      <w:tr w:rsidR="0052540A" w:rsidTr="0094310E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20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пользования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22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пользования  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24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52540A" w:rsidTr="009431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52540A" w:rsidTr="009431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5-ти комнатная квартира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(бессрочно)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предоставление</w:t>
            </w:r>
          </w:p>
          <w:p w:rsidR="00F57AE3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C7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</w:t>
            </w:r>
            <w:r w:rsidR="00F57AE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F57AE3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="00F57AE3">
              <w:rPr>
                <w:rFonts w:ascii="Courier New" w:hAnsi="Courier New" w:cs="Courier New"/>
                <w:sz w:val="20"/>
                <w:szCs w:val="20"/>
              </w:rPr>
              <w:t xml:space="preserve">ахачкала </w:t>
            </w:r>
          </w:p>
          <w:p w:rsidR="00F57AE3" w:rsidRDefault="00C7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F57AE3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Start"/>
            <w:r w:rsidR="00F57AE3">
              <w:rPr>
                <w:rFonts w:ascii="Courier New" w:hAnsi="Courier New" w:cs="Courier New"/>
                <w:sz w:val="20"/>
                <w:szCs w:val="20"/>
              </w:rPr>
              <w:t>.А</w:t>
            </w:r>
            <w:proofErr w:type="gramEnd"/>
            <w:r w:rsidR="00F57AE3">
              <w:rPr>
                <w:rFonts w:ascii="Courier New" w:hAnsi="Courier New" w:cs="Courier New"/>
                <w:sz w:val="20"/>
                <w:szCs w:val="20"/>
              </w:rPr>
              <w:t>бдулхалимова</w:t>
            </w:r>
            <w:proofErr w:type="spellEnd"/>
            <w:r w:rsidR="00F57AE3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  <w:proofErr w:type="spellStart"/>
            <w:r w:rsidR="00F57AE3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="00F57AE3"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F5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75.41</w:t>
            </w:r>
          </w:p>
        </w:tc>
      </w:tr>
      <w:tr w:rsidR="0094310E" w:rsidTr="009431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0E" w:rsidRDefault="0094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0E" w:rsidRDefault="0094310E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310E" w:rsidRDefault="0094310E" w:rsidP="0094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мансарда               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0E" w:rsidRDefault="0094310E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  <w:p w:rsidR="0094310E" w:rsidRDefault="0094310E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(бессрочно)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0E" w:rsidRDefault="0094310E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предоставление</w:t>
            </w:r>
          </w:p>
          <w:p w:rsidR="0094310E" w:rsidRDefault="0094310E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0E" w:rsidRDefault="0094310E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</w:t>
            </w:r>
            <w:r w:rsidR="00C75DB3">
              <w:rPr>
                <w:rFonts w:ascii="Courier New" w:hAnsi="Courier New" w:cs="Courier New"/>
                <w:sz w:val="20"/>
                <w:szCs w:val="20"/>
              </w:rPr>
              <w:t xml:space="preserve">блика Дагестан 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ахачкала </w:t>
            </w:r>
          </w:p>
          <w:p w:rsidR="0094310E" w:rsidRDefault="00C75DB3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94310E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Start"/>
            <w:r w:rsidR="0094310E">
              <w:rPr>
                <w:rFonts w:ascii="Courier New" w:hAnsi="Courier New" w:cs="Courier New"/>
                <w:sz w:val="20"/>
                <w:szCs w:val="20"/>
              </w:rPr>
              <w:t>.А</w:t>
            </w:r>
            <w:proofErr w:type="gramEnd"/>
            <w:r w:rsidR="0094310E">
              <w:rPr>
                <w:rFonts w:ascii="Courier New" w:hAnsi="Courier New" w:cs="Courier New"/>
                <w:sz w:val="20"/>
                <w:szCs w:val="20"/>
              </w:rPr>
              <w:t>бдулхалимова</w:t>
            </w:r>
            <w:proofErr w:type="spellEnd"/>
            <w:r w:rsidR="0094310E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  <w:proofErr w:type="spellStart"/>
            <w:r w:rsidR="0094310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="0094310E"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10E" w:rsidRDefault="0094310E" w:rsidP="003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</w:tr>
      <w:tr w:rsidR="0052540A" w:rsidTr="009431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60" w:name="Par1419"/>
      <w:bookmarkEnd w:id="60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52540A" w:rsidRDefault="0052540A">
      <w:pPr>
        <w:pStyle w:val="ConsPlusNonformat"/>
      </w:pPr>
      <w:bookmarkStart w:id="61" w:name="Par1420"/>
      <w:bookmarkEnd w:id="61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52540A" w:rsidRDefault="0052540A">
      <w:pPr>
        <w:pStyle w:val="ConsPlusNonformat"/>
      </w:pPr>
      <w:r>
        <w:t>дом, дача и др.).</w:t>
      </w:r>
    </w:p>
    <w:p w:rsidR="0052540A" w:rsidRDefault="0052540A">
      <w:pPr>
        <w:pStyle w:val="ConsPlusNonformat"/>
      </w:pPr>
      <w:bookmarkStart w:id="62" w:name="Par1422"/>
      <w:bookmarkEnd w:id="62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52540A" w:rsidRDefault="0052540A">
      <w:pPr>
        <w:pStyle w:val="ConsPlusNonformat"/>
      </w:pPr>
      <w:r>
        <w:t>др.) и сроки пользования.</w:t>
      </w:r>
    </w:p>
    <w:p w:rsidR="0052540A" w:rsidRDefault="0052540A">
      <w:pPr>
        <w:pStyle w:val="ConsPlusNonformat"/>
      </w:pPr>
      <w:bookmarkStart w:id="63" w:name="Par1424"/>
      <w:bookmarkEnd w:id="63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52540A" w:rsidRDefault="0052540A">
      <w:pPr>
        <w:pStyle w:val="ConsPlusNonformat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52540A" w:rsidRDefault="0052540A">
      <w:pPr>
        <w:pStyle w:val="ConsPlusNonformat"/>
      </w:pPr>
      <w:r>
        <w:t>договора или акта.</w:t>
      </w:r>
    </w:p>
    <w:p w:rsidR="0052540A" w:rsidRDefault="0052540A">
      <w:pPr>
        <w:pStyle w:val="ConsPlusNonformat"/>
      </w:pPr>
    </w:p>
    <w:p w:rsidR="00483F58" w:rsidRDefault="00483F58">
      <w:pPr>
        <w:pStyle w:val="ConsPlusNonformat"/>
      </w:pPr>
      <w:bookmarkStart w:id="64" w:name="Par1428"/>
      <w:bookmarkEnd w:id="64"/>
    </w:p>
    <w:p w:rsidR="00483F58" w:rsidRDefault="00483F58">
      <w:pPr>
        <w:pStyle w:val="ConsPlusNonformat"/>
      </w:pPr>
    </w:p>
    <w:p w:rsidR="00483F58" w:rsidRDefault="00483F58">
      <w:pPr>
        <w:pStyle w:val="ConsPlusNonformat"/>
      </w:pPr>
    </w:p>
    <w:p w:rsidR="0052540A" w:rsidRDefault="0052540A">
      <w:pPr>
        <w:pStyle w:val="ConsPlusNonformat"/>
      </w:pPr>
      <w:r>
        <w:t xml:space="preserve">                       5.2. Прочие обязательства </w:t>
      </w:r>
      <w:hyperlink w:anchor="Par1454" w:history="1">
        <w:r>
          <w:rPr>
            <w:color w:val="0000FF"/>
          </w:rPr>
          <w:t>&lt;1&gt;</w:t>
        </w:r>
      </w:hyperlink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560"/>
        <w:gridCol w:w="1800"/>
        <w:gridCol w:w="1800"/>
        <w:gridCol w:w="1800"/>
      </w:tblGrid>
      <w:tr w:rsidR="0052540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обязательства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58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(должник) 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59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61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(рублей) </w:t>
            </w:r>
            <w:hyperlink w:anchor="Par14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52540A" w:rsidRDefault="00C5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467" w:history="1">
              <w:r w:rsidR="005254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94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540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40A" w:rsidRDefault="0052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540A" w:rsidRDefault="00CA2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134620</wp:posOffset>
            </wp:positionV>
            <wp:extent cx="1200150" cy="49339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40A" w:rsidRDefault="0052540A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r>
        <w:t>"___" _____________ 20__ г.     ___________________________________________</w:t>
      </w:r>
    </w:p>
    <w:p w:rsidR="0052540A" w:rsidRDefault="0052540A">
      <w:pPr>
        <w:pStyle w:val="ConsPlusNonformat"/>
      </w:pPr>
      <w:r>
        <w:t xml:space="preserve">                                  </w:t>
      </w:r>
      <w:proofErr w:type="gramStart"/>
      <w:r>
        <w:t>(подпись руководителя государственного</w:t>
      </w:r>
      <w:proofErr w:type="gramEnd"/>
    </w:p>
    <w:p w:rsidR="0052540A" w:rsidRDefault="0052540A">
      <w:pPr>
        <w:pStyle w:val="ConsPlusNonformat"/>
      </w:pPr>
      <w:r>
        <w:t xml:space="preserve">                                  учреждения Республики Дагестан, который</w:t>
      </w:r>
    </w:p>
    <w:p w:rsidR="0052540A" w:rsidRDefault="0052540A">
      <w:pPr>
        <w:pStyle w:val="ConsPlusNonformat"/>
      </w:pPr>
      <w:r>
        <w:t xml:space="preserve">                                            представляет сведения)</w:t>
      </w:r>
    </w:p>
    <w:p w:rsidR="0052540A" w:rsidRDefault="0052540A">
      <w:pPr>
        <w:pStyle w:val="ConsPlusNonformat"/>
      </w:pPr>
      <w:r>
        <w:t>"___" _____________ 20__ г.     ___________________________________________</w:t>
      </w:r>
    </w:p>
    <w:p w:rsidR="0052540A" w:rsidRDefault="0052540A">
      <w:pPr>
        <w:pStyle w:val="ConsPlusNonformat"/>
      </w:pPr>
      <w:r>
        <w:t xml:space="preserve">                                (Ф.И.О. и подпись лица, принявшего справку)</w:t>
      </w:r>
    </w:p>
    <w:p w:rsidR="0052540A" w:rsidRDefault="0052540A">
      <w:pPr>
        <w:pStyle w:val="ConsPlusNonformat"/>
      </w:pPr>
    </w:p>
    <w:p w:rsidR="0052540A" w:rsidRDefault="0052540A">
      <w:pPr>
        <w:pStyle w:val="ConsPlusNonformat"/>
      </w:pPr>
      <w:r>
        <w:t xml:space="preserve">    --------------------------------</w:t>
      </w:r>
    </w:p>
    <w:p w:rsidR="0052540A" w:rsidRDefault="0052540A">
      <w:pPr>
        <w:pStyle w:val="ConsPlusNonformat"/>
      </w:pPr>
      <w:bookmarkStart w:id="65" w:name="Par1454"/>
      <w:bookmarkEnd w:id="65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52540A" w:rsidRDefault="0052540A">
      <w:pPr>
        <w:pStyle w:val="ConsPlusNonformat"/>
      </w:pPr>
      <w:r>
        <w:t xml:space="preserve">финансового  характера на сумму, превышающую уровень 20 процентов дохода </w:t>
      </w:r>
      <w:proofErr w:type="gramStart"/>
      <w:r>
        <w:t>за</w:t>
      </w:r>
      <w:proofErr w:type="gramEnd"/>
    </w:p>
    <w:p w:rsidR="0052540A" w:rsidRDefault="0052540A">
      <w:pPr>
        <w:pStyle w:val="ConsPlusNonformat"/>
      </w:pPr>
      <w:r>
        <w:t>отчетный  период,  за исключением обязательств, составляющих менее 100 тыс.</w:t>
      </w:r>
    </w:p>
    <w:p w:rsidR="0052540A" w:rsidRDefault="0052540A">
      <w:pPr>
        <w:pStyle w:val="ConsPlusNonformat"/>
      </w:pPr>
      <w:r>
        <w:t>рублей.</w:t>
      </w:r>
    </w:p>
    <w:p w:rsidR="0052540A" w:rsidRDefault="0052540A">
      <w:pPr>
        <w:pStyle w:val="ConsPlusNonformat"/>
      </w:pPr>
      <w:bookmarkStart w:id="66" w:name="Par1458"/>
      <w:bookmarkEnd w:id="66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52540A" w:rsidRDefault="0052540A">
      <w:pPr>
        <w:pStyle w:val="ConsPlusNonformat"/>
      </w:pPr>
      <w:bookmarkStart w:id="67" w:name="Par1459"/>
      <w:bookmarkEnd w:id="67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 обязательства: кредитор или должник,</w:t>
      </w:r>
    </w:p>
    <w:p w:rsidR="0052540A" w:rsidRDefault="0052540A">
      <w:pPr>
        <w:pStyle w:val="ConsPlusNonformat"/>
      </w:pPr>
      <w:r>
        <w:t>его фамилия, имя и отчество (наименование юридического лица), адрес.</w:t>
      </w:r>
    </w:p>
    <w:p w:rsidR="0052540A" w:rsidRDefault="0052540A">
      <w:pPr>
        <w:pStyle w:val="ConsPlusNonformat"/>
      </w:pPr>
      <w:bookmarkStart w:id="68" w:name="Par1461"/>
      <w:bookmarkEnd w:id="68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  (договор,</w:t>
      </w:r>
    </w:p>
    <w:p w:rsidR="0052540A" w:rsidRDefault="0052540A">
      <w:pPr>
        <w:pStyle w:val="ConsPlusNonformat"/>
      </w:pPr>
      <w:r>
        <w:t>передача  денег  или  имущества  и  др.),  а  также реквизиты (дата, номер)</w:t>
      </w:r>
    </w:p>
    <w:p w:rsidR="0052540A" w:rsidRDefault="0052540A">
      <w:pPr>
        <w:pStyle w:val="ConsPlusNonformat"/>
      </w:pPr>
      <w:r>
        <w:t>соответствующего договора или акта.</w:t>
      </w:r>
    </w:p>
    <w:p w:rsidR="0052540A" w:rsidRDefault="0052540A">
      <w:pPr>
        <w:pStyle w:val="ConsPlusNonformat"/>
      </w:pPr>
      <w:bookmarkStart w:id="69" w:name="Par1464"/>
      <w:bookmarkEnd w:id="69"/>
      <w:r>
        <w:t xml:space="preserve">    &lt;5</w:t>
      </w:r>
      <w:proofErr w:type="gramStart"/>
      <w:r>
        <w:t>&gt;  У</w:t>
      </w:r>
      <w:proofErr w:type="gramEnd"/>
      <w:r>
        <w:t>казывается  сумма  основного обязательства (без суммы процентов).</w:t>
      </w:r>
    </w:p>
    <w:p w:rsidR="0052540A" w:rsidRDefault="0052540A">
      <w:pPr>
        <w:pStyle w:val="ConsPlusNonformat"/>
      </w:pPr>
      <w:r>
        <w:t xml:space="preserve">Для  обязательств,  выраженных  в  иностранной  валюте, сумма указывается </w:t>
      </w:r>
      <w:proofErr w:type="gramStart"/>
      <w:r>
        <w:t>в</w:t>
      </w:r>
      <w:proofErr w:type="gramEnd"/>
    </w:p>
    <w:p w:rsidR="0052540A" w:rsidRDefault="0052540A">
      <w:pPr>
        <w:pStyle w:val="ConsPlusNonformat"/>
      </w:pPr>
      <w:proofErr w:type="gramStart"/>
      <w:r>
        <w:t>рублях</w:t>
      </w:r>
      <w:proofErr w:type="gramEnd"/>
      <w:r>
        <w:t xml:space="preserve"> по курсу Банка России на отчетную дату.</w:t>
      </w:r>
    </w:p>
    <w:p w:rsidR="0052540A" w:rsidRDefault="0052540A">
      <w:pPr>
        <w:pStyle w:val="ConsPlusNonformat"/>
      </w:pPr>
      <w:bookmarkStart w:id="70" w:name="Par1467"/>
      <w:bookmarkEnd w:id="70"/>
      <w:r>
        <w:t xml:space="preserve">    &lt;6</w:t>
      </w:r>
      <w:proofErr w:type="gramStart"/>
      <w:r>
        <w:t>&gt;  У</w:t>
      </w:r>
      <w:proofErr w:type="gramEnd"/>
      <w:r>
        <w:t>казываются  годовая процентная ставка обязательства, заложенное в</w:t>
      </w:r>
    </w:p>
    <w:p w:rsidR="0052540A" w:rsidRDefault="0052540A">
      <w:pPr>
        <w:pStyle w:val="ConsPlusNonformat"/>
      </w:pPr>
      <w:r>
        <w:t>обеспечение  обязательства имущество,  выданные в обеспечение обязательства</w:t>
      </w:r>
    </w:p>
    <w:p w:rsidR="0052540A" w:rsidRDefault="0052540A">
      <w:pPr>
        <w:pStyle w:val="ConsPlusNonformat"/>
      </w:pPr>
      <w:r>
        <w:t>гарантии и поручительства.</w:t>
      </w: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540A" w:rsidRDefault="00525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1093" w:rsidRDefault="008B1093"/>
    <w:sectPr w:rsidR="008B1093" w:rsidSect="0052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540A"/>
    <w:rsid w:val="00025868"/>
    <w:rsid w:val="0017528B"/>
    <w:rsid w:val="002E32F2"/>
    <w:rsid w:val="003D0403"/>
    <w:rsid w:val="0048334F"/>
    <w:rsid w:val="00483F58"/>
    <w:rsid w:val="0052540A"/>
    <w:rsid w:val="00535DDB"/>
    <w:rsid w:val="00551E17"/>
    <w:rsid w:val="005C5CA8"/>
    <w:rsid w:val="006C56E2"/>
    <w:rsid w:val="00862235"/>
    <w:rsid w:val="008B1093"/>
    <w:rsid w:val="008B4F49"/>
    <w:rsid w:val="0094310E"/>
    <w:rsid w:val="00AC7617"/>
    <w:rsid w:val="00AE7437"/>
    <w:rsid w:val="00BC4F81"/>
    <w:rsid w:val="00C53585"/>
    <w:rsid w:val="00C75DB3"/>
    <w:rsid w:val="00CA22E4"/>
    <w:rsid w:val="00DC4872"/>
    <w:rsid w:val="00E51F07"/>
    <w:rsid w:val="00F5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5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4</cp:revision>
  <dcterms:created xsi:type="dcterms:W3CDTF">2017-01-17T08:18:00Z</dcterms:created>
  <dcterms:modified xsi:type="dcterms:W3CDTF">2017-01-17T10:11:00Z</dcterms:modified>
</cp:coreProperties>
</file>