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D0" w:rsidRPr="0061738C" w:rsidRDefault="007B50EF" w:rsidP="004B78D0">
      <w:pPr>
        <w:pStyle w:val="style2"/>
        <w:jc w:val="center"/>
        <w:rPr>
          <w:rFonts w:ascii="Tahoma" w:hAnsi="Tahoma" w:cs="Tahoma"/>
          <w:b/>
          <w:bCs/>
          <w:color w:val="333333"/>
          <w:sz w:val="36"/>
          <w:szCs w:val="36"/>
          <w:lang w:val="en-US"/>
        </w:rPr>
      </w:pPr>
      <w:r>
        <w:fldChar w:fldCharType="begin"/>
      </w:r>
      <w:r>
        <w:instrText>HYPERLINK "http://www.window.msk.ru/price_list.php" \o "Монтаж Установка Ремонт  Пластиковых Окон ПВХ Обслуживание Регулеровка Прайс лист цены на ремонтно монтажные услуги нашей компании в 2016 г"</w:instrText>
      </w:r>
      <w:r>
        <w:fldChar w:fldCharType="separate"/>
      </w:r>
      <w:r w:rsidR="004B78D0">
        <w:rPr>
          <w:rStyle w:val="a3"/>
          <w:rFonts w:ascii="Tahoma" w:hAnsi="Tahoma" w:cs="Tahoma"/>
          <w:b/>
          <w:bCs/>
          <w:color w:val="333333"/>
          <w:sz w:val="36"/>
          <w:szCs w:val="36"/>
          <w:u w:val="none"/>
        </w:rPr>
        <w:t>Прайс</w:t>
      </w:r>
      <w:r w:rsidR="0061738C" w:rsidRPr="0061738C">
        <w:rPr>
          <w:rStyle w:val="a3"/>
          <w:rFonts w:ascii="Tahoma" w:hAnsi="Tahoma" w:cs="Tahoma"/>
          <w:b/>
          <w:bCs/>
          <w:color w:val="333333"/>
          <w:sz w:val="36"/>
          <w:szCs w:val="36"/>
          <w:u w:val="none"/>
        </w:rPr>
        <w:t>-</w:t>
      </w:r>
      <w:r w:rsidR="004B78D0">
        <w:rPr>
          <w:rStyle w:val="a3"/>
          <w:rFonts w:ascii="Tahoma" w:hAnsi="Tahoma" w:cs="Tahoma"/>
          <w:b/>
          <w:bCs/>
          <w:color w:val="333333"/>
          <w:sz w:val="36"/>
          <w:szCs w:val="36"/>
          <w:u w:val="none"/>
        </w:rPr>
        <w:t>лист цены на ремонтно</w:t>
      </w:r>
      <w:r w:rsidR="0061738C">
        <w:rPr>
          <w:rStyle w:val="a3"/>
          <w:rFonts w:ascii="Tahoma" w:hAnsi="Tahoma" w:cs="Tahoma"/>
          <w:b/>
          <w:bCs/>
          <w:color w:val="333333"/>
          <w:sz w:val="36"/>
          <w:szCs w:val="36"/>
          <w:u w:val="none"/>
        </w:rPr>
        <w:t>-</w:t>
      </w:r>
      <w:r w:rsidR="004B78D0">
        <w:rPr>
          <w:rStyle w:val="a3"/>
          <w:rFonts w:ascii="Tahoma" w:hAnsi="Tahoma" w:cs="Tahoma"/>
          <w:b/>
          <w:bCs/>
          <w:color w:val="333333"/>
          <w:sz w:val="36"/>
          <w:szCs w:val="36"/>
          <w:u w:val="none"/>
        </w:rPr>
        <w:t>монтажные услуги нашей компании в 2016 г</w:t>
      </w:r>
      <w:r>
        <w:fldChar w:fldCharType="end"/>
      </w:r>
      <w:r w:rsidR="0061738C">
        <w:rPr>
          <w:lang w:val="en-US"/>
        </w:rPr>
        <w:t>.</w:t>
      </w:r>
    </w:p>
    <w:p w:rsidR="004B78D0" w:rsidRPr="0061738C" w:rsidRDefault="007B50EF" w:rsidP="004B78D0">
      <w:pPr>
        <w:pStyle w:val="a4"/>
        <w:rPr>
          <w:rFonts w:ascii="Tahoma" w:hAnsi="Tahoma" w:cs="Tahoma"/>
          <w:color w:val="333333"/>
          <w:sz w:val="21"/>
          <w:szCs w:val="21"/>
        </w:rPr>
      </w:pPr>
      <w:hyperlink r:id="rId4" w:history="1">
        <w:r w:rsidR="004B78D0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1. Стоимость Монтажа, установки Пластиковых Окон ПВХ в кирпичном доме цена м</w:t>
        </w:r>
        <w:proofErr w:type="gramStart"/>
        <w:r w:rsidR="004B78D0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2</w:t>
        </w:r>
        <w:proofErr w:type="gramEnd"/>
        <w:r w:rsidR="004B78D0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 xml:space="preserve"> 1400 руб.</w:t>
        </w:r>
      </w:hyperlink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2.</w:t>
      </w:r>
      <w:hyperlink r:id="rId5" w:tooltip="Стоимость Монтажа установки пластиковых окон в панельном доме цена м2 1000 руб." w:history="1">
        <w:r w:rsidR="004B78D0" w:rsidRPr="0061738C">
          <w:rPr>
            <w:rStyle w:val="a3"/>
            <w:rFonts w:ascii="Tahoma" w:hAnsi="Tahoma" w:cs="Tahoma"/>
            <w:color w:val="333333"/>
            <w:sz w:val="21"/>
            <w:szCs w:val="21"/>
            <w:u w:val="none"/>
          </w:rPr>
          <w:t>Стоимость Монтажа установки пластиковых окон в панельном доме цена м</w:t>
        </w:r>
        <w:proofErr w:type="gramStart"/>
        <w:r w:rsidR="004B78D0" w:rsidRPr="0061738C">
          <w:rPr>
            <w:rStyle w:val="a3"/>
            <w:rFonts w:ascii="Tahoma" w:hAnsi="Tahoma" w:cs="Tahoma"/>
            <w:color w:val="333333"/>
            <w:sz w:val="21"/>
            <w:szCs w:val="21"/>
            <w:u w:val="none"/>
          </w:rPr>
          <w:t>2</w:t>
        </w:r>
        <w:proofErr w:type="gramEnd"/>
        <w:r w:rsidR="004B78D0" w:rsidRPr="0061738C">
          <w:rPr>
            <w:rStyle w:val="a3"/>
            <w:rFonts w:ascii="Tahoma" w:hAnsi="Tahoma" w:cs="Tahoma"/>
            <w:color w:val="333333"/>
            <w:sz w:val="21"/>
            <w:szCs w:val="21"/>
            <w:u w:val="none"/>
          </w:rPr>
          <w:t xml:space="preserve"> 1200 руб.</w:t>
        </w:r>
      </w:hyperlink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3.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Стоимость Замены уплотнителя пластикового окна цена </w:t>
      </w:r>
      <w:proofErr w:type="gram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м</w:t>
      </w:r>
      <w:proofErr w:type="gramEnd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.п. 180 руб.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4.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Чистка, смазка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фурнитуры без снятия створки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пластикового окна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шт. 500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5.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Чистка, смазка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фурнитуры с переборкой и снятием створки пластикового окна шт. 1</w:t>
      </w:r>
      <w:r w:rsidR="0061738C" w:rsidRPr="0061738C">
        <w:rPr>
          <w:rFonts w:ascii="Tahoma" w:hAnsi="Tahoma" w:cs="Tahoma"/>
          <w:color w:val="333333"/>
          <w:sz w:val="21"/>
          <w:szCs w:val="21"/>
        </w:rPr>
        <w:t>2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6.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Чистка, смазка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уплотнительной резины цена 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м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.п. 80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7. Стоимость замены элемента фурнитуры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пластикового окна цена шт. 300 </w:t>
      </w:r>
      <w:proofErr w:type="spell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8. Стоимость установки гребёнки на створку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пластикового окна цена шт. 380 </w:t>
      </w:r>
      <w:proofErr w:type="spell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9. Простая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регулировка створки пластикового окна цена шт. 500 </w:t>
      </w:r>
      <w:proofErr w:type="spell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10. Сложная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регулировка створки окна (со съёмом створки) шт. 950 </w:t>
      </w:r>
      <w:proofErr w:type="spell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11. Восстановление геометрии створки окна (включая смазку и переборку фурнитуры) шт. 1900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12.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замены оконной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ручки от 480 руб.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13.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замена оконной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ручки с замком под ключ шт. 1950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14. Блокиратор поворота ручки шт. 600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15.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Установки балконной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ручки (металл.),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установка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на дверь с уличной стороны шт. 350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16.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Установки балконной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защёлки с ручкой шт. 800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17. Герметизация наружных швов по контуру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окна цена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м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.п. 150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18.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Утепления окна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spellStart"/>
      <w:r w:rsidR="0061738C" w:rsidRPr="0061738C">
        <w:rPr>
          <w:rFonts w:ascii="Tahoma" w:hAnsi="Tahoma" w:cs="Tahoma"/>
          <w:color w:val="333333"/>
          <w:sz w:val="21"/>
          <w:szCs w:val="21"/>
        </w:rPr>
        <w:t>пеноплексом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 м.п. 250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19.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Установки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декоративных накладок шт. 150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20.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Установка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ответной планки шт. 220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21.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Стоимость </w:t>
      </w:r>
      <w:proofErr w:type="gram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Установки ограничителя открывания створки окна</w:t>
      </w:r>
      <w:proofErr w:type="gramEnd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 цена шт. 720 </w:t>
      </w:r>
      <w:proofErr w:type="spell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22. Детский замок (блокирует открытие створки, кроме микро проветривания) шт. 1120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23.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Переустановки окна (демонтаж / монтаж окна)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м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2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 цена 2630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24.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Стоимость Установки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полного комплекта поворотной фурнитуры шт. 3640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25.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Установка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полного комплекта поворотно-откидной фурнитуры цена шт. 4100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26.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Замена (переустановка)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уличных отливов цена 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м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.п. 650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27.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Монтаж пластиковых ПВХ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откосов (</w:t>
      </w:r>
      <w:proofErr w:type="spellStart"/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сэндвич-панели</w:t>
      </w:r>
      <w:proofErr w:type="spellEnd"/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) в зависимости от ширины откосов м.п. от 700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28.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Установка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подоконников (пластик) в зависимости от ширины цена 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м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.п. от 500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29. Удаление старого монтажного шва цена 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м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.п. 380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30.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Утепление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монтажной пеной цена 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м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.п. 300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31.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Замена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стеклопакета (однокамерный) м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2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 4300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 xml:space="preserve">32. 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Замена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стеклопакета (двухкамерный) м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2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 5850 </w:t>
      </w:r>
      <w:proofErr w:type="spellStart"/>
      <w:r w:rsidR="004B78D0" w:rsidRPr="0061738C">
        <w:rPr>
          <w:rFonts w:ascii="Tahoma" w:hAnsi="Tahoma" w:cs="Tahoma"/>
          <w:color w:val="333333"/>
          <w:sz w:val="21"/>
          <w:szCs w:val="21"/>
        </w:rPr>
        <w:t>руб</w:t>
      </w:r>
      <w:proofErr w:type="spellEnd"/>
    </w:p>
    <w:p w:rsidR="004B78D0" w:rsidRPr="0061738C" w:rsidRDefault="004B78D0" w:rsidP="004B78D0">
      <w:pPr>
        <w:pStyle w:val="a4"/>
        <w:jc w:val="center"/>
        <w:rPr>
          <w:rFonts w:ascii="Tahoma" w:hAnsi="Tahoma" w:cs="Tahoma"/>
          <w:color w:val="333333"/>
          <w:sz w:val="21"/>
          <w:szCs w:val="21"/>
        </w:rPr>
      </w:pPr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ПРИМЕРНАЯ СТОИМОСТЬ БАЛКОННОГО БЛОКА 2</w:t>
      </w:r>
      <w:r w:rsidR="0061738C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2</w:t>
      </w:r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000 РУБЛЕЙ</w:t>
      </w:r>
    </w:p>
    <w:p w:rsidR="004B78D0" w:rsidRDefault="004B78D0" w:rsidP="004B78D0">
      <w:pPr>
        <w:pStyle w:val="a4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048250" cy="4743450"/>
            <wp:effectExtent l="19050" t="0" r="0" b="0"/>
            <wp:docPr id="1" name="Рисунок 1" descr="ПРИМЕРНАЯ СТОИМОСТЬ МОНТАЖА УСТАНОВКИ БАЛКОННОГО БЛОКА 24000 РУБЛЕЙ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НАЯ СТОИМОСТЬ МОНТАЖА УСТАНОВКИ БАЛКОННОГО БЛОКА 24000 РУБЛЕЙ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8D0" w:rsidRPr="0061738C" w:rsidRDefault="007B50EF" w:rsidP="004B78D0">
      <w:pPr>
        <w:pStyle w:val="a4"/>
        <w:jc w:val="center"/>
        <w:rPr>
          <w:rFonts w:ascii="Tahoma" w:hAnsi="Tahoma" w:cs="Tahoma"/>
          <w:color w:val="333333"/>
          <w:sz w:val="21"/>
          <w:szCs w:val="21"/>
        </w:rPr>
      </w:pPr>
      <w:hyperlink r:id="rId7" w:history="1">
        <w:r w:rsidR="004B78D0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РЕМОНТ ПЛАСТИКОВЫХ ОКОН СТОИМОСТЬ МОНТАЖА УСТАНОВКИ</w:t>
        </w:r>
        <w:proofErr w:type="gramStart"/>
      </w:hyperlink>
      <w:r w:rsidR="004B78D0" w:rsidRPr="0061738C">
        <w:rPr>
          <w:rFonts w:ascii="Tahoma" w:hAnsi="Tahoma" w:cs="Tahoma"/>
          <w:color w:val="333333"/>
          <w:sz w:val="21"/>
          <w:szCs w:val="21"/>
        </w:rPr>
        <w:br/>
        <w:t>Н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>аша компания занимается не только производством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пластиковых окон и дверей </w:t>
      </w:r>
      <w:r w:rsidR="0061738C" w:rsidRPr="0061738C">
        <w:rPr>
          <w:rStyle w:val="a5"/>
          <w:rFonts w:ascii="Tahoma" w:hAnsi="Tahoma" w:cs="Tahoma"/>
          <w:b w:val="0"/>
          <w:color w:val="333333"/>
          <w:sz w:val="21"/>
          <w:szCs w:val="21"/>
          <w:lang w:val="en-US"/>
        </w:rPr>
        <w:t>VEKA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, также отдельно вы можете вызвать бригаду монтажников для регул</w:t>
      </w:r>
      <w:r w:rsidR="0061738C" w:rsidRPr="0061738C">
        <w:rPr>
          <w:rFonts w:ascii="Tahoma" w:hAnsi="Tahoma" w:cs="Tahoma"/>
          <w:color w:val="333333"/>
          <w:sz w:val="21"/>
          <w:szCs w:val="21"/>
        </w:rPr>
        <w:t>и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ровки, ремонта или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hyperlink r:id="rId8" w:history="1">
        <w:r w:rsidR="004B78D0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монтажа, установки ваших оконных конструкций</w:t>
        </w:r>
      </w:hyperlink>
      <w:r w:rsidR="004B78D0" w:rsidRPr="0061738C">
        <w:rPr>
          <w:rFonts w:ascii="Tahoma" w:hAnsi="Tahoma" w:cs="Tahoma"/>
          <w:color w:val="333333"/>
          <w:sz w:val="21"/>
          <w:szCs w:val="21"/>
        </w:rPr>
        <w:t>. В независимости от того какой марки вы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приобрели пластиковые окна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>, их нужно правильно установить – иначе они не будут как следует «работать». В результате неправильной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установки окна </w:t>
      </w:r>
      <w:proofErr w:type="spell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пвх</w:t>
      </w:r>
      <w:proofErr w:type="spellEnd"/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может произойти перекос рамы в худшем случае рама окна может лопнуть по шву и тогда вам придется везти ее на завод для спайки и это будет не гарантийный </w:t>
      </w:r>
      <w:proofErr w:type="gramStart"/>
      <w:r w:rsidR="004B78D0" w:rsidRPr="0061738C">
        <w:rPr>
          <w:rFonts w:ascii="Tahoma" w:hAnsi="Tahoma" w:cs="Tahoma"/>
          <w:color w:val="333333"/>
          <w:sz w:val="21"/>
          <w:szCs w:val="21"/>
        </w:rPr>
        <w:t>случай</w:t>
      </w:r>
      <w:proofErr w:type="gramEnd"/>
      <w:r w:rsidR="004B78D0" w:rsidRPr="0061738C">
        <w:rPr>
          <w:rFonts w:ascii="Tahoma" w:hAnsi="Tahoma" w:cs="Tahoma"/>
          <w:color w:val="333333"/>
          <w:sz w:val="21"/>
          <w:szCs w:val="21"/>
        </w:rPr>
        <w:t xml:space="preserve"> так как вы сами устанавливали окно и по вашей вине оно лопнуло!!! Неплотное прилегание створок, поломка запирающих частей и прочей фурнитуры может быть</w:t>
      </w:r>
      <w:r w:rsidR="004B78D0"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proofErr w:type="spellStart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вследствии</w:t>
      </w:r>
      <w:proofErr w:type="spellEnd"/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 неправильной установки окна</w:t>
      </w:r>
    </w:p>
    <w:p w:rsidR="004B78D0" w:rsidRPr="0061738C" w:rsidRDefault="004B78D0" w:rsidP="004B78D0">
      <w:pPr>
        <w:pStyle w:val="a4"/>
        <w:rPr>
          <w:rFonts w:ascii="Tahoma" w:hAnsi="Tahoma" w:cs="Tahoma"/>
          <w:color w:val="333333"/>
          <w:sz w:val="21"/>
          <w:szCs w:val="21"/>
        </w:rPr>
      </w:pPr>
      <w:r w:rsidRPr="0061738C">
        <w:rPr>
          <w:rFonts w:ascii="Tahoma" w:hAnsi="Tahoma" w:cs="Tahoma"/>
          <w:color w:val="333333"/>
          <w:sz w:val="21"/>
          <w:szCs w:val="21"/>
        </w:rPr>
        <w:t>Обращаем ваше внимание, что</w:t>
      </w:r>
      <w:r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пластиковое окно без правильного монтажа, установки</w:t>
      </w:r>
      <w:r w:rsidRPr="0061738C"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 w:rsidRPr="0061738C">
        <w:rPr>
          <w:rFonts w:ascii="Tahoma" w:hAnsi="Tahoma" w:cs="Tahoma"/>
          <w:color w:val="333333"/>
          <w:sz w:val="21"/>
          <w:szCs w:val="21"/>
        </w:rPr>
        <w:t>– выброшенные на ветер деньги!</w:t>
      </w:r>
    </w:p>
    <w:p w:rsidR="004B78D0" w:rsidRPr="0061738C" w:rsidRDefault="004B78D0" w:rsidP="004B78D0">
      <w:pPr>
        <w:pStyle w:val="a4"/>
        <w:rPr>
          <w:rFonts w:ascii="Tahoma" w:hAnsi="Tahoma" w:cs="Tahoma"/>
          <w:color w:val="333333"/>
          <w:sz w:val="21"/>
          <w:szCs w:val="21"/>
        </w:rPr>
      </w:pPr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Заказывая пластиковые окна (ПВХ), изготовленные из алюминиевых профилей</w:t>
      </w:r>
      <w:r w:rsidRPr="0061738C">
        <w:rPr>
          <w:rStyle w:val="apple-converted-space"/>
          <w:rFonts w:ascii="Tahoma" w:hAnsi="Tahoma" w:cs="Tahoma"/>
          <w:bCs/>
          <w:color w:val="333333"/>
          <w:sz w:val="21"/>
          <w:szCs w:val="21"/>
        </w:rPr>
        <w:t> </w:t>
      </w:r>
      <w:proofErr w:type="spellStart"/>
      <w:r w:rsidR="007B50EF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fldChar w:fldCharType="begin"/>
      </w:r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instrText xml:space="preserve"> HYPERLINK "http://www.window.msk.ru/krauss.php" </w:instrText>
      </w:r>
      <w:r w:rsidR="007B50EF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fldChar w:fldCharType="separate"/>
      </w:r>
      <w:r w:rsidRPr="0061738C">
        <w:rPr>
          <w:rStyle w:val="a3"/>
          <w:rFonts w:ascii="Tahoma" w:hAnsi="Tahoma" w:cs="Tahoma"/>
          <w:bCs/>
          <w:color w:val="333333"/>
          <w:sz w:val="21"/>
          <w:szCs w:val="21"/>
          <w:u w:val="none"/>
        </w:rPr>
        <w:t>Krauss</w:t>
      </w:r>
      <w:proofErr w:type="spellEnd"/>
      <w:r w:rsidR="007B50EF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fldChar w:fldCharType="end"/>
      </w:r>
      <w:r w:rsidRPr="0061738C">
        <w:rPr>
          <w:rStyle w:val="apple-converted-space"/>
          <w:rFonts w:ascii="Tahoma" w:hAnsi="Tahoma" w:cs="Tahoma"/>
          <w:bCs/>
          <w:color w:val="333333"/>
          <w:sz w:val="21"/>
          <w:szCs w:val="21"/>
        </w:rPr>
        <w:t> </w:t>
      </w:r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и </w:t>
      </w:r>
      <w:proofErr w:type="spellStart"/>
      <w:r w:rsidR="0061738C" w:rsidRPr="0061738C">
        <w:rPr>
          <w:rStyle w:val="a5"/>
          <w:rFonts w:ascii="Tahoma" w:hAnsi="Tahoma" w:cs="Tahoma"/>
          <w:b w:val="0"/>
          <w:color w:val="333333"/>
          <w:sz w:val="21"/>
          <w:szCs w:val="21"/>
          <w:lang w:val="en-US"/>
        </w:rPr>
        <w:t>Provedal</w:t>
      </w:r>
      <w:proofErr w:type="spellEnd"/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 xml:space="preserve"> с применением</w:t>
      </w:r>
      <w:r w:rsidRPr="0061738C">
        <w:rPr>
          <w:rStyle w:val="apple-converted-space"/>
          <w:rFonts w:ascii="Tahoma" w:hAnsi="Tahoma" w:cs="Tahoma"/>
          <w:bCs/>
          <w:color w:val="333333"/>
          <w:sz w:val="21"/>
          <w:szCs w:val="21"/>
        </w:rPr>
        <w:t> </w:t>
      </w:r>
      <w:hyperlink r:id="rId9" w:history="1">
        <w:r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 xml:space="preserve">фурнитуры </w:t>
        </w:r>
        <w:proofErr w:type="spellStart"/>
        <w:r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Siegenia</w:t>
        </w:r>
        <w:proofErr w:type="spellEnd"/>
        <w:r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-</w:t>
        </w:r>
      </w:hyperlink>
      <w:r w:rsidR="0061738C">
        <w:rPr>
          <w:lang w:val="en-US"/>
        </w:rPr>
        <w:t>Titan</w:t>
      </w:r>
      <w:r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, Вы можете быть уверены в качественности приобретаемых конструкций.</w:t>
      </w:r>
    </w:p>
    <w:p w:rsidR="004B78D0" w:rsidRPr="0061738C" w:rsidRDefault="007B50EF" w:rsidP="004B78D0">
      <w:pPr>
        <w:pStyle w:val="a4"/>
        <w:rPr>
          <w:rFonts w:ascii="Tahoma" w:hAnsi="Tahoma" w:cs="Tahoma"/>
          <w:color w:val="333333"/>
          <w:sz w:val="21"/>
          <w:szCs w:val="21"/>
        </w:rPr>
      </w:pPr>
      <w:hyperlink r:id="rId10" w:tooltip="Официальный производитель пластиковых окон Rehau в Москве." w:history="1">
        <w:r w:rsidR="0061738C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Официальный представитель</w:t>
        </w:r>
        <w:r w:rsidR="004B78D0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 xml:space="preserve"> пластиковых окон </w:t>
        </w:r>
        <w:r w:rsidR="0061738C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  <w:lang w:val="en-US"/>
          </w:rPr>
          <w:t>VEKA</w:t>
        </w:r>
        <w:r w:rsidR="004B78D0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 xml:space="preserve"> в </w:t>
        </w:r>
        <w:proofErr w:type="gramStart"/>
        <w:r w:rsidR="0061738C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  <w:lang w:val="en-US"/>
          </w:rPr>
          <w:t>C</w:t>
        </w:r>
        <w:proofErr w:type="spellStart"/>
        <w:proofErr w:type="gramEnd"/>
        <w:r w:rsidR="0061738C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арове</w:t>
        </w:r>
        <w:proofErr w:type="spellEnd"/>
        <w:r w:rsidR="0061738C" w:rsidRPr="0061738C">
          <w:rPr>
            <w:rStyle w:val="a3"/>
            <w:rFonts w:ascii="Tahoma" w:hAnsi="Tahoma" w:cs="Tahoma"/>
            <w:bCs/>
            <w:color w:val="333333"/>
            <w:sz w:val="21"/>
            <w:szCs w:val="21"/>
            <w:u w:val="none"/>
          </w:rPr>
          <w:t>.</w:t>
        </w:r>
      </w:hyperlink>
      <w:r w:rsidR="004B78D0" w:rsidRPr="0061738C">
        <w:rPr>
          <w:rStyle w:val="apple-converted-space"/>
          <w:rFonts w:ascii="Tahoma" w:hAnsi="Tahoma" w:cs="Tahoma"/>
          <w:bCs/>
          <w:color w:val="333333"/>
          <w:sz w:val="21"/>
          <w:szCs w:val="21"/>
        </w:rPr>
        <w:t> </w:t>
      </w:r>
      <w:r w:rsidR="004B78D0" w:rsidRPr="0061738C">
        <w:rPr>
          <w:rStyle w:val="a5"/>
          <w:rFonts w:ascii="Tahoma" w:hAnsi="Tahoma" w:cs="Tahoma"/>
          <w:b w:val="0"/>
          <w:color w:val="333333"/>
          <w:sz w:val="21"/>
          <w:szCs w:val="21"/>
        </w:rPr>
        <w:t>Установка монтаж пластиковых окон, остекление квартир загородных домов, остекление балконов лоджий, отделка откосов.</w:t>
      </w:r>
      <w:r w:rsidR="004B78D0" w:rsidRPr="0061738C">
        <w:rPr>
          <w:rStyle w:val="apple-converted-space"/>
          <w:rFonts w:ascii="Tahoma" w:hAnsi="Tahoma" w:cs="Tahoma"/>
          <w:bCs/>
          <w:color w:val="333333"/>
          <w:sz w:val="21"/>
          <w:szCs w:val="21"/>
        </w:rPr>
        <w:t> </w:t>
      </w:r>
    </w:p>
    <w:p w:rsidR="00A3798F" w:rsidRDefault="00A3798F"/>
    <w:sectPr w:rsidR="00A3798F" w:rsidSect="00B1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D0"/>
    <w:rsid w:val="004B78D0"/>
    <w:rsid w:val="0061738C"/>
    <w:rsid w:val="007B50EF"/>
    <w:rsid w:val="00A3798F"/>
    <w:rsid w:val="00AE40FC"/>
    <w:rsid w:val="00B1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B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78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78D0"/>
    <w:rPr>
      <w:b/>
      <w:bCs/>
    </w:rPr>
  </w:style>
  <w:style w:type="character" w:customStyle="1" w:styleId="apple-converted-space">
    <w:name w:val="apple-converted-space"/>
    <w:basedOn w:val="a0"/>
    <w:rsid w:val="004B78D0"/>
  </w:style>
  <w:style w:type="paragraph" w:styleId="a6">
    <w:name w:val="Balloon Text"/>
    <w:basedOn w:val="a"/>
    <w:link w:val="a7"/>
    <w:uiPriority w:val="99"/>
    <w:semiHidden/>
    <w:unhideWhenUsed/>
    <w:rsid w:val="004B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ow.msk.ru/montaj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dow.msk.ru/price_list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window.msk.ru/price_list.php" TargetMode="External"/><Relationship Id="rId10" Type="http://schemas.openxmlformats.org/officeDocument/2006/relationships/hyperlink" Target="http://www.window.msk.ru/" TargetMode="External"/><Relationship Id="rId4" Type="http://schemas.openxmlformats.org/officeDocument/2006/relationships/hyperlink" Target="http://www.window.msk.ru/price_list.php" TargetMode="External"/><Relationship Id="rId9" Type="http://schemas.openxmlformats.org/officeDocument/2006/relationships/hyperlink" Target="http://www.window.msk.ru/technolog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650</Words>
  <Characters>3705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2016-12-16T15:46:00Z</dcterms:created>
  <dcterms:modified xsi:type="dcterms:W3CDTF">2016-12-19T09:23:00Z</dcterms:modified>
</cp:coreProperties>
</file>