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5B" w:rsidRDefault="00EF725B" w:rsidP="009665FE">
      <w:pPr>
        <w:pStyle w:val="1"/>
        <w:rPr>
          <w:rFonts w:ascii="Times New Roman" w:hAnsi="Times New Roman"/>
          <w:sz w:val="24"/>
        </w:rPr>
      </w:pPr>
    </w:p>
    <w:p w:rsidR="00EF725B" w:rsidRPr="00731E41" w:rsidRDefault="00EF725B" w:rsidP="00EF725B">
      <w:pPr>
        <w:pStyle w:val="9"/>
        <w:rPr>
          <w:b/>
        </w:rPr>
      </w:pPr>
      <w:r w:rsidRPr="00731E41">
        <w:rPr>
          <w:b/>
        </w:rPr>
        <w:t>I ОБЩИЕ ПОЛОЖЕНИЯ</w:t>
      </w:r>
    </w:p>
    <w:p w:rsidR="00EF725B" w:rsidRPr="00CA7E5F" w:rsidRDefault="00EF725B" w:rsidP="00EF725B">
      <w:pPr>
        <w:pStyle w:val="ac"/>
        <w:widowControl w:val="0"/>
        <w:autoSpaceDE w:val="0"/>
        <w:autoSpaceDN w:val="0"/>
        <w:adjustRightInd w:val="0"/>
        <w:spacing w:before="10" w:after="1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CA7E5F">
        <w:rPr>
          <w:rFonts w:ascii="Times New Roman" w:hAnsi="Times New Roman"/>
          <w:sz w:val="24"/>
          <w:szCs w:val="24"/>
          <w:lang w:val="ru-RU"/>
        </w:rPr>
        <w:t>борник средних сметных цен на перевозку грузов для строительства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4A7D">
        <w:rPr>
          <w:rFonts w:ascii="Times New Roman" w:hAnsi="Times New Roman"/>
          <w:lang w:val="ru-RU"/>
        </w:rPr>
        <w:t>новых, реконс</w:t>
      </w:r>
      <w:r w:rsidRPr="00434A7D">
        <w:rPr>
          <w:rFonts w:ascii="Times New Roman" w:hAnsi="Times New Roman"/>
          <w:lang w:val="ru-RU"/>
        </w:rPr>
        <w:t>т</w:t>
      </w:r>
      <w:r w:rsidRPr="00434A7D">
        <w:rPr>
          <w:rFonts w:ascii="Times New Roman" w:hAnsi="Times New Roman"/>
          <w:lang w:val="ru-RU"/>
        </w:rPr>
        <w:t>рукции, расширения и технического перевооружения действующих предприятий, зданий и соор</w:t>
      </w:r>
      <w:r w:rsidRPr="00434A7D">
        <w:rPr>
          <w:rFonts w:ascii="Times New Roman" w:hAnsi="Times New Roman"/>
          <w:lang w:val="ru-RU"/>
        </w:rPr>
        <w:t>у</w:t>
      </w:r>
      <w:r w:rsidRPr="00434A7D">
        <w:rPr>
          <w:rFonts w:ascii="Times New Roman" w:hAnsi="Times New Roman"/>
          <w:lang w:val="ru-RU"/>
        </w:rPr>
        <w:t>жений, выполнения ремонтных и пусконаладочных работ</w:t>
      </w:r>
      <w:r w:rsidRPr="00434A7D">
        <w:rPr>
          <w:rFonts w:ascii="Times New Roman" w:hAnsi="Times New Roman"/>
          <w:sz w:val="24"/>
          <w:szCs w:val="24"/>
          <w:lang w:val="ru-RU"/>
        </w:rPr>
        <w:t>,</w:t>
      </w:r>
      <w:r w:rsidRPr="00CA7E5F">
        <w:rPr>
          <w:rFonts w:ascii="Times New Roman" w:hAnsi="Times New Roman"/>
          <w:sz w:val="24"/>
          <w:szCs w:val="24"/>
          <w:lang w:val="ru-RU"/>
        </w:rPr>
        <w:t xml:space="preserve"> на эксплуатацию строительных м</w:t>
      </w:r>
      <w:r w:rsidRPr="00CA7E5F">
        <w:rPr>
          <w:rFonts w:ascii="Times New Roman" w:hAnsi="Times New Roman"/>
          <w:sz w:val="24"/>
          <w:szCs w:val="24"/>
          <w:lang w:val="ru-RU"/>
        </w:rPr>
        <w:t>а</w:t>
      </w:r>
      <w:r w:rsidRPr="00CA7E5F">
        <w:rPr>
          <w:rFonts w:ascii="Times New Roman" w:hAnsi="Times New Roman"/>
          <w:sz w:val="24"/>
          <w:szCs w:val="24"/>
          <w:lang w:val="ru-RU"/>
        </w:rPr>
        <w:t>шин и механизмов для Республики Крым, предназначен для определения сметной стоим</w:t>
      </w:r>
      <w:r w:rsidRPr="00CA7E5F">
        <w:rPr>
          <w:rFonts w:ascii="Times New Roman" w:hAnsi="Times New Roman"/>
          <w:sz w:val="24"/>
          <w:szCs w:val="24"/>
          <w:lang w:val="ru-RU"/>
        </w:rPr>
        <w:t>о</w:t>
      </w:r>
      <w:r w:rsidRPr="00CA7E5F">
        <w:rPr>
          <w:rFonts w:ascii="Times New Roman" w:hAnsi="Times New Roman"/>
          <w:sz w:val="24"/>
          <w:szCs w:val="24"/>
          <w:lang w:val="ru-RU"/>
        </w:rPr>
        <w:t>сти строительно-монтажны</w:t>
      </w:r>
      <w:r>
        <w:rPr>
          <w:rFonts w:ascii="Times New Roman" w:hAnsi="Times New Roman"/>
          <w:sz w:val="24"/>
          <w:szCs w:val="24"/>
          <w:lang w:val="ru-RU"/>
        </w:rPr>
        <w:t>х (ремонтно-строительных) работ и для составления сметной документации по объектам строительства. Сборник рекомендуется применять для объе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>тов, финансируемых за счет средств бюджета Республики Крым, а также в качестве спр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вочного материала. </w:t>
      </w:r>
    </w:p>
    <w:p w:rsidR="00EF725B" w:rsidRPr="00CA7E5F" w:rsidRDefault="00EF725B" w:rsidP="00EF725B">
      <w:pPr>
        <w:pStyle w:val="ac"/>
        <w:widowControl w:val="0"/>
        <w:overflowPunct w:val="0"/>
        <w:autoSpaceDE w:val="0"/>
        <w:autoSpaceDN w:val="0"/>
        <w:adjustRightInd w:val="0"/>
        <w:spacing w:before="10" w:after="1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CA7E5F">
        <w:rPr>
          <w:rFonts w:ascii="Times New Roman" w:hAnsi="Times New Roman"/>
          <w:sz w:val="24"/>
          <w:szCs w:val="24"/>
          <w:lang w:val="ru-RU"/>
        </w:rPr>
        <w:t>метные цены на перевозки грузов для строительства включают в себя следующие ра</w:t>
      </w:r>
      <w:r w:rsidRPr="00CA7E5F">
        <w:rPr>
          <w:rFonts w:ascii="Times New Roman" w:hAnsi="Times New Roman"/>
          <w:sz w:val="24"/>
          <w:szCs w:val="24"/>
          <w:lang w:val="ru-RU"/>
        </w:rPr>
        <w:t>з</w:t>
      </w:r>
      <w:r w:rsidRPr="00CA7E5F">
        <w:rPr>
          <w:rFonts w:ascii="Times New Roman" w:hAnsi="Times New Roman"/>
          <w:sz w:val="24"/>
          <w:szCs w:val="24"/>
          <w:lang w:val="ru-RU"/>
        </w:rPr>
        <w:t>делы: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F725B" w:rsidRPr="005925ED" w:rsidRDefault="00EF725B" w:rsidP="00EF725B">
      <w:pPr>
        <w:widowControl w:val="0"/>
        <w:overflowPunct w:val="0"/>
        <w:autoSpaceDE w:val="0"/>
        <w:autoSpaceDN w:val="0"/>
        <w:adjustRightInd w:val="0"/>
        <w:spacing w:before="10" w:after="10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Раздел </w:t>
      </w:r>
      <w:r w:rsidRPr="005925ED">
        <w:rPr>
          <w:sz w:val="24"/>
          <w:szCs w:val="24"/>
        </w:rPr>
        <w:t>1. Сметные цены на погрузо-разгрузочные работы.</w:t>
      </w:r>
    </w:p>
    <w:p w:rsidR="00EF725B" w:rsidRPr="005925ED" w:rsidRDefault="00EF725B" w:rsidP="00EF725B">
      <w:pPr>
        <w:widowControl w:val="0"/>
        <w:overflowPunct w:val="0"/>
        <w:autoSpaceDE w:val="0"/>
        <w:autoSpaceDN w:val="0"/>
        <w:adjustRightInd w:val="0"/>
        <w:spacing w:before="10" w:after="10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Раздел 2. Сметные цены на перевозку грузов автомобильным транспортом.</w:t>
      </w:r>
    </w:p>
    <w:p w:rsidR="00EF725B" w:rsidRPr="005925ED" w:rsidRDefault="00EF725B" w:rsidP="00EF725B">
      <w:pPr>
        <w:widowControl w:val="0"/>
        <w:overflowPunct w:val="0"/>
        <w:autoSpaceDE w:val="0"/>
        <w:autoSpaceDN w:val="0"/>
        <w:adjustRightInd w:val="0"/>
        <w:spacing w:before="10" w:after="10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Раздел 3</w:t>
      </w:r>
      <w:r w:rsidRPr="005925ED">
        <w:rPr>
          <w:sz w:val="24"/>
          <w:szCs w:val="24"/>
        </w:rPr>
        <w:t>. Сметные цены на перевозку грузов тракторами с прицепами.</w:t>
      </w:r>
    </w:p>
    <w:p w:rsidR="00EF725B" w:rsidRPr="00CA7E5F" w:rsidRDefault="00EF725B" w:rsidP="00EF725B">
      <w:pPr>
        <w:pStyle w:val="ac"/>
        <w:widowControl w:val="0"/>
        <w:overflowPunct w:val="0"/>
        <w:autoSpaceDE w:val="0"/>
        <w:autoSpaceDN w:val="0"/>
        <w:adjustRightInd w:val="0"/>
        <w:spacing w:before="10" w:after="1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CA7E5F">
        <w:rPr>
          <w:rFonts w:ascii="Times New Roman" w:hAnsi="Times New Roman"/>
          <w:sz w:val="24"/>
          <w:szCs w:val="24"/>
          <w:lang w:val="ru-RU"/>
        </w:rPr>
        <w:t>метные цены на погрузо-разгрузочные работы при железнодорожных перевозках, на перевозку грузов железнодорожным транспортом, на тару, упаковку и реквизит опред</w:t>
      </w:r>
      <w:r w:rsidRPr="00CA7E5F">
        <w:rPr>
          <w:rFonts w:ascii="Times New Roman" w:hAnsi="Times New Roman"/>
          <w:sz w:val="24"/>
          <w:szCs w:val="24"/>
          <w:lang w:val="ru-RU"/>
        </w:rPr>
        <w:t>е</w:t>
      </w:r>
      <w:r w:rsidRPr="00CA7E5F">
        <w:rPr>
          <w:rFonts w:ascii="Times New Roman" w:hAnsi="Times New Roman"/>
          <w:sz w:val="24"/>
          <w:szCs w:val="24"/>
          <w:lang w:val="ru-RU"/>
        </w:rPr>
        <w:t>ляются по ФССЦпг 81-01-2001 «Федеральные сметные цены на перевозки грузов для строительства».</w:t>
      </w:r>
    </w:p>
    <w:p w:rsidR="00EF725B" w:rsidRPr="00CA7E5F" w:rsidRDefault="00EF725B" w:rsidP="00EF725B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Cambria" w:hAnsi="Cambria"/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 xml:space="preserve">Сметные цены на перевозки грузов для строительства и на эксплуатацию строительных машин и механизмов для Республики Крым, приведены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по состоянию на </w:t>
      </w:r>
      <w:r w:rsidRPr="00306C40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квартала 201</w:t>
      </w:r>
      <w:r w:rsidR="00774355">
        <w:rPr>
          <w:rFonts w:ascii="Times New Roman" w:hAnsi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г </w:t>
      </w:r>
      <w:r w:rsidRPr="00CA7E5F">
        <w:rPr>
          <w:rFonts w:ascii="Times New Roman" w:hAnsi="Times New Roman"/>
          <w:sz w:val="24"/>
          <w:szCs w:val="24"/>
          <w:lang w:val="ru-RU"/>
        </w:rPr>
        <w:t>без учета НДС</w:t>
      </w:r>
      <w:r w:rsidRPr="00CA7E5F">
        <w:rPr>
          <w:rFonts w:ascii="Cambria" w:hAnsi="Cambria"/>
          <w:lang w:val="ru-RU"/>
        </w:rPr>
        <w:t xml:space="preserve">. </w:t>
      </w:r>
    </w:p>
    <w:p w:rsidR="00EF725B" w:rsidRDefault="00EF725B" w:rsidP="00EF725B">
      <w:pPr>
        <w:widowControl w:val="0"/>
        <w:autoSpaceDE w:val="0"/>
        <w:autoSpaceDN w:val="0"/>
        <w:adjustRightInd w:val="0"/>
        <w:ind w:left="40"/>
        <w:jc w:val="both"/>
        <w:rPr>
          <w:rFonts w:ascii="Cambria" w:hAnsi="Cambria"/>
        </w:rPr>
      </w:pPr>
    </w:p>
    <w:p w:rsidR="00EF725B" w:rsidRDefault="00EF725B" w:rsidP="00EF725B">
      <w:pPr>
        <w:widowControl w:val="0"/>
        <w:autoSpaceDE w:val="0"/>
        <w:autoSpaceDN w:val="0"/>
        <w:adjustRightInd w:val="0"/>
        <w:ind w:left="40"/>
        <w:jc w:val="both"/>
        <w:rPr>
          <w:rFonts w:ascii="Cambria" w:hAnsi="Cambria"/>
        </w:rPr>
      </w:pPr>
    </w:p>
    <w:p w:rsidR="00EF725B" w:rsidRPr="00407992" w:rsidRDefault="00EF725B" w:rsidP="00EF725B">
      <w:pPr>
        <w:pStyle w:val="9"/>
        <w:rPr>
          <w:b/>
        </w:rPr>
      </w:pPr>
      <w:bookmarkStart w:id="0" w:name="_Toc425248980"/>
      <w:bookmarkStart w:id="1" w:name="_Toc425426928"/>
      <w:r w:rsidRPr="00731E41">
        <w:rPr>
          <w:b/>
        </w:rPr>
        <w:t>II. СМЕТНЫЕ ЦЕНЫ НА ПОГРУЗО-РАЗГРУЗОЧНЫЕ РАБОТЫ</w:t>
      </w:r>
      <w:bookmarkEnd w:id="0"/>
      <w:bookmarkEnd w:id="1"/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275" w:lineRule="exact"/>
        <w:ind w:left="40"/>
        <w:rPr>
          <w:sz w:val="24"/>
          <w:szCs w:val="24"/>
        </w:rPr>
      </w:pP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>Сметные цены на погрузо-разгрузочные работы предназначены для определения стоимости этих работ при автомобильных перевозках строительных материалов, изделий и конструкций в случае их перевалки с одного вида транспорта на другой или при доста</w:t>
      </w:r>
      <w:r w:rsidRPr="00256450">
        <w:rPr>
          <w:rFonts w:ascii="Times New Roman" w:hAnsi="Times New Roman"/>
          <w:sz w:val="24"/>
          <w:szCs w:val="24"/>
          <w:lang w:val="ru-RU"/>
        </w:rPr>
        <w:t>в</w:t>
      </w:r>
      <w:r w:rsidRPr="00256450">
        <w:rPr>
          <w:rFonts w:ascii="Times New Roman" w:hAnsi="Times New Roman"/>
          <w:sz w:val="24"/>
          <w:szCs w:val="24"/>
          <w:lang w:val="ru-RU"/>
        </w:rPr>
        <w:t xml:space="preserve">ке материалов на приобъектные склады через перевалочные базы. </w:t>
      </w:r>
    </w:p>
    <w:p w:rsidR="00EF725B" w:rsidRPr="00877539" w:rsidRDefault="00EF725B" w:rsidP="00EF725B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7539">
        <w:rPr>
          <w:sz w:val="24"/>
          <w:szCs w:val="24"/>
        </w:rPr>
        <w:t>Необходимость устройства перевалочных баз предусматривается проектом орган</w:t>
      </w:r>
      <w:r w:rsidRPr="00877539">
        <w:rPr>
          <w:sz w:val="24"/>
          <w:szCs w:val="24"/>
        </w:rPr>
        <w:t>и</w:t>
      </w:r>
      <w:r w:rsidRPr="00877539">
        <w:rPr>
          <w:sz w:val="24"/>
          <w:szCs w:val="24"/>
        </w:rPr>
        <w:t xml:space="preserve">зации строительства (далее - ПОС). </w:t>
      </w: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 xml:space="preserve">Стоимость погрузочных работ учтена в отпускных ценах на материалы, изделия и конструкции (за исключением случаев, оговоренных отпускными ценами заводов-изготовителей или предприятиями по реализации строительных материалов, изделий и конструкций).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>В зависимости от габаритов и видов затаривания грузов затраты учитывают мех</w:t>
      </w:r>
      <w:r w:rsidRPr="00256450">
        <w:rPr>
          <w:rFonts w:ascii="Times New Roman" w:hAnsi="Times New Roman"/>
          <w:sz w:val="24"/>
          <w:szCs w:val="24"/>
          <w:lang w:val="ru-RU"/>
        </w:rPr>
        <w:t>а</w:t>
      </w:r>
      <w:r w:rsidRPr="00256450">
        <w:rPr>
          <w:rFonts w:ascii="Times New Roman" w:hAnsi="Times New Roman"/>
          <w:sz w:val="24"/>
          <w:szCs w:val="24"/>
          <w:lang w:val="ru-RU"/>
        </w:rPr>
        <w:t>низированный или ручной способ выполнения погрузо-разгрузочных работ, исходя из о</w:t>
      </w:r>
      <w:r w:rsidRPr="00256450">
        <w:rPr>
          <w:rFonts w:ascii="Times New Roman" w:hAnsi="Times New Roman"/>
          <w:sz w:val="24"/>
          <w:szCs w:val="24"/>
          <w:lang w:val="ru-RU"/>
        </w:rPr>
        <w:t>п</w:t>
      </w:r>
      <w:r w:rsidRPr="00256450">
        <w:rPr>
          <w:rFonts w:ascii="Times New Roman" w:hAnsi="Times New Roman"/>
          <w:sz w:val="24"/>
          <w:szCs w:val="24"/>
          <w:lang w:val="ru-RU"/>
        </w:rPr>
        <w:t>тимальных объемов и экономической эффективности использования грузоподъемной те</w:t>
      </w:r>
      <w:r w:rsidRPr="00256450">
        <w:rPr>
          <w:rFonts w:ascii="Times New Roman" w:hAnsi="Times New Roman"/>
          <w:sz w:val="24"/>
          <w:szCs w:val="24"/>
          <w:lang w:val="ru-RU"/>
        </w:rPr>
        <w:t>х</w:t>
      </w:r>
      <w:r w:rsidRPr="00256450">
        <w:rPr>
          <w:rFonts w:ascii="Times New Roman" w:hAnsi="Times New Roman"/>
          <w:sz w:val="24"/>
          <w:szCs w:val="24"/>
          <w:lang w:val="ru-RU"/>
        </w:rPr>
        <w:t xml:space="preserve">ники.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 xml:space="preserve">Сметные цены на разгрузочные работы при перевозке строительных материалов автомобилями-самосвалами содержат затраты на перемещение материалов в штабель. </w:t>
      </w: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>Для жидких нефтепродуктов, разгружаемых самотеком, а также цемента, гипса и известкового молока, перевозимых автоцистернами, сметные цены на погрузку и разгру</w:t>
      </w:r>
      <w:r w:rsidRPr="00256450">
        <w:rPr>
          <w:rFonts w:ascii="Times New Roman" w:hAnsi="Times New Roman"/>
          <w:sz w:val="24"/>
          <w:szCs w:val="24"/>
          <w:lang w:val="ru-RU"/>
        </w:rPr>
        <w:t>з</w:t>
      </w:r>
      <w:r w:rsidRPr="00256450">
        <w:rPr>
          <w:rFonts w:ascii="Times New Roman" w:hAnsi="Times New Roman"/>
          <w:sz w:val="24"/>
          <w:szCs w:val="24"/>
          <w:lang w:val="ru-RU"/>
        </w:rPr>
        <w:t xml:space="preserve">ку не применяются. </w:t>
      </w: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 xml:space="preserve">Сметными ценами на погрузо-разгрузочные работы предусмотрены: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подъезд (отъезд) автотранспорта к месту погрузки (выгрузки) груза;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0" w:firstLine="276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крепление и раскрепление грузов, укладка и снятие прокладок между рядами груза, очистка подвижного состава (кроме дополнительной обработки и промывки);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firstLine="276"/>
        <w:jc w:val="both"/>
        <w:rPr>
          <w:sz w:val="24"/>
          <w:szCs w:val="24"/>
        </w:rPr>
      </w:pPr>
      <w:r w:rsidRPr="00877539">
        <w:rPr>
          <w:sz w:val="24"/>
          <w:szCs w:val="24"/>
        </w:rPr>
        <w:t>подноска (подвозка) к месту работы и относка (отвозка) к месту хранения инстр</w:t>
      </w:r>
      <w:r w:rsidRPr="00877539">
        <w:rPr>
          <w:sz w:val="24"/>
          <w:szCs w:val="24"/>
        </w:rPr>
        <w:t>у</w:t>
      </w:r>
      <w:r w:rsidRPr="00877539">
        <w:rPr>
          <w:sz w:val="24"/>
          <w:szCs w:val="24"/>
        </w:rPr>
        <w:t xml:space="preserve">мента, инвентаря и простейших приспособлений (тележек, тачек, мостиков, лестниц, </w:t>
      </w:r>
      <w:r w:rsidRPr="00877539">
        <w:rPr>
          <w:sz w:val="24"/>
          <w:szCs w:val="24"/>
        </w:rPr>
        <w:lastRenderedPageBreak/>
        <w:t>стеллажей), реквизита (стоек, подкладок, прокладок), брезента для укрытия груза на ра</w:t>
      </w:r>
      <w:r w:rsidRPr="00877539">
        <w:rPr>
          <w:sz w:val="24"/>
          <w:szCs w:val="24"/>
        </w:rPr>
        <w:t>с</w:t>
      </w:r>
      <w:r w:rsidRPr="00877539">
        <w:rPr>
          <w:sz w:val="24"/>
          <w:szCs w:val="24"/>
        </w:rPr>
        <w:t xml:space="preserve">стояние до 50 м;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0" w:firstLine="276"/>
        <w:jc w:val="both"/>
        <w:rPr>
          <w:sz w:val="24"/>
          <w:szCs w:val="24"/>
        </w:rPr>
      </w:pPr>
      <w:r w:rsidRPr="00877539">
        <w:rPr>
          <w:sz w:val="24"/>
          <w:szCs w:val="24"/>
        </w:rPr>
        <w:t>подноска порожних поддонов к месту погрузки (выгрузки) в пределах фронта р</w:t>
      </w:r>
      <w:r w:rsidRPr="00877539">
        <w:rPr>
          <w:sz w:val="24"/>
          <w:szCs w:val="24"/>
        </w:rPr>
        <w:t>а</w:t>
      </w:r>
      <w:r w:rsidRPr="00877539">
        <w:rPr>
          <w:sz w:val="24"/>
          <w:szCs w:val="24"/>
        </w:rPr>
        <w:t xml:space="preserve">бот, очистка снега с контейнеров перед погрузкой груза;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экипировка погрузо-разгрузочных машин (снабжение водой, смазочными материалами, топливом);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смена грузозахватных приспособлений на механизмах (кроме грейферов);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>кантовка катно-бочковых грузов, установка на упоры и крепление на месте складиров</w:t>
      </w:r>
      <w:r w:rsidRPr="00877539">
        <w:rPr>
          <w:sz w:val="24"/>
          <w:szCs w:val="24"/>
        </w:rPr>
        <w:t>а</w:t>
      </w:r>
      <w:r w:rsidRPr="00877539">
        <w:rPr>
          <w:sz w:val="24"/>
          <w:szCs w:val="24"/>
        </w:rPr>
        <w:t xml:space="preserve">ния;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разравнивание навалочных грузов в подвижном составе;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37" w:lineRule="auto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>уборка рабочего места после окончания работы, очистка габарита пути при разгрузке н</w:t>
      </w:r>
      <w:r w:rsidRPr="00877539">
        <w:rPr>
          <w:sz w:val="24"/>
          <w:szCs w:val="24"/>
        </w:rPr>
        <w:t>а</w:t>
      </w:r>
      <w:r w:rsidRPr="00877539">
        <w:rPr>
          <w:sz w:val="24"/>
          <w:szCs w:val="24"/>
        </w:rPr>
        <w:t xml:space="preserve">валочных грузов;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укладка тарно-штучных </w:t>
      </w:r>
      <w:r>
        <w:rPr>
          <w:sz w:val="24"/>
          <w:szCs w:val="24"/>
        </w:rPr>
        <w:t>грузов на высоту не выше 1,6 м;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>перемещение грузов с применением простейших приспособлений или вручную по гор</w:t>
      </w:r>
      <w:r w:rsidRPr="00877539">
        <w:rPr>
          <w:sz w:val="24"/>
          <w:szCs w:val="24"/>
        </w:rPr>
        <w:t>и</w:t>
      </w:r>
      <w:r w:rsidRPr="00877539">
        <w:rPr>
          <w:sz w:val="24"/>
          <w:szCs w:val="24"/>
        </w:rPr>
        <w:t xml:space="preserve">зонтали на расстояние: </w:t>
      </w:r>
    </w:p>
    <w:p w:rsidR="00EF725B" w:rsidRPr="00877539" w:rsidRDefault="00EF725B" w:rsidP="00EF725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1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до 20 м - тарно-упаковочных и штучных грузов; </w:t>
      </w:r>
    </w:p>
    <w:p w:rsidR="00EF725B" w:rsidRPr="00877539" w:rsidRDefault="00EF725B" w:rsidP="00EF725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1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до 10 м - тяжеловесных грузов; </w:t>
      </w:r>
    </w:p>
    <w:p w:rsidR="00EF725B" w:rsidRPr="00877539" w:rsidRDefault="00EF725B" w:rsidP="00EF725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1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до 10 м - металлов и металлических изделий; </w:t>
      </w:r>
    </w:p>
    <w:p w:rsidR="00EF725B" w:rsidRPr="00877539" w:rsidRDefault="00EF725B" w:rsidP="00EF725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1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до 10 м - лесоматериалов; </w:t>
      </w:r>
    </w:p>
    <w:p w:rsidR="00EF725B" w:rsidRPr="00877539" w:rsidRDefault="00EF725B" w:rsidP="00EF725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1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до 20 м - навалочных грузов на тележках; </w:t>
      </w:r>
    </w:p>
    <w:p w:rsidR="00EF725B" w:rsidRPr="00877539" w:rsidRDefault="00EF725B" w:rsidP="00EF725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line="237" w:lineRule="auto"/>
        <w:ind w:left="40" w:hanging="121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до 10 м - всех грузов к кранам и от них; </w:t>
      </w:r>
    </w:p>
    <w:p w:rsidR="00EF725B" w:rsidRPr="00C86B45" w:rsidRDefault="00EF725B" w:rsidP="00EF725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1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до 5 м - всех грузов к погрузчикам, транспортерам и от них. </w:t>
      </w: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 xml:space="preserve">В сметных ценах на погрузо-разгрузочные работы учтены накладные расходы в размере 100% и сметная прибыль в размере 60% от фонда оплаты труда. </w:t>
      </w: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2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>Сметные цены данного раздела учитывают весь цикл работ, связанный с погрузо-разгрузочными работами, включая пакетирование и складирование материалов, закрепл</w:t>
      </w:r>
      <w:r w:rsidRPr="00256450">
        <w:rPr>
          <w:rFonts w:ascii="Times New Roman" w:hAnsi="Times New Roman"/>
          <w:sz w:val="24"/>
          <w:szCs w:val="24"/>
          <w:lang w:val="ru-RU"/>
        </w:rPr>
        <w:t>е</w:t>
      </w:r>
      <w:r w:rsidRPr="00256450">
        <w:rPr>
          <w:rFonts w:ascii="Times New Roman" w:hAnsi="Times New Roman"/>
          <w:sz w:val="24"/>
          <w:szCs w:val="24"/>
          <w:lang w:val="ru-RU"/>
        </w:rPr>
        <w:t>ние грузов, перемещение материалов в штабель. Сметные цены рассчитаны на выполн</w:t>
      </w:r>
      <w:r w:rsidRPr="00256450">
        <w:rPr>
          <w:rFonts w:ascii="Times New Roman" w:hAnsi="Times New Roman"/>
          <w:sz w:val="24"/>
          <w:szCs w:val="24"/>
          <w:lang w:val="ru-RU"/>
        </w:rPr>
        <w:t>е</w:t>
      </w:r>
      <w:r w:rsidRPr="00256450">
        <w:rPr>
          <w:rFonts w:ascii="Times New Roman" w:hAnsi="Times New Roman"/>
          <w:sz w:val="24"/>
          <w:szCs w:val="24"/>
          <w:lang w:val="ru-RU"/>
        </w:rPr>
        <w:t>ние погрузо-разгрузочных работ в пределах одной рабочей зоны, на нормальное состояние груза, рациональную организацию труда рабочих с необходимыми средствами механиз</w:t>
      </w:r>
      <w:r w:rsidRPr="00256450">
        <w:rPr>
          <w:rFonts w:ascii="Times New Roman" w:hAnsi="Times New Roman"/>
          <w:sz w:val="24"/>
          <w:szCs w:val="24"/>
          <w:lang w:val="ru-RU"/>
        </w:rPr>
        <w:t>а</w:t>
      </w:r>
      <w:r w:rsidRPr="00256450">
        <w:rPr>
          <w:rFonts w:ascii="Times New Roman" w:hAnsi="Times New Roman"/>
          <w:sz w:val="24"/>
          <w:szCs w:val="24"/>
          <w:lang w:val="ru-RU"/>
        </w:rPr>
        <w:t>ции и погрузо-разгрузочными приспособлениями с учетом требований правил техники безопасности.</w:t>
      </w:r>
    </w:p>
    <w:p w:rsidR="00EF725B" w:rsidRDefault="00EF725B" w:rsidP="00EF725B">
      <w:pPr>
        <w:widowControl w:val="0"/>
        <w:autoSpaceDE w:val="0"/>
        <w:autoSpaceDN w:val="0"/>
        <w:adjustRightInd w:val="0"/>
        <w:ind w:firstLine="284"/>
        <w:rPr>
          <w:b/>
          <w:bCs/>
          <w:sz w:val="24"/>
          <w:szCs w:val="24"/>
        </w:rPr>
      </w:pPr>
    </w:p>
    <w:p w:rsidR="00EF725B" w:rsidRDefault="00EF725B" w:rsidP="00EF725B">
      <w:pPr>
        <w:widowControl w:val="0"/>
        <w:autoSpaceDE w:val="0"/>
        <w:autoSpaceDN w:val="0"/>
        <w:adjustRightInd w:val="0"/>
        <w:ind w:left="40"/>
        <w:rPr>
          <w:b/>
          <w:bCs/>
          <w:sz w:val="24"/>
          <w:szCs w:val="24"/>
        </w:rPr>
      </w:pPr>
    </w:p>
    <w:p w:rsidR="00EF725B" w:rsidRPr="00731E41" w:rsidRDefault="00EF725B" w:rsidP="00EF725B">
      <w:pPr>
        <w:pStyle w:val="9"/>
        <w:rPr>
          <w:b/>
        </w:rPr>
      </w:pPr>
      <w:bookmarkStart w:id="2" w:name="_Toc425248981"/>
      <w:bookmarkStart w:id="3" w:name="_Toc425426929"/>
      <w:r w:rsidRPr="00731E41">
        <w:rPr>
          <w:b/>
        </w:rPr>
        <w:t>III. СМЕТНЫЕ ЦЕНЫ НА ПЕРЕВОЗКУ ГРУЗОВ АВТОМОБИЛЬНЫМ ТРАН</w:t>
      </w:r>
      <w:r w:rsidRPr="00731E41">
        <w:rPr>
          <w:b/>
        </w:rPr>
        <w:t>С</w:t>
      </w:r>
      <w:r w:rsidRPr="00731E41">
        <w:rPr>
          <w:b/>
        </w:rPr>
        <w:t>ПОРТОМ</w:t>
      </w:r>
      <w:bookmarkEnd w:id="2"/>
      <w:bookmarkEnd w:id="3"/>
    </w:p>
    <w:p w:rsidR="00EF725B" w:rsidRPr="00172BD6" w:rsidRDefault="00EF725B" w:rsidP="00EF725B">
      <w:pPr>
        <w:pStyle w:val="2"/>
        <w:rPr>
          <w:rFonts w:ascii="Calibri" w:hAnsi="Calibri" w:cs="Calibri"/>
          <w:b w:val="0"/>
        </w:rPr>
      </w:pPr>
    </w:p>
    <w:p w:rsidR="00EF725B" w:rsidRPr="0065455D" w:rsidRDefault="00EF725B" w:rsidP="00EF725B">
      <w:pPr>
        <w:widowControl w:val="0"/>
        <w:autoSpaceDE w:val="0"/>
        <w:autoSpaceDN w:val="0"/>
        <w:adjustRightInd w:val="0"/>
        <w:spacing w:line="275" w:lineRule="exact"/>
        <w:ind w:left="40"/>
        <w:rPr>
          <w:sz w:val="24"/>
          <w:szCs w:val="24"/>
        </w:rPr>
      </w:pP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Сметные цены настоящего раздела предназначены для определения стоимости п</w:t>
      </w:r>
      <w:r w:rsidRPr="00172BD6">
        <w:rPr>
          <w:rFonts w:ascii="Times New Roman" w:hAnsi="Times New Roman"/>
          <w:sz w:val="24"/>
          <w:szCs w:val="24"/>
          <w:lang w:val="ru-RU"/>
        </w:rPr>
        <w:t>е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ревозки материалов, изделий и конструкций для строительства. </w:t>
      </w: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Сметные цены определены для условий перевозки грузов бортовыми автомобил</w:t>
      </w:r>
      <w:r w:rsidRPr="00172BD6">
        <w:rPr>
          <w:rFonts w:ascii="Times New Roman" w:hAnsi="Times New Roman"/>
          <w:sz w:val="24"/>
          <w:szCs w:val="24"/>
          <w:lang w:val="ru-RU"/>
        </w:rPr>
        <w:t>я</w:t>
      </w:r>
      <w:r w:rsidRPr="00172BD6">
        <w:rPr>
          <w:rFonts w:ascii="Times New Roman" w:hAnsi="Times New Roman"/>
          <w:sz w:val="24"/>
          <w:szCs w:val="24"/>
          <w:lang w:val="ru-RU"/>
        </w:rPr>
        <w:t>ми (в зависимости от вида материалов) и автомобилями-самосвалами по дорогам с ус</w:t>
      </w:r>
      <w:r w:rsidRPr="00172BD6">
        <w:rPr>
          <w:rFonts w:ascii="Times New Roman" w:hAnsi="Times New Roman"/>
          <w:sz w:val="24"/>
          <w:szCs w:val="24"/>
          <w:lang w:val="ru-RU"/>
        </w:rPr>
        <w:t>о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вершенствованным покрытием и зависят от класса перевозимых грузов.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rPr>
          <w:sz w:val="24"/>
          <w:szCs w:val="24"/>
        </w:rPr>
      </w:pP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В сметных ценах учтена оплата за перевозку грузов, а также за простой автом</w:t>
      </w:r>
      <w:r w:rsidRPr="00172BD6">
        <w:rPr>
          <w:rFonts w:ascii="Times New Roman" w:hAnsi="Times New Roman"/>
          <w:sz w:val="24"/>
          <w:szCs w:val="24"/>
          <w:lang w:val="ru-RU"/>
        </w:rPr>
        <w:t>о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бильный транспорт в местах погрузки и разгрузки в пределах установленных норм, и доля порожнего пробега от пункта расположения автотранспортного предприятия до первой загрузки и от места последней разгрузки до автотранспортного предприятия.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3" w:lineRule="exact"/>
        <w:ind w:left="40"/>
        <w:rPr>
          <w:sz w:val="24"/>
          <w:szCs w:val="24"/>
        </w:rPr>
      </w:pP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В таблицах приведены сметные цены на перевозку грузов автомобильным тран</w:t>
      </w:r>
      <w:r w:rsidRPr="00172BD6">
        <w:rPr>
          <w:rFonts w:ascii="Times New Roman" w:hAnsi="Times New Roman"/>
          <w:sz w:val="24"/>
          <w:szCs w:val="24"/>
          <w:lang w:val="ru-RU"/>
        </w:rPr>
        <w:t>с</w:t>
      </w:r>
      <w:r w:rsidRPr="00172BD6">
        <w:rPr>
          <w:rFonts w:ascii="Times New Roman" w:hAnsi="Times New Roman"/>
          <w:sz w:val="24"/>
          <w:szCs w:val="24"/>
          <w:lang w:val="ru-RU"/>
        </w:rPr>
        <w:lastRenderedPageBreak/>
        <w:t>портом, учитывающие нормативное время пробега автомобильного транспорта, которое включает время в пути (длина пробега принята равной расстоянию перевозки, умноже</w:t>
      </w:r>
      <w:r w:rsidRPr="00172BD6">
        <w:rPr>
          <w:rFonts w:ascii="Times New Roman" w:hAnsi="Times New Roman"/>
          <w:sz w:val="24"/>
          <w:szCs w:val="24"/>
          <w:lang w:val="ru-RU"/>
        </w:rPr>
        <w:t>н</w:t>
      </w:r>
      <w:r w:rsidRPr="00172BD6">
        <w:rPr>
          <w:rFonts w:ascii="Times New Roman" w:hAnsi="Times New Roman"/>
          <w:sz w:val="24"/>
          <w:szCs w:val="24"/>
          <w:lang w:val="ru-RU"/>
        </w:rPr>
        <w:t>ному на два), простой под погрузкой и разгрузкой и долю порожнего пробега от пункта расположения автотранспортного предприятия до пункта первой погрузки и от пункта п</w:t>
      </w:r>
      <w:r w:rsidRPr="00172BD6">
        <w:rPr>
          <w:rFonts w:ascii="Times New Roman" w:hAnsi="Times New Roman"/>
          <w:sz w:val="24"/>
          <w:szCs w:val="24"/>
          <w:lang w:val="ru-RU"/>
        </w:rPr>
        <w:t>о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следней разгрузки до автотранспортного предприятия.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4" w:lineRule="exact"/>
        <w:ind w:left="40"/>
        <w:rPr>
          <w:sz w:val="24"/>
          <w:szCs w:val="24"/>
        </w:rPr>
      </w:pP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В сметных ценах на перевозку грузов автомобильным транспортом учтены накла</w:t>
      </w:r>
      <w:r w:rsidRPr="00172BD6">
        <w:rPr>
          <w:rFonts w:ascii="Times New Roman" w:hAnsi="Times New Roman"/>
          <w:sz w:val="24"/>
          <w:szCs w:val="24"/>
          <w:lang w:val="ru-RU"/>
        </w:rPr>
        <w:t>д</w:t>
      </w:r>
      <w:r w:rsidRPr="00172BD6">
        <w:rPr>
          <w:rFonts w:ascii="Times New Roman" w:hAnsi="Times New Roman"/>
          <w:sz w:val="24"/>
          <w:szCs w:val="24"/>
          <w:lang w:val="ru-RU"/>
        </w:rPr>
        <w:t>ные расходы в размере 120% и сметная прибыль в размере 65% от фонда оплаты труда в</w:t>
      </w:r>
      <w:r w:rsidRPr="00172BD6">
        <w:rPr>
          <w:rFonts w:ascii="Times New Roman" w:hAnsi="Times New Roman"/>
          <w:sz w:val="24"/>
          <w:szCs w:val="24"/>
          <w:lang w:val="ru-RU"/>
        </w:rPr>
        <w:t>о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дителей. </w:t>
      </w: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Класс грузов определяется в соответствии с номенклатурой и классификацией гр</w:t>
      </w:r>
      <w:r w:rsidRPr="00172BD6">
        <w:rPr>
          <w:rFonts w:ascii="Times New Roman" w:hAnsi="Times New Roman"/>
          <w:sz w:val="24"/>
          <w:szCs w:val="24"/>
          <w:lang w:val="ru-RU"/>
        </w:rPr>
        <w:t>у</w:t>
      </w:r>
      <w:r w:rsidRPr="00172BD6">
        <w:rPr>
          <w:rFonts w:ascii="Times New Roman" w:hAnsi="Times New Roman"/>
          <w:sz w:val="24"/>
          <w:szCs w:val="24"/>
          <w:lang w:val="ru-RU"/>
        </w:rPr>
        <w:t>зов, перевозимых автомобильным транспо</w:t>
      </w:r>
      <w:r>
        <w:rPr>
          <w:rFonts w:ascii="Times New Roman" w:hAnsi="Times New Roman"/>
          <w:sz w:val="24"/>
          <w:szCs w:val="24"/>
          <w:lang w:val="ru-RU"/>
        </w:rPr>
        <w:t>ртом, приведенной в приложении 3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 к сметным нормативам. </w:t>
      </w: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Коэффициенты использования грузоподъемности по классам груза опре</w:t>
      </w:r>
      <w:r>
        <w:rPr>
          <w:rFonts w:ascii="Times New Roman" w:hAnsi="Times New Roman"/>
          <w:sz w:val="24"/>
          <w:szCs w:val="24"/>
          <w:lang w:val="ru-RU"/>
        </w:rPr>
        <w:t>деляются по таблице приложения 1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 к сметным нормативам. </w:t>
      </w: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Сметные цены на перевозку грузов специализированным подвижным составом (а</w:t>
      </w:r>
      <w:r w:rsidRPr="00172BD6">
        <w:rPr>
          <w:rFonts w:ascii="Times New Roman" w:hAnsi="Times New Roman"/>
          <w:sz w:val="24"/>
          <w:szCs w:val="24"/>
          <w:lang w:val="ru-RU"/>
        </w:rPr>
        <w:t>в</w:t>
      </w:r>
      <w:r w:rsidRPr="00172BD6">
        <w:rPr>
          <w:rFonts w:ascii="Times New Roman" w:hAnsi="Times New Roman"/>
          <w:sz w:val="24"/>
          <w:szCs w:val="24"/>
          <w:lang w:val="ru-RU"/>
        </w:rPr>
        <w:t>томобилями, прицепами и полуприцепами, кузова которых приспособлены для перевозки грузов определенных видов, изготовленными промышленностью или переоборудованн</w:t>
      </w:r>
      <w:r w:rsidRPr="00172BD6">
        <w:rPr>
          <w:rFonts w:ascii="Times New Roman" w:hAnsi="Times New Roman"/>
          <w:sz w:val="24"/>
          <w:szCs w:val="24"/>
          <w:lang w:val="ru-RU"/>
        </w:rPr>
        <w:t>ы</w:t>
      </w:r>
      <w:r w:rsidRPr="00172BD6">
        <w:rPr>
          <w:rFonts w:ascii="Times New Roman" w:hAnsi="Times New Roman"/>
          <w:sz w:val="24"/>
          <w:szCs w:val="24"/>
          <w:lang w:val="ru-RU"/>
        </w:rPr>
        <w:t>ми предприятиями (организациями) и зарегистрированными в соответствующих органах как специализированный подвижной состав) исчисляются с учето</w:t>
      </w:r>
      <w:r>
        <w:rPr>
          <w:rFonts w:ascii="Times New Roman" w:hAnsi="Times New Roman"/>
          <w:sz w:val="24"/>
          <w:szCs w:val="24"/>
          <w:lang w:val="ru-RU"/>
        </w:rPr>
        <w:t>м надбавок согласно приложению 2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 к сметным нормативам. </w:t>
      </w:r>
    </w:p>
    <w:p w:rsidR="00EF725B" w:rsidRPr="0053041E" w:rsidRDefault="00EF725B" w:rsidP="00EF725B">
      <w:pPr>
        <w:widowControl w:val="0"/>
        <w:autoSpaceDE w:val="0"/>
        <w:autoSpaceDN w:val="0"/>
        <w:adjustRightInd w:val="0"/>
        <w:spacing w:line="4" w:lineRule="exact"/>
        <w:ind w:left="40"/>
        <w:rPr>
          <w:sz w:val="24"/>
          <w:szCs w:val="24"/>
        </w:rPr>
      </w:pP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Стоимость погрузо-разгрузочных работ в сметных ценах не учитывается, за и</w:t>
      </w:r>
      <w:r w:rsidRPr="00172BD6">
        <w:rPr>
          <w:rFonts w:ascii="Times New Roman" w:hAnsi="Times New Roman"/>
          <w:sz w:val="24"/>
          <w:szCs w:val="24"/>
          <w:lang w:val="ru-RU"/>
        </w:rPr>
        <w:t>с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ключением выгрузки из кузова автомобилей-самосвалов. </w:t>
      </w: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При перевозке автомобилями-самосвалами бетонных смесей и строительных ра</w:t>
      </w:r>
      <w:r w:rsidRPr="00172BD6">
        <w:rPr>
          <w:rFonts w:ascii="Times New Roman" w:hAnsi="Times New Roman"/>
          <w:sz w:val="24"/>
          <w:szCs w:val="24"/>
          <w:lang w:val="ru-RU"/>
        </w:rPr>
        <w:t>с</w:t>
      </w:r>
      <w:r w:rsidRPr="00172BD6">
        <w:rPr>
          <w:rFonts w:ascii="Times New Roman" w:hAnsi="Times New Roman"/>
          <w:sz w:val="24"/>
          <w:szCs w:val="24"/>
          <w:lang w:val="ru-RU"/>
        </w:rPr>
        <w:t>творов, готовых к употреблению, сметные</w:t>
      </w:r>
      <w:r>
        <w:rPr>
          <w:rFonts w:ascii="Times New Roman" w:hAnsi="Times New Roman"/>
          <w:sz w:val="24"/>
          <w:szCs w:val="24"/>
          <w:lang w:val="ru-RU"/>
        </w:rPr>
        <w:t xml:space="preserve"> цены определяются по таблице 03</w:t>
      </w:r>
      <w:r w:rsidRPr="00172BD6">
        <w:rPr>
          <w:rFonts w:ascii="Times New Roman" w:hAnsi="Times New Roman"/>
          <w:sz w:val="24"/>
          <w:szCs w:val="24"/>
          <w:lang w:val="ru-RU"/>
        </w:rPr>
        <w:t>-21 прив</w:t>
      </w:r>
      <w:r w:rsidRPr="00172BD6">
        <w:rPr>
          <w:rFonts w:ascii="Times New Roman" w:hAnsi="Times New Roman"/>
          <w:sz w:val="24"/>
          <w:szCs w:val="24"/>
          <w:lang w:val="ru-RU"/>
        </w:rPr>
        <w:t>е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денной в разделе 3 «Сметные цены на перевозку грузов автомобильным транспортом».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rPr>
          <w:sz w:val="24"/>
          <w:szCs w:val="24"/>
        </w:rPr>
      </w:pPr>
    </w:p>
    <w:p w:rsidR="00EF725B" w:rsidRPr="005D4194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D4194">
        <w:rPr>
          <w:rFonts w:ascii="Times New Roman" w:hAnsi="Times New Roman"/>
          <w:sz w:val="24"/>
          <w:szCs w:val="24"/>
          <w:lang w:val="ru-RU"/>
        </w:rPr>
        <w:t xml:space="preserve">Сметные цены на перевозку грузов автомобилями-самосвалами в карьеры и из карьеров применяются при соблюдении заказчиком следующих условий: </w:t>
      </w:r>
    </w:p>
    <w:p w:rsidR="00EF725B" w:rsidRPr="00877539" w:rsidRDefault="00EF725B" w:rsidP="00EF725B">
      <w:pPr>
        <w:widowControl w:val="0"/>
        <w:overflowPunct w:val="0"/>
        <w:autoSpaceDE w:val="0"/>
        <w:autoSpaceDN w:val="0"/>
        <w:adjustRightInd w:val="0"/>
        <w:ind w:left="40" w:firstLine="283"/>
        <w:jc w:val="both"/>
        <w:rPr>
          <w:sz w:val="24"/>
          <w:szCs w:val="24"/>
        </w:rPr>
      </w:pPr>
      <w:r w:rsidRPr="00877539">
        <w:rPr>
          <w:sz w:val="24"/>
          <w:szCs w:val="24"/>
        </w:rPr>
        <w:t>- обеспечение непрерывной работы автомобилей и самосвалов в одном пункте погру</w:t>
      </w:r>
      <w:r w:rsidRPr="00877539">
        <w:rPr>
          <w:sz w:val="24"/>
          <w:szCs w:val="24"/>
        </w:rPr>
        <w:t>з</w:t>
      </w:r>
      <w:r w:rsidRPr="00877539">
        <w:rPr>
          <w:sz w:val="24"/>
          <w:szCs w:val="24"/>
        </w:rPr>
        <w:t xml:space="preserve">ки в течение полной смены; </w:t>
      </w:r>
    </w:p>
    <w:p w:rsidR="00EF725B" w:rsidRPr="00877539" w:rsidRDefault="00EF725B" w:rsidP="00EF725B">
      <w:pPr>
        <w:widowControl w:val="0"/>
        <w:overflowPunct w:val="0"/>
        <w:autoSpaceDE w:val="0"/>
        <w:autoSpaceDN w:val="0"/>
        <w:adjustRightInd w:val="0"/>
        <w:spacing w:line="239" w:lineRule="auto"/>
        <w:ind w:left="40" w:firstLine="283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- выполнение погрузо-разгрузочных работ механизированным способом в пределах норм времени, установленных для автомобилей-самосвалов; </w:t>
      </w:r>
    </w:p>
    <w:p w:rsidR="00EF725B" w:rsidRPr="00877539" w:rsidRDefault="00EF725B" w:rsidP="00EF725B">
      <w:pPr>
        <w:widowControl w:val="0"/>
        <w:overflowPunct w:val="0"/>
        <w:autoSpaceDE w:val="0"/>
        <w:autoSpaceDN w:val="0"/>
        <w:adjustRightInd w:val="0"/>
        <w:ind w:left="40" w:firstLine="283"/>
        <w:jc w:val="both"/>
        <w:rPr>
          <w:sz w:val="24"/>
          <w:szCs w:val="24"/>
        </w:rPr>
      </w:pPr>
      <w:r w:rsidRPr="00877539">
        <w:rPr>
          <w:sz w:val="24"/>
          <w:szCs w:val="24"/>
        </w:rPr>
        <w:t>- содержание подъездных путей (дорог) к пунктам погрузки и разгрузки (включая и внутренние дороги в карьерах) в состоянии, обеспечивающем беспрепятственное без</w:t>
      </w:r>
      <w:r w:rsidRPr="00877539">
        <w:rPr>
          <w:sz w:val="24"/>
          <w:szCs w:val="24"/>
        </w:rPr>
        <w:t>о</w:t>
      </w:r>
      <w:r w:rsidRPr="00877539">
        <w:rPr>
          <w:sz w:val="24"/>
          <w:szCs w:val="24"/>
        </w:rPr>
        <w:t>пасное движение автотранспорта и его свободное маневрирование в любое время осущ</w:t>
      </w:r>
      <w:r w:rsidRPr="00877539">
        <w:rPr>
          <w:sz w:val="24"/>
          <w:szCs w:val="24"/>
        </w:rPr>
        <w:t>е</w:t>
      </w:r>
      <w:r w:rsidRPr="00877539">
        <w:rPr>
          <w:sz w:val="24"/>
          <w:szCs w:val="24"/>
        </w:rPr>
        <w:t xml:space="preserve">ствления перевозок.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rPr>
          <w:sz w:val="24"/>
          <w:szCs w:val="24"/>
        </w:rPr>
      </w:pPr>
    </w:p>
    <w:p w:rsidR="00EF725B" w:rsidRPr="005D4194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7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D4194">
        <w:rPr>
          <w:rFonts w:ascii="Times New Roman" w:hAnsi="Times New Roman"/>
          <w:sz w:val="24"/>
          <w:szCs w:val="24"/>
          <w:lang w:val="ru-RU"/>
        </w:rPr>
        <w:t>Дополнительная плата за пробег учитывается до места выполнения работ от авт</w:t>
      </w:r>
      <w:r w:rsidRPr="005D4194">
        <w:rPr>
          <w:rFonts w:ascii="Times New Roman" w:hAnsi="Times New Roman"/>
          <w:sz w:val="24"/>
          <w:szCs w:val="24"/>
          <w:lang w:val="ru-RU"/>
        </w:rPr>
        <w:t>о</w:t>
      </w:r>
      <w:r w:rsidRPr="005D4194">
        <w:rPr>
          <w:rFonts w:ascii="Times New Roman" w:hAnsi="Times New Roman"/>
          <w:sz w:val="24"/>
          <w:szCs w:val="24"/>
          <w:lang w:val="ru-RU"/>
        </w:rPr>
        <w:t>транспортного предприятия к пункту первой загрузки или возвращение по окончании р</w:t>
      </w:r>
      <w:r w:rsidRPr="005D4194">
        <w:rPr>
          <w:rFonts w:ascii="Times New Roman" w:hAnsi="Times New Roman"/>
          <w:sz w:val="24"/>
          <w:szCs w:val="24"/>
          <w:lang w:val="ru-RU"/>
        </w:rPr>
        <w:t>а</w:t>
      </w:r>
      <w:r w:rsidRPr="005D4194">
        <w:rPr>
          <w:rFonts w:ascii="Times New Roman" w:hAnsi="Times New Roman"/>
          <w:sz w:val="24"/>
          <w:szCs w:val="24"/>
          <w:lang w:val="ru-RU"/>
        </w:rPr>
        <w:t>бот, от пункта последней разгрузки до автотранспортного предприятия, когда оба пункта (первой загрузки и последней разгрузки) находятся за чертой населенного пункта, в кот</w:t>
      </w:r>
      <w:r w:rsidRPr="005D4194">
        <w:rPr>
          <w:rFonts w:ascii="Times New Roman" w:hAnsi="Times New Roman"/>
          <w:sz w:val="24"/>
          <w:szCs w:val="24"/>
          <w:lang w:val="ru-RU"/>
        </w:rPr>
        <w:t>о</w:t>
      </w:r>
      <w:r w:rsidRPr="005D4194">
        <w:rPr>
          <w:rFonts w:ascii="Times New Roman" w:hAnsi="Times New Roman"/>
          <w:sz w:val="24"/>
          <w:szCs w:val="24"/>
          <w:lang w:val="ru-RU"/>
        </w:rPr>
        <w:t>ром находится автотранспортное предприятие за минусом 10 км (учтенных в сметных ц</w:t>
      </w:r>
      <w:r w:rsidRPr="005D4194">
        <w:rPr>
          <w:rFonts w:ascii="Times New Roman" w:hAnsi="Times New Roman"/>
          <w:sz w:val="24"/>
          <w:szCs w:val="24"/>
          <w:lang w:val="ru-RU"/>
        </w:rPr>
        <w:t>е</w:t>
      </w:r>
      <w:r w:rsidRPr="005D4194">
        <w:rPr>
          <w:rFonts w:ascii="Times New Roman" w:hAnsi="Times New Roman"/>
          <w:sz w:val="24"/>
          <w:szCs w:val="24"/>
          <w:lang w:val="ru-RU"/>
        </w:rPr>
        <w:t>нах на перевозку грузов).</w:t>
      </w:r>
    </w:p>
    <w:p w:rsidR="00EF725B" w:rsidRPr="005D4194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7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D4194">
        <w:rPr>
          <w:rFonts w:ascii="Times New Roman" w:hAnsi="Times New Roman"/>
          <w:sz w:val="24"/>
          <w:szCs w:val="24"/>
          <w:lang w:val="ru-RU"/>
        </w:rPr>
        <w:t xml:space="preserve">При направлении автомобилей для работы вне места их постоянного пребывания дополнительно оплачиваются: </w:t>
      </w: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ind w:left="40" w:firstLine="283"/>
        <w:jc w:val="both"/>
        <w:rPr>
          <w:sz w:val="24"/>
          <w:szCs w:val="24"/>
        </w:rPr>
      </w:pPr>
      <w:r w:rsidRPr="00695530">
        <w:rPr>
          <w:sz w:val="24"/>
          <w:szCs w:val="24"/>
        </w:rPr>
        <w:t xml:space="preserve">- пробег автомобиля от места нахождения автотранспортного предприятия до пункта назначения и в обратном направлении; </w:t>
      </w: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spacing w:line="239" w:lineRule="auto"/>
        <w:ind w:left="40" w:firstLine="283"/>
        <w:jc w:val="both"/>
        <w:rPr>
          <w:sz w:val="24"/>
          <w:szCs w:val="24"/>
        </w:rPr>
      </w:pPr>
      <w:r w:rsidRPr="00695530">
        <w:rPr>
          <w:sz w:val="24"/>
          <w:szCs w:val="24"/>
        </w:rPr>
        <w:t xml:space="preserve">- расходы по перевозке автомобилей и обслуживающего персонала железнодорожным и водным транспортом; </w:t>
      </w: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ind w:left="40" w:firstLine="283"/>
        <w:jc w:val="both"/>
        <w:rPr>
          <w:sz w:val="24"/>
          <w:szCs w:val="24"/>
        </w:rPr>
      </w:pPr>
      <w:r w:rsidRPr="00695530">
        <w:rPr>
          <w:sz w:val="24"/>
          <w:szCs w:val="24"/>
        </w:rPr>
        <w:t xml:space="preserve">- заработная плата командируемым водителям и другим работникам автотранспорта за время перевозки автомобилей железнодорожным и водным транспортом; </w:t>
      </w: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ind w:left="40" w:firstLine="283"/>
        <w:jc w:val="both"/>
        <w:rPr>
          <w:sz w:val="24"/>
          <w:szCs w:val="24"/>
        </w:rPr>
      </w:pPr>
      <w:r w:rsidRPr="00695530">
        <w:rPr>
          <w:sz w:val="24"/>
          <w:szCs w:val="24"/>
        </w:rPr>
        <w:t>- суточные водителям и другим работникам автотранспорта за время пребывания в к</w:t>
      </w:r>
      <w:r w:rsidRPr="00695530">
        <w:rPr>
          <w:sz w:val="24"/>
          <w:szCs w:val="24"/>
        </w:rPr>
        <w:t>о</w:t>
      </w:r>
      <w:r w:rsidRPr="00695530">
        <w:rPr>
          <w:sz w:val="24"/>
          <w:szCs w:val="24"/>
        </w:rPr>
        <w:lastRenderedPageBreak/>
        <w:t xml:space="preserve">мандировке, а также расходы по найму ими жилого помещения в установленном законом размере; </w:t>
      </w: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spacing w:line="239" w:lineRule="auto"/>
        <w:ind w:left="40" w:firstLine="283"/>
        <w:jc w:val="both"/>
        <w:rPr>
          <w:sz w:val="24"/>
          <w:szCs w:val="24"/>
        </w:rPr>
      </w:pPr>
      <w:r w:rsidRPr="00695530">
        <w:rPr>
          <w:sz w:val="24"/>
          <w:szCs w:val="24"/>
        </w:rPr>
        <w:t>- фактические расходы по доставке топлива и смазочных материалов при невозможн</w:t>
      </w:r>
      <w:r w:rsidRPr="00695530">
        <w:rPr>
          <w:sz w:val="24"/>
          <w:szCs w:val="24"/>
        </w:rPr>
        <w:t>о</w:t>
      </w:r>
      <w:r w:rsidRPr="00695530">
        <w:rPr>
          <w:sz w:val="24"/>
          <w:szCs w:val="24"/>
        </w:rPr>
        <w:t>ст</w:t>
      </w:r>
      <w:r>
        <w:rPr>
          <w:sz w:val="24"/>
          <w:szCs w:val="24"/>
        </w:rPr>
        <w:t>и получения их на месте работы.</w:t>
      </w:r>
    </w:p>
    <w:p w:rsidR="00EF725B" w:rsidRPr="005D4194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7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D4194">
        <w:rPr>
          <w:rFonts w:ascii="Times New Roman" w:hAnsi="Times New Roman"/>
          <w:sz w:val="24"/>
          <w:szCs w:val="24"/>
          <w:lang w:val="ru-RU"/>
        </w:rPr>
        <w:t>Повышение тарифов на перевозку грузов по грунтовым дорогам в периоды безд</w:t>
      </w:r>
      <w:r w:rsidRPr="005D4194">
        <w:rPr>
          <w:rFonts w:ascii="Times New Roman" w:hAnsi="Times New Roman"/>
          <w:sz w:val="24"/>
          <w:szCs w:val="24"/>
          <w:lang w:val="ru-RU"/>
        </w:rPr>
        <w:t>о</w:t>
      </w:r>
      <w:r w:rsidRPr="005D4194">
        <w:rPr>
          <w:rFonts w:ascii="Times New Roman" w:hAnsi="Times New Roman"/>
          <w:sz w:val="24"/>
          <w:szCs w:val="24"/>
          <w:lang w:val="ru-RU"/>
        </w:rPr>
        <w:t xml:space="preserve">рожья в сметных ценах не учтено. </w:t>
      </w:r>
    </w:p>
    <w:p w:rsidR="00EF725B" w:rsidRPr="005D4194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7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D4194">
        <w:rPr>
          <w:rFonts w:ascii="Times New Roman" w:hAnsi="Times New Roman"/>
          <w:sz w:val="24"/>
          <w:szCs w:val="24"/>
          <w:lang w:val="ru-RU"/>
        </w:rPr>
        <w:t xml:space="preserve">При определении платы за перевозку грузов неполные 0,5 км не учитываются, а 0,5 км и более принимаются как целый километр. </w:t>
      </w:r>
    </w:p>
    <w:p w:rsidR="00EF725B" w:rsidRPr="005D4194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7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D4194">
        <w:rPr>
          <w:rFonts w:ascii="Times New Roman" w:hAnsi="Times New Roman"/>
          <w:sz w:val="24"/>
          <w:szCs w:val="24"/>
          <w:lang w:val="ru-RU"/>
        </w:rPr>
        <w:t xml:space="preserve">Сметная цена на перевозку грузов определена таблицами, приведенными в разделе 2 «Сметные цены на перевозку грузов автомобильным транспортом»: </w:t>
      </w: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ind w:left="40" w:firstLine="283"/>
        <w:jc w:val="both"/>
        <w:rPr>
          <w:sz w:val="24"/>
          <w:szCs w:val="24"/>
        </w:rPr>
      </w:pPr>
      <w:r>
        <w:rPr>
          <w:sz w:val="24"/>
          <w:szCs w:val="24"/>
        </w:rPr>
        <w:t>Таблица 03</w:t>
      </w:r>
      <w:r w:rsidRPr="00695530">
        <w:rPr>
          <w:sz w:val="24"/>
          <w:szCs w:val="24"/>
        </w:rPr>
        <w:t>-01. Перевозка бетонных, железобетонных изделий, стеновых и перегор</w:t>
      </w:r>
      <w:r w:rsidRPr="00695530">
        <w:rPr>
          <w:sz w:val="24"/>
          <w:szCs w:val="24"/>
        </w:rPr>
        <w:t>о</w:t>
      </w:r>
      <w:r w:rsidRPr="00695530">
        <w:rPr>
          <w:sz w:val="24"/>
          <w:szCs w:val="24"/>
        </w:rPr>
        <w:t xml:space="preserve">дочных материалов (кирпич, блоки, камни, плиты и панели), лесоматериалов круглых и пиломатериалов бортовым автомобилем грузоподъемностью 15 т. </w:t>
      </w:r>
    </w:p>
    <w:p w:rsidR="00EF725B" w:rsidRPr="00695530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rPr>
          <w:sz w:val="24"/>
          <w:szCs w:val="24"/>
        </w:rPr>
      </w:pP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spacing w:line="239" w:lineRule="auto"/>
        <w:ind w:left="40" w:firstLine="283"/>
        <w:jc w:val="both"/>
        <w:rPr>
          <w:sz w:val="24"/>
          <w:szCs w:val="24"/>
        </w:rPr>
      </w:pPr>
      <w:r>
        <w:rPr>
          <w:sz w:val="24"/>
          <w:szCs w:val="24"/>
        </w:rPr>
        <w:t>Таблица 03-02</w:t>
      </w:r>
      <w:r w:rsidRPr="00695530">
        <w:rPr>
          <w:sz w:val="24"/>
          <w:szCs w:val="24"/>
        </w:rPr>
        <w:t>. Перевозка строительных грузов (кроме массовых навалочных, перев</w:t>
      </w:r>
      <w:r w:rsidRPr="00695530">
        <w:rPr>
          <w:sz w:val="24"/>
          <w:szCs w:val="24"/>
        </w:rPr>
        <w:t>о</w:t>
      </w:r>
      <w:r w:rsidRPr="00695530">
        <w:rPr>
          <w:sz w:val="24"/>
          <w:szCs w:val="24"/>
        </w:rPr>
        <w:t>зимых автомобилями-самосвалами, а также бетонных и железобетонных изделий, стен</w:t>
      </w:r>
      <w:r w:rsidRPr="00695530">
        <w:rPr>
          <w:sz w:val="24"/>
          <w:szCs w:val="24"/>
        </w:rPr>
        <w:t>о</w:t>
      </w:r>
      <w:r w:rsidRPr="00695530">
        <w:rPr>
          <w:sz w:val="24"/>
          <w:szCs w:val="24"/>
        </w:rPr>
        <w:t>вых и перегородочных материалов, лесоматериалов круглых и пиломат</w:t>
      </w:r>
      <w:r>
        <w:rPr>
          <w:sz w:val="24"/>
          <w:szCs w:val="24"/>
        </w:rPr>
        <w:t>ериалов, включе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в таблицу 02</w:t>
      </w:r>
      <w:r w:rsidRPr="00695530">
        <w:rPr>
          <w:sz w:val="24"/>
          <w:szCs w:val="24"/>
        </w:rPr>
        <w:t xml:space="preserve">-01), бортовым автомобилем грузоподъемностью 5 т. </w:t>
      </w:r>
    </w:p>
    <w:p w:rsidR="00EF725B" w:rsidRPr="00695530" w:rsidRDefault="00EF725B" w:rsidP="00EF725B">
      <w:pPr>
        <w:widowControl w:val="0"/>
        <w:autoSpaceDE w:val="0"/>
        <w:autoSpaceDN w:val="0"/>
        <w:adjustRightInd w:val="0"/>
        <w:spacing w:line="3" w:lineRule="exact"/>
        <w:ind w:left="40"/>
        <w:rPr>
          <w:sz w:val="24"/>
          <w:szCs w:val="24"/>
        </w:rPr>
      </w:pP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ind w:left="40" w:firstLine="283"/>
        <w:jc w:val="both"/>
        <w:rPr>
          <w:sz w:val="24"/>
          <w:szCs w:val="24"/>
        </w:rPr>
      </w:pPr>
      <w:r>
        <w:rPr>
          <w:sz w:val="24"/>
          <w:szCs w:val="24"/>
        </w:rPr>
        <w:t>Таблица   03</w:t>
      </w:r>
      <w:r w:rsidRPr="00695530">
        <w:rPr>
          <w:sz w:val="24"/>
          <w:szCs w:val="24"/>
        </w:rPr>
        <w:t xml:space="preserve">-21. Перевозка грузов автомобилями-самосвалами грузоподъемностью 10 т, работающими вне карьера. </w:t>
      </w:r>
    </w:p>
    <w:p w:rsidR="00EF725B" w:rsidRPr="00093DCC" w:rsidRDefault="00EF725B" w:rsidP="00EF725B">
      <w:pPr>
        <w:widowControl w:val="0"/>
        <w:overflowPunct w:val="0"/>
        <w:autoSpaceDE w:val="0"/>
        <w:autoSpaceDN w:val="0"/>
        <w:adjustRightInd w:val="0"/>
        <w:spacing w:line="272" w:lineRule="auto"/>
        <w:ind w:left="40" w:firstLine="283"/>
        <w:jc w:val="both"/>
        <w:rPr>
          <w:sz w:val="24"/>
          <w:szCs w:val="24"/>
        </w:rPr>
      </w:pPr>
      <w:r>
        <w:rPr>
          <w:sz w:val="24"/>
          <w:szCs w:val="24"/>
        </w:rPr>
        <w:t>Таблица   03</w:t>
      </w:r>
      <w:r w:rsidRPr="00695530">
        <w:rPr>
          <w:sz w:val="24"/>
          <w:szCs w:val="24"/>
        </w:rPr>
        <w:t xml:space="preserve">-22. Перевозка грузов автомобилями-самосвалами грузоподъемностью </w:t>
      </w:r>
      <w:r w:rsidRPr="00093DCC">
        <w:rPr>
          <w:sz w:val="24"/>
          <w:szCs w:val="24"/>
        </w:rPr>
        <w:t xml:space="preserve">10 т, работающими из карьера. </w:t>
      </w:r>
    </w:p>
    <w:p w:rsidR="00EF725B" w:rsidRPr="00093DCC" w:rsidRDefault="00EF725B" w:rsidP="00EF725B">
      <w:pPr>
        <w:widowControl w:val="0"/>
        <w:overflowPunct w:val="0"/>
        <w:autoSpaceDE w:val="0"/>
        <w:autoSpaceDN w:val="0"/>
        <w:adjustRightInd w:val="0"/>
        <w:spacing w:line="272" w:lineRule="auto"/>
        <w:ind w:left="40" w:firstLine="283"/>
        <w:jc w:val="both"/>
        <w:rPr>
          <w:sz w:val="24"/>
          <w:szCs w:val="24"/>
        </w:rPr>
      </w:pPr>
    </w:p>
    <w:p w:rsidR="00EF725B" w:rsidRPr="00731E41" w:rsidRDefault="00EF725B" w:rsidP="00EF725B">
      <w:pPr>
        <w:pStyle w:val="9"/>
        <w:rPr>
          <w:b/>
        </w:rPr>
      </w:pPr>
      <w:bookmarkStart w:id="4" w:name="_Toc425248982"/>
      <w:bookmarkStart w:id="5" w:name="_Toc425426930"/>
      <w:r w:rsidRPr="00731E41">
        <w:rPr>
          <w:b/>
        </w:rPr>
        <w:t>IV. СМЕТНЫЕ ЦЕНЫ НА ПЕРЕВОЗКУ ГРУЗОВ ТРАКТОРАМИ С ПРИЦЕПАМИ</w:t>
      </w:r>
      <w:bookmarkEnd w:id="4"/>
      <w:bookmarkEnd w:id="5"/>
    </w:p>
    <w:p w:rsidR="00EF725B" w:rsidRPr="00B501D2" w:rsidRDefault="00EF725B" w:rsidP="00EF725B">
      <w:pPr>
        <w:widowControl w:val="0"/>
        <w:autoSpaceDE w:val="0"/>
        <w:autoSpaceDN w:val="0"/>
        <w:adjustRightInd w:val="0"/>
        <w:spacing w:line="200" w:lineRule="exact"/>
        <w:ind w:left="40"/>
        <w:jc w:val="center"/>
        <w:rPr>
          <w:sz w:val="24"/>
          <w:szCs w:val="24"/>
        </w:rPr>
      </w:pPr>
    </w:p>
    <w:p w:rsidR="00EF725B" w:rsidRPr="00B501D2" w:rsidRDefault="00EF725B" w:rsidP="00EF725B">
      <w:pPr>
        <w:widowControl w:val="0"/>
        <w:autoSpaceDE w:val="0"/>
        <w:autoSpaceDN w:val="0"/>
        <w:adjustRightInd w:val="0"/>
        <w:spacing w:line="275" w:lineRule="exact"/>
        <w:ind w:left="40"/>
        <w:rPr>
          <w:sz w:val="24"/>
          <w:szCs w:val="24"/>
        </w:rPr>
      </w:pPr>
    </w:p>
    <w:p w:rsidR="00EF725B" w:rsidRPr="00CA7E5F" w:rsidRDefault="00EF725B" w:rsidP="00EF725B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>Сметные цены настоящего раздела предназначены для определения стоимости п</w:t>
      </w:r>
      <w:r w:rsidRPr="00CA7E5F">
        <w:rPr>
          <w:rFonts w:ascii="Times New Roman" w:hAnsi="Times New Roman"/>
          <w:sz w:val="24"/>
          <w:szCs w:val="24"/>
          <w:lang w:val="ru-RU"/>
        </w:rPr>
        <w:t>е</w:t>
      </w:r>
      <w:r w:rsidRPr="00CA7E5F">
        <w:rPr>
          <w:rFonts w:ascii="Times New Roman" w:hAnsi="Times New Roman"/>
          <w:sz w:val="24"/>
          <w:szCs w:val="24"/>
          <w:lang w:val="ru-RU"/>
        </w:rPr>
        <w:t>ревозки строительных материалов, изделий и конструкций тракторами с прицепами.</w:t>
      </w:r>
    </w:p>
    <w:p w:rsidR="00EF725B" w:rsidRPr="00B501D2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EF725B" w:rsidRPr="00CA7E5F" w:rsidRDefault="00EF725B" w:rsidP="00EF725B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>В сметных ценах, кроме затрат на перевозки грузов, учтена стоимость порожнего пробега тракторов с прицепами (кроме случаев, указанных в пункте 1.4.7), простоев под погрузкой и разгрузкой, а также стоимость экспедиционных операций, выполняемых в</w:t>
      </w:r>
      <w:r w:rsidRPr="00CA7E5F">
        <w:rPr>
          <w:rFonts w:ascii="Times New Roman" w:hAnsi="Times New Roman"/>
          <w:sz w:val="24"/>
          <w:szCs w:val="24"/>
          <w:lang w:val="ru-RU"/>
        </w:rPr>
        <w:t>о</w:t>
      </w:r>
      <w:r w:rsidRPr="00CA7E5F">
        <w:rPr>
          <w:rFonts w:ascii="Times New Roman" w:hAnsi="Times New Roman"/>
          <w:sz w:val="24"/>
          <w:szCs w:val="24"/>
          <w:lang w:val="ru-RU"/>
        </w:rPr>
        <w:t xml:space="preserve">дителем. </w:t>
      </w:r>
    </w:p>
    <w:p w:rsidR="00EF725B" w:rsidRPr="00B501D2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EF725B" w:rsidRPr="00CA7E5F" w:rsidRDefault="00EF725B" w:rsidP="00EF725B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 xml:space="preserve">Стоимость погрузо-разгрузочных работ, закрепление грузов, очистки кузова в сметные цены на перевозку грузов не входит и учитывается по сметным ценам на погрузо-разгрузочные работы при автомобильных перевозках. </w:t>
      </w:r>
    </w:p>
    <w:p w:rsidR="00EF725B" w:rsidRPr="00B501D2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EF725B" w:rsidRPr="00CA7E5F" w:rsidRDefault="00EF725B" w:rsidP="00EF725B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>Класс перевозимых грузов, а также затраты на погрузо-разгрузочные работы пр</w:t>
      </w:r>
      <w:r w:rsidRPr="00CA7E5F">
        <w:rPr>
          <w:rFonts w:ascii="Times New Roman" w:hAnsi="Times New Roman"/>
          <w:sz w:val="24"/>
          <w:szCs w:val="24"/>
          <w:lang w:val="ru-RU"/>
        </w:rPr>
        <w:t>и</w:t>
      </w:r>
      <w:r w:rsidRPr="00CA7E5F">
        <w:rPr>
          <w:rFonts w:ascii="Times New Roman" w:hAnsi="Times New Roman"/>
          <w:sz w:val="24"/>
          <w:szCs w:val="24"/>
          <w:lang w:val="ru-RU"/>
        </w:rPr>
        <w:t>нимаются по соответствующим данным таблицы 01-01, приведенной в разделе 1 «Сме</w:t>
      </w:r>
      <w:r w:rsidRPr="00CA7E5F">
        <w:rPr>
          <w:rFonts w:ascii="Times New Roman" w:hAnsi="Times New Roman"/>
          <w:sz w:val="24"/>
          <w:szCs w:val="24"/>
          <w:lang w:val="ru-RU"/>
        </w:rPr>
        <w:t>т</w:t>
      </w:r>
      <w:r w:rsidRPr="00CA7E5F">
        <w:rPr>
          <w:rFonts w:ascii="Times New Roman" w:hAnsi="Times New Roman"/>
          <w:sz w:val="24"/>
          <w:szCs w:val="24"/>
          <w:lang w:val="ru-RU"/>
        </w:rPr>
        <w:t>ные цены на погрузо-разгрузочные работы» и по д</w:t>
      </w:r>
      <w:r>
        <w:rPr>
          <w:rFonts w:ascii="Times New Roman" w:hAnsi="Times New Roman"/>
          <w:sz w:val="24"/>
          <w:szCs w:val="24"/>
          <w:lang w:val="ru-RU"/>
        </w:rPr>
        <w:t>анным приведенным в приложении 3</w:t>
      </w:r>
      <w:r w:rsidRPr="00CA7E5F">
        <w:rPr>
          <w:rFonts w:ascii="Times New Roman" w:hAnsi="Times New Roman"/>
          <w:sz w:val="24"/>
          <w:szCs w:val="24"/>
          <w:lang w:val="ru-RU"/>
        </w:rPr>
        <w:t xml:space="preserve"> к сметным нормативам. </w:t>
      </w:r>
    </w:p>
    <w:p w:rsidR="00EF725B" w:rsidRPr="00B501D2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EF725B" w:rsidRPr="00CA7E5F" w:rsidRDefault="00EF725B" w:rsidP="00EF725B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 xml:space="preserve">При перевозке грузов расстояния менее 0,5 км в расчет не принимаются, а 0,5 км и более - округляются до 1 км. </w:t>
      </w:r>
    </w:p>
    <w:p w:rsidR="00EF725B" w:rsidRPr="00CA7E5F" w:rsidRDefault="00EF725B" w:rsidP="00EF725B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 xml:space="preserve">За порожний пробег трактора на пневмоколесном ходу к пункту первой погрузки или от пункта последней разгрузки на расстояние свыше 5 км дополнительно должны применяться покилометровые тарифы. При этом оплачивается наиболее короткий пробег. </w:t>
      </w:r>
    </w:p>
    <w:p w:rsidR="00EF725B" w:rsidRPr="008E3073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EF725B" w:rsidRDefault="00EF725B" w:rsidP="00EF725B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>В сметных ценах на перевозку грузов учтены накладные расходы в размере 120% и сметная прибыль в</w:t>
      </w:r>
      <w:r w:rsidRPr="00CA7E5F">
        <w:rPr>
          <w:rFonts w:ascii="Times New Roman" w:hAnsi="Times New Roman"/>
          <w:sz w:val="24"/>
          <w:szCs w:val="24"/>
          <w:lang w:val="ru-RU"/>
        </w:rPr>
        <w:tab/>
        <w:t>размере65%</w:t>
      </w:r>
      <w:r w:rsidRPr="00CA7E5F">
        <w:rPr>
          <w:rFonts w:ascii="Times New Roman" w:hAnsi="Times New Roman"/>
          <w:sz w:val="24"/>
          <w:szCs w:val="24"/>
          <w:lang w:val="ru-RU"/>
        </w:rPr>
        <w:tab/>
        <w:t>от</w:t>
      </w:r>
      <w:r w:rsidRPr="00CA7E5F">
        <w:rPr>
          <w:rFonts w:ascii="Times New Roman" w:hAnsi="Times New Roman"/>
          <w:sz w:val="24"/>
          <w:szCs w:val="24"/>
          <w:lang w:val="ru-RU"/>
        </w:rPr>
        <w:tab/>
        <w:t>фонда</w:t>
      </w:r>
      <w:r w:rsidRPr="00CA7E5F">
        <w:rPr>
          <w:rFonts w:ascii="Times New Roman" w:hAnsi="Times New Roman"/>
          <w:sz w:val="24"/>
          <w:szCs w:val="24"/>
          <w:lang w:val="ru-RU"/>
        </w:rPr>
        <w:tab/>
        <w:t>оплаты</w:t>
      </w:r>
      <w:r w:rsidRPr="00CA7E5F">
        <w:rPr>
          <w:rFonts w:ascii="Times New Roman" w:hAnsi="Times New Roman"/>
          <w:sz w:val="24"/>
          <w:szCs w:val="24"/>
          <w:lang w:val="ru-RU"/>
        </w:rPr>
        <w:tab/>
        <w:t>труда</w:t>
      </w:r>
      <w:r w:rsidRPr="00CA7E5F">
        <w:rPr>
          <w:rFonts w:ascii="Times New Roman" w:hAnsi="Times New Roman"/>
          <w:sz w:val="24"/>
          <w:szCs w:val="24"/>
          <w:lang w:val="ru-RU"/>
        </w:rPr>
        <w:tab/>
        <w:t>водителей.</w:t>
      </w:r>
    </w:p>
    <w:p w:rsidR="00EF725B" w:rsidRDefault="00EF725B" w:rsidP="00EF725B"/>
    <w:p w:rsidR="00EC157A" w:rsidRPr="00731E41" w:rsidRDefault="00EF725B" w:rsidP="00EC157A">
      <w:pPr>
        <w:rPr>
          <w:b/>
        </w:rPr>
      </w:pPr>
      <w:r w:rsidRPr="00EF725B">
        <w:br w:type="page"/>
      </w:r>
      <w:r w:rsidR="00EC157A" w:rsidRPr="00731E41">
        <w:rPr>
          <w:b/>
        </w:rPr>
        <w:lastRenderedPageBreak/>
        <w:t xml:space="preserve"> </w:t>
      </w:r>
    </w:p>
    <w:p w:rsidR="00EF725B" w:rsidRPr="00731E41" w:rsidRDefault="00EF725B" w:rsidP="00EF725B">
      <w:pPr>
        <w:pStyle w:val="9"/>
        <w:rPr>
          <w:b/>
        </w:rPr>
      </w:pPr>
      <w:r w:rsidRPr="00731E41">
        <w:rPr>
          <w:b/>
        </w:rPr>
        <w:t>V. ПРИЛОЖЕНИЯ</w:t>
      </w:r>
    </w:p>
    <w:p w:rsidR="00EF725B" w:rsidRPr="00731E41" w:rsidRDefault="00EF725B" w:rsidP="00EF725B">
      <w:pPr>
        <w:pStyle w:val="9"/>
        <w:rPr>
          <w:b/>
        </w:rPr>
      </w:pPr>
      <w:bookmarkStart w:id="6" w:name="_Toc425248995"/>
      <w:bookmarkStart w:id="7" w:name="_Toc425426943"/>
      <w:r w:rsidRPr="00731E41">
        <w:rPr>
          <w:b/>
        </w:rPr>
        <w:t>Приложение 1</w:t>
      </w:r>
      <w:bookmarkEnd w:id="6"/>
      <w:bookmarkEnd w:id="7"/>
    </w:p>
    <w:p w:rsidR="00EF725B" w:rsidRPr="00731E41" w:rsidRDefault="00EF725B" w:rsidP="00EF725B">
      <w:pPr>
        <w:pStyle w:val="9"/>
        <w:rPr>
          <w:b/>
          <w:bCs/>
        </w:rPr>
      </w:pPr>
      <w:bookmarkStart w:id="8" w:name="_Toc425248996"/>
      <w:bookmarkStart w:id="9" w:name="_Toc425426944"/>
      <w:bookmarkStart w:id="10" w:name="_Toc432427270"/>
      <w:r w:rsidRPr="00731E41">
        <w:rPr>
          <w:b/>
        </w:rPr>
        <w:t>Коэффициенты использования грузоподъемности автомобильного транспорта</w:t>
      </w:r>
      <w:bookmarkEnd w:id="8"/>
      <w:bookmarkEnd w:id="9"/>
      <w:bookmarkEnd w:id="10"/>
    </w:p>
    <w:p w:rsidR="00EF725B" w:rsidRPr="004375B5" w:rsidRDefault="00EF725B" w:rsidP="00EF725B">
      <w:pPr>
        <w:widowControl w:val="0"/>
        <w:overflowPunct w:val="0"/>
        <w:autoSpaceDE w:val="0"/>
        <w:autoSpaceDN w:val="0"/>
        <w:adjustRightInd w:val="0"/>
        <w:spacing w:line="221" w:lineRule="auto"/>
        <w:ind w:left="1000" w:right="120"/>
        <w:jc w:val="center"/>
        <w:rPr>
          <w:sz w:val="24"/>
          <w:szCs w:val="24"/>
        </w:rPr>
      </w:pPr>
    </w:p>
    <w:tbl>
      <w:tblPr>
        <w:tblW w:w="9216" w:type="dxa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7636"/>
      </w:tblGrid>
      <w:tr w:rsidR="00EF725B" w:rsidRPr="004375B5" w:rsidTr="009073F9">
        <w:trPr>
          <w:trHeight w:val="231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bCs/>
                <w:w w:val="99"/>
                <w:sz w:val="16"/>
                <w:szCs w:val="16"/>
              </w:rPr>
              <w:t>Класс груза</w:t>
            </w:r>
          </w:p>
        </w:tc>
        <w:tc>
          <w:tcPr>
            <w:tcW w:w="7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bCs/>
                <w:w w:val="99"/>
                <w:sz w:val="16"/>
                <w:szCs w:val="16"/>
              </w:rPr>
              <w:t>Коэффициент использования грузоподъемности</w:t>
            </w:r>
          </w:p>
        </w:tc>
      </w:tr>
      <w:tr w:rsidR="00EF725B" w:rsidRPr="004375B5" w:rsidTr="009073F9">
        <w:trPr>
          <w:trHeight w:val="21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5"/>
                <w:sz w:val="16"/>
                <w:szCs w:val="16"/>
              </w:rPr>
              <w:t>1,00</w:t>
            </w:r>
          </w:p>
        </w:tc>
      </w:tr>
      <w:tr w:rsidR="00EF725B" w:rsidRPr="004375B5" w:rsidTr="009073F9">
        <w:trPr>
          <w:trHeight w:val="21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8"/>
                <w:sz w:val="16"/>
                <w:szCs w:val="16"/>
              </w:rPr>
              <w:t>0,85 (0,71- 0,99)</w:t>
            </w:r>
          </w:p>
        </w:tc>
      </w:tr>
      <w:tr w:rsidR="00EF725B" w:rsidRPr="004375B5" w:rsidTr="009073F9">
        <w:trPr>
          <w:trHeight w:val="21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0,605 (0,51- 0,70)</w:t>
            </w:r>
          </w:p>
        </w:tc>
      </w:tr>
      <w:tr w:rsidR="00EF725B" w:rsidRPr="004375B5" w:rsidTr="009073F9">
        <w:trPr>
          <w:trHeight w:val="21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0,45 (0,4- 0,5)</w:t>
            </w:r>
          </w:p>
        </w:tc>
      </w:tr>
    </w:tbl>
    <w:p w:rsidR="00EF725B" w:rsidRDefault="00EF725B" w:rsidP="00EF725B">
      <w:pPr>
        <w:widowControl w:val="0"/>
        <w:overflowPunct w:val="0"/>
        <w:autoSpaceDE w:val="0"/>
        <w:autoSpaceDN w:val="0"/>
        <w:adjustRightInd w:val="0"/>
        <w:spacing w:line="250" w:lineRule="auto"/>
        <w:ind w:left="120" w:right="120" w:firstLine="283"/>
        <w:jc w:val="both"/>
        <w:rPr>
          <w:sz w:val="24"/>
          <w:szCs w:val="24"/>
        </w:rPr>
      </w:pPr>
      <w:r w:rsidRPr="004375B5">
        <w:rPr>
          <w:sz w:val="24"/>
          <w:szCs w:val="24"/>
        </w:rPr>
        <w:tab/>
      </w:r>
    </w:p>
    <w:p w:rsidR="00EF725B" w:rsidRPr="00C1643E" w:rsidRDefault="00EF725B" w:rsidP="00EF725B">
      <w:pPr>
        <w:widowControl w:val="0"/>
        <w:overflowPunct w:val="0"/>
        <w:autoSpaceDE w:val="0"/>
        <w:autoSpaceDN w:val="0"/>
        <w:adjustRightInd w:val="0"/>
        <w:spacing w:line="250" w:lineRule="auto"/>
        <w:ind w:left="120" w:right="120" w:firstLine="283"/>
        <w:jc w:val="both"/>
        <w:rPr>
          <w:sz w:val="24"/>
          <w:szCs w:val="24"/>
        </w:rPr>
      </w:pPr>
      <w:r w:rsidRPr="004375B5">
        <w:rPr>
          <w:sz w:val="24"/>
          <w:szCs w:val="24"/>
        </w:rPr>
        <w:t>Примечание: по грузам, обеспечивающим коэффициент использования грузоподъе</w:t>
      </w:r>
      <w:r w:rsidRPr="004375B5">
        <w:rPr>
          <w:sz w:val="24"/>
          <w:szCs w:val="24"/>
        </w:rPr>
        <w:t>м</w:t>
      </w:r>
      <w:r w:rsidRPr="004375B5">
        <w:rPr>
          <w:sz w:val="24"/>
          <w:szCs w:val="24"/>
        </w:rPr>
        <w:t>ности автомобиля ниже 0,4 при полной загрузке автомобиля по габариту (объему) с применением наращенных бортов, сметная цена на перевозку определяется делением тарифа, установленного для первого класса груза, на фактический коэффициент испол</w:t>
      </w:r>
      <w:r w:rsidRPr="004375B5">
        <w:rPr>
          <w:sz w:val="24"/>
          <w:szCs w:val="24"/>
        </w:rPr>
        <w:t>ь</w:t>
      </w:r>
      <w:r w:rsidRPr="004375B5">
        <w:rPr>
          <w:sz w:val="24"/>
          <w:szCs w:val="24"/>
        </w:rPr>
        <w:t>зования грузоподъемности автомобиля.</w:t>
      </w:r>
    </w:p>
    <w:p w:rsidR="00EF725B" w:rsidRDefault="00EF725B" w:rsidP="00EF725B">
      <w:pPr>
        <w:tabs>
          <w:tab w:val="left" w:pos="960"/>
        </w:tabs>
        <w:rPr>
          <w:sz w:val="24"/>
          <w:szCs w:val="24"/>
        </w:rPr>
      </w:pPr>
    </w:p>
    <w:p w:rsidR="00EF725B" w:rsidRDefault="00EF725B" w:rsidP="00EF725B">
      <w:pPr>
        <w:tabs>
          <w:tab w:val="left" w:pos="960"/>
        </w:tabs>
        <w:rPr>
          <w:sz w:val="24"/>
          <w:szCs w:val="24"/>
        </w:rPr>
      </w:pPr>
    </w:p>
    <w:p w:rsidR="00EF725B" w:rsidRPr="00731E41" w:rsidRDefault="00EF725B" w:rsidP="00EF725B">
      <w:pPr>
        <w:pStyle w:val="9"/>
        <w:rPr>
          <w:b/>
        </w:rPr>
      </w:pPr>
      <w:bookmarkStart w:id="11" w:name="_Toc425248997"/>
      <w:bookmarkStart w:id="12" w:name="_Toc425426945"/>
      <w:r w:rsidRPr="00731E41">
        <w:rPr>
          <w:b/>
        </w:rPr>
        <w:t>Приложение 2</w:t>
      </w:r>
      <w:bookmarkEnd w:id="11"/>
      <w:bookmarkEnd w:id="12"/>
    </w:p>
    <w:p w:rsidR="00EF725B" w:rsidRPr="00731E41" w:rsidRDefault="00EF725B" w:rsidP="00EF725B">
      <w:pPr>
        <w:pStyle w:val="9"/>
        <w:rPr>
          <w:b/>
        </w:rPr>
      </w:pPr>
    </w:p>
    <w:p w:rsidR="00EF725B" w:rsidRPr="00731E41" w:rsidRDefault="00EF725B" w:rsidP="00EF725B">
      <w:pPr>
        <w:pStyle w:val="9"/>
        <w:rPr>
          <w:b/>
          <w:bCs/>
        </w:rPr>
      </w:pPr>
      <w:bookmarkStart w:id="13" w:name="_Toc425248998"/>
      <w:bookmarkStart w:id="14" w:name="_Toc425426946"/>
      <w:bookmarkStart w:id="15" w:name="_Toc432427271"/>
      <w:r w:rsidRPr="00731E41">
        <w:rPr>
          <w:b/>
        </w:rPr>
        <w:t>Надбавки к сметным ценам на перевозку грузов специализированным подвижным составом</w:t>
      </w:r>
      <w:bookmarkEnd w:id="13"/>
      <w:bookmarkEnd w:id="14"/>
      <w:bookmarkEnd w:id="15"/>
    </w:p>
    <w:p w:rsidR="00EF725B" w:rsidRPr="00CB0805" w:rsidRDefault="00EF725B" w:rsidP="00EF725B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0"/>
        <w:gridCol w:w="7130"/>
        <w:gridCol w:w="1276"/>
      </w:tblGrid>
      <w:tr w:rsidR="00EF725B" w:rsidRPr="00B9075B" w:rsidTr="009073F9">
        <w:trPr>
          <w:trHeight w:val="274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№п/п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7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Типы специализированного подвижного состава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Надбавка %</w:t>
            </w:r>
          </w:p>
        </w:tc>
      </w:tr>
      <w:tr w:rsidR="00EF725B" w:rsidRPr="00B9075B" w:rsidTr="009073F9">
        <w:trPr>
          <w:trHeight w:val="220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376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B9075B" w:rsidTr="009073F9">
        <w:trPr>
          <w:trHeight w:val="220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Автомобили-фургоны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30</w:t>
            </w:r>
          </w:p>
        </w:tc>
      </w:tr>
      <w:tr w:rsidR="00EF725B" w:rsidRPr="00B9075B" w:rsidTr="009073F9">
        <w:trPr>
          <w:trHeight w:val="220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Автомобили-рефрижераторы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50</w:t>
            </w:r>
          </w:p>
        </w:tc>
      </w:tr>
      <w:tr w:rsidR="00EF725B" w:rsidRPr="00B9075B" w:rsidTr="009073F9">
        <w:trPr>
          <w:trHeight w:val="70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Автомобили-цистерны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30</w:t>
            </w:r>
          </w:p>
        </w:tc>
      </w:tr>
      <w:tr w:rsidR="00EF725B" w:rsidRPr="00B9075B" w:rsidTr="009073F9">
        <w:trPr>
          <w:trHeight w:val="136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Автомобили-цементовозы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50</w:t>
            </w:r>
          </w:p>
        </w:tc>
      </w:tr>
      <w:tr w:rsidR="00EF725B" w:rsidRPr="00B9075B" w:rsidTr="009073F9">
        <w:trPr>
          <w:trHeight w:val="196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Автомобили-бетоносмесители и автомобили-цистерны для перевозки битума вгорячем состоянии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30</w:t>
            </w:r>
          </w:p>
        </w:tc>
      </w:tr>
      <w:tr w:rsidR="00EF725B" w:rsidRPr="00B9075B" w:rsidTr="009073F9">
        <w:trPr>
          <w:trHeight w:val="118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7130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Автомобили-бетоносмесители и автомобили-цистерны для перевозки битума вгорячем состоянии при перевозках грузов на расстояние свыше 50 км (за всерасстояние перевозки)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60</w:t>
            </w:r>
          </w:p>
        </w:tc>
      </w:tr>
      <w:tr w:rsidR="00EF725B" w:rsidRPr="00B9075B" w:rsidTr="009073F9">
        <w:trPr>
          <w:trHeight w:val="137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Автомобили-панелевозы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35</w:t>
            </w:r>
          </w:p>
        </w:tc>
      </w:tr>
      <w:tr w:rsidR="00EF725B" w:rsidRPr="00B9075B" w:rsidTr="009073F9">
        <w:trPr>
          <w:trHeight w:val="427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7130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Автомобили, оборудованные грузоподъемными устройствами (дополнительно кустановленным на</w:t>
            </w:r>
            <w:r w:rsidRPr="003B052C">
              <w:rPr>
                <w:sz w:val="16"/>
                <w:szCs w:val="16"/>
              </w:rPr>
              <w:t>д</w:t>
            </w:r>
            <w:r w:rsidRPr="003B052C">
              <w:rPr>
                <w:sz w:val="16"/>
                <w:szCs w:val="16"/>
              </w:rPr>
              <w:t>бавкам) и съемными кузовами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15</w:t>
            </w:r>
          </w:p>
        </w:tc>
      </w:tr>
      <w:tr w:rsidR="00EF725B" w:rsidRPr="00B9075B" w:rsidTr="009073F9">
        <w:trPr>
          <w:trHeight w:val="427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7130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Автомобили, прицепы и полуприцепы оборудованные промышленными стандартными тентами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15</w:t>
            </w:r>
          </w:p>
        </w:tc>
      </w:tr>
      <w:tr w:rsidR="00EF725B" w:rsidRPr="00B9075B" w:rsidTr="009073F9">
        <w:trPr>
          <w:trHeight w:val="427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10</w:t>
            </w:r>
          </w:p>
        </w:tc>
        <w:tc>
          <w:tcPr>
            <w:tcW w:w="7130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Автомобили-лесовозы, металловозы и другие типы специализированного подвижного состава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15</w:t>
            </w:r>
          </w:p>
        </w:tc>
      </w:tr>
    </w:tbl>
    <w:p w:rsidR="00EF725B" w:rsidRPr="005D7ED0" w:rsidRDefault="00EF725B" w:rsidP="00EF725B">
      <w:pPr>
        <w:rPr>
          <w:sz w:val="24"/>
          <w:szCs w:val="24"/>
        </w:rPr>
        <w:sectPr w:rsidR="00EF725B" w:rsidRPr="005D7ED0" w:rsidSect="009073F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725B" w:rsidRDefault="00EF725B" w:rsidP="00EF725B">
      <w:pPr>
        <w:pStyle w:val="9"/>
        <w:rPr>
          <w:b/>
        </w:rPr>
      </w:pPr>
      <w:bookmarkStart w:id="16" w:name="_Toc425248999"/>
      <w:bookmarkStart w:id="17" w:name="_Toc425426947"/>
    </w:p>
    <w:p w:rsidR="00EF725B" w:rsidRPr="00731E41" w:rsidRDefault="00EF725B" w:rsidP="00EF725B">
      <w:pPr>
        <w:pStyle w:val="9"/>
        <w:rPr>
          <w:b/>
        </w:rPr>
      </w:pPr>
      <w:r w:rsidRPr="00731E41">
        <w:rPr>
          <w:b/>
        </w:rPr>
        <w:t>Приложение 3</w:t>
      </w:r>
      <w:bookmarkEnd w:id="16"/>
      <w:bookmarkEnd w:id="17"/>
    </w:p>
    <w:p w:rsidR="00EF725B" w:rsidRPr="00731E41" w:rsidRDefault="00EF725B" w:rsidP="00EF725B">
      <w:pPr>
        <w:pStyle w:val="9"/>
        <w:rPr>
          <w:b/>
          <w:bCs/>
        </w:rPr>
      </w:pPr>
      <w:bookmarkStart w:id="18" w:name="_Toc425249000"/>
      <w:bookmarkStart w:id="19" w:name="_Toc425426948"/>
      <w:bookmarkStart w:id="20" w:name="_Toc432427272"/>
      <w:r w:rsidRPr="00731E41">
        <w:rPr>
          <w:b/>
        </w:rPr>
        <w:t>Номенклатура и классификация грузов, перевозимых автомобильным транспортом</w:t>
      </w:r>
      <w:bookmarkEnd w:id="18"/>
      <w:bookmarkEnd w:id="19"/>
      <w:bookmarkEnd w:id="20"/>
    </w:p>
    <w:p w:rsidR="00EF725B" w:rsidRDefault="00EF725B" w:rsidP="00EF725B">
      <w:pPr>
        <w:widowControl w:val="0"/>
        <w:autoSpaceDE w:val="0"/>
        <w:autoSpaceDN w:val="0"/>
        <w:adjustRightInd w:val="0"/>
        <w:ind w:left="1240"/>
        <w:jc w:val="center"/>
        <w:rPr>
          <w:bCs/>
          <w:sz w:val="24"/>
          <w:szCs w:val="24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6936"/>
        <w:gridCol w:w="1276"/>
      </w:tblGrid>
      <w:tr w:rsidR="00EF725B" w:rsidRPr="003B052C" w:rsidTr="009073F9">
        <w:trPr>
          <w:trHeight w:val="216"/>
        </w:trPr>
        <w:tc>
          <w:tcPr>
            <w:tcW w:w="1134" w:type="dxa"/>
            <w:vMerge w:val="restart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36" w:type="dxa"/>
            <w:vMerge w:val="restart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Наименование груза</w:t>
            </w:r>
          </w:p>
        </w:tc>
        <w:tc>
          <w:tcPr>
            <w:tcW w:w="1276" w:type="dxa"/>
            <w:vMerge w:val="restart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Класс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w w:val="97"/>
                <w:sz w:val="16"/>
                <w:szCs w:val="16"/>
              </w:rPr>
              <w:t>груза</w:t>
            </w:r>
          </w:p>
        </w:tc>
      </w:tr>
      <w:tr w:rsidR="00EF725B" w:rsidRPr="003B052C" w:rsidTr="009073F9">
        <w:trPr>
          <w:trHeight w:val="276"/>
        </w:trPr>
        <w:tc>
          <w:tcPr>
            <w:tcW w:w="1134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36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184"/>
        </w:trPr>
        <w:tc>
          <w:tcPr>
            <w:tcW w:w="1134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36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0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Строительные материалы, полуфабрикаты, изделия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Аглопорит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Аммоний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Антисептик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Апатиты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Арматура товарная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Арматура электроосветительная стеклянная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фарфоровая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Арматура электрическая (воронки, втулки, выключатели, изоляторы, розетки, ролики и др.)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Асбест в кусках и порошке в таре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Асбест навалом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Асфальт и асфальт навалом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Асфальт и асфальтит в бочках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Баббит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Бакелит жидкий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Баки разные металлические малоемкие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Балки деревянные брусчатые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Балки железобетонные и стальные всякие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Балласт всякий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Барий сернокислый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Бетон товарный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Битум в автоцистернах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Битум в бочках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Битум твердый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0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7" w:lineRule="exact"/>
              <w:ind w:left="40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Блоки: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Андезитовые, базальтовые, гранитные, диабазовые, кварцитовые и др.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Деревянные дверные, шкафные, антресольные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Деревянные оконные, балконные, фрамужные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Гранитные, известково-песчаные, мраморные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Керамические, шлаковые, стеклянные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Бетонные и железобетонные изделия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F56820" w:rsidTr="009073F9">
        <w:trPr>
          <w:trHeight w:val="200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7" w:lineRule="exact"/>
              <w:ind w:left="40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Из ячеистых бетонов при объемном весе: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до 550 кг/м3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от 551 до 750 кг/м3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от 751 до 850 кг/м3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свыше 851 кг/м3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Болты, гайки, заклепки, шайбы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Борт (камень обработанный)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Борулин (гидроизоляционный рулонный материал)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Брезент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Брусчатка мостовая каменная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Бумага всякая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9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both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Бура техническая сухая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Бутыли стеклянные (в ящиках)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30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Вата и ватин в кипах, пачках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3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Веревка и канаты пеньковые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307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Вермикулит вспученный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307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Ветошь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38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Вещества взрывчатые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31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Винипласт листовой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576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3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Наименование груза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Класс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w w:val="97"/>
                <w:sz w:val="16"/>
                <w:szCs w:val="16"/>
              </w:rPr>
              <w:t>груза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Вискозин (масло минеральное)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Войлок строительный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lastRenderedPageBreak/>
              <w:t>51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Воск всякий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Вулканит в листах и плитах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Вулканит в порошке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Газ природный и попутный в баллонах и автоцистернах в сжатом и сжиженном состояниях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Гвозди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Гидроизол и изол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Гипс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Глина разная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Глицерин технический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Горбыль, обапол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Гравий керамзитовый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Гравий всякий (кроме керамзитового)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Графит серебристый сухой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Грунт (земля разная)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Гудрон, деготь каменноугольный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Двери, переплеты и решетки из черных металлов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Двери деревянные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Деготь в бочках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Деревья (саженцы) и кусты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Дерн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Диатомит, трепел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Дихлорэтан технический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Дома деревянные в разобранном виде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Доски асбестоцементные электротехнические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Доски паркетные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Доски шпунтованные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Дрань кровельная и штукатурная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Доски подоконные гранитные, мраморные, известняковые, мозаичные и железобетонные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Дрова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Дюбели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Жерди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Жесть всякая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Жиры, масла животные, растительные и минеральные (в ящиках и бочках)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Замазки и шпатлевки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Знаки дорожные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Известь негашеная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Известь гашеная (пушенка)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Известь хлорная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асбестовые и из легких бетонов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бетонные и железобетонные (кроме сантехкабин и объемных блок-комнат)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деревянные всякие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и конструкции алюминиевые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 с К=3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из плексигласа (стекло органическое)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лепные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погонажные профильные поливинилхлоридные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скобяные из цветных и черных металлов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Изоляторы в ящиках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Изразцы (кафель) всякие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Инвентарь садово-огородный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Инструменты моторизованные (электродрели, электромолотки, электроключи и др.)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Кабели на деревянных катушках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Камень природный разный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68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Камень-ракушечник и туфовый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34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Канаты стальные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Канифоль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42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Карбид кальция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576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3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Наименование груза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Класс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w w:val="97"/>
                <w:sz w:val="16"/>
                <w:szCs w:val="16"/>
              </w:rPr>
              <w:t>груза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Картон бумажный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Катанка стальная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Керосин в автоцистернах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4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Кирпич, кроме пористого и пустотелого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lastRenderedPageBreak/>
              <w:t>112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Кирпич пористый и пустотелый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Клей казеиновый, малярный, столярный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Кислоты серная и соляная в автоцистернах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Кокс разный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Колчедан серый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Конструкции деревянные (арки, марши лестничные, фермы и др)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Конструкции металлические для гражданского, дорожного и промышленного строительства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Контейнеры железнодорожные, морские, речные, автомобильные порожние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груженые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Краски и лакокрасочные изделия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Крошка мраморная электротехническая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Крошка резиновая для приготовления мастики и дорожных покрытий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Круги поворотные (для узкоколейных вагонеток)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Купоросы всякие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Лампы электрические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Лед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137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Лента изоляционная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Лента стальная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Лесоматериалы (бревна, пиломатериалы, жерди и т.д.) длиной 6 м и более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до 6 м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Леса трубчатые инвентарные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Лигроин в автоцистернах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в бочках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Линкруст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Линолеум, релин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Листы асбестоцементные плоские волнистые и полуволнистые (шифер)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Листы сухой штукатурки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Магнезит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Магний хлористый технический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Мазут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Масла всякие в автоцистернах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в бочках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Масса кабельная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Мастики всякие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Материалы изоляционные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Машины строительные, оборудование и их части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Мебель встроенная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Медь листовая и листы из цветных металлов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Мел в кусках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Мел в порошке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65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Метизы, поковки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48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Металлы цветные в чушках, слитках, болванках, заготовках, ленте, листах, проволоке, прутках, полосе, прокате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359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Мешковина и миткаль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199"/>
        </w:trPr>
        <w:tc>
          <w:tcPr>
            <w:tcW w:w="1134" w:type="dxa"/>
            <w:vMerge w:val="restart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155</w:t>
            </w:r>
          </w:p>
        </w:tc>
        <w:tc>
          <w:tcPr>
            <w:tcW w:w="6936" w:type="dxa"/>
            <w:vMerge w:val="restart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Металлические конструкции (кроме решетчатых и пространственных)</w:t>
            </w:r>
          </w:p>
        </w:tc>
        <w:tc>
          <w:tcPr>
            <w:tcW w:w="1276" w:type="dxa"/>
            <w:vMerge w:val="restart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184"/>
        </w:trPr>
        <w:tc>
          <w:tcPr>
            <w:tcW w:w="1134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36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ind w:left="4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Мука картофельная (крахмал)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Мука, порошок, пудра из горных пород (андезитов, бештаунитов, диабазов, мраморов и др.)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Мусор строительный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Муфты кабельные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Мыло разное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Натрий едкий технический (сода каустическая)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Нефть в автоцистернах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379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163</w:t>
            </w:r>
          </w:p>
        </w:tc>
        <w:tc>
          <w:tcPr>
            <w:tcW w:w="693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Нефть и нефтепродукты в бочках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718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3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Наименование груза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Класс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w w:val="97"/>
                <w:sz w:val="16"/>
                <w:szCs w:val="16"/>
              </w:rPr>
              <w:t>груза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Новоасбузурит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76"/>
        </w:trPr>
        <w:tc>
          <w:tcPr>
            <w:tcW w:w="1134" w:type="dxa"/>
            <w:vMerge w:val="restart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165</w:t>
            </w:r>
          </w:p>
        </w:tc>
        <w:tc>
          <w:tcPr>
            <w:tcW w:w="6936" w:type="dxa"/>
            <w:vMerge w:val="restart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Обои разные</w:t>
            </w:r>
          </w:p>
        </w:tc>
        <w:tc>
          <w:tcPr>
            <w:tcW w:w="1276" w:type="dxa"/>
            <w:vMerge w:val="restart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184"/>
        </w:trPr>
        <w:tc>
          <w:tcPr>
            <w:tcW w:w="1134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36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Опилки и стружки древесные навалом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Пакля и пенька прессованные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Паркет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Паронит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lastRenderedPageBreak/>
              <w:t>170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Паста антисептическая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Пасты декоративные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Патроны электрические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Пек древесный, каменноугольный, нефтяной и др.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Пемза всяка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Пенопласты (мипора), поропласты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 с К=3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Пергамин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Переводы стрелочные (продукция стрелочная)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Песок всякий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Пластикат всякий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Пленка винипластовая и поливинилхлоридная в рулонах и ящиках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Плитки керамические глазурованные, метлахские, облицовочные и др.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Плиты гипсолитовые, гранитные, диабазовые, мраморные и шлакоалебастровые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Плиты гипсоволокнистые, древесно-волокнистые, древесно-стружечные, камышитовые, минерал</w:t>
            </w:r>
            <w:r w:rsidRPr="003B052C">
              <w:rPr>
                <w:sz w:val="16"/>
                <w:szCs w:val="16"/>
              </w:rPr>
              <w:t>о</w:t>
            </w:r>
            <w:r w:rsidRPr="003B052C">
              <w:rPr>
                <w:sz w:val="16"/>
                <w:szCs w:val="16"/>
              </w:rPr>
              <w:t>ватные, фибролитовые, совелитовые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14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Плиты железобетонные, асбестоцементные, бетоноцементные, гипсовые, цементные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17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Плиты мраморные, гранитные из природного камня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136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Плиты и маты изоляционные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Победит (сплав)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Погонаж столярный (галтели, наличники, плинтусы, поручни)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Поковки стальные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Порошок совелитовый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Предохранители электрические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Провода всякие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Проволока разная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Прокат черных металлов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Прокладки уплотняющие пористые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Пудра алюминиевая и бронзовая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Растворы строительные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Резина листовая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Рельсы металлические и скрепления (наклад., проклад., костыли, противоугоны, болты и др.)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Ремни приводные кожаные и резинотканевые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Рубероид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Рукава брезентовые, резинотканевые, металлические гибкие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Руда всякая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Сажа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Свинец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Семена трав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Сено и солома прессованные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Сера комовая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Сетки металлические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Смазки консистентные (консалтин, солидол, тавот)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Смеси асфальтобетонные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Смеси сухие штукатурные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Смолы природные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Смолы синтетические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Спирт всякий в бочках, бутылках (ящиках)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16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Сода пищевая и техническая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Сталь прокатная всех профилей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Сталь листовая всякая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Стеклобрус кварцевый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42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Стекло (в т.ч. зеркальное) в ящиках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718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3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Наименование груза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Класс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w w:val="97"/>
                <w:sz w:val="16"/>
                <w:szCs w:val="16"/>
              </w:rPr>
              <w:t>груза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Стружка металлическая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Таблички эмалированные для указаний домов, улиц, корпусов, подъездов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Текстолит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Ткани разные в кипах, рулонах и тюках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в кусках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179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226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 xml:space="preserve"> Толь и толь-кожа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ind w:left="298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185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Топливо дизельное в автоцистернах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108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в бочках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Торф брикетированный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Тросы стальные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lastRenderedPageBreak/>
              <w:t>231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Тюбинги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Уголь древесный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Уголь каменный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Удобрения всякие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Фанера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Фаолит (замазка противокислотная и противокоррозионная)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Фибра листовая и трубчатая, фибролит, фторопласт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Фитинги фасонные соединительные из черных металлов (колено, раструб, патрубок, муфта, тро</w:t>
            </w:r>
            <w:r w:rsidRPr="003B052C">
              <w:rPr>
                <w:sz w:val="16"/>
                <w:szCs w:val="16"/>
              </w:rPr>
              <w:t>й</w:t>
            </w:r>
            <w:r w:rsidRPr="003B052C">
              <w:rPr>
                <w:sz w:val="16"/>
                <w:szCs w:val="16"/>
              </w:rPr>
              <w:t>ник, фланец и др.)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Хворост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Шкура стеклянная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Целлюлоза всякая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Цемент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Части запасные к станкам, машины, оборудование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199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Черепица кровельная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1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Чугун всякий, в т.ч. литейный и передельный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Шашка торцовая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Шашка из камня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Шевелин (плиты)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Шины металлические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Шлак всякий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136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Шпалы и брусья деревянные и железобетонные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Штукатурка сухая в плитках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Шурупы (винты)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Щебень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Щепа в пачках, связках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навалом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Щиты деревянные для заборов, накатов, опалубки, панелей, перегородок и тамбуров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Электроды в пачках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Электродная продукция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Эмульсии битумные и латексные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F56820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Санитарно-технические материалы, изделия, трубы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Агрегаты воздушноотопительные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Аппаратура контрольная (водомеры, манометры, термометры, газовые счетчики и др.)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Арматура санитарно-техническая (вантузы, вентили и др.)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370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Арматура соединительная к трубам металлическим (кресты, муфты, отвода, отступы, реви-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зии, сифоны, тройники, фланцы и др.)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Ванны фаянсовые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0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7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Ванны из черных металлов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Вентиляторы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Воздуховоды из листовой стали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Воздухосборники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199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Грязевики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1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Дефлекторы в разобранном виде, заготовки воздухораспределительные и трубные, насадки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Задвижки металлические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резиновые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418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фаянсовые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37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Калориферы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16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3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Наименование груза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Класс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w w:val="97"/>
                <w:sz w:val="16"/>
                <w:szCs w:val="16"/>
              </w:rPr>
              <w:t>груза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Клапаны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Колонки водоразборные и гидранты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Колонки к ваннам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Компенсаторы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Конверторы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Котлы отопительные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Краны водоразборные, регулировочные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Насосы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96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 xml:space="preserve"> Писсуары фаянсовые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Плиты газовые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Приборы санитарно-технические (корыта, раковины, трапы, унитазы)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Радиаторы отопительные и кронштейны к ним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Рефлекторы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Сосуды металлические ( баки, бойлеры и др.)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асбестоцементные и части к ним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lastRenderedPageBreak/>
              <w:t>291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глиняные керамические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железобетонные и части к ним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стальные и чугунные и их части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стеклянные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из синтетических материалов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из цветных металлов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смывные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87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Фланцы металлические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28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Шиберы из пластмасса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145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300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Шиберы из цветных и черных металлов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</w:tbl>
    <w:p w:rsidR="00EF725B" w:rsidRPr="0098625B" w:rsidRDefault="00EF725B" w:rsidP="00EF725B">
      <w:pPr>
        <w:widowControl w:val="0"/>
        <w:autoSpaceDE w:val="0"/>
        <w:autoSpaceDN w:val="0"/>
        <w:adjustRightInd w:val="0"/>
        <w:ind w:left="1240"/>
        <w:jc w:val="center"/>
        <w:rPr>
          <w:sz w:val="24"/>
          <w:szCs w:val="24"/>
        </w:rPr>
      </w:pPr>
    </w:p>
    <w:p w:rsidR="00EF725B" w:rsidRPr="00C1643E" w:rsidRDefault="00EF725B" w:rsidP="00EF725B">
      <w:pPr>
        <w:widowControl w:val="0"/>
        <w:autoSpaceDE w:val="0"/>
        <w:autoSpaceDN w:val="0"/>
        <w:adjustRightInd w:val="0"/>
        <w:spacing w:line="17" w:lineRule="exact"/>
        <w:rPr>
          <w:sz w:val="24"/>
          <w:szCs w:val="24"/>
        </w:rPr>
      </w:pPr>
    </w:p>
    <w:sectPr w:rsidR="00EF725B" w:rsidRPr="00C1643E" w:rsidSect="00EC157A"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4D" w:rsidRDefault="006C344D">
      <w:r>
        <w:separator/>
      </w:r>
    </w:p>
  </w:endnote>
  <w:endnote w:type="continuationSeparator" w:id="0">
    <w:p w:rsidR="006C344D" w:rsidRDefault="006C3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D6" w:rsidRDefault="00D06A75" w:rsidP="009073F9">
    <w:pPr>
      <w:pStyle w:val="a5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Автофигура 1" o:spid="_x0000_s4097" type="#_x0000_t110" style="width:430.5pt;height:4.3pt;visibility:visible;mso-position-horizontal-relative:char;mso-position-vertical-relative:line" fillcolor="black">
          <w10:wrap type="none"/>
          <w10:anchorlock/>
        </v:shape>
      </w:pict>
    </w:r>
  </w:p>
  <w:p w:rsidR="00A448D6" w:rsidRDefault="00D06A75" w:rsidP="009073F9">
    <w:pPr>
      <w:pStyle w:val="a5"/>
      <w:jc w:val="center"/>
    </w:pPr>
    <w:r>
      <w:fldChar w:fldCharType="begin"/>
    </w:r>
    <w:r w:rsidR="00A448D6">
      <w:instrText>PAGE    \* MERGEFORMAT</w:instrText>
    </w:r>
    <w:r>
      <w:fldChar w:fldCharType="separate"/>
    </w:r>
    <w:r w:rsidR="00EC157A">
      <w:rPr>
        <w:noProof/>
      </w:rPr>
      <w:t>2</w:t>
    </w:r>
    <w:r>
      <w:fldChar w:fldCharType="end"/>
    </w:r>
  </w:p>
  <w:p w:rsidR="00A448D6" w:rsidRDefault="00A448D6">
    <w:pPr>
      <w:pStyle w:val="a5"/>
    </w:pPr>
  </w:p>
  <w:p w:rsidR="00A448D6" w:rsidRDefault="00A448D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D6" w:rsidRDefault="00A448D6" w:rsidP="00675E94">
    <w:pPr>
      <w:pStyle w:val="a5"/>
      <w:jc w:val="center"/>
    </w:pPr>
    <w: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D6" w:rsidRDefault="00D06A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48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8D6" w:rsidRDefault="00A448D6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D6" w:rsidRDefault="00D06A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48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157A">
      <w:rPr>
        <w:rStyle w:val="a7"/>
        <w:noProof/>
      </w:rPr>
      <w:t>7</w:t>
    </w:r>
    <w:r>
      <w:rPr>
        <w:rStyle w:val="a7"/>
      </w:rPr>
      <w:fldChar w:fldCharType="end"/>
    </w:r>
  </w:p>
  <w:p w:rsidR="00A448D6" w:rsidRDefault="00A448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4D" w:rsidRDefault="006C344D">
      <w:r>
        <w:separator/>
      </w:r>
    </w:p>
  </w:footnote>
  <w:footnote w:type="continuationSeparator" w:id="0">
    <w:p w:rsidR="006C344D" w:rsidRDefault="006C3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A448D6" w:rsidRPr="00613663" w:rsidTr="009073F9">
      <w:trPr>
        <w:trHeight w:val="288"/>
      </w:trPr>
      <w:tc>
        <w:tcPr>
          <w:tcW w:w="7765" w:type="dxa"/>
        </w:tcPr>
        <w:p w:rsidR="00A448D6" w:rsidRPr="00A02D9E" w:rsidRDefault="00A448D6" w:rsidP="009073F9">
          <w:pPr>
            <w:pStyle w:val="a3"/>
            <w:jc w:val="right"/>
            <w:rPr>
              <w:sz w:val="16"/>
              <w:szCs w:val="16"/>
            </w:rPr>
          </w:pPr>
          <w:r w:rsidRPr="006D4887">
            <w:rPr>
              <w:b/>
              <w:sz w:val="12"/>
              <w:szCs w:val="12"/>
            </w:rPr>
            <w:t>Сборник средних сметных цен. Перевозка грузов для строительства новых, реконструкции, расширения и технического перевооружения действу</w:t>
          </w:r>
          <w:r w:rsidRPr="006D4887">
            <w:rPr>
              <w:b/>
              <w:sz w:val="12"/>
              <w:szCs w:val="12"/>
            </w:rPr>
            <w:t>ю</w:t>
          </w:r>
          <w:r w:rsidRPr="006D4887">
            <w:rPr>
              <w:b/>
              <w:sz w:val="12"/>
              <w:szCs w:val="12"/>
            </w:rPr>
            <w:t>щих предприятий, зданий и сооружений, выполнения ремонтных и пусконаладочных работ. Эксплуатация строительных машин и механизмов для Республики Крым</w:t>
          </w:r>
        </w:p>
      </w:tc>
      <w:tc>
        <w:tcPr>
          <w:tcW w:w="1105" w:type="dxa"/>
        </w:tcPr>
        <w:p w:rsidR="00A448D6" w:rsidRPr="007E3FA6" w:rsidRDefault="00EC5441" w:rsidP="009073F9">
          <w:pPr>
            <w:pStyle w:val="a3"/>
            <w:rPr>
              <w:bCs/>
              <w:color w:val="4F81BD"/>
              <w:sz w:val="22"/>
              <w:szCs w:val="22"/>
            </w:rPr>
          </w:pPr>
          <w:r>
            <w:rPr>
              <w:b/>
              <w:bCs/>
              <w:color w:val="4F81BD"/>
              <w:sz w:val="22"/>
              <w:szCs w:val="22"/>
            </w:rPr>
            <w:t>№5</w:t>
          </w:r>
          <w:r w:rsidR="00A448D6">
            <w:rPr>
              <w:b/>
              <w:bCs/>
              <w:color w:val="4F81BD"/>
              <w:sz w:val="22"/>
              <w:szCs w:val="22"/>
            </w:rPr>
            <w:t xml:space="preserve"> 2016</w:t>
          </w:r>
          <w:r w:rsidR="00A448D6" w:rsidRPr="007E3FA6">
            <w:rPr>
              <w:b/>
              <w:bCs/>
              <w:color w:val="4F81BD"/>
              <w:sz w:val="22"/>
              <w:szCs w:val="22"/>
            </w:rPr>
            <w:t>г</w:t>
          </w:r>
        </w:p>
      </w:tc>
    </w:tr>
  </w:tbl>
  <w:p w:rsidR="00A448D6" w:rsidRDefault="00A448D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A448D6" w:rsidRPr="00613663" w:rsidTr="00560C38">
      <w:trPr>
        <w:trHeight w:val="288"/>
      </w:trPr>
      <w:tc>
        <w:tcPr>
          <w:tcW w:w="7765" w:type="dxa"/>
        </w:tcPr>
        <w:p w:rsidR="00A448D6" w:rsidRPr="00A02D9E" w:rsidRDefault="00A448D6" w:rsidP="00675E94">
          <w:pPr>
            <w:pStyle w:val="a3"/>
            <w:jc w:val="right"/>
            <w:rPr>
              <w:sz w:val="16"/>
              <w:szCs w:val="16"/>
            </w:rPr>
          </w:pPr>
          <w:r w:rsidRPr="006D4887">
            <w:rPr>
              <w:b/>
              <w:sz w:val="12"/>
              <w:szCs w:val="12"/>
            </w:rPr>
            <w:t>Сборник средних сметных цен. Перевозка грузов для строительства новых, реконструкции, расширения и технического перевооружения действу</w:t>
          </w:r>
          <w:r w:rsidRPr="006D4887">
            <w:rPr>
              <w:b/>
              <w:sz w:val="12"/>
              <w:szCs w:val="12"/>
            </w:rPr>
            <w:t>ю</w:t>
          </w:r>
          <w:r w:rsidRPr="006D4887">
            <w:rPr>
              <w:b/>
              <w:sz w:val="12"/>
              <w:szCs w:val="12"/>
            </w:rPr>
            <w:t>щих предприятий, зданий и сооружений, выполнения ремонтных и пусконаладочных работ. Эксплуатация строительных машин и механизмов для Республики Крым</w:t>
          </w:r>
        </w:p>
      </w:tc>
      <w:tc>
        <w:tcPr>
          <w:tcW w:w="1105" w:type="dxa"/>
        </w:tcPr>
        <w:p w:rsidR="00A448D6" w:rsidRPr="007E3FA6" w:rsidRDefault="00A448D6" w:rsidP="00EC5441">
          <w:pPr>
            <w:pStyle w:val="a3"/>
            <w:rPr>
              <w:bCs/>
              <w:color w:val="4F81BD"/>
              <w:sz w:val="22"/>
              <w:szCs w:val="22"/>
            </w:rPr>
          </w:pPr>
          <w:r>
            <w:rPr>
              <w:b/>
              <w:bCs/>
              <w:color w:val="4F81BD"/>
              <w:sz w:val="22"/>
              <w:szCs w:val="22"/>
            </w:rPr>
            <w:t>№</w:t>
          </w:r>
          <w:r w:rsidR="00EC5441">
            <w:rPr>
              <w:b/>
              <w:bCs/>
              <w:color w:val="4F81BD"/>
              <w:sz w:val="22"/>
              <w:szCs w:val="22"/>
            </w:rPr>
            <w:t>5</w:t>
          </w:r>
          <w:r w:rsidRPr="007E3FA6">
            <w:rPr>
              <w:b/>
              <w:bCs/>
              <w:color w:val="4F81BD"/>
              <w:sz w:val="22"/>
              <w:szCs w:val="22"/>
            </w:rPr>
            <w:t xml:space="preserve"> 201</w:t>
          </w:r>
          <w:r>
            <w:rPr>
              <w:b/>
              <w:bCs/>
              <w:color w:val="4F81BD"/>
              <w:sz w:val="22"/>
              <w:szCs w:val="22"/>
            </w:rPr>
            <w:t>6</w:t>
          </w:r>
          <w:r w:rsidRPr="007E3FA6">
            <w:rPr>
              <w:b/>
              <w:bCs/>
              <w:color w:val="4F81BD"/>
              <w:sz w:val="22"/>
              <w:szCs w:val="22"/>
            </w:rPr>
            <w:t>г</w:t>
          </w:r>
        </w:p>
      </w:tc>
    </w:tr>
  </w:tbl>
  <w:p w:rsidR="00A448D6" w:rsidRDefault="00A448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91"/>
      <w:gridCol w:w="1278"/>
    </w:tblGrid>
    <w:tr w:rsidR="00A448D6" w:rsidRPr="007E3FA6" w:rsidTr="00192F01">
      <w:trPr>
        <w:trHeight w:val="118"/>
      </w:trPr>
      <w:tc>
        <w:tcPr>
          <w:tcW w:w="8793" w:type="dxa"/>
        </w:tcPr>
        <w:p w:rsidR="00A448D6" w:rsidRPr="00192F01" w:rsidRDefault="00A448D6" w:rsidP="00192F01">
          <w:pPr>
            <w:pStyle w:val="a3"/>
            <w:jc w:val="right"/>
            <w:rPr>
              <w:b/>
              <w:sz w:val="12"/>
              <w:szCs w:val="12"/>
            </w:rPr>
          </w:pPr>
          <w:r w:rsidRPr="00E6502E">
            <w:rPr>
              <w:b/>
              <w:sz w:val="12"/>
              <w:szCs w:val="12"/>
            </w:rPr>
            <w:t>Сборник средних сметных цен. Перевозка грузов для строительства новых, реконструкции, расширения и технического перевооружения действующих пре</w:t>
          </w:r>
          <w:r w:rsidRPr="00E6502E">
            <w:rPr>
              <w:b/>
              <w:sz w:val="12"/>
              <w:szCs w:val="12"/>
            </w:rPr>
            <w:t>д</w:t>
          </w:r>
          <w:r w:rsidRPr="00E6502E">
            <w:rPr>
              <w:b/>
              <w:sz w:val="12"/>
              <w:szCs w:val="12"/>
            </w:rPr>
            <w:t>приятий, зданий и сооружений, выполнения ремонтных и пусконаладочных работ. Эксплуатация строительных машин и механизмов для Республики Крым</w:t>
          </w:r>
        </w:p>
      </w:tc>
      <w:tc>
        <w:tcPr>
          <w:tcW w:w="1250" w:type="dxa"/>
        </w:tcPr>
        <w:p w:rsidR="00A448D6" w:rsidRPr="007E3FA6" w:rsidRDefault="00A448D6" w:rsidP="0074215E">
          <w:pPr>
            <w:pStyle w:val="a3"/>
            <w:rPr>
              <w:bCs/>
              <w:color w:val="4F81BD"/>
              <w:sz w:val="22"/>
              <w:szCs w:val="22"/>
            </w:rPr>
          </w:pPr>
          <w:r>
            <w:rPr>
              <w:b/>
              <w:bCs/>
              <w:color w:val="4F81BD"/>
              <w:sz w:val="22"/>
              <w:szCs w:val="22"/>
            </w:rPr>
            <w:t>№4</w:t>
          </w:r>
          <w:r w:rsidRPr="007E3FA6">
            <w:rPr>
              <w:b/>
              <w:bCs/>
              <w:color w:val="4F81BD"/>
              <w:sz w:val="22"/>
              <w:szCs w:val="22"/>
            </w:rPr>
            <w:t xml:space="preserve"> 2015г</w:t>
          </w:r>
        </w:p>
      </w:tc>
    </w:tr>
  </w:tbl>
  <w:p w:rsidR="00A448D6" w:rsidRDefault="00A448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1C822C84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3"/>
      <w:numFmt w:val="decimal"/>
      <w:lvlText w:val="1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7"/>
      <w:numFmt w:val="decimal"/>
      <w:lvlText w:val="1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2CD6"/>
    <w:lvl w:ilvl="0" w:tplc="000072A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3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1.0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5CD49C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DEBEAFFC"/>
    <w:lvl w:ilvl="0" w:tplc="E1122130">
      <w:start w:val="1"/>
      <w:numFmt w:val="decimal"/>
      <w:lvlText w:val="2.1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1122130">
      <w:start w:val="1"/>
      <w:numFmt w:val="decimal"/>
      <w:lvlText w:val="2.1.%2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7D518F"/>
    <w:multiLevelType w:val="multilevel"/>
    <w:tmpl w:val="4BD6E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1800"/>
      </w:pPr>
      <w:rPr>
        <w:rFonts w:hint="default"/>
      </w:rPr>
    </w:lvl>
  </w:abstractNum>
  <w:abstractNum w:abstractNumId="11">
    <w:nsid w:val="092C08B7"/>
    <w:multiLevelType w:val="hybridMultilevel"/>
    <w:tmpl w:val="CA8CEED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97C18C2"/>
    <w:multiLevelType w:val="hybridMultilevel"/>
    <w:tmpl w:val="0116F50A"/>
    <w:lvl w:ilvl="0" w:tplc="B680CBA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0ED006AA"/>
    <w:multiLevelType w:val="hybridMultilevel"/>
    <w:tmpl w:val="E1FE8EAE"/>
    <w:lvl w:ilvl="0" w:tplc="4342BA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22A6E"/>
    <w:multiLevelType w:val="hybridMultilevel"/>
    <w:tmpl w:val="61B0F056"/>
    <w:lvl w:ilvl="0" w:tplc="58481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44073"/>
    <w:multiLevelType w:val="hybridMultilevel"/>
    <w:tmpl w:val="915C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B2456"/>
    <w:multiLevelType w:val="hybridMultilevel"/>
    <w:tmpl w:val="6690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9278C"/>
    <w:multiLevelType w:val="hybridMultilevel"/>
    <w:tmpl w:val="A698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3670E1"/>
    <w:multiLevelType w:val="hybridMultilevel"/>
    <w:tmpl w:val="897CCCAA"/>
    <w:lvl w:ilvl="0" w:tplc="418AA05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E64519"/>
    <w:multiLevelType w:val="hybridMultilevel"/>
    <w:tmpl w:val="D990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BE635C"/>
    <w:multiLevelType w:val="multilevel"/>
    <w:tmpl w:val="259893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5AB31C2"/>
    <w:multiLevelType w:val="hybridMultilevel"/>
    <w:tmpl w:val="46B4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15106"/>
    <w:multiLevelType w:val="hybridMultilevel"/>
    <w:tmpl w:val="1B26DC9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3C1A7F15"/>
    <w:multiLevelType w:val="hybridMultilevel"/>
    <w:tmpl w:val="5486F8D0"/>
    <w:lvl w:ilvl="0" w:tplc="B680CBA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3F2959CE"/>
    <w:multiLevelType w:val="hybridMultilevel"/>
    <w:tmpl w:val="D5A6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74DA4"/>
    <w:multiLevelType w:val="hybridMultilevel"/>
    <w:tmpl w:val="8F60CB1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4E071A49"/>
    <w:multiLevelType w:val="hybridMultilevel"/>
    <w:tmpl w:val="4DE4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9422F"/>
    <w:multiLevelType w:val="hybridMultilevel"/>
    <w:tmpl w:val="7DF47CB8"/>
    <w:lvl w:ilvl="0" w:tplc="04190015">
      <w:start w:val="1"/>
      <w:numFmt w:val="upperLetter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6C35101"/>
    <w:multiLevelType w:val="hybridMultilevel"/>
    <w:tmpl w:val="00B67FBC"/>
    <w:lvl w:ilvl="0" w:tplc="CB7E3F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B7FB5"/>
    <w:multiLevelType w:val="hybridMultilevel"/>
    <w:tmpl w:val="27A6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A2A5E"/>
    <w:multiLevelType w:val="hybridMultilevel"/>
    <w:tmpl w:val="9AE839F6"/>
    <w:lvl w:ilvl="0" w:tplc="B680CBA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E7767"/>
    <w:multiLevelType w:val="hybridMultilevel"/>
    <w:tmpl w:val="F37ECBE4"/>
    <w:lvl w:ilvl="0" w:tplc="F1C242E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4154696"/>
    <w:multiLevelType w:val="hybridMultilevel"/>
    <w:tmpl w:val="613C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E2798"/>
    <w:multiLevelType w:val="hybridMultilevel"/>
    <w:tmpl w:val="4D76FF12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4">
    <w:nsid w:val="67D8139B"/>
    <w:multiLevelType w:val="hybridMultilevel"/>
    <w:tmpl w:val="9F4A8A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7255B"/>
    <w:multiLevelType w:val="hybridMultilevel"/>
    <w:tmpl w:val="A26EE7EC"/>
    <w:lvl w:ilvl="0" w:tplc="00000F3E">
      <w:start w:val="1"/>
      <w:numFmt w:val="decimal"/>
      <w:lvlText w:val="1.3.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C0C5BB3"/>
    <w:multiLevelType w:val="multilevel"/>
    <w:tmpl w:val="48B83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37">
    <w:nsid w:val="6C2E7064"/>
    <w:multiLevelType w:val="hybridMultilevel"/>
    <w:tmpl w:val="7FC64620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F8A57CE"/>
    <w:multiLevelType w:val="hybridMultilevel"/>
    <w:tmpl w:val="8716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C5BD7"/>
    <w:multiLevelType w:val="hybridMultilevel"/>
    <w:tmpl w:val="2694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0"/>
  </w:num>
  <w:num w:numId="5">
    <w:abstractNumId w:val="25"/>
  </w:num>
  <w:num w:numId="6">
    <w:abstractNumId w:val="6"/>
  </w:num>
  <w:num w:numId="7">
    <w:abstractNumId w:val="0"/>
  </w:num>
  <w:num w:numId="8">
    <w:abstractNumId w:val="15"/>
  </w:num>
  <w:num w:numId="9">
    <w:abstractNumId w:val="38"/>
  </w:num>
  <w:num w:numId="10">
    <w:abstractNumId w:val="7"/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  <w:num w:numId="15">
    <w:abstractNumId w:val="35"/>
  </w:num>
  <w:num w:numId="16">
    <w:abstractNumId w:val="36"/>
  </w:num>
  <w:num w:numId="17">
    <w:abstractNumId w:val="10"/>
  </w:num>
  <w:num w:numId="18">
    <w:abstractNumId w:val="20"/>
  </w:num>
  <w:num w:numId="19">
    <w:abstractNumId w:val="4"/>
  </w:num>
  <w:num w:numId="20">
    <w:abstractNumId w:val="32"/>
  </w:num>
  <w:num w:numId="21">
    <w:abstractNumId w:val="29"/>
  </w:num>
  <w:num w:numId="22">
    <w:abstractNumId w:val="33"/>
  </w:num>
  <w:num w:numId="23">
    <w:abstractNumId w:val="21"/>
  </w:num>
  <w:num w:numId="24">
    <w:abstractNumId w:val="24"/>
  </w:num>
  <w:num w:numId="25">
    <w:abstractNumId w:val="17"/>
  </w:num>
  <w:num w:numId="26">
    <w:abstractNumId w:val="26"/>
  </w:num>
  <w:num w:numId="27">
    <w:abstractNumId w:val="19"/>
  </w:num>
  <w:num w:numId="28">
    <w:abstractNumId w:val="39"/>
  </w:num>
  <w:num w:numId="29">
    <w:abstractNumId w:val="18"/>
  </w:num>
  <w:num w:numId="30">
    <w:abstractNumId w:val="13"/>
  </w:num>
  <w:num w:numId="31">
    <w:abstractNumId w:val="28"/>
  </w:num>
  <w:num w:numId="32">
    <w:abstractNumId w:val="14"/>
  </w:num>
  <w:num w:numId="33">
    <w:abstractNumId w:val="34"/>
  </w:num>
  <w:num w:numId="34">
    <w:abstractNumId w:val="22"/>
  </w:num>
  <w:num w:numId="35">
    <w:abstractNumId w:val="23"/>
  </w:num>
  <w:num w:numId="36">
    <w:abstractNumId w:val="12"/>
  </w:num>
  <w:num w:numId="37">
    <w:abstractNumId w:val="37"/>
  </w:num>
  <w:num w:numId="38">
    <w:abstractNumId w:val="31"/>
  </w:num>
  <w:num w:numId="39">
    <w:abstractNumId w:val="27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38A0"/>
    <w:rsid w:val="000E5674"/>
    <w:rsid w:val="00192F01"/>
    <w:rsid w:val="001C39AD"/>
    <w:rsid w:val="002216D1"/>
    <w:rsid w:val="00223A94"/>
    <w:rsid w:val="00240D09"/>
    <w:rsid w:val="00242ACF"/>
    <w:rsid w:val="002E5924"/>
    <w:rsid w:val="002F1E1C"/>
    <w:rsid w:val="003637C9"/>
    <w:rsid w:val="003A2F88"/>
    <w:rsid w:val="003C71B9"/>
    <w:rsid w:val="003E5EAB"/>
    <w:rsid w:val="00495CB2"/>
    <w:rsid w:val="004C42A0"/>
    <w:rsid w:val="004D099E"/>
    <w:rsid w:val="00532A7B"/>
    <w:rsid w:val="00560C38"/>
    <w:rsid w:val="00562AD8"/>
    <w:rsid w:val="0058555D"/>
    <w:rsid w:val="005A4326"/>
    <w:rsid w:val="005A486B"/>
    <w:rsid w:val="005C2EE4"/>
    <w:rsid w:val="00675E94"/>
    <w:rsid w:val="006A0ACF"/>
    <w:rsid w:val="006C344D"/>
    <w:rsid w:val="006F0169"/>
    <w:rsid w:val="006F4E31"/>
    <w:rsid w:val="0074215E"/>
    <w:rsid w:val="0077094D"/>
    <w:rsid w:val="00774355"/>
    <w:rsid w:val="00792290"/>
    <w:rsid w:val="007C79BE"/>
    <w:rsid w:val="007D14E5"/>
    <w:rsid w:val="007F04E5"/>
    <w:rsid w:val="00802DA6"/>
    <w:rsid w:val="00825490"/>
    <w:rsid w:val="008438A0"/>
    <w:rsid w:val="008B15DF"/>
    <w:rsid w:val="009073F9"/>
    <w:rsid w:val="00916C4D"/>
    <w:rsid w:val="00920F1D"/>
    <w:rsid w:val="009665FE"/>
    <w:rsid w:val="00A20BF9"/>
    <w:rsid w:val="00A448D6"/>
    <w:rsid w:val="00A5355E"/>
    <w:rsid w:val="00AA6A9B"/>
    <w:rsid w:val="00AD5E90"/>
    <w:rsid w:val="00B63C79"/>
    <w:rsid w:val="00BA1BD0"/>
    <w:rsid w:val="00BA2276"/>
    <w:rsid w:val="00C40E00"/>
    <w:rsid w:val="00C96A85"/>
    <w:rsid w:val="00D04457"/>
    <w:rsid w:val="00D06A75"/>
    <w:rsid w:val="00D22FFD"/>
    <w:rsid w:val="00D416D3"/>
    <w:rsid w:val="00D80517"/>
    <w:rsid w:val="00D91049"/>
    <w:rsid w:val="00E4108F"/>
    <w:rsid w:val="00E56D07"/>
    <w:rsid w:val="00E6502E"/>
    <w:rsid w:val="00E671A7"/>
    <w:rsid w:val="00E7146C"/>
    <w:rsid w:val="00EA626D"/>
    <w:rsid w:val="00EA68C9"/>
    <w:rsid w:val="00EB4066"/>
    <w:rsid w:val="00EC157A"/>
    <w:rsid w:val="00EC5441"/>
    <w:rsid w:val="00ED25B1"/>
    <w:rsid w:val="00EF725B"/>
    <w:rsid w:val="00F23B6B"/>
    <w:rsid w:val="00F24C32"/>
    <w:rsid w:val="00F3161B"/>
    <w:rsid w:val="00F6495D"/>
    <w:rsid w:val="00F67882"/>
    <w:rsid w:val="00FB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A75"/>
  </w:style>
  <w:style w:type="paragraph" w:styleId="1">
    <w:name w:val="heading 1"/>
    <w:basedOn w:val="a"/>
    <w:next w:val="a"/>
    <w:link w:val="10"/>
    <w:uiPriority w:val="99"/>
    <w:qFormat/>
    <w:rsid w:val="00D06A75"/>
    <w:pPr>
      <w:keepNext/>
      <w:spacing w:before="40" w:after="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2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EF72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9665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D06A7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6A7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D06A7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06A75"/>
  </w:style>
  <w:style w:type="paragraph" w:styleId="21">
    <w:name w:val="Body Text 2"/>
    <w:basedOn w:val="a"/>
    <w:link w:val="22"/>
    <w:rsid w:val="00D06A75"/>
    <w:pPr>
      <w:jc w:val="center"/>
    </w:pPr>
    <w:rPr>
      <w:b/>
      <w:sz w:val="32"/>
    </w:rPr>
  </w:style>
  <w:style w:type="character" w:customStyle="1" w:styleId="10">
    <w:name w:val="Заголовок 1 Знак"/>
    <w:link w:val="1"/>
    <w:uiPriority w:val="99"/>
    <w:rsid w:val="004C42A0"/>
    <w:rPr>
      <w:rFonts w:ascii="Arial" w:hAnsi="Arial"/>
      <w:b/>
      <w:kern w:val="28"/>
      <w:sz w:val="28"/>
    </w:rPr>
  </w:style>
  <w:style w:type="paragraph" w:styleId="11">
    <w:name w:val="toc 1"/>
    <w:basedOn w:val="a"/>
    <w:next w:val="a"/>
    <w:autoRedefine/>
    <w:uiPriority w:val="39"/>
    <w:rsid w:val="004C42A0"/>
  </w:style>
  <w:style w:type="character" w:customStyle="1" w:styleId="40">
    <w:name w:val="Заголовок 4 Знак"/>
    <w:link w:val="4"/>
    <w:rsid w:val="009665FE"/>
    <w:rPr>
      <w:b/>
      <w:bCs/>
      <w:sz w:val="28"/>
      <w:szCs w:val="28"/>
    </w:rPr>
  </w:style>
  <w:style w:type="paragraph" w:customStyle="1" w:styleId="23">
    <w:name w:val="Техчасть2"/>
    <w:basedOn w:val="a"/>
    <w:rsid w:val="009665FE"/>
    <w:pPr>
      <w:tabs>
        <w:tab w:val="left" w:pos="284"/>
        <w:tab w:val="left" w:pos="567"/>
        <w:tab w:val="left" w:pos="851"/>
      </w:tabs>
      <w:ind w:firstLine="284"/>
      <w:jc w:val="both"/>
    </w:pPr>
  </w:style>
  <w:style w:type="paragraph" w:customStyle="1" w:styleId="12">
    <w:name w:val="ТехчастьТ1"/>
    <w:basedOn w:val="a8"/>
    <w:rsid w:val="009665FE"/>
    <w:pPr>
      <w:tabs>
        <w:tab w:val="left" w:pos="284"/>
        <w:tab w:val="left" w:pos="567"/>
        <w:tab w:val="left" w:pos="851"/>
      </w:tabs>
      <w:spacing w:after="0"/>
      <w:jc w:val="center"/>
    </w:pPr>
  </w:style>
  <w:style w:type="paragraph" w:customStyle="1" w:styleId="24">
    <w:name w:val="ТехчастьТ2"/>
    <w:basedOn w:val="a8"/>
    <w:rsid w:val="009665FE"/>
    <w:pPr>
      <w:tabs>
        <w:tab w:val="left" w:pos="284"/>
        <w:tab w:val="left" w:pos="567"/>
        <w:tab w:val="left" w:pos="851"/>
      </w:tabs>
      <w:spacing w:after="0"/>
    </w:pPr>
  </w:style>
  <w:style w:type="paragraph" w:customStyle="1" w:styleId="01">
    <w:name w:val="Техчасть01"/>
    <w:basedOn w:val="a"/>
    <w:rsid w:val="009665FE"/>
    <w:pPr>
      <w:tabs>
        <w:tab w:val="left" w:pos="567"/>
      </w:tabs>
      <w:ind w:firstLine="284"/>
      <w:jc w:val="center"/>
    </w:pPr>
    <w:rPr>
      <w:b/>
      <w:sz w:val="24"/>
    </w:rPr>
  </w:style>
  <w:style w:type="paragraph" w:styleId="a8">
    <w:name w:val="Body Text"/>
    <w:basedOn w:val="a"/>
    <w:link w:val="a9"/>
    <w:rsid w:val="009665FE"/>
    <w:pPr>
      <w:spacing w:after="120"/>
    </w:pPr>
  </w:style>
  <w:style w:type="character" w:customStyle="1" w:styleId="a9">
    <w:name w:val="Основной текст Знак"/>
    <w:basedOn w:val="a0"/>
    <w:link w:val="a8"/>
    <w:rsid w:val="009665FE"/>
  </w:style>
  <w:style w:type="paragraph" w:customStyle="1" w:styleId="Z123">
    <w:name w:val="Z123"/>
    <w:basedOn w:val="1"/>
    <w:rsid w:val="009665FE"/>
    <w:pPr>
      <w:spacing w:before="240" w:after="60"/>
      <w:jc w:val="right"/>
    </w:pPr>
    <w:rPr>
      <w:rFonts w:ascii="Times New Roman" w:hAnsi="Times New Roman" w:cs="Arial"/>
      <w:bCs/>
      <w:kern w:val="32"/>
      <w:sz w:val="24"/>
      <w:szCs w:val="32"/>
    </w:rPr>
  </w:style>
  <w:style w:type="paragraph" w:styleId="41">
    <w:name w:val="toc 4"/>
    <w:basedOn w:val="a"/>
    <w:next w:val="a"/>
    <w:autoRedefine/>
    <w:rsid w:val="009665FE"/>
    <w:pPr>
      <w:ind w:left="1304" w:hanging="737"/>
    </w:pPr>
    <w:rPr>
      <w:lang w:val="en-US"/>
    </w:rPr>
  </w:style>
  <w:style w:type="character" w:styleId="aa">
    <w:name w:val="Hyperlink"/>
    <w:uiPriority w:val="99"/>
    <w:rsid w:val="009665FE"/>
    <w:rPr>
      <w:color w:val="0000FF"/>
      <w:u w:val="single"/>
    </w:rPr>
  </w:style>
  <w:style w:type="paragraph" w:styleId="25">
    <w:name w:val="toc 2"/>
    <w:basedOn w:val="a"/>
    <w:next w:val="a"/>
    <w:autoRedefine/>
    <w:uiPriority w:val="39"/>
    <w:rsid w:val="009665FE"/>
    <w:pPr>
      <w:ind w:left="200"/>
    </w:pPr>
  </w:style>
  <w:style w:type="paragraph" w:styleId="31">
    <w:name w:val="toc 3"/>
    <w:basedOn w:val="a"/>
    <w:next w:val="a"/>
    <w:autoRedefine/>
    <w:uiPriority w:val="39"/>
    <w:rsid w:val="009665FE"/>
    <w:pPr>
      <w:ind w:left="400"/>
    </w:pPr>
  </w:style>
  <w:style w:type="paragraph" w:styleId="5">
    <w:name w:val="toc 5"/>
    <w:basedOn w:val="a"/>
    <w:next w:val="a"/>
    <w:autoRedefine/>
    <w:rsid w:val="009665FE"/>
    <w:pPr>
      <w:ind w:left="800"/>
    </w:pPr>
  </w:style>
  <w:style w:type="paragraph" w:styleId="6">
    <w:name w:val="toc 6"/>
    <w:basedOn w:val="a"/>
    <w:next w:val="a"/>
    <w:autoRedefine/>
    <w:rsid w:val="009665FE"/>
    <w:pPr>
      <w:ind w:left="1000"/>
    </w:pPr>
  </w:style>
  <w:style w:type="paragraph" w:styleId="7">
    <w:name w:val="toc 7"/>
    <w:basedOn w:val="a"/>
    <w:next w:val="a"/>
    <w:autoRedefine/>
    <w:rsid w:val="009665FE"/>
    <w:pPr>
      <w:ind w:left="1200"/>
    </w:pPr>
  </w:style>
  <w:style w:type="paragraph" w:styleId="8">
    <w:name w:val="toc 8"/>
    <w:basedOn w:val="a"/>
    <w:next w:val="a"/>
    <w:autoRedefine/>
    <w:rsid w:val="009665FE"/>
    <w:pPr>
      <w:ind w:left="1400"/>
    </w:pPr>
  </w:style>
  <w:style w:type="paragraph" w:styleId="91">
    <w:name w:val="toc 9"/>
    <w:basedOn w:val="a"/>
    <w:next w:val="a"/>
    <w:autoRedefine/>
    <w:rsid w:val="009665FE"/>
    <w:pPr>
      <w:ind w:left="1600"/>
    </w:pPr>
  </w:style>
  <w:style w:type="paragraph" w:customStyle="1" w:styleId="1hj">
    <w:name w:val="Стиль1hj"/>
    <w:basedOn w:val="a"/>
    <w:rsid w:val="009665FE"/>
    <w:pPr>
      <w:jc w:val="center"/>
    </w:pPr>
    <w:rPr>
      <w:b/>
      <w:sz w:val="24"/>
    </w:rPr>
  </w:style>
  <w:style w:type="table" w:styleId="ab">
    <w:name w:val="Table Grid"/>
    <w:basedOn w:val="a1"/>
    <w:rsid w:val="00966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EF725B"/>
    <w:rPr>
      <w:rFonts w:ascii="Cambria" w:hAnsi="Cambria"/>
      <w:b/>
      <w:bCs/>
      <w:i/>
      <w:iCs/>
      <w:sz w:val="28"/>
      <w:szCs w:val="28"/>
      <w:lang/>
    </w:rPr>
  </w:style>
  <w:style w:type="paragraph" w:styleId="ac">
    <w:name w:val="List Paragraph"/>
    <w:basedOn w:val="a"/>
    <w:uiPriority w:val="34"/>
    <w:qFormat/>
    <w:rsid w:val="00EF72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90">
    <w:name w:val="Заголовок 9 Знак"/>
    <w:link w:val="9"/>
    <w:rsid w:val="00EF725B"/>
    <w:rPr>
      <w:sz w:val="24"/>
    </w:rPr>
  </w:style>
  <w:style w:type="character" w:customStyle="1" w:styleId="a4">
    <w:name w:val="Верхний колонтитул Знак"/>
    <w:basedOn w:val="a0"/>
    <w:link w:val="a3"/>
    <w:rsid w:val="00EF725B"/>
  </w:style>
  <w:style w:type="character" w:customStyle="1" w:styleId="a6">
    <w:name w:val="Нижний колонтитул Знак"/>
    <w:basedOn w:val="a0"/>
    <w:link w:val="a5"/>
    <w:rsid w:val="00EF725B"/>
  </w:style>
  <w:style w:type="character" w:customStyle="1" w:styleId="30">
    <w:name w:val="Заголовок 3 Знак"/>
    <w:link w:val="3"/>
    <w:uiPriority w:val="9"/>
    <w:rsid w:val="00EF725B"/>
    <w:rPr>
      <w:rFonts w:ascii="Cambria" w:hAnsi="Cambria"/>
      <w:b/>
      <w:bCs/>
      <w:sz w:val="26"/>
      <w:szCs w:val="26"/>
      <w:lang/>
    </w:rPr>
  </w:style>
  <w:style w:type="character" w:styleId="ad">
    <w:name w:val="FollowedHyperlink"/>
    <w:uiPriority w:val="99"/>
    <w:unhideWhenUsed/>
    <w:rsid w:val="00EF725B"/>
    <w:rPr>
      <w:color w:val="800080"/>
      <w:u w:val="single"/>
    </w:rPr>
  </w:style>
  <w:style w:type="paragraph" w:customStyle="1" w:styleId="xl65">
    <w:name w:val="xl65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F7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F72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F725B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F72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Balloon Text"/>
    <w:basedOn w:val="a"/>
    <w:link w:val="af"/>
    <w:uiPriority w:val="99"/>
    <w:unhideWhenUsed/>
    <w:rsid w:val="00EF725B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link w:val="ae"/>
    <w:uiPriority w:val="99"/>
    <w:rsid w:val="00EF725B"/>
    <w:rPr>
      <w:rFonts w:ascii="Tahoma" w:hAnsi="Tahoma"/>
      <w:sz w:val="16"/>
      <w:szCs w:val="16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EF725B"/>
  </w:style>
  <w:style w:type="numbering" w:customStyle="1" w:styleId="26">
    <w:name w:val="Нет списка2"/>
    <w:next w:val="a2"/>
    <w:uiPriority w:val="99"/>
    <w:semiHidden/>
    <w:unhideWhenUsed/>
    <w:rsid w:val="00EF725B"/>
  </w:style>
  <w:style w:type="numbering" w:customStyle="1" w:styleId="32">
    <w:name w:val="Нет списка3"/>
    <w:next w:val="a2"/>
    <w:uiPriority w:val="99"/>
    <w:semiHidden/>
    <w:unhideWhenUsed/>
    <w:rsid w:val="00EF725B"/>
  </w:style>
  <w:style w:type="numbering" w:customStyle="1" w:styleId="42">
    <w:name w:val="Нет списка4"/>
    <w:next w:val="a2"/>
    <w:uiPriority w:val="99"/>
    <w:semiHidden/>
    <w:unhideWhenUsed/>
    <w:rsid w:val="00EF725B"/>
  </w:style>
  <w:style w:type="numbering" w:customStyle="1" w:styleId="50">
    <w:name w:val="Нет списка5"/>
    <w:next w:val="a2"/>
    <w:uiPriority w:val="99"/>
    <w:semiHidden/>
    <w:unhideWhenUsed/>
    <w:rsid w:val="00EF725B"/>
  </w:style>
  <w:style w:type="paragraph" w:customStyle="1" w:styleId="font5">
    <w:name w:val="font5"/>
    <w:basedOn w:val="a"/>
    <w:rsid w:val="00EF725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F725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EF725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F72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F7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F7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uiPriority w:val="99"/>
    <w:unhideWhenUsed/>
    <w:rsid w:val="00EF725B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F725B"/>
    <w:pPr>
      <w:spacing w:after="200"/>
    </w:pPr>
    <w:rPr>
      <w:rFonts w:ascii="Calibri" w:hAnsi="Calibri"/>
      <w:lang w:val="en-US" w:eastAsia="en-US"/>
    </w:rPr>
  </w:style>
  <w:style w:type="character" w:customStyle="1" w:styleId="af2">
    <w:name w:val="Текст примечания Знак"/>
    <w:link w:val="af1"/>
    <w:uiPriority w:val="99"/>
    <w:rsid w:val="00EF725B"/>
    <w:rPr>
      <w:rFonts w:ascii="Calibri" w:hAnsi="Calibri"/>
      <w:lang w:val="en-US"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EF725B"/>
    <w:rPr>
      <w:b/>
      <w:bCs/>
    </w:rPr>
  </w:style>
  <w:style w:type="character" w:customStyle="1" w:styleId="af4">
    <w:name w:val="Тема примечания Знак"/>
    <w:link w:val="af3"/>
    <w:uiPriority w:val="99"/>
    <w:rsid w:val="00EF725B"/>
    <w:rPr>
      <w:rFonts w:ascii="Calibri" w:hAnsi="Calibri"/>
      <w:b/>
      <w:bCs/>
      <w:lang w:val="en-US" w:eastAsia="en-US"/>
    </w:rPr>
  </w:style>
  <w:style w:type="paragraph" w:styleId="af5">
    <w:name w:val="TOC Heading"/>
    <w:basedOn w:val="1"/>
    <w:next w:val="a"/>
    <w:uiPriority w:val="39"/>
    <w:unhideWhenUsed/>
    <w:qFormat/>
    <w:rsid w:val="00EF725B"/>
    <w:pPr>
      <w:keepLines/>
      <w:spacing w:before="240" w:after="0" w:line="259" w:lineRule="auto"/>
      <w:outlineLvl w:val="9"/>
    </w:pPr>
    <w:rPr>
      <w:rFonts w:ascii="Cambria" w:hAnsi="Cambria"/>
      <w:color w:val="365F91"/>
      <w:kern w:val="0"/>
      <w:sz w:val="24"/>
      <w:szCs w:val="24"/>
    </w:rPr>
  </w:style>
  <w:style w:type="paragraph" w:customStyle="1" w:styleId="xl64">
    <w:name w:val="xl64"/>
    <w:basedOn w:val="a"/>
    <w:rsid w:val="00EF7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link w:val="21"/>
    <w:rsid w:val="00EF725B"/>
    <w:rPr>
      <w:b/>
      <w:sz w:val="32"/>
    </w:rPr>
  </w:style>
  <w:style w:type="paragraph" w:styleId="af6">
    <w:name w:val="No Spacing"/>
    <w:link w:val="af7"/>
    <w:uiPriority w:val="1"/>
    <w:qFormat/>
    <w:rsid w:val="00EF725B"/>
    <w:rPr>
      <w:rFonts w:ascii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EF725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F725B"/>
  </w:style>
  <w:style w:type="paragraph" w:customStyle="1" w:styleId="63B789C7AB0D4117B0D4AE6CE520EC5C">
    <w:name w:val="63B789C7AB0D4117B0D4AE6CE520EC5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6F5E7AB09704427B30B1A714100EB60">
    <w:name w:val="96F5E7AB09704427B30B1A714100EB6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7B12DE1EE284F81A396A3D349178189">
    <w:name w:val="57B12DE1EE284F81A396A3D34917818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AA164F9E05640BBA042996CD7960733">
    <w:name w:val="3AA164F9E05640BBA042996CD796073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2BC922C0F0B44E8968269FC24C4228A">
    <w:name w:val="92BC922C0F0B44E8968269FC24C4228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4AC0BC58A9748EEB24349160A3772FD">
    <w:name w:val="C4AC0BC58A9748EEB24349160A3772F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689E89EAF2347A5AC360DC124161ADF">
    <w:name w:val="3689E89EAF2347A5AC360DC124161AD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2DBC22A912542009C8103FC5727C064">
    <w:name w:val="42DBC22A912542009C8103FC5727C06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6056185457040D28C708C6B4EE05C0D">
    <w:name w:val="36056185457040D28C708C6B4EE05C0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4210F90D294E1683E4BB0B0986A421">
    <w:name w:val="E44210F90D294E1683E4BB0B0986A42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5393B0C003740AEB8E69CF824101D6F">
    <w:name w:val="25393B0C003740AEB8E69CF824101D6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BE92B2CA75D4A32AFD4B072B27109A0">
    <w:name w:val="1BE92B2CA75D4A32AFD4B072B27109A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4344D58C8D5421E9DB5E9387632DB47">
    <w:name w:val="14344D58C8D5421E9DB5E9387632DB4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24E4A524432423EA7D11ACFB826E062">
    <w:name w:val="B24E4A524432423EA7D11ACFB826E06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53306B75F294156A1726A1F0AB7541F">
    <w:name w:val="153306B75F294156A1726A1F0AB7541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0DAD9CB6400418E8E59CE93173CDBBF">
    <w:name w:val="30DAD9CB6400418E8E59CE93173CDBB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CF3A1824C0486A920AAC8397BFFD26">
    <w:name w:val="9DCF3A1824C0486A920AAC8397BFFD2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16D5FE601524DCDBF5C619E4BC3935D">
    <w:name w:val="116D5FE601524DCDBF5C619E4BC3935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CC14E54D90446D48EEA4203E553DAB5">
    <w:name w:val="6CC14E54D90446D48EEA4203E553DAB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BD7263CB8A495E806F90591DB8BB23">
    <w:name w:val="BCBD7263CB8A495E806F90591DB8BB2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A8C911A2E146478AFCB74942704D63">
    <w:name w:val="9DA8C911A2E146478AFCB74942704D6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E17CB5D454D425F94891A5F592AE3CA">
    <w:name w:val="BE17CB5D454D425F94891A5F592AE3C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EF018BD68E4DE5AEB5961C3730BBAC">
    <w:name w:val="DEEF018BD68E4DE5AEB5961C3730BBA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93635373F7D47378B09160827CDE5FF">
    <w:name w:val="493635373F7D47378B09160827CDE5F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20B0C060C8140D2AE7965B19F922643">
    <w:name w:val="320B0C060C8140D2AE7965B19F92264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28AF72D6DC849D0B9EEF7B8EE91A511">
    <w:name w:val="B28AF72D6DC849D0B9EEF7B8EE91A51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AD5DFDD5EBD40859AF6BC77D687B62F">
    <w:name w:val="6AD5DFDD5EBD40859AF6BC77D687B62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0CDDCC353043778B30640E8DECE7F2">
    <w:name w:val="AF0CDDCC353043778B30640E8DECE7F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38A9816C6DB4B50A2C2E823976D807C">
    <w:name w:val="D38A9816C6DB4B50A2C2E823976D807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FDD60104A2C4025B849501FB3711037">
    <w:name w:val="9FDD60104A2C4025B849501FB371103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2536FCEB9BB4E478E4DDE04B5EAE6A5">
    <w:name w:val="02536FCEB9BB4E478E4DDE04B5EAE6A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87D293BCD3E49989A8D89AA31C536E3">
    <w:name w:val="987D293BCD3E49989A8D89AA31C536E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78288143C1E44B2B9E7C5CC69E18CFB">
    <w:name w:val="C78288143C1E44B2B9E7C5CC69E18CF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0764FFC92AE4127ADA8279AA02216E9">
    <w:name w:val="E0764FFC92AE4127ADA8279AA02216E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95904E8D339449F8205109876D80485">
    <w:name w:val="195904E8D339449F8205109876D8048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7D90D8DC52F4A268D5DA46B23778833">
    <w:name w:val="47D90D8DC52F4A268D5DA46B2377883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C86BE00EAF647D2AC08D75C8C306348">
    <w:name w:val="FC86BE00EAF647D2AC08D75C8C30634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19A296F9C3B4C3BAA517901E4471B18">
    <w:name w:val="319A296F9C3B4C3BAA517901E4471B1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2FADDFB86644362BEA1F249E07055E0">
    <w:name w:val="F2FADDFB86644362BEA1F249E07055E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F6564FDC22B4468A0A20F296C74DC81">
    <w:name w:val="0F6564FDC22B4468A0A20F296C74DC8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7E908115C4345219CA0BB523F65E4B7">
    <w:name w:val="A7E908115C4345219CA0BB523F65E4B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A53B2F5A99B46699CA29CB3B95806A7">
    <w:name w:val="0A53B2F5A99B46699CA29CB3B95806A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874B4BDC4584B289766BD351E57342D">
    <w:name w:val="F874B4BDC4584B289766BD351E57342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1F71787A8334685813DD11D231EF8BD">
    <w:name w:val="41F71787A8334685813DD11D231EF8B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D62843D16924546A1B5E735C93B098A">
    <w:name w:val="2D62843D16924546A1B5E735C93B098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22FD51BE91545648D11C6795F0F4468">
    <w:name w:val="D22FD51BE91545648D11C6795F0F446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98C926A43EC4DEDA85F97932F4CE5A1">
    <w:name w:val="C98C926A43EC4DEDA85F97932F4CE5A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87F58FB023A42808CACB3009BC2166E">
    <w:name w:val="B87F58FB023A42808CACB3009BC2166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8">
    <w:name w:val="Необычная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906A80A95DF4534A697880B7B3322F7">
    <w:name w:val="1906A80A95DF4534A697880B7B3322F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B8C225EDECE4B4C8D69E375BB52CA0E">
    <w:name w:val="DB8C225EDECE4B4C8D69E375BB52CA0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D8AB80F916A4B54AAF022441BDDBCE7">
    <w:name w:val="4D8AB80F916A4B54AAF022441BDDBCE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E8F49AA25834EA6A6022CD2FDB098C7">
    <w:name w:val="4E8F49AA25834EA6A6022CD2FDB098C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E90826652194246BBB27652A64C8958">
    <w:name w:val="EE90826652194246BBB27652A64C895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3F8B668307B4291A552C09FCCE70F11">
    <w:name w:val="33F8B668307B4291A552C09FCCE70F1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8B749ADEC574C90A6D76FC59E1A0762">
    <w:name w:val="28B749ADEC574C90A6D76FC59E1A076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CE06584616B4106812924C3E819EB1D">
    <w:name w:val="CCE06584616B4106812924C3E819EB1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52F89B60BD48C3A3AC1854B3277709">
    <w:name w:val="2752F89B60BD48C3A3AC1854B327770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133CDEDF4284B319262DABD9FD3CFD9">
    <w:name w:val="6133CDEDF4284B319262DABD9FD3CFD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E1C9C38F5FE4EDB88DBC3D4241B2EE9">
    <w:name w:val="7E1C9C38F5FE4EDB88DBC3D4241B2EE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4B085CEE13645E291758A859871A52C">
    <w:name w:val="94B085CEE13645E291758A859871A52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DBE4E76F3C142D9BFF1921CB58762EA">
    <w:name w:val="EDBE4E76F3C142D9BFF1921CB58762E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B34BF198E944142BC95BF0527FC372C">
    <w:name w:val="AB34BF198E944142BC95BF0527FC372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1AF8E49C50749BF8B715D3D5BF54B26">
    <w:name w:val="41AF8E49C50749BF8B715D3D5BF54B2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50DE2D68A0E4F239CEA1FDC02C9EF45">
    <w:name w:val="550DE2D68A0E4F239CEA1FDC02C9EF4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00C2DC08FAB426B83DF7F4AC2947401">
    <w:name w:val="800C2DC08FAB426B83DF7F4AC294740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0379050637B4B1698D65602C23CCA68">
    <w:name w:val="A0379050637B4B1698D65602C23CCA6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63F34CB2BDE4470A01C3A766280F887">
    <w:name w:val="463F34CB2BDE4470A01C3A766280F88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F5115E58FDA48D198E4D69844D096D9">
    <w:name w:val="DF5115E58FDA48D198E4D69844D096D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9">
    <w:name w:val="Движение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275744665B044CD9ED48ABF9690BD94">
    <w:name w:val="7275744665B044CD9ED48ABF9690BD9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4831321B8AD411E8A6377AE34EDD2F9">
    <w:name w:val="24831321B8AD411E8A6377AE34EDD2F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9E962A7827242A3A59AAB83929BA013">
    <w:name w:val="E9E962A7827242A3A59AAB83929BA01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E5C4F66C9D84C56ACE6D9DB67718CD7">
    <w:name w:val="AE5C4F66C9D84C56ACE6D9DB67718CD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723C57C8A2746F09052ADA4357F3789">
    <w:name w:val="4723C57C8A2746F09052ADA4357F378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9B8EF62A5F14CDFA91E81BE2CBC415B">
    <w:name w:val="99B8EF62A5F14CDFA91E81BE2CBC415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0CDC9C036B94AF9A8FC3DC7CB4476D7">
    <w:name w:val="70CDC9C036B94AF9A8FC3DC7CB4476D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2572651F31F4E7AA03005E30406ADF8">
    <w:name w:val="E2572651F31F4E7AA03005E30406ADF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D76CB4FF785421F9359B2D1E410733B">
    <w:name w:val="5D76CB4FF785421F9359B2D1E410733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850835C532043D09D26F0B250F6837E">
    <w:name w:val="A850835C532043D09D26F0B250F6837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F0DCFC396784A73B4AFD25DAACA43EB">
    <w:name w:val="DF0DCFC396784A73B4AFD25DAACA43E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BAF8035353543F199A76E2FE6CDF907">
    <w:name w:val="FBAF8035353543F199A76E2FE6CDF90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5333B9EE8B14B9A83A4B72922502540">
    <w:name w:val="75333B9EE8B14B9A83A4B7292250254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092BA2499C64FEAA5C3DB2407C2D551">
    <w:name w:val="6092BA2499C64FEAA5C3DB2407C2D55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a">
    <w:name w:val="Площадь круг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Бином Ньютон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c">
    <w:name w:val="Разложение суммы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d">
    <w:name w:val="Ряд Фурье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e">
    <w:name w:val="Теорема Пифагор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">
    <w:name w:val="Квадратное уравнение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Ряд Тейлор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4">
    <w:name w:val="Тригонометрическое тождество 1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7">
    <w:name w:val="Тригонометрическое тождество 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F2106EFB61A44F8B27B200F4C558BAC">
    <w:name w:val="CF2106EFB61A44F8B27B200F4C558BA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4D0F87FBFE14555B93D61571AD82EB2">
    <w:name w:val="44D0F87FBFE14555B93D61571AD82EB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DB7E6FD77584878818768ABC3863C9D">
    <w:name w:val="4DB7E6FD77584878818768ABC3863C9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D77A8D23B74DD38C4139AF5D4FBACA">
    <w:name w:val="E4D77A8D23B74DD38C4139AF5D4FBAC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41D480CA7F945E29BBD52A589801845">
    <w:name w:val="341D480CA7F945E29BBD52A58980184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9588496B91546B7B3E2ABE41467B044">
    <w:name w:val="99588496B91546B7B3E2ABE41467B04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1324EC687BC44D2A60276E94D41DCA6">
    <w:name w:val="91324EC687BC44D2A60276E94D41DCA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D0889299F9E4E17936BB99A73599865">
    <w:name w:val="2D0889299F9E4E17936BB99A7359986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1">
    <w:name w:val="Современный (четная страница)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2">
    <w:name w:val="Современный (нечетная страница)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599C359D75649B6AC72F45F41EC1D17">
    <w:name w:val="3599C359D75649B6AC72F45F41EC1D1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3">
    <w:name w:val="Полоски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48E88DFEDFA54B5C99609F0627B2860B">
    <w:name w:val="48E88DFEDFA54B5C99609F0627B2860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F9B73F67DE842EE9B8BD6BFF9D9D8BC">
    <w:name w:val="4F9B73F67DE842EE9B8BD6BFF9D9D8B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A19A6CA22E347EFAB880BD7F3070392">
    <w:name w:val="2A19A6CA22E347EFAB880BD7F307039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4">
    <w:name w:val="Движение (четная страница)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73703EAEE1348D891F898C39C11351E">
    <w:name w:val="273703EAEE1348D891F898C39C11351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5">
    <w:name w:val="Движение (нечетная страница)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023684D172E4A6EAF70AE90184856AC">
    <w:name w:val="E023684D172E4A6EAF70AE90184856A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6">
    <w:name w:val="Мозаика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0B16C2DF9DAF4F12A44FBBBCB1CCFB39">
    <w:name w:val="0B16C2DF9DAF4F12A44FBBBCB1CCFB3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7">
    <w:name w:val="Контрастный (четная страница)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B0499B1116A44CC28B749CF8604E6A8F">
    <w:name w:val="B0499B1116A44CC28B749CF8604E6A8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8">
    <w:name w:val="Контрастный (нечетная страница)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5CAB7BEA6464C52B88B3C33274E4EAF">
    <w:name w:val="25CAB7BEA6464C52B88B3C33274E4EA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B1FDEC9DA0646E191330E5DC7B24606">
    <w:name w:val="6B1FDEC9DA0646E191330E5DC7B2460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C2E094C26F14BBCA879ADD35D2CFC27">
    <w:name w:val="3C2E094C26F14BBCA879ADD35D2CFC2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EE7FC988C2B468FAF0B5364AF041586">
    <w:name w:val="AEE7FC988C2B468FAF0B5364AF04158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3">
    <w:name w:val="Пустой (3 столбца)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FEAE10DC10E3439D918B4E81C465815B">
    <w:name w:val="FEAE10DC10E3439D918B4E81C465815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371C9609F2E465687E346C07000D1B6">
    <w:name w:val="3371C9609F2E465687E346C07000D1B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6F1FFDE5829439FB8DFA05D9C247B05">
    <w:name w:val="C6F1FFDE5829439FB8DFA05D9C247B0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EAE6805B48F41F5942422F2F6A00112">
    <w:name w:val="4EAE6805B48F41F5942422F2F6A0011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15494CCB42D4D1D9214C5DBE1371280">
    <w:name w:val="B15494CCB42D4D1D9214C5DBE137128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D4510E7E44B4B9EBEEA659C8A322F99">
    <w:name w:val="8D4510E7E44B4B9EBEEA659C8A322F9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1500A739A2F4FC8AE329036776E9BCF">
    <w:name w:val="A1500A739A2F4FC8AE329036776E9BC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1ADB0F0A6D14F83B335CCADC66AE0F0">
    <w:name w:val="61ADB0F0A6D14F83B335CCADC66AE0F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9699796C4CE4CF8898479A6707FDA86">
    <w:name w:val="89699796C4CE4CF8898479A6707FDA8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FB4E0FABC3346E983BADAA627EF162A">
    <w:name w:val="0FB4E0FABC3346E983BADAA627EF162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CFEB851A944C6FB8605E2C79CE11D3">
    <w:name w:val="68CFEB851A944C6FB8605E2C79CE11D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C16119C95E4F96B0FF9F717FD23518">
    <w:name w:val="BCC16119C95E4F96B0FF9F717FD2351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AB7275FCE064C2496C12985955041FE">
    <w:name w:val="9AB7275FCE064C2496C12985955041F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6C85C5A1E6A43BE87B2313999FD76B2">
    <w:name w:val="C6C85C5A1E6A43BE87B2313999FD76B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0BBDD8E496342889204ECEEF76E254C">
    <w:name w:val="30BBDD8E496342889204ECEEF76E254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E54FBCF376A4D5FBB443E72E1F16484">
    <w:name w:val="AE54FBCF376A4D5FBB443E72E1F1648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47960BB7D745E6B7CAE42E4D192C66">
    <w:name w:val="6847960BB7D745E6B7CAE42E4D192C6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A57EA59E2BA4E7C89A02A9ADD7F624B">
    <w:name w:val="7A57EA59E2BA4E7C89A02A9ADD7F624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E56453BC16B4C8AB3F432584F4E7490">
    <w:name w:val="CE56453BC16B4C8AB3F432584F4E749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D859EC5726143DE928336C2C5EE7117">
    <w:name w:val="6D859EC5726143DE928336C2C5EE711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DD85F7A5D44BF68706AC08FA9533E7">
    <w:name w:val="DEDD85F7A5D44BF68706AC08FA9533E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97BCA0542B4312AB8B9CFAB0E5E8FD">
    <w:name w:val="0E97BCA0542B4312AB8B9CFAB0E5E8F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5">
    <w:name w:val="Полоски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BCF26AF538E94CA1BEB5991DAF4E70CB">
    <w:name w:val="BCF26AF538E94CA1BEB5991DAF4E70C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0BE0B4A26C4D2584F36B19CE8B2E86">
    <w:name w:val="690BE0B4A26C4D2584F36B19CE8B2E8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5793B6919AE4BB79AED2954BE6E6591">
    <w:name w:val="B5793B6919AE4BB79AED2954BE6E659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D526F40CA824DEDA575AAC8099A3792">
    <w:name w:val="CD526F40CA824DEDA575AAC8099A379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F4802EA22EE483BBA6B5882D62B785C">
    <w:name w:val="0F4802EA22EE483BBA6B5882D62B785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7102E8426F4968B48A9DFFDE659715">
    <w:name w:val="697102E8426F4968B48A9DFFDE65971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9">
    <w:name w:val="Кадр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348C722E7196495D8D8F7327F98D24AD">
    <w:name w:val="348C722E7196495D8D8F7327F98D24A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24E96328E74A68B0C8BE4570BDB8E6">
    <w:name w:val="6824E96328E74A68B0C8BE4570BDB8E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AD9437C6D4D49C29AE0D9EACC5EA1E3">
    <w:name w:val="7AD9437C6D4D49C29AE0D9EACC5EA1E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6">
    <w:name w:val="Движение (четная страница)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7">
    <w:name w:val="Движение (нечетная страница)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957631194824F84818F190FAD937372">
    <w:name w:val="E957631194824F84818F190FAD93737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916043DD29D4C4386B866C307757991">
    <w:name w:val="0916043DD29D4C4386B866C30775799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8">
    <w:name w:val="Мозаика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CA55CB99A27F443B8EF4D4E9D07138BA">
    <w:name w:val="CA55CB99A27F443B8EF4D4E9D07138B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A3142D7B8394509906468931EA594F6">
    <w:name w:val="7A3142D7B8394509906468931EA594F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DCA347B24544D878CB5C31C1C5742D8">
    <w:name w:val="0DCA347B24544D878CB5C31C1C5742D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2945986A6B4355B3FAB70B13715F97">
    <w:name w:val="682945986A6B4355B3FAB70B13715F9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EE47940CC4D416A8CB97F3494F99D30">
    <w:name w:val="EEE47940CC4D416A8CB97F3494F99D3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A14900C4C764935A74C048169A55741">
    <w:name w:val="5A14900C4C764935A74C048169A5574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10">
    <w:name w:val="Пустой (3 столбца)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9">
    <w:name w:val="Черта 1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8">
    <w:name w:val="Черта 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4">
    <w:name w:val="Черта 3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a">
    <w:name w:val="Скобки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b">
    <w:name w:val="Точки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c">
    <w:name w:val="Крупный курсив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Крупный цветной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9">
    <w:name w:val="Мозаика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a">
    <w:name w:val="Номер стр. 1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Простой номер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">
    <w:name w:val="Римский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0">
    <w:name w:val="Скругленный прямоугольник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1">
    <w:name w:val="Тильды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2">
    <w:name w:val="Линия сверху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3">
    <w:name w:val="Две линии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b">
    <w:name w:val="Стрелка 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a">
    <w:name w:val="Стрелка 2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Курсив в рамке 1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b">
    <w:name w:val="Курсив в рамке 2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c">
    <w:name w:val="Скобки 2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4">
    <w:name w:val="Уголок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d">
    <w:name w:val="Крупный 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d">
    <w:name w:val="Крупный 2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e">
    <w:name w:val="Мозаика 1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e">
    <w:name w:val="Мозаика 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5">
    <w:name w:val="Мозаика 3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">
    <w:name w:val="Контур кружка 1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f">
    <w:name w:val="Контур кружка 2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36">
    <w:name w:val="Контур кружка 3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5">
    <w:name w:val="Лент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ff6">
    <w:name w:val="Document Map"/>
    <w:basedOn w:val="a"/>
    <w:link w:val="afff7"/>
    <w:uiPriority w:val="99"/>
    <w:unhideWhenUsed/>
    <w:rsid w:val="00EF725B"/>
    <w:rPr>
      <w:rFonts w:ascii="Calibri" w:hAnsi="Tahoma"/>
      <w:sz w:val="16"/>
      <w:szCs w:val="16"/>
      <w:lang w:eastAsia="en-US"/>
    </w:rPr>
  </w:style>
  <w:style w:type="character" w:customStyle="1" w:styleId="afff7">
    <w:name w:val="Схема документа Знак"/>
    <w:link w:val="afff6"/>
    <w:uiPriority w:val="99"/>
    <w:rsid w:val="00EF725B"/>
    <w:rPr>
      <w:rFonts w:ascii="Calibri" w:hAnsi="Tahoma"/>
      <w:sz w:val="16"/>
      <w:szCs w:val="16"/>
      <w:lang w:eastAsia="en-US"/>
    </w:rPr>
  </w:style>
  <w:style w:type="paragraph" w:customStyle="1" w:styleId="1f0">
    <w:name w:val="Квадрат 1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0">
    <w:name w:val="Квадрат 2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37">
    <w:name w:val="Квадрат 3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1">
    <w:name w:val="Стопка страниц 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1">
    <w:name w:val="Стопка страниц 2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8">
    <w:name w:val="Звезд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2">
    <w:name w:val="Вкладка 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2">
    <w:name w:val="Вкладка 2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3">
    <w:name w:val="Линия сверху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3">
    <w:name w:val="Линия сверху 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9">
    <w:name w:val="Овал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a">
    <w:name w:val="Полоса прокрутки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4">
    <w:name w:val="Треугольник 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4">
    <w:name w:val="Треугольник 2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5">
    <w:name w:val="Две линии 1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f5">
    <w:name w:val="Две линии 2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1f6">
    <w:name w:val="Вертикальный контур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6">
    <w:name w:val="Вертикальный контур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afffb">
    <w:name w:val="Черта  слев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c">
    <w:name w:val="Черта  справ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d">
    <w:name w:val="Стрелка  сле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e">
    <w:name w:val="Стрелка  спра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">
    <w:name w:val="Граница  слев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0">
    <w:name w:val="Граница  справ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1">
    <w:name w:val="Кружок  сле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2">
    <w:name w:val="Кружок  справ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3">
    <w:name w:val="Крупный  сле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4">
    <w:name w:val="Крупный  спра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5">
    <w:name w:val="Орбита  слева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f6">
    <w:name w:val="Орбита  справа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f7">
    <w:name w:val="Вертикальный  сле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8">
    <w:name w:val="Вертикальный  спра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Скобки 2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9">
    <w:name w:val="Кружок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7">
    <w:name w:val="Крупный курсив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10">
    <w:name w:val="Вертикальный контур 1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11">
    <w:name w:val="Вертикальный контур 2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affffa">
    <w:name w:val="Очень крупный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table" w:styleId="affffb">
    <w:name w:val="Light List"/>
    <w:basedOn w:val="a1"/>
    <w:uiPriority w:val="61"/>
    <w:rsid w:val="00EF725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3">
    <w:name w:val="Light List Accent 3"/>
    <w:basedOn w:val="a1"/>
    <w:uiPriority w:val="61"/>
    <w:rsid w:val="00EF725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1">
    <w:name w:val="Medium List 2 Accent 1"/>
    <w:basedOn w:val="a1"/>
    <w:uiPriority w:val="66"/>
    <w:rsid w:val="00EF725B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EF725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fffc">
    <w:name w:val="footnote text"/>
    <w:basedOn w:val="a"/>
    <w:link w:val="affffd"/>
    <w:uiPriority w:val="99"/>
    <w:unhideWhenUsed/>
    <w:rsid w:val="00EF725B"/>
    <w:rPr>
      <w:rFonts w:ascii="Calibri" w:hAnsi="Calibri"/>
      <w:lang w:eastAsia="en-US"/>
    </w:rPr>
  </w:style>
  <w:style w:type="character" w:customStyle="1" w:styleId="affffd">
    <w:name w:val="Текст сноски Знак"/>
    <w:link w:val="affffc"/>
    <w:uiPriority w:val="99"/>
    <w:rsid w:val="00EF725B"/>
    <w:rPr>
      <w:rFonts w:ascii="Calibri" w:hAnsi="Calibri"/>
      <w:lang w:eastAsia="en-US"/>
    </w:rPr>
  </w:style>
  <w:style w:type="character" w:styleId="affffe">
    <w:name w:val="Subtle Emphasis"/>
    <w:uiPriority w:val="19"/>
    <w:qFormat/>
    <w:rsid w:val="00EF725B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-1">
    <w:name w:val="Light Shading Accent 1"/>
    <w:basedOn w:val="a1"/>
    <w:uiPriority w:val="60"/>
    <w:rsid w:val="00EF725B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5">
    <w:name w:val="Medium Shading 2 Accent 5"/>
    <w:basedOn w:val="a1"/>
    <w:uiPriority w:val="64"/>
    <w:rsid w:val="00EF725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1"/>
    <w:uiPriority w:val="99"/>
    <w:qFormat/>
    <w:rsid w:val="00EF725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a1"/>
    <w:uiPriority w:val="99"/>
    <w:qFormat/>
    <w:rsid w:val="00EF725B"/>
    <w:pPr>
      <w:jc w:val="center"/>
    </w:pPr>
    <w:rPr>
      <w:rFonts w:ascii="Calibri" w:hAnsi="Calibri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a1"/>
    <w:uiPriority w:val="99"/>
    <w:qFormat/>
    <w:rsid w:val="00EF725B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">
    <w:name w:val="Calendar 4"/>
    <w:basedOn w:val="a1"/>
    <w:uiPriority w:val="99"/>
    <w:qFormat/>
    <w:rsid w:val="00EF725B"/>
    <w:pPr>
      <w:snapToGrid w:val="0"/>
    </w:pPr>
    <w:rPr>
      <w:rFonts w:ascii="Calibri" w:hAnsi="Calibri"/>
      <w:b/>
      <w:bCs/>
      <w:color w:val="D9D9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A3C17ED0A69F410C83B6319909CEC41B">
    <w:name w:val="A3C17ED0A69F410C83B6319909CEC41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">
    <w:name w:val="Консервативна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0E71E7A231B423E93822D7349E9A99E">
    <w:name w:val="30E71E7A231B423E93822D7349E9A99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0">
    <w:name w:val="Консервативная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3ED14705DD54AE7ADEB68920BF63CA0">
    <w:name w:val="B3ED14705DD54AE7ADEB68920BF63CA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1">
    <w:name w:val="Боковая лини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22EC8586E5245839D06CA131760A47B">
    <w:name w:val="F22EC8586E5245839D06CA131760A47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2">
    <w:name w:val="Боковая линия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63D52721CDF4F0791C0D7B7D8728F69">
    <w:name w:val="963D52721CDF4F0791C0D7B7D8728F6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3">
    <w:name w:val="Стеллаж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36FF30FCF054EF5B4011D5CFA348D5F">
    <w:name w:val="D36FF30FCF054EF5B4011D5CFA348D5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4">
    <w:name w:val="Стеллаж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C2F8813E57B48C489E7795CB86682AE">
    <w:name w:val="3C2F8813E57B48C489E7795CB86682A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5">
    <w:name w:val="Строга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13AAA0A7F91419E9767568CEA6D3CA7">
    <w:name w:val="313AAA0A7F91419E9767568CEA6D3CA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6">
    <w:name w:val="Строгая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895EE15C9AD4F1BB890D4DD103D2000">
    <w:name w:val="9895EE15C9AD4F1BB890D4DD103D200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7">
    <w:name w:val="Алфавит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9E28037BF554FA48C447D9C6C9ECF8D">
    <w:name w:val="39E28037BF554FA48C447D9C6C9ECF8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8">
    <w:name w:val="Алфавит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67534F53986F416BB29A81C6F1921BC1">
    <w:name w:val="67534F53986F416BB29A81C6F1921BC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9">
    <w:name w:val="Годовой отчет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4F5CBF29915489AA569A936C86FCA81">
    <w:name w:val="24F5CBF29915489AA569A936C86FCA8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a">
    <w:name w:val="Годовой отчет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A1809F9958C409987FC50D992416EAD">
    <w:name w:val="AA1809F9958C409987FC50D992416EA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b">
    <w:name w:val="Кубики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E71160DC4FA460D81C666C20F92840A">
    <w:name w:val="AE71160DC4FA460D81C666C20F92840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c">
    <w:name w:val="Кубики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CF563F0CDF84E73A37FE2B111010CCA">
    <w:name w:val="7CF563F0CDF84E73A37FE2B111010CC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d">
    <w:name w:val="Современна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BAD94454C1D4CE18287B811C5BA139B">
    <w:name w:val="5BAD94454C1D4CE18287B811C5BA139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e">
    <w:name w:val="Современная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0067D33C71B46D78F01DB2D880DA6F6">
    <w:name w:val="40067D33C71B46D78F01DB2D880DA6F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">
    <w:name w:val="Полоски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3BA4F500E42474B816D7FEF8BE7BC70">
    <w:name w:val="33BA4F500E42474B816D7FEF8BE7BC7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0">
    <w:name w:val="Полоски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34E01883D88406F881D903A50224B83">
    <w:name w:val="534E01883D88406F881D903A50224B8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1">
    <w:name w:val="Необычна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3D4C540CF6A4D8CACAE0783E45FCA93">
    <w:name w:val="D3D4C540CF6A4D8CACAE0783E45FCA9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2">
    <w:name w:val="Необычная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16A9B43BCF6421A881D19E57C42822A">
    <w:name w:val="C16A9B43BCF6421A881D19E57C42822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3">
    <w:name w:val="Кадр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AC1AAAB56964E75A9043310ED2C3DA3">
    <w:name w:val="DAC1AAAB56964E75A9043310ED2C3DA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4">
    <w:name w:val="Кадр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20D02943DCF4AE5B42108BA20FC66EA">
    <w:name w:val="920D02943DCF4AE5B42108BA20FC66E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5">
    <w:name w:val="Головоломка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56A04423E6C44E590CDF013BD8102D9">
    <w:name w:val="F56A04423E6C44E590CDF013BD8102D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6">
    <w:name w:val="Головоломка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1BD214E634643B6BEE6067FDBFF016A">
    <w:name w:val="C1BD214E634643B6BEE6067FDBFF016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7">
    <w:name w:val="Движение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BA06DC2408E468694CCF78A8E893681">
    <w:name w:val="FBA06DC2408E468694CCF78A8E89368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8">
    <w:name w:val="Движение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8B198460F1E4D999B2A25FCB3C16226">
    <w:name w:val="78B198460F1E4D999B2A25FCB3C1622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9">
    <w:name w:val="Мозаика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01B882AE7424FDCACB7D7F53DDE3560">
    <w:name w:val="701B882AE7424FDCACB7D7F53DDE356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a">
    <w:name w:val="Мозаика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0DF5DBAE5F74D64816A5EF91E53067B">
    <w:name w:val="10DF5DBAE5F74D64816A5EF91E53067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b">
    <w:name w:val="Контрастная цитат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75B1180468A409F9774279886A8C587">
    <w:name w:val="B75B1180468A409F9774279886A8C58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c">
    <w:name w:val="Контрастная боковая полос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7EE29285F0849D3AF3D7BC39F89EA76">
    <w:name w:val="A7EE29285F0849D3AF3D7BC39F89EA7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d">
    <w:name w:val="Декоративна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BA8A24623A3490691FBA1F9A837D5CF">
    <w:name w:val="9BA8A24623A3490691FBA1F9A837D5C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e">
    <w:name w:val="Звезды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80232649F7384F408E12920A186EEB81">
    <w:name w:val="80232649F7384F408E12920A186EEB8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f">
    <w:name w:val="Наклейка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020C10FD47B4D198AB00BC01EC3F73E">
    <w:name w:val="9020C10FD47B4D198AB00BC01EC3F73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f0">
    <w:name w:val="Скобки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6DD3C8B5D6F24DA2B0BCF8B74B67B858">
    <w:name w:val="6DD3C8B5D6F24DA2B0BCF8B74B67B85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7">
    <w:name w:val="Скобки (цитата) 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99A1BF0C6A54D588D5B67EFEA1290D4">
    <w:name w:val="D99A1BF0C6A54D588D5B67EFEA1290D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f1">
    <w:name w:val="Простая надпись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1DD855CF2DE4E4DBE236D5F88B406BF">
    <w:name w:val="D1DD855CF2DE4E4DBE236D5F88B406B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A1164AA3ABD40588FF04BE2408BE306">
    <w:name w:val="1A1164AA3ABD40588FF04BE2408BE30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90110CDD4B64F389A3DFA86A170EEF7">
    <w:name w:val="D90110CDD4B64F389A3DFA86A170EEF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C5584A7080C4A48B7D2356C04DA3B10">
    <w:name w:val="3C5584A7080C4A48B7D2356C04DA3B1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AA95837BBE4564AEE4EA63AF4A72FD">
    <w:name w:val="0EAA95837BBE4564AEE4EA63AF4A72F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2C2A999AC4D41238FA519EE5D688994">
    <w:name w:val="32C2A999AC4D41238FA519EE5D68899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f8">
    <w:name w:val="КАК МОЖНО СКОРЕЕ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8">
    <w:name w:val="КАК МОЖНО СКОРЕЕ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9">
    <w:name w:val="СЕКРЕТНО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9">
    <w:name w:val="СЕКРЕТНО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a">
    <w:name w:val="НЕ КОПИРОВАТЬ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a">
    <w:name w:val="НЕ КОПИРОВАТЬ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b">
    <w:name w:val="ЧЕРНОВИК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b">
    <w:name w:val="ЧЕРНОВИК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c">
    <w:name w:val="ОБРАЗЕЦ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c">
    <w:name w:val="ОБРАЗЕЦ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d">
    <w:name w:val="СРОЧНО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d">
    <w:name w:val="СРОЧНО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rsid w:val="007743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1624-649E-4D39-9122-5E39F33E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11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Номера</vt:lpstr>
    </vt:vector>
  </TitlesOfParts>
  <Company>Беседин</Company>
  <LinksUpToDate>false</LinksUpToDate>
  <CharactersWithSpaces>24079</CharactersWithSpaces>
  <SharedDoc>false</SharedDoc>
  <HLinks>
    <vt:vector size="282" baseType="variant">
      <vt:variant>
        <vt:i4>2031674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_Toc425426989</vt:lpwstr>
      </vt:variant>
      <vt:variant>
        <vt:i4>2031674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_Toc425426988</vt:lpwstr>
      </vt:variant>
      <vt:variant>
        <vt:i4>2031674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_Toc425426987</vt:lpwstr>
      </vt:variant>
      <vt:variant>
        <vt:i4>2031674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_Toc425426986</vt:lpwstr>
      </vt:variant>
      <vt:variant>
        <vt:i4>2031674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_Toc425426985</vt:lpwstr>
      </vt:variant>
      <vt:variant>
        <vt:i4>2031674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_Toc425426984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_Toc425426983</vt:lpwstr>
      </vt:variant>
      <vt:variant>
        <vt:i4>2031674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_Toc425426982</vt:lpwstr>
      </vt:variant>
      <vt:variant>
        <vt:i4>2031674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_Toc425426981</vt:lpwstr>
      </vt:variant>
      <vt:variant>
        <vt:i4>2031674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_Toc425426980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_Toc425426979</vt:lpwstr>
      </vt:variant>
      <vt:variant>
        <vt:i4>1048634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_Toc425426978</vt:lpwstr>
      </vt:variant>
      <vt:variant>
        <vt:i4>1048634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_Toc425426977</vt:lpwstr>
      </vt:variant>
      <vt:variant>
        <vt:i4>1048634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_Toc425426976</vt:lpwstr>
      </vt:variant>
      <vt:variant>
        <vt:i4>1048634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_Toc425426975</vt:lpwstr>
      </vt:variant>
      <vt:variant>
        <vt:i4>1048634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_Toc425426974</vt:lpwstr>
      </vt:variant>
      <vt:variant>
        <vt:i4>1048634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_Toc425426973</vt:lpwstr>
      </vt:variant>
      <vt:variant>
        <vt:i4>1048634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_Toc425426972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_Toc425426971</vt:lpwstr>
      </vt:variant>
      <vt:variant>
        <vt:i4>1048634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_Toc425426970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_Toc425426969</vt:lpwstr>
      </vt:variant>
      <vt:variant>
        <vt:i4>1114170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_Toc425426968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_Toc425426967</vt:lpwstr>
      </vt:variant>
      <vt:variant>
        <vt:i4>1114170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_Toc425426966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_Toc425426965</vt:lpwstr>
      </vt:variant>
      <vt:variant>
        <vt:i4>1114170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_Toc425426964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_Toc425426963</vt:lpwstr>
      </vt:variant>
      <vt:variant>
        <vt:i4>1114170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_Toc425426962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_Toc425426961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_Toc425426960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_Toc425426959</vt:lpwstr>
      </vt:variant>
      <vt:variant>
        <vt:i4>1179706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_Toc425426958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_Toc425426957</vt:lpwstr>
      </vt:variant>
      <vt:variant>
        <vt:i4>1179706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_Toc425426956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_Toc425426955</vt:lpwstr>
      </vt:variant>
      <vt:variant>
        <vt:i4>1179706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_Toc425426954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_Toc425426953</vt:lpwstr>
      </vt:variant>
      <vt:variant>
        <vt:i4>1179706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_Toc425426952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_Toc425426951</vt:lpwstr>
      </vt:variant>
      <vt:variant>
        <vt:i4>1179706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_Toc425426950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_Toc425426949</vt:lpwstr>
      </vt:variant>
      <vt:variant>
        <vt:i4>1245242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_Toc425426942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_Toc425426931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_Toc425426930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_Toc425426929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_Toc425426928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_Toc425426927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Номера</dc:title>
  <dc:subject/>
  <dc:creator>Беседин</dc:creator>
  <cp:keywords/>
  <cp:lastModifiedBy>Наталья Квасницкая</cp:lastModifiedBy>
  <cp:revision>18</cp:revision>
  <cp:lastPrinted>2016-01-25T13:37:00Z</cp:lastPrinted>
  <dcterms:created xsi:type="dcterms:W3CDTF">2016-01-25T13:39:00Z</dcterms:created>
  <dcterms:modified xsi:type="dcterms:W3CDTF">2016-05-13T07:59:00Z</dcterms:modified>
</cp:coreProperties>
</file>