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C" w:rsidRDefault="0054750C" w:rsidP="0054750C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0C" w:rsidRPr="003558DF" w:rsidRDefault="0054750C" w:rsidP="00943900">
      <w:pPr>
        <w:jc w:val="center"/>
        <w:rPr>
          <w:rFonts w:asciiTheme="majorHAnsi" w:hAnsiTheme="majorHAnsi"/>
          <w:b/>
          <w:sz w:val="30"/>
          <w:szCs w:val="30"/>
        </w:rPr>
      </w:pPr>
      <w:r w:rsidRPr="003558DF">
        <w:rPr>
          <w:rFonts w:asciiTheme="majorHAnsi" w:hAnsiTheme="majorHAnsi"/>
          <w:b/>
          <w:sz w:val="30"/>
          <w:szCs w:val="30"/>
        </w:rPr>
        <w:t>Российская федерация</w:t>
      </w:r>
    </w:p>
    <w:p w:rsidR="0054750C" w:rsidRPr="003558DF" w:rsidRDefault="0054750C" w:rsidP="00F16EC5">
      <w:pPr>
        <w:tabs>
          <w:tab w:val="left" w:pos="142"/>
        </w:tabs>
        <w:ind w:left="-284" w:right="-144"/>
        <w:jc w:val="center"/>
        <w:rPr>
          <w:rFonts w:asciiTheme="majorHAnsi" w:hAnsiTheme="majorHAnsi"/>
          <w:b/>
          <w:sz w:val="30"/>
          <w:szCs w:val="30"/>
        </w:rPr>
      </w:pPr>
      <w:r w:rsidRPr="003558DF">
        <w:rPr>
          <w:rFonts w:asciiTheme="majorHAnsi" w:hAnsiTheme="majorHAnsi"/>
          <w:b/>
          <w:sz w:val="30"/>
          <w:szCs w:val="30"/>
        </w:rPr>
        <w:t xml:space="preserve">Государственное </w:t>
      </w:r>
      <w:r w:rsidR="00BA1818" w:rsidRPr="003558DF">
        <w:rPr>
          <w:rFonts w:asciiTheme="majorHAnsi" w:hAnsiTheme="majorHAnsi"/>
          <w:b/>
          <w:sz w:val="30"/>
          <w:szCs w:val="30"/>
        </w:rPr>
        <w:t xml:space="preserve">бюджетное </w:t>
      </w:r>
      <w:r w:rsidRPr="003558DF">
        <w:rPr>
          <w:rFonts w:asciiTheme="majorHAnsi" w:hAnsiTheme="majorHAnsi"/>
          <w:b/>
          <w:sz w:val="30"/>
          <w:szCs w:val="30"/>
        </w:rPr>
        <w:t>учреждение Нижегородской области</w:t>
      </w:r>
    </w:p>
    <w:p w:rsidR="0054750C" w:rsidRPr="003558DF" w:rsidRDefault="0054750C" w:rsidP="00F16EC5">
      <w:pPr>
        <w:tabs>
          <w:tab w:val="left" w:pos="142"/>
        </w:tabs>
        <w:ind w:left="-284" w:right="-144"/>
        <w:jc w:val="center"/>
        <w:rPr>
          <w:rFonts w:asciiTheme="majorHAnsi" w:hAnsiTheme="majorHAnsi"/>
          <w:b/>
          <w:sz w:val="30"/>
          <w:szCs w:val="30"/>
        </w:rPr>
      </w:pPr>
      <w:r w:rsidRPr="003558DF">
        <w:rPr>
          <w:rFonts w:asciiTheme="majorHAnsi" w:hAnsiTheme="majorHAnsi"/>
          <w:b/>
          <w:sz w:val="30"/>
          <w:szCs w:val="30"/>
        </w:rPr>
        <w:t>«ГОСУДАРСТВЕННОЕ ВЕТЕРИНАРНОЕ УПРАВЛЕНИЕ</w:t>
      </w:r>
    </w:p>
    <w:p w:rsidR="0054750C" w:rsidRPr="003558DF" w:rsidRDefault="0054750C" w:rsidP="00F16EC5">
      <w:pPr>
        <w:tabs>
          <w:tab w:val="left" w:pos="142"/>
        </w:tabs>
        <w:ind w:left="-284" w:right="-144"/>
        <w:jc w:val="center"/>
        <w:rPr>
          <w:rFonts w:asciiTheme="majorHAnsi" w:hAnsiTheme="majorHAnsi"/>
          <w:b/>
          <w:sz w:val="30"/>
          <w:szCs w:val="30"/>
        </w:rPr>
      </w:pPr>
      <w:r w:rsidRPr="003558DF">
        <w:rPr>
          <w:rFonts w:asciiTheme="majorHAnsi" w:hAnsiTheme="majorHAnsi"/>
          <w:b/>
          <w:sz w:val="30"/>
          <w:szCs w:val="30"/>
        </w:rPr>
        <w:t>ГОРОДСКОГО ОКРУГА ГОРОД БОР»</w:t>
      </w:r>
    </w:p>
    <w:p w:rsidR="0054750C" w:rsidRPr="003558DF" w:rsidRDefault="0054750C" w:rsidP="00F16EC5">
      <w:pPr>
        <w:rPr>
          <w:rFonts w:asciiTheme="majorHAnsi" w:hAnsiTheme="majorHAnsi"/>
          <w:b/>
          <w:i/>
          <w:sz w:val="28"/>
          <w:szCs w:val="28"/>
        </w:rPr>
      </w:pPr>
    </w:p>
    <w:p w:rsidR="0054750C" w:rsidRPr="003558DF" w:rsidRDefault="0054750C" w:rsidP="0054750C">
      <w:pPr>
        <w:jc w:val="center"/>
        <w:rPr>
          <w:rFonts w:asciiTheme="majorHAnsi" w:hAnsiTheme="majorHAnsi"/>
          <w:sz w:val="44"/>
          <w:szCs w:val="44"/>
        </w:rPr>
      </w:pPr>
      <w:r w:rsidRPr="003558DF">
        <w:rPr>
          <w:rFonts w:asciiTheme="majorHAnsi" w:hAnsiTheme="majorHAnsi"/>
          <w:sz w:val="44"/>
          <w:szCs w:val="44"/>
        </w:rPr>
        <w:t>ПРИКАЗ</w:t>
      </w:r>
    </w:p>
    <w:p w:rsidR="00394DEA" w:rsidRDefault="00394DEA" w:rsidP="0054750C">
      <w:pPr>
        <w:jc w:val="center"/>
        <w:rPr>
          <w:rFonts w:ascii="Century Schoolbook" w:hAnsi="Century Schoolbook"/>
        </w:rPr>
      </w:pPr>
    </w:p>
    <w:p w:rsidR="00394DEA" w:rsidRPr="003558DF" w:rsidRDefault="00394DEA" w:rsidP="0054750C">
      <w:pPr>
        <w:jc w:val="center"/>
        <w:rPr>
          <w:rFonts w:asciiTheme="majorHAnsi" w:hAnsiTheme="majorHAnsi"/>
          <w:sz w:val="22"/>
          <w:szCs w:val="22"/>
        </w:rPr>
      </w:pPr>
      <w:r w:rsidRPr="003558DF">
        <w:rPr>
          <w:rFonts w:asciiTheme="majorHAnsi" w:hAnsiTheme="majorHAnsi"/>
          <w:sz w:val="22"/>
          <w:szCs w:val="22"/>
        </w:rPr>
        <w:t>Нижегородская обл., г. Бор</w:t>
      </w:r>
    </w:p>
    <w:p w:rsidR="00771A26" w:rsidRPr="003558DF" w:rsidRDefault="00771A26" w:rsidP="00771A26">
      <w:pPr>
        <w:rPr>
          <w:rFonts w:asciiTheme="majorHAnsi" w:hAnsiTheme="majorHAnsi"/>
          <w:color w:val="000000"/>
        </w:rPr>
      </w:pPr>
    </w:p>
    <w:p w:rsidR="00771A26" w:rsidRPr="003558DF" w:rsidRDefault="00771A26" w:rsidP="00771A26">
      <w:pPr>
        <w:jc w:val="center"/>
        <w:rPr>
          <w:rFonts w:asciiTheme="majorHAnsi" w:hAnsiTheme="majorHAnsi"/>
          <w:b/>
          <w:i/>
          <w:color w:val="000000"/>
          <w:sz w:val="40"/>
          <w:szCs w:val="40"/>
        </w:rPr>
      </w:pPr>
    </w:p>
    <w:p w:rsidR="00771A26" w:rsidRPr="003558DF" w:rsidRDefault="00771A26" w:rsidP="00E67A6C">
      <w:pPr>
        <w:jc w:val="both"/>
        <w:rPr>
          <w:rFonts w:asciiTheme="majorHAnsi" w:hAnsiTheme="majorHAnsi"/>
          <w:b/>
          <w:i/>
          <w:color w:val="000000"/>
        </w:rPr>
      </w:pPr>
    </w:p>
    <w:p w:rsidR="00771A26" w:rsidRPr="00B51623" w:rsidRDefault="00E67A6C" w:rsidP="00E67A6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558DF">
        <w:rPr>
          <w:rFonts w:asciiTheme="majorHAnsi" w:hAnsiTheme="majorHAnsi"/>
          <w:color w:val="000000"/>
        </w:rPr>
        <w:t xml:space="preserve"> </w:t>
      </w:r>
      <w:r w:rsidRPr="00B5162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9D6" w:rsidRPr="00B5162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108D5">
        <w:rPr>
          <w:rFonts w:asciiTheme="majorHAnsi" w:hAnsiTheme="majorHAnsi"/>
          <w:color w:val="000000"/>
          <w:sz w:val="22"/>
          <w:szCs w:val="22"/>
          <w:u w:val="single"/>
        </w:rPr>
        <w:t>04.04</w:t>
      </w:r>
      <w:r w:rsidRPr="00B51623">
        <w:rPr>
          <w:rFonts w:asciiTheme="majorHAnsi" w:hAnsiTheme="majorHAnsi"/>
          <w:color w:val="000000"/>
          <w:sz w:val="22"/>
          <w:szCs w:val="22"/>
          <w:u w:val="single"/>
        </w:rPr>
        <w:t>.201</w:t>
      </w:r>
      <w:r w:rsidR="00B51623">
        <w:rPr>
          <w:rFonts w:asciiTheme="majorHAnsi" w:hAnsiTheme="majorHAnsi"/>
          <w:color w:val="000000"/>
          <w:sz w:val="22"/>
          <w:szCs w:val="22"/>
          <w:u w:val="single"/>
        </w:rPr>
        <w:t>6</w:t>
      </w:r>
      <w:r w:rsidRPr="00B5162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71A26" w:rsidRPr="00B51623">
        <w:rPr>
          <w:rFonts w:asciiTheme="majorHAnsi" w:hAnsiTheme="majorHAnsi"/>
          <w:color w:val="000000"/>
          <w:sz w:val="22"/>
          <w:szCs w:val="22"/>
        </w:rPr>
        <w:t xml:space="preserve">г.                                                        </w:t>
      </w:r>
      <w:r w:rsidRPr="00B51623">
        <w:rPr>
          <w:rFonts w:asciiTheme="majorHAnsi" w:hAnsiTheme="majorHAnsi"/>
          <w:color w:val="000000"/>
          <w:sz w:val="22"/>
          <w:szCs w:val="22"/>
        </w:rPr>
        <w:t xml:space="preserve">                                    </w:t>
      </w:r>
      <w:r w:rsidR="00943900" w:rsidRPr="00B51623">
        <w:rPr>
          <w:rFonts w:asciiTheme="majorHAnsi" w:hAnsiTheme="majorHAnsi"/>
          <w:color w:val="000000"/>
          <w:sz w:val="22"/>
          <w:szCs w:val="22"/>
        </w:rPr>
        <w:t xml:space="preserve">         </w:t>
      </w:r>
      <w:r w:rsidR="003558DF" w:rsidRPr="00B51623">
        <w:rPr>
          <w:rFonts w:asciiTheme="majorHAnsi" w:hAnsiTheme="majorHAnsi"/>
          <w:color w:val="000000"/>
          <w:sz w:val="22"/>
          <w:szCs w:val="22"/>
        </w:rPr>
        <w:t xml:space="preserve">            </w:t>
      </w:r>
      <w:r w:rsidR="00B51623" w:rsidRPr="00B51623">
        <w:rPr>
          <w:rFonts w:asciiTheme="majorHAnsi" w:hAnsiTheme="majorHAnsi"/>
          <w:color w:val="000000"/>
          <w:sz w:val="22"/>
          <w:szCs w:val="22"/>
        </w:rPr>
        <w:t xml:space="preserve">        </w:t>
      </w:r>
      <w:r w:rsidR="00B51623">
        <w:rPr>
          <w:rFonts w:asciiTheme="majorHAnsi" w:hAnsiTheme="majorHAnsi"/>
          <w:color w:val="000000"/>
          <w:sz w:val="22"/>
          <w:szCs w:val="22"/>
        </w:rPr>
        <w:t xml:space="preserve">                                  </w:t>
      </w:r>
      <w:r w:rsidR="00B51623" w:rsidRPr="00B5162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558DF" w:rsidRPr="00B51623">
        <w:rPr>
          <w:rFonts w:asciiTheme="majorHAnsi" w:hAnsiTheme="majorHAnsi"/>
          <w:color w:val="000000"/>
          <w:sz w:val="22"/>
          <w:szCs w:val="22"/>
        </w:rPr>
        <w:t xml:space="preserve">    </w:t>
      </w:r>
      <w:r w:rsidR="00943900" w:rsidRPr="00B51623">
        <w:rPr>
          <w:rFonts w:asciiTheme="majorHAnsi" w:hAnsiTheme="majorHAnsi"/>
          <w:color w:val="000000"/>
          <w:sz w:val="22"/>
          <w:szCs w:val="22"/>
        </w:rPr>
        <w:t xml:space="preserve">    </w:t>
      </w:r>
      <w:r w:rsidR="00771A26" w:rsidRPr="00B51623">
        <w:rPr>
          <w:rFonts w:asciiTheme="majorHAnsi" w:hAnsiTheme="majorHAnsi"/>
          <w:color w:val="000000"/>
          <w:sz w:val="22"/>
          <w:szCs w:val="22"/>
        </w:rPr>
        <w:t>№</w:t>
      </w:r>
      <w:r w:rsidR="003C77A6" w:rsidRPr="00B5162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170C8" w:rsidRPr="00B5162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108D5">
        <w:rPr>
          <w:rFonts w:asciiTheme="majorHAnsi" w:hAnsiTheme="majorHAnsi"/>
          <w:color w:val="000000"/>
          <w:sz w:val="22"/>
          <w:szCs w:val="22"/>
          <w:u w:val="single"/>
        </w:rPr>
        <w:t>91</w:t>
      </w:r>
    </w:p>
    <w:p w:rsidR="00771A26" w:rsidRPr="00B51623" w:rsidRDefault="00771A26" w:rsidP="00E67A6C">
      <w:pPr>
        <w:jc w:val="both"/>
        <w:rPr>
          <w:rFonts w:asciiTheme="majorHAnsi" w:hAnsiTheme="majorHAnsi"/>
          <w:sz w:val="22"/>
          <w:szCs w:val="22"/>
        </w:rPr>
      </w:pPr>
    </w:p>
    <w:p w:rsidR="00EE6A28" w:rsidRPr="00E67A6C" w:rsidRDefault="00EE6A28" w:rsidP="00EE6A28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┌</w:t>
      </w:r>
    </w:p>
    <w:p w:rsidR="00A16D36" w:rsidRDefault="00EE6A28" w:rsidP="00A16D36">
      <w:pPr>
        <w:pStyle w:val="ConsPlusNormal"/>
        <w:rPr>
          <w:rFonts w:ascii="Times New Roman" w:hAnsi="Times New Roman" w:cs="Times New Roman"/>
        </w:rPr>
      </w:pPr>
      <w:r w:rsidRPr="00A16D36">
        <w:rPr>
          <w:rFonts w:ascii="Times New Roman" w:hAnsi="Times New Roman" w:cs="Times New Roman"/>
        </w:rPr>
        <w:t xml:space="preserve">    </w:t>
      </w:r>
      <w:r w:rsidR="00A16D36">
        <w:rPr>
          <w:rFonts w:ascii="Times New Roman" w:hAnsi="Times New Roman" w:cs="Times New Roman"/>
        </w:rPr>
        <w:t>О порядке</w:t>
      </w:r>
      <w:r w:rsidR="00A16D36" w:rsidRPr="00A16D36">
        <w:rPr>
          <w:rFonts w:ascii="Times New Roman" w:hAnsi="Times New Roman" w:cs="Times New Roman"/>
        </w:rPr>
        <w:t xml:space="preserve"> </w:t>
      </w:r>
      <w:r w:rsidR="00A16D36">
        <w:rPr>
          <w:rFonts w:ascii="Times New Roman" w:hAnsi="Times New Roman" w:cs="Times New Roman"/>
        </w:rPr>
        <w:t xml:space="preserve"> </w:t>
      </w:r>
      <w:r w:rsidR="00A16D36" w:rsidRPr="00A16D36">
        <w:rPr>
          <w:rFonts w:ascii="Times New Roman" w:hAnsi="Times New Roman" w:cs="Times New Roman"/>
        </w:rPr>
        <w:t xml:space="preserve">рассмотрения обращений граждан и </w:t>
      </w:r>
    </w:p>
    <w:p w:rsidR="00A16D36" w:rsidRDefault="00A16D36" w:rsidP="00A16D36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графике</w:t>
      </w:r>
      <w:r w:rsidRPr="00A16D36">
        <w:rPr>
          <w:rFonts w:ascii="Times New Roman" w:hAnsi="Times New Roman" w:cs="Times New Roman"/>
        </w:rPr>
        <w:t xml:space="preserve"> приёма </w:t>
      </w:r>
      <w:r w:rsidRPr="00A16D36">
        <w:rPr>
          <w:rFonts w:ascii="Times New Roman" w:hAnsi="Times New Roman" w:cs="Times New Roman"/>
          <w:bCs/>
        </w:rPr>
        <w:t xml:space="preserve">посетителей в том числе </w:t>
      </w:r>
    </w:p>
    <w:p w:rsidR="00A16D36" w:rsidRPr="00A16D36" w:rsidRDefault="00A16D36" w:rsidP="00A16D36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A16D36">
        <w:rPr>
          <w:rFonts w:ascii="Times New Roman" w:hAnsi="Times New Roman" w:cs="Times New Roman"/>
          <w:bCs/>
        </w:rPr>
        <w:t>работников учреждения</w:t>
      </w:r>
    </w:p>
    <w:p w:rsidR="00A16D36" w:rsidRPr="00EE6A28" w:rsidRDefault="00A16D36" w:rsidP="00A16D36">
      <w:pPr>
        <w:rPr>
          <w:rFonts w:asciiTheme="majorHAnsi" w:hAnsiTheme="majorHAnsi"/>
          <w:sz w:val="20"/>
          <w:szCs w:val="20"/>
        </w:rPr>
      </w:pPr>
      <w:r w:rsidRPr="00EE6A28">
        <w:rPr>
          <w:rFonts w:asciiTheme="majorHAnsi" w:hAnsiTheme="majorHAnsi"/>
          <w:i/>
          <w:sz w:val="20"/>
          <w:szCs w:val="20"/>
        </w:rPr>
        <w:t xml:space="preserve">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            </w:t>
      </w:r>
      <w:r w:rsidRPr="00EE6A28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               </w:t>
      </w:r>
      <w:r w:rsidRPr="00EE6A28">
        <w:rPr>
          <w:rFonts w:asciiTheme="majorHAnsi" w:hAnsiTheme="majorHAnsi"/>
          <w:i/>
          <w:sz w:val="20"/>
          <w:szCs w:val="20"/>
        </w:rPr>
        <w:t xml:space="preserve"> </w:t>
      </w:r>
      <w:r w:rsidRPr="00EE6A28">
        <w:rPr>
          <w:i/>
          <w:sz w:val="20"/>
          <w:szCs w:val="20"/>
        </w:rPr>
        <w:t>┘</w:t>
      </w:r>
    </w:p>
    <w:p w:rsidR="00AE77E3" w:rsidRPr="00EE6A28" w:rsidRDefault="00AE77E3" w:rsidP="005C3E43">
      <w:pPr>
        <w:jc w:val="both"/>
        <w:rPr>
          <w:rFonts w:asciiTheme="majorHAnsi" w:hAnsiTheme="majorHAnsi"/>
          <w:i/>
          <w:sz w:val="20"/>
          <w:szCs w:val="20"/>
        </w:rPr>
      </w:pPr>
    </w:p>
    <w:p w:rsidR="00EE6A28" w:rsidRPr="00EE6A28" w:rsidRDefault="00EE6A28" w:rsidP="00EE6A28">
      <w:pPr>
        <w:jc w:val="both"/>
        <w:rPr>
          <w:rFonts w:asciiTheme="majorHAnsi" w:hAnsiTheme="majorHAnsi"/>
          <w:sz w:val="28"/>
          <w:szCs w:val="28"/>
        </w:rPr>
      </w:pPr>
      <w:r w:rsidRPr="00EE6A28">
        <w:rPr>
          <w:rFonts w:asciiTheme="majorHAnsi" w:hAnsiTheme="majorHAnsi"/>
        </w:rPr>
        <w:t xml:space="preserve">             </w:t>
      </w:r>
      <w:r w:rsidRPr="00EE6A28">
        <w:rPr>
          <w:rFonts w:asciiTheme="majorHAnsi" w:hAnsiTheme="majorHAnsi"/>
          <w:sz w:val="28"/>
          <w:szCs w:val="28"/>
        </w:rPr>
        <w:t xml:space="preserve">  </w:t>
      </w:r>
    </w:p>
    <w:p w:rsidR="00A16D36" w:rsidRPr="00070743" w:rsidRDefault="00A16D36" w:rsidP="00A16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D36" w:rsidRDefault="00A16D36" w:rsidP="00A16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З</w:t>
        </w:r>
        <w:r w:rsidRPr="00A16D36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070743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Федерации", </w:t>
      </w:r>
      <w:hyperlink r:id="rId8" w:history="1">
        <w:r w:rsidRPr="00A16D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6D36">
        <w:rPr>
          <w:rFonts w:ascii="Times New Roman" w:hAnsi="Times New Roman" w:cs="Times New Roman"/>
          <w:sz w:val="24"/>
          <w:szCs w:val="24"/>
        </w:rPr>
        <w:t xml:space="preserve"> </w:t>
      </w:r>
      <w:r w:rsidRPr="00070743">
        <w:rPr>
          <w:rFonts w:ascii="Times New Roman" w:hAnsi="Times New Roman" w:cs="Times New Roman"/>
          <w:sz w:val="24"/>
          <w:szCs w:val="24"/>
        </w:rPr>
        <w:t xml:space="preserve">Нижегородской области от 7 сентября 2007 года N 124-З "О дополнительных гарантиях права граждан на обращение в Нижегородской области" и в целях приведения в соответствие с действующим законодательством </w:t>
      </w:r>
    </w:p>
    <w:p w:rsidR="00A16D36" w:rsidRDefault="00A16D36" w:rsidP="00A16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D36" w:rsidRDefault="00A16D36" w:rsidP="00A16D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D3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6D36" w:rsidRDefault="00A16D36" w:rsidP="00A16D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36" w:rsidRDefault="00A16D36" w:rsidP="004979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Принять к руководству в работе и </w:t>
      </w:r>
      <w:r w:rsidR="0045227E">
        <w:rPr>
          <w:rFonts w:ascii="Times New Roman" w:hAnsi="Times New Roman" w:cs="Times New Roman"/>
          <w:sz w:val="24"/>
          <w:szCs w:val="24"/>
        </w:rPr>
        <w:t xml:space="preserve">неукоснительному </w:t>
      </w:r>
      <w:r>
        <w:rPr>
          <w:rFonts w:ascii="Times New Roman" w:hAnsi="Times New Roman" w:cs="Times New Roman"/>
          <w:sz w:val="24"/>
          <w:szCs w:val="24"/>
        </w:rPr>
        <w:t xml:space="preserve">исполнению следующий порядок рассмотрения обращений посетителей </w:t>
      </w:r>
      <w:r w:rsidR="00497938">
        <w:rPr>
          <w:rFonts w:ascii="Times New Roman" w:hAnsi="Times New Roman" w:cs="Times New Roman"/>
          <w:sz w:val="24"/>
          <w:szCs w:val="24"/>
        </w:rPr>
        <w:t xml:space="preserve">в ГБУ НО </w:t>
      </w:r>
      <w:r w:rsidR="00497938">
        <w:rPr>
          <w:sz w:val="24"/>
          <w:szCs w:val="24"/>
        </w:rPr>
        <w:t>"</w:t>
      </w:r>
      <w:r w:rsidR="00497938">
        <w:rPr>
          <w:rFonts w:ascii="Times New Roman" w:hAnsi="Times New Roman" w:cs="Times New Roman"/>
          <w:sz w:val="24"/>
          <w:szCs w:val="24"/>
        </w:rPr>
        <w:t>Госветуправление ГО г. Бор</w:t>
      </w:r>
      <w:r w:rsidR="00497938">
        <w:rPr>
          <w:sz w:val="24"/>
          <w:szCs w:val="24"/>
        </w:rPr>
        <w:t>"</w:t>
      </w:r>
      <w:r w:rsidR="00497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работников</w:t>
      </w:r>
      <w:r w:rsidR="00497938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Государственное бюджетное учреждение Нижегородской области </w:t>
      </w:r>
      <w:r>
        <w:rPr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Государственное ветеринарное управление городского округа город Бор</w:t>
      </w:r>
      <w:r>
        <w:rPr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74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70743">
        <w:rPr>
          <w:rFonts w:ascii="Times New Roman" w:hAnsi="Times New Roman" w:cs="Times New Roman"/>
          <w:sz w:val="24"/>
          <w:szCs w:val="24"/>
        </w:rPr>
        <w:t xml:space="preserve">) в пределах своей компетенции обеспечивает организацию личного приема граждан, рассмотрение индивидуальных или коллективных обращений граждан, поступивших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70743">
        <w:rPr>
          <w:rFonts w:ascii="Times New Roman" w:hAnsi="Times New Roman" w:cs="Times New Roman"/>
          <w:sz w:val="24"/>
          <w:szCs w:val="24"/>
        </w:rPr>
        <w:t xml:space="preserve">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lastRenderedPageBreak/>
        <w:t xml:space="preserve">Адрес местонахождения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: ул. </w:t>
      </w:r>
      <w:r>
        <w:rPr>
          <w:rFonts w:ascii="Times New Roman" w:hAnsi="Times New Roman" w:cs="Times New Roman"/>
          <w:sz w:val="24"/>
          <w:szCs w:val="24"/>
        </w:rPr>
        <w:t>Карла Маркса, д. 1</w:t>
      </w:r>
      <w:r w:rsidRPr="00070743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Бор</w:t>
      </w:r>
      <w:r w:rsidRPr="000707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Нижегородская область, 606 440</w:t>
      </w:r>
      <w:r w:rsidRPr="00070743">
        <w:rPr>
          <w:rFonts w:ascii="Times New Roman" w:hAnsi="Times New Roman" w:cs="Times New Roman"/>
          <w:sz w:val="24"/>
          <w:szCs w:val="24"/>
        </w:rPr>
        <w:t>;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официальный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Pr="004979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bor</w:t>
      </w:r>
      <w:r w:rsidRPr="00497938">
        <w:rPr>
          <w:rFonts w:ascii="Times New Roman" w:hAnsi="Times New Roman" w:cs="Times New Roman"/>
          <w:sz w:val="24"/>
          <w:szCs w:val="24"/>
        </w:rPr>
        <w:t>1@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97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0743">
        <w:rPr>
          <w:rFonts w:ascii="Times New Roman" w:hAnsi="Times New Roman" w:cs="Times New Roman"/>
          <w:sz w:val="24"/>
          <w:szCs w:val="24"/>
        </w:rPr>
        <w:t>;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>: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четверг: 8.00 - 17</w:t>
      </w:r>
      <w:r w:rsidRPr="00070743">
        <w:rPr>
          <w:rFonts w:ascii="Times New Roman" w:hAnsi="Times New Roman" w:cs="Times New Roman"/>
          <w:sz w:val="24"/>
          <w:szCs w:val="24"/>
        </w:rPr>
        <w:t>.00;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12</w:t>
      </w:r>
      <w:r w:rsidRPr="00070743">
        <w:rPr>
          <w:rFonts w:ascii="Times New Roman" w:hAnsi="Times New Roman" w:cs="Times New Roman"/>
          <w:sz w:val="24"/>
          <w:szCs w:val="24"/>
        </w:rPr>
        <w:t>.00 - 1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0743">
        <w:rPr>
          <w:rFonts w:ascii="Times New Roman" w:hAnsi="Times New Roman" w:cs="Times New Roman"/>
          <w:sz w:val="24"/>
          <w:szCs w:val="24"/>
        </w:rPr>
        <w:t>.48;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8.00 - 16</w:t>
      </w:r>
      <w:r w:rsidRPr="00070743">
        <w:rPr>
          <w:rFonts w:ascii="Times New Roman" w:hAnsi="Times New Roman" w:cs="Times New Roman"/>
          <w:sz w:val="24"/>
          <w:szCs w:val="24"/>
        </w:rPr>
        <w:t>.00;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суббота, воскресенье - выходные дни;</w:t>
      </w:r>
    </w:p>
    <w:p w:rsidR="00497938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 xml:space="preserve"> приёмной</w:t>
      </w:r>
      <w:r w:rsidRPr="00070743">
        <w:rPr>
          <w:rFonts w:ascii="Times New Roman" w:hAnsi="Times New Roman" w:cs="Times New Roman"/>
          <w:sz w:val="24"/>
          <w:szCs w:val="24"/>
        </w:rPr>
        <w:t>: (831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707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6-03-18.</w:t>
      </w:r>
    </w:p>
    <w:p w:rsidR="00497938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бухгалтерии: </w:t>
      </w:r>
      <w:r w:rsidRPr="00070743">
        <w:rPr>
          <w:rFonts w:ascii="Times New Roman" w:hAnsi="Times New Roman" w:cs="Times New Roman"/>
          <w:sz w:val="24"/>
          <w:szCs w:val="24"/>
        </w:rPr>
        <w:t>(831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707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6-07-74.</w:t>
      </w:r>
    </w:p>
    <w:p w:rsidR="00497938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070743">
        <w:rPr>
          <w:rFonts w:ascii="Times New Roman" w:hAnsi="Times New Roman" w:cs="Times New Roman"/>
          <w:sz w:val="24"/>
          <w:szCs w:val="24"/>
        </w:rPr>
        <w:t>(831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707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6-03-18.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врача:</w:t>
      </w:r>
    </w:p>
    <w:p w:rsidR="00497938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070743">
        <w:rPr>
          <w:rFonts w:ascii="Times New Roman" w:hAnsi="Times New Roman" w:cs="Times New Roman"/>
          <w:sz w:val="24"/>
          <w:szCs w:val="24"/>
        </w:rPr>
        <w:t xml:space="preserve"> (831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707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6-03-09</w:t>
      </w:r>
      <w:r w:rsidRPr="00070743">
        <w:rPr>
          <w:rFonts w:ascii="Times New Roman" w:hAnsi="Times New Roman" w:cs="Times New Roman"/>
          <w:sz w:val="24"/>
          <w:szCs w:val="24"/>
        </w:rPr>
        <w:t>;</w:t>
      </w:r>
    </w:p>
    <w:p w:rsidR="00497938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Борская районная ветеринарная лаборатория:</w:t>
      </w:r>
    </w:p>
    <w:p w:rsidR="00497938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070743">
        <w:rPr>
          <w:rFonts w:ascii="Times New Roman" w:hAnsi="Times New Roman" w:cs="Times New Roman"/>
          <w:sz w:val="24"/>
          <w:szCs w:val="24"/>
        </w:rPr>
        <w:t>(831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707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6-04-95.</w:t>
      </w:r>
    </w:p>
    <w:p w:rsidR="000972D5" w:rsidRPr="00070743" w:rsidRDefault="0049793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70743">
        <w:rPr>
          <w:rFonts w:ascii="Times New Roman" w:hAnsi="Times New Roman" w:cs="Times New Roman"/>
          <w:sz w:val="24"/>
          <w:szCs w:val="24"/>
        </w:rPr>
        <w:t xml:space="preserve">ведения о местонахождении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, почтовый адрес, контактные телефоны, телефоны для справок размещаются </w:t>
      </w:r>
      <w:r w:rsidR="000972D5">
        <w:rPr>
          <w:rFonts w:ascii="Times New Roman" w:hAnsi="Times New Roman" w:cs="Times New Roman"/>
          <w:sz w:val="24"/>
          <w:szCs w:val="24"/>
        </w:rPr>
        <w:t xml:space="preserve">на </w:t>
      </w:r>
      <w:r w:rsidRPr="00070743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972D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972D5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0972D5" w:rsidRPr="000972D5">
        <w:rPr>
          <w:rFonts w:ascii="Times New Roman" w:hAnsi="Times New Roman" w:cs="Times New Roman"/>
          <w:sz w:val="24"/>
          <w:szCs w:val="24"/>
        </w:rPr>
        <w:t>-</w:t>
      </w:r>
      <w:r w:rsidR="000972D5">
        <w:rPr>
          <w:rFonts w:ascii="Times New Roman" w:hAnsi="Times New Roman" w:cs="Times New Roman"/>
          <w:sz w:val="24"/>
          <w:szCs w:val="24"/>
          <w:lang w:val="en-US"/>
        </w:rPr>
        <w:t>bor</w:t>
      </w:r>
      <w:r w:rsidR="000972D5">
        <w:rPr>
          <w:rFonts w:ascii="Times New Roman" w:hAnsi="Times New Roman" w:cs="Times New Roman"/>
          <w:sz w:val="24"/>
          <w:szCs w:val="24"/>
        </w:rPr>
        <w:t>.</w:t>
      </w:r>
      <w:r w:rsidR="000972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0743">
        <w:rPr>
          <w:rFonts w:ascii="Times New Roman" w:hAnsi="Times New Roman" w:cs="Times New Roman"/>
          <w:sz w:val="24"/>
          <w:szCs w:val="24"/>
        </w:rPr>
        <w:t xml:space="preserve">, а также на информационных стендах по месту нахождения </w:t>
      </w:r>
      <w:r w:rsidR="000972D5"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>.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70743">
        <w:rPr>
          <w:rFonts w:ascii="Times New Roman" w:hAnsi="Times New Roman" w:cs="Times New Roman"/>
          <w:sz w:val="24"/>
          <w:szCs w:val="24"/>
        </w:rPr>
        <w:t xml:space="preserve">Делопроизводство по обращениям граждан осуществляется лицом, уполномоченным на ведение делопроизводства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070743">
        <w:rPr>
          <w:rFonts w:ascii="Times New Roman" w:hAnsi="Times New Roman" w:cs="Times New Roman"/>
          <w:sz w:val="24"/>
          <w:szCs w:val="24"/>
        </w:rPr>
        <w:t>.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Уполномоченное лицо на ведение делопроизводства при приеме документов: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- проверяет правильность указания адресата и целостность упаковки корреспонденции, возвращает на почту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743">
        <w:rPr>
          <w:rFonts w:ascii="Times New Roman" w:hAnsi="Times New Roman" w:cs="Times New Roman"/>
          <w:sz w:val="24"/>
          <w:szCs w:val="24"/>
        </w:rPr>
        <w:t>вскрытыми, ошибочно поступившие (не по адресу) письма;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заявителя по его просьбе ставит на копии обращения (при условии наличия копии у заявителя)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</w:t>
      </w:r>
      <w:hyperlink r:id="rId9" w:history="1">
        <w:r w:rsidRPr="000972D5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070743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0972D5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lastRenderedPageBreak/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регистрацию.</w:t>
      </w:r>
    </w:p>
    <w:p w:rsidR="000972D5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070743">
        <w:rPr>
          <w:rFonts w:ascii="Times New Roman" w:hAnsi="Times New Roman" w:cs="Times New Roman"/>
          <w:sz w:val="24"/>
          <w:szCs w:val="24"/>
        </w:rPr>
        <w:t xml:space="preserve">а зарегистрированном обращении или сопроводительном письме к обращению (при наличии), на лицевой стороне первого листа в правом нижнем углу в свободном от текста поле проставляется штамп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 с указа</w:t>
      </w:r>
      <w:r>
        <w:rPr>
          <w:rFonts w:ascii="Times New Roman" w:hAnsi="Times New Roman" w:cs="Times New Roman"/>
          <w:sz w:val="24"/>
          <w:szCs w:val="24"/>
        </w:rPr>
        <w:t xml:space="preserve">нием даты регистрации обращения </w:t>
      </w:r>
      <w:r w:rsidRPr="00070743">
        <w:rPr>
          <w:rFonts w:ascii="Times New Roman" w:hAnsi="Times New Roman" w:cs="Times New Roman"/>
          <w:sz w:val="24"/>
          <w:szCs w:val="24"/>
        </w:rPr>
        <w:t>и регистрационного номера обращения.</w:t>
      </w:r>
    </w:p>
    <w:p w:rsidR="000972D5" w:rsidRPr="00070743" w:rsidRDefault="000972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70743">
        <w:rPr>
          <w:rFonts w:ascii="Times New Roman" w:hAnsi="Times New Roman" w:cs="Times New Roman"/>
          <w:sz w:val="24"/>
          <w:szCs w:val="24"/>
        </w:rPr>
        <w:t xml:space="preserve">Поступившее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70743">
        <w:rPr>
          <w:rFonts w:ascii="Times New Roman" w:hAnsi="Times New Roman" w:cs="Times New Roman"/>
          <w:sz w:val="24"/>
          <w:szCs w:val="24"/>
        </w:rPr>
        <w:t xml:space="preserve"> обращение передается для первичного рассмотрения </w:t>
      </w:r>
      <w:r>
        <w:rPr>
          <w:rFonts w:ascii="Times New Roman" w:hAnsi="Times New Roman" w:cs="Times New Roman"/>
          <w:sz w:val="24"/>
          <w:szCs w:val="24"/>
        </w:rPr>
        <w:t>начальнику 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главному ветеринарному врачу</w:t>
      </w:r>
      <w:r w:rsidR="00E82328">
        <w:rPr>
          <w:rFonts w:ascii="Times New Roman" w:hAnsi="Times New Roman" w:cs="Times New Roman"/>
          <w:sz w:val="24"/>
          <w:szCs w:val="24"/>
        </w:rPr>
        <w:t>,</w:t>
      </w:r>
      <w:r w:rsidRPr="00070743">
        <w:rPr>
          <w:rFonts w:ascii="Times New Roman" w:hAnsi="Times New Roman" w:cs="Times New Roman"/>
          <w:sz w:val="24"/>
          <w:szCs w:val="24"/>
        </w:rPr>
        <w:t xml:space="preserve"> а в его отсутствие - лицу, исполняющему обязанности </w:t>
      </w:r>
      <w:r w:rsidR="00E82328">
        <w:rPr>
          <w:rFonts w:ascii="Times New Roman" w:hAnsi="Times New Roman" w:cs="Times New Roman"/>
          <w:sz w:val="24"/>
          <w:szCs w:val="24"/>
        </w:rPr>
        <w:t>начальника учреждения, главного ветеринарного врача</w:t>
      </w:r>
      <w:r w:rsidRPr="0007074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823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</w:t>
      </w:r>
      <w:r w:rsidRPr="00070743">
        <w:rPr>
          <w:rFonts w:ascii="Times New Roman" w:hAnsi="Times New Roman" w:cs="Times New Roman"/>
          <w:sz w:val="24"/>
          <w:szCs w:val="24"/>
        </w:rPr>
        <w:t>).</w:t>
      </w:r>
    </w:p>
    <w:p w:rsidR="000972D5" w:rsidRPr="00070743" w:rsidRDefault="00E8232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2D5" w:rsidRPr="00070743">
        <w:rPr>
          <w:rFonts w:ascii="Times New Roman" w:hAnsi="Times New Roman" w:cs="Times New Roman"/>
          <w:sz w:val="24"/>
          <w:szCs w:val="24"/>
        </w:rPr>
        <w:t xml:space="preserve">Обращения, рассмотренные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="000972D5" w:rsidRPr="00070743">
        <w:rPr>
          <w:rFonts w:ascii="Times New Roman" w:hAnsi="Times New Roman" w:cs="Times New Roman"/>
          <w:sz w:val="24"/>
          <w:szCs w:val="24"/>
        </w:rPr>
        <w:t xml:space="preserve">, передаются делопроизводителю для последующего направления обращения в соответствующие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972D5" w:rsidRPr="00070743">
        <w:rPr>
          <w:rFonts w:ascii="Times New Roman" w:hAnsi="Times New Roman" w:cs="Times New Roman"/>
          <w:sz w:val="24"/>
          <w:szCs w:val="24"/>
        </w:rPr>
        <w:t>.</w:t>
      </w:r>
    </w:p>
    <w:p w:rsidR="000972D5" w:rsidRDefault="00E8232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972D5" w:rsidRPr="00070743">
        <w:rPr>
          <w:rFonts w:ascii="Times New Roman" w:hAnsi="Times New Roman" w:cs="Times New Roman"/>
          <w:sz w:val="24"/>
          <w:szCs w:val="24"/>
        </w:rPr>
        <w:t xml:space="preserve">Зарегистрированное обращение в соответствии с резолюцией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="000972D5" w:rsidRPr="00070743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должностному л</w:t>
      </w:r>
      <w:r>
        <w:rPr>
          <w:rFonts w:ascii="Times New Roman" w:hAnsi="Times New Roman" w:cs="Times New Roman"/>
          <w:sz w:val="24"/>
          <w:szCs w:val="24"/>
        </w:rPr>
        <w:t>ицу структурного подразделения Учреждения</w:t>
      </w:r>
      <w:r w:rsidR="000972D5" w:rsidRPr="00070743">
        <w:rPr>
          <w:rFonts w:ascii="Times New Roman" w:hAnsi="Times New Roman" w:cs="Times New Roman"/>
          <w:sz w:val="24"/>
          <w:szCs w:val="24"/>
        </w:rPr>
        <w:t>, в компетенцию которого входит рассмотрение поставленных в обращении вопросов (далее - ответственный исполнитель) для рассмотрения и ответа заявителю.</w:t>
      </w:r>
    </w:p>
    <w:p w:rsidR="00E82328" w:rsidRDefault="00E8232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Pr="00070743">
        <w:rPr>
          <w:rFonts w:ascii="Times New Roman" w:hAnsi="Times New Roman" w:cs="Times New Roman"/>
          <w:sz w:val="24"/>
          <w:szCs w:val="24"/>
        </w:rPr>
        <w:t xml:space="preserve">Обращение, поступившее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70743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документа, подлежит рассмотрению в порядке, установленном Федеральным </w:t>
      </w:r>
      <w:hyperlink r:id="rId10" w:history="1">
        <w:r w:rsidRPr="00E823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743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и настоящим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70743">
        <w:rPr>
          <w:rFonts w:ascii="Times New Roman" w:hAnsi="Times New Roman" w:cs="Times New Roman"/>
          <w:sz w:val="24"/>
          <w:szCs w:val="24"/>
        </w:rPr>
        <w:t>.</w:t>
      </w:r>
    </w:p>
    <w:p w:rsidR="00E82328" w:rsidRDefault="00E8232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743">
        <w:rPr>
          <w:rFonts w:ascii="Times New Roman" w:hAnsi="Times New Roman" w:cs="Times New Roman"/>
          <w:sz w:val="24"/>
          <w:szCs w:val="24"/>
        </w:rPr>
        <w:t>Срок рассмотрения обращений граждан - не более 30 дней со дня регистрации.</w:t>
      </w:r>
    </w:p>
    <w:p w:rsidR="00E82328" w:rsidRPr="00070743" w:rsidRDefault="00E82328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070743">
        <w:rPr>
          <w:rFonts w:ascii="Times New Roman" w:hAnsi="Times New Roman" w:cs="Times New Roman"/>
          <w:sz w:val="24"/>
          <w:szCs w:val="24"/>
        </w:rPr>
        <w:t xml:space="preserve">По каждому обращению, поступившему на исполнение в соответствующее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>, в течение трех дней должностным лицом, ответственным за рассмотрение обращения, должно быть принято одно из следующих решений:</w:t>
      </w:r>
    </w:p>
    <w:p w:rsidR="00E82328" w:rsidRPr="00070743" w:rsidRDefault="00E8232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- о принятии к рассмотрению обращения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>;</w:t>
      </w:r>
    </w:p>
    <w:p w:rsidR="00E82328" w:rsidRDefault="00E8232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- о направлении по принадлежности в соответствующие государственные органы, органы местного самоуправления, если затронутые вопросы не относятся к ведению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>, с извещением об этом автора обращения;</w:t>
      </w:r>
    </w:p>
    <w:p w:rsidR="00E121D6" w:rsidRPr="00070743" w:rsidRDefault="00E121D6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70743">
        <w:rPr>
          <w:rFonts w:ascii="Times New Roman" w:hAnsi="Times New Roman" w:cs="Times New Roman"/>
          <w:sz w:val="24"/>
          <w:szCs w:val="24"/>
        </w:rPr>
        <w:t xml:space="preserve">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</w:t>
      </w:r>
      <w:r w:rsidRPr="00070743">
        <w:rPr>
          <w:rFonts w:ascii="Times New Roman" w:hAnsi="Times New Roman" w:cs="Times New Roman"/>
          <w:sz w:val="24"/>
          <w:szCs w:val="24"/>
        </w:rPr>
        <w:lastRenderedPageBreak/>
        <w:t>в обращении вопросов, с уведомлением гражданина, направившего обращение, о переадресации обращения.</w:t>
      </w:r>
    </w:p>
    <w:p w:rsidR="00E82328" w:rsidRDefault="00E82328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- об оставлении обращения без ответа при наличии оснований, установленных Федеральным </w:t>
      </w:r>
      <w:hyperlink r:id="rId11" w:history="1">
        <w:r w:rsidRPr="00E823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743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Федерации", с извещением об этом автора обращения.</w:t>
      </w:r>
    </w:p>
    <w:p w:rsidR="00E121D6" w:rsidRDefault="00E121D6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70743">
        <w:rPr>
          <w:rFonts w:ascii="Times New Roman" w:hAnsi="Times New Roman" w:cs="Times New Roman"/>
          <w:sz w:val="24"/>
          <w:szCs w:val="24"/>
        </w:rPr>
        <w:t>олжностное лицо, ответственное за рассмотрение обращения, подготав</w:t>
      </w:r>
      <w:r>
        <w:rPr>
          <w:rFonts w:ascii="Times New Roman" w:hAnsi="Times New Roman" w:cs="Times New Roman"/>
          <w:sz w:val="24"/>
          <w:szCs w:val="24"/>
        </w:rPr>
        <w:t xml:space="preserve">ливает проект ответа заявителю </w:t>
      </w:r>
      <w:r w:rsidRPr="00070743">
        <w:rPr>
          <w:rFonts w:ascii="Times New Roman" w:hAnsi="Times New Roman" w:cs="Times New Roman"/>
          <w:sz w:val="24"/>
          <w:szCs w:val="24"/>
        </w:rPr>
        <w:t xml:space="preserve">и согласовывает его </w:t>
      </w:r>
      <w:r>
        <w:rPr>
          <w:rFonts w:ascii="Times New Roman" w:hAnsi="Times New Roman" w:cs="Times New Roman"/>
          <w:sz w:val="24"/>
          <w:szCs w:val="24"/>
        </w:rPr>
        <w:t>с начальником</w:t>
      </w:r>
      <w:r w:rsidRPr="00070743">
        <w:rPr>
          <w:rFonts w:ascii="Times New Roman" w:hAnsi="Times New Roman" w:cs="Times New Roman"/>
          <w:sz w:val="24"/>
          <w:szCs w:val="24"/>
        </w:rPr>
        <w:t>.</w:t>
      </w:r>
    </w:p>
    <w:p w:rsidR="00E121D6" w:rsidRPr="00070743" w:rsidRDefault="00E121D6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70743">
        <w:rPr>
          <w:rFonts w:ascii="Times New Roman" w:hAnsi="Times New Roman" w:cs="Times New Roman"/>
          <w:sz w:val="24"/>
          <w:szCs w:val="24"/>
        </w:rPr>
        <w:t xml:space="preserve">езультаты рассмотрения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070743">
        <w:rPr>
          <w:rFonts w:ascii="Times New Roman" w:hAnsi="Times New Roman" w:cs="Times New Roman"/>
          <w:sz w:val="24"/>
          <w:szCs w:val="24"/>
        </w:rPr>
        <w:t>сообщаются заявителю</w:t>
      </w:r>
      <w:r w:rsidR="004C4984">
        <w:rPr>
          <w:rFonts w:ascii="Times New Roman" w:hAnsi="Times New Roman" w:cs="Times New Roman"/>
          <w:sz w:val="24"/>
          <w:szCs w:val="24"/>
        </w:rPr>
        <w:t xml:space="preserve"> по адресу указанному в обращении</w:t>
      </w:r>
      <w:r w:rsidRPr="00070743">
        <w:rPr>
          <w:rFonts w:ascii="Times New Roman" w:hAnsi="Times New Roman" w:cs="Times New Roman"/>
          <w:sz w:val="24"/>
          <w:szCs w:val="24"/>
        </w:rPr>
        <w:t>, а в необходимых случаях - в контролирующий орган.</w:t>
      </w:r>
    </w:p>
    <w:p w:rsidR="004C4984" w:rsidRDefault="004C4984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743">
        <w:rPr>
          <w:rFonts w:ascii="Times New Roman" w:hAnsi="Times New Roman" w:cs="Times New Roman"/>
          <w:sz w:val="24"/>
          <w:szCs w:val="24"/>
        </w:rPr>
        <w:t xml:space="preserve">Личный прием граждан по вопросам, отнесенным к компетенции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, проводится в целях поддержания непосредственных контактов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4C4984" w:rsidRDefault="004C4984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C4984">
        <w:t xml:space="preserve"> </w:t>
      </w:r>
      <w:r w:rsidRPr="00070743">
        <w:rPr>
          <w:rFonts w:ascii="Times New Roman" w:hAnsi="Times New Roman" w:cs="Times New Roman"/>
          <w:sz w:val="24"/>
          <w:szCs w:val="24"/>
        </w:rPr>
        <w:t xml:space="preserve">Личный прием граждан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Pr="000707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070743">
        <w:rPr>
          <w:rFonts w:ascii="Times New Roman" w:hAnsi="Times New Roman" w:cs="Times New Roman"/>
          <w:sz w:val="24"/>
          <w:szCs w:val="24"/>
        </w:rPr>
        <w:t xml:space="preserve"> и начальниками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 осуществляется без предва</w:t>
      </w:r>
      <w:r>
        <w:rPr>
          <w:rFonts w:ascii="Times New Roman" w:hAnsi="Times New Roman" w:cs="Times New Roman"/>
          <w:sz w:val="24"/>
          <w:szCs w:val="24"/>
        </w:rPr>
        <w:t>рительной записи в часы работы Учреждения</w:t>
      </w:r>
      <w:r w:rsidRPr="00070743">
        <w:rPr>
          <w:rFonts w:ascii="Times New Roman" w:hAnsi="Times New Roman" w:cs="Times New Roman"/>
          <w:sz w:val="24"/>
          <w:szCs w:val="24"/>
        </w:rPr>
        <w:t>.</w:t>
      </w:r>
    </w:p>
    <w:p w:rsidR="004C4984" w:rsidRPr="00070743" w:rsidRDefault="004C4984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70743">
        <w:rPr>
          <w:rFonts w:ascii="Times New Roman" w:hAnsi="Times New Roman" w:cs="Times New Roman"/>
          <w:sz w:val="24"/>
          <w:szCs w:val="24"/>
        </w:rPr>
        <w:t>Граждане приглашаются на прием в порядке очередности.</w:t>
      </w:r>
    </w:p>
    <w:p w:rsidR="004C4984" w:rsidRPr="00070743" w:rsidRDefault="004C4984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</w:p>
    <w:p w:rsidR="004C4984" w:rsidRPr="00070743" w:rsidRDefault="004C4984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4C4984" w:rsidRPr="00070743" w:rsidRDefault="004C4984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070743">
        <w:rPr>
          <w:rFonts w:ascii="Times New Roman" w:hAnsi="Times New Roman" w:cs="Times New Roman"/>
          <w:sz w:val="24"/>
          <w:szCs w:val="24"/>
        </w:rPr>
        <w:t>Граждане, находящиеся в состоянии алкогольного или наркотического опьянения, на личный прием не допускаются.</w:t>
      </w:r>
    </w:p>
    <w:p w:rsidR="004C4984" w:rsidRPr="00070743" w:rsidRDefault="000029DE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4C4984" w:rsidRPr="00070743">
        <w:rPr>
          <w:rFonts w:ascii="Times New Roman" w:hAnsi="Times New Roman" w:cs="Times New Roman"/>
          <w:sz w:val="24"/>
          <w:szCs w:val="24"/>
        </w:rPr>
        <w:t>В случае грубого, агрессивного поведения гражданина прием может быть прекращен.</w:t>
      </w:r>
    </w:p>
    <w:p w:rsidR="000029DE" w:rsidRPr="00070743" w:rsidRDefault="000029DE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70743">
        <w:rPr>
          <w:rFonts w:ascii="Times New Roman" w:hAnsi="Times New Roman" w:cs="Times New Roman"/>
          <w:sz w:val="24"/>
          <w:szCs w:val="24"/>
        </w:rPr>
        <w:t xml:space="preserve">Письменные обращения граждан, принятые в ходе личного приема, подлежат регистрации и рассмотрению в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70743">
        <w:rPr>
          <w:rFonts w:ascii="Times New Roman" w:hAnsi="Times New Roman" w:cs="Times New Roman"/>
          <w:sz w:val="24"/>
          <w:szCs w:val="24"/>
        </w:rPr>
        <w:t xml:space="preserve"> порядке. О принятии письменного обращения гражданина производится запись в </w:t>
      </w:r>
      <w:r>
        <w:rPr>
          <w:rFonts w:ascii="Times New Roman" w:hAnsi="Times New Roman" w:cs="Times New Roman"/>
          <w:sz w:val="24"/>
          <w:szCs w:val="24"/>
        </w:rPr>
        <w:t>журнале регистрации входящих документации</w:t>
      </w:r>
      <w:r w:rsidRPr="00070743">
        <w:rPr>
          <w:rFonts w:ascii="Times New Roman" w:hAnsi="Times New Roman" w:cs="Times New Roman"/>
          <w:sz w:val="24"/>
          <w:szCs w:val="24"/>
        </w:rPr>
        <w:t>.</w:t>
      </w:r>
    </w:p>
    <w:p w:rsidR="000029DE" w:rsidRPr="00070743" w:rsidRDefault="000029DE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70743">
        <w:rPr>
          <w:rFonts w:ascii="Times New Roman" w:hAnsi="Times New Roman" w:cs="Times New Roman"/>
          <w:sz w:val="24"/>
          <w:szCs w:val="24"/>
        </w:rPr>
        <w:t xml:space="preserve">Если в обращении содержатся вопросы, решение которых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>, заявителю дается разъяснение, куда и в каком порядке ему следует обратиться.</w:t>
      </w:r>
    </w:p>
    <w:p w:rsidR="000029DE" w:rsidRPr="00070743" w:rsidRDefault="000029DE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70743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29DE" w:rsidRDefault="000029DE" w:rsidP="00910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070743">
        <w:rPr>
          <w:rFonts w:ascii="Times New Roman" w:hAnsi="Times New Roman" w:cs="Times New Roman"/>
          <w:sz w:val="24"/>
          <w:szCs w:val="24"/>
        </w:rPr>
        <w:t xml:space="preserve">В случаях если на личном приеме возникают вопросы, которые не могут быть решены непосредственно во время приема, гражданину предлагается оставить заявление в письменной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произвольной форме, которое </w:t>
      </w:r>
      <w:r w:rsidRPr="00070743">
        <w:rPr>
          <w:rFonts w:ascii="Times New Roman" w:hAnsi="Times New Roman" w:cs="Times New Roman"/>
          <w:sz w:val="24"/>
          <w:szCs w:val="24"/>
        </w:rPr>
        <w:t xml:space="preserve">подлежит регистрации и последующему направлению на </w:t>
      </w:r>
      <w:r w:rsidRPr="0007074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и разрешение по существу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0029DE" w:rsidRPr="00070743" w:rsidRDefault="000029DE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0743">
        <w:rPr>
          <w:rFonts w:ascii="Times New Roman" w:hAnsi="Times New Roman" w:cs="Times New Roman"/>
          <w:sz w:val="24"/>
          <w:szCs w:val="24"/>
        </w:rPr>
        <w:t xml:space="preserve">Обращения, поступившие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70743">
        <w:rPr>
          <w:rFonts w:ascii="Times New Roman" w:hAnsi="Times New Roman" w:cs="Times New Roman"/>
          <w:sz w:val="24"/>
          <w:szCs w:val="24"/>
        </w:rPr>
        <w:t xml:space="preserve"> из иных государственных органов исполнительной власти с контролем исполнения, считаются исполненными и снимаются с контроля делопроизводителем после полного рассмотрения поставленных в обращении вопросов и направления соответствующих ответов по существу гражданам и контролирующим органам (при необходимости).</w:t>
      </w:r>
    </w:p>
    <w:p w:rsidR="000029DE" w:rsidRPr="00070743" w:rsidRDefault="000029DE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3">
        <w:rPr>
          <w:rFonts w:ascii="Times New Roman" w:hAnsi="Times New Roman" w:cs="Times New Roman"/>
          <w:sz w:val="24"/>
          <w:szCs w:val="24"/>
        </w:rPr>
        <w:t xml:space="preserve">Датой снятия с контроля является дата отправления </w:t>
      </w:r>
      <w:r w:rsidR="0045227E">
        <w:rPr>
          <w:rFonts w:ascii="Times New Roman" w:hAnsi="Times New Roman" w:cs="Times New Roman"/>
          <w:sz w:val="24"/>
          <w:szCs w:val="24"/>
        </w:rPr>
        <w:t>окончательного ответа гражданину</w:t>
      </w:r>
      <w:r w:rsidRPr="00070743">
        <w:rPr>
          <w:rFonts w:ascii="Times New Roman" w:hAnsi="Times New Roman" w:cs="Times New Roman"/>
          <w:sz w:val="24"/>
          <w:szCs w:val="24"/>
        </w:rPr>
        <w:t xml:space="preserve"> и в контролирующий орган (при необходимости).</w:t>
      </w:r>
    </w:p>
    <w:p w:rsidR="000029DE" w:rsidRDefault="000029DE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0743">
        <w:rPr>
          <w:rFonts w:ascii="Times New Roman" w:hAnsi="Times New Roman" w:cs="Times New Roman"/>
          <w:sz w:val="24"/>
          <w:szCs w:val="24"/>
        </w:rPr>
        <w:t xml:space="preserve"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заявителя влекут привлечение виновных должностных лиц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70743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действующим законодательством.</w:t>
      </w:r>
    </w:p>
    <w:p w:rsidR="0045227E" w:rsidRDefault="0045227E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Разместить </w:t>
      </w:r>
      <w:r w:rsidR="009108D5">
        <w:rPr>
          <w:rFonts w:ascii="Times New Roman" w:hAnsi="Times New Roman" w:cs="Times New Roman"/>
          <w:sz w:val="24"/>
          <w:szCs w:val="24"/>
        </w:rPr>
        <w:t>настоящий 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9108D5">
        <w:rPr>
          <w:rFonts w:ascii="Times New Roman" w:hAnsi="Times New Roman" w:cs="Times New Roman"/>
          <w:sz w:val="24"/>
          <w:szCs w:val="24"/>
        </w:rPr>
        <w:t xml:space="preserve">рассмотрения обращений </w:t>
      </w:r>
      <w:r>
        <w:rPr>
          <w:rFonts w:ascii="Times New Roman" w:hAnsi="Times New Roman" w:cs="Times New Roman"/>
          <w:sz w:val="24"/>
          <w:szCs w:val="24"/>
        </w:rPr>
        <w:t xml:space="preserve">в доступном для </w:t>
      </w:r>
      <w:r w:rsidR="009108D5">
        <w:rPr>
          <w:rFonts w:ascii="Times New Roman" w:hAnsi="Times New Roman" w:cs="Times New Roman"/>
          <w:sz w:val="24"/>
          <w:szCs w:val="24"/>
        </w:rPr>
        <w:t xml:space="preserve">ознакомления </w:t>
      </w:r>
      <w:r>
        <w:rPr>
          <w:rFonts w:ascii="Times New Roman" w:hAnsi="Times New Roman" w:cs="Times New Roman"/>
          <w:sz w:val="24"/>
          <w:szCs w:val="24"/>
        </w:rPr>
        <w:t>месте.</w:t>
      </w:r>
    </w:p>
    <w:p w:rsidR="00A16D36" w:rsidRPr="00070743" w:rsidRDefault="009108D5" w:rsidP="00910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227E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5C3E43" w:rsidRPr="005C3E43" w:rsidRDefault="005C3E43" w:rsidP="005C3E43">
      <w:pPr>
        <w:tabs>
          <w:tab w:val="left" w:pos="948"/>
        </w:tabs>
        <w:jc w:val="both"/>
        <w:rPr>
          <w:rFonts w:asciiTheme="majorHAnsi" w:hAnsiTheme="majorHAnsi"/>
          <w:sz w:val="22"/>
          <w:szCs w:val="22"/>
        </w:rPr>
      </w:pPr>
      <w:r w:rsidRPr="005C3E43">
        <w:rPr>
          <w:rFonts w:asciiTheme="majorHAnsi" w:hAnsiTheme="majorHAnsi"/>
          <w:sz w:val="22"/>
          <w:szCs w:val="22"/>
        </w:rPr>
        <w:t xml:space="preserve"> </w:t>
      </w:r>
    </w:p>
    <w:p w:rsidR="005147CD" w:rsidRPr="005C3E43" w:rsidRDefault="005147CD" w:rsidP="003717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A385A" w:rsidRPr="005C3E43" w:rsidRDefault="009A385A" w:rsidP="003717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13C02" w:rsidRPr="00E82328" w:rsidRDefault="000804C3" w:rsidP="0037175A">
      <w:pPr>
        <w:tabs>
          <w:tab w:val="left" w:pos="9923"/>
        </w:tabs>
        <w:spacing w:line="276" w:lineRule="auto"/>
        <w:jc w:val="both"/>
      </w:pPr>
      <w:r w:rsidRPr="00E82328">
        <w:t xml:space="preserve"> Начальник                                                                                     </w:t>
      </w:r>
      <w:r w:rsidR="00F16EC5" w:rsidRPr="00E82328">
        <w:t xml:space="preserve">       </w:t>
      </w:r>
      <w:r w:rsidR="00503295" w:rsidRPr="00E82328">
        <w:t xml:space="preserve">              </w:t>
      </w:r>
      <w:r w:rsidR="00E94AA9" w:rsidRPr="00E82328">
        <w:t xml:space="preserve">  </w:t>
      </w:r>
      <w:r w:rsidR="00503295" w:rsidRPr="00E82328">
        <w:t xml:space="preserve">     </w:t>
      </w:r>
      <w:r w:rsidR="001A12E2" w:rsidRPr="00E82328">
        <w:t xml:space="preserve"> </w:t>
      </w:r>
      <w:r w:rsidR="003558DF" w:rsidRPr="00E82328">
        <w:t xml:space="preserve">     </w:t>
      </w:r>
      <w:r w:rsidR="00E82328">
        <w:t xml:space="preserve">    </w:t>
      </w:r>
      <w:r w:rsidR="00503295" w:rsidRPr="00E82328">
        <w:t>Е.В. Иванова</w:t>
      </w:r>
    </w:p>
    <w:p w:rsidR="001A3EEB" w:rsidRPr="00E82328" w:rsidRDefault="00513C02" w:rsidP="0037175A">
      <w:pPr>
        <w:tabs>
          <w:tab w:val="left" w:pos="5850"/>
        </w:tabs>
        <w:spacing w:line="276" w:lineRule="auto"/>
        <w:jc w:val="both"/>
      </w:pPr>
      <w:r w:rsidRPr="00E82328">
        <w:t xml:space="preserve">                              </w:t>
      </w:r>
      <w:r w:rsidR="007605FD" w:rsidRPr="00E82328">
        <w:t xml:space="preserve">        </w:t>
      </w:r>
      <w:r w:rsidRPr="00E82328">
        <w:t xml:space="preserve"> </w:t>
      </w:r>
    </w:p>
    <w:p w:rsidR="0037175A" w:rsidRPr="00E82328" w:rsidRDefault="0037175A" w:rsidP="0037175A">
      <w:pPr>
        <w:spacing w:line="276" w:lineRule="auto"/>
        <w:jc w:val="both"/>
      </w:pPr>
    </w:p>
    <w:p w:rsidR="001A3EEB" w:rsidRPr="00E82328" w:rsidRDefault="001A3EEB" w:rsidP="0037175A">
      <w:pPr>
        <w:spacing w:line="276" w:lineRule="auto"/>
        <w:jc w:val="both"/>
      </w:pPr>
    </w:p>
    <w:sectPr w:rsidR="001A3EEB" w:rsidRPr="00E82328" w:rsidSect="00E94AA9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C30"/>
    <w:multiLevelType w:val="hybridMultilevel"/>
    <w:tmpl w:val="E49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5B75"/>
    <w:multiLevelType w:val="hybridMultilevel"/>
    <w:tmpl w:val="A71E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503"/>
    <w:multiLevelType w:val="hybridMultilevel"/>
    <w:tmpl w:val="A5BA64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004591"/>
    <w:multiLevelType w:val="hybridMultilevel"/>
    <w:tmpl w:val="50A064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2B27"/>
    <w:multiLevelType w:val="hybridMultilevel"/>
    <w:tmpl w:val="E506DE8E"/>
    <w:lvl w:ilvl="0" w:tplc="ED5A5C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297904"/>
    <w:multiLevelType w:val="hybridMultilevel"/>
    <w:tmpl w:val="A85AF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1E18D8"/>
    <w:multiLevelType w:val="hybridMultilevel"/>
    <w:tmpl w:val="AE6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063A"/>
    <w:multiLevelType w:val="hybridMultilevel"/>
    <w:tmpl w:val="9F0E4C42"/>
    <w:lvl w:ilvl="0" w:tplc="D9D8CC8C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3218"/>
    <w:multiLevelType w:val="hybridMultilevel"/>
    <w:tmpl w:val="EE56ED04"/>
    <w:lvl w:ilvl="0" w:tplc="EE8899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42AA3"/>
    <w:multiLevelType w:val="hybridMultilevel"/>
    <w:tmpl w:val="46BA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6589A"/>
    <w:multiLevelType w:val="hybridMultilevel"/>
    <w:tmpl w:val="CEB23E4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276F0522"/>
    <w:multiLevelType w:val="hybridMultilevel"/>
    <w:tmpl w:val="9A9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7059A"/>
    <w:multiLevelType w:val="hybridMultilevel"/>
    <w:tmpl w:val="F72855CE"/>
    <w:lvl w:ilvl="0" w:tplc="E04C63B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BC534CB"/>
    <w:multiLevelType w:val="hybridMultilevel"/>
    <w:tmpl w:val="C332029C"/>
    <w:lvl w:ilvl="0" w:tplc="3E56D4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D67B5"/>
    <w:multiLevelType w:val="hybridMultilevel"/>
    <w:tmpl w:val="B1241E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4195510"/>
    <w:multiLevelType w:val="hybridMultilevel"/>
    <w:tmpl w:val="1B4C855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5BC2598"/>
    <w:multiLevelType w:val="hybridMultilevel"/>
    <w:tmpl w:val="EECA7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D43D2E"/>
    <w:multiLevelType w:val="hybridMultilevel"/>
    <w:tmpl w:val="B620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76862"/>
    <w:multiLevelType w:val="hybridMultilevel"/>
    <w:tmpl w:val="37CE570C"/>
    <w:lvl w:ilvl="0" w:tplc="76B0DB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8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17"/>
  </w:num>
  <w:num w:numId="11">
    <w:abstractNumId w:val="6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compat/>
  <w:rsids>
    <w:rsidRoot w:val="00771A26"/>
    <w:rsid w:val="000000F0"/>
    <w:rsid w:val="000010B9"/>
    <w:rsid w:val="000029DE"/>
    <w:rsid w:val="0000706C"/>
    <w:rsid w:val="00033C78"/>
    <w:rsid w:val="000510B3"/>
    <w:rsid w:val="000743FC"/>
    <w:rsid w:val="000804C3"/>
    <w:rsid w:val="000905E9"/>
    <w:rsid w:val="000972D5"/>
    <w:rsid w:val="000B0BC4"/>
    <w:rsid w:val="000C7A7B"/>
    <w:rsid w:val="000D088D"/>
    <w:rsid w:val="000E0F15"/>
    <w:rsid w:val="000F30A6"/>
    <w:rsid w:val="00100E0E"/>
    <w:rsid w:val="00107107"/>
    <w:rsid w:val="0012013B"/>
    <w:rsid w:val="00136E47"/>
    <w:rsid w:val="001557B3"/>
    <w:rsid w:val="0018633D"/>
    <w:rsid w:val="001912E8"/>
    <w:rsid w:val="00197598"/>
    <w:rsid w:val="001A12E2"/>
    <w:rsid w:val="001A29BE"/>
    <w:rsid w:val="001A3EEB"/>
    <w:rsid w:val="001A6A15"/>
    <w:rsid w:val="001C2B0C"/>
    <w:rsid w:val="001C7EEE"/>
    <w:rsid w:val="001E18D4"/>
    <w:rsid w:val="001E74FA"/>
    <w:rsid w:val="0021500D"/>
    <w:rsid w:val="00222021"/>
    <w:rsid w:val="002266FF"/>
    <w:rsid w:val="002359D3"/>
    <w:rsid w:val="00247664"/>
    <w:rsid w:val="00257E3B"/>
    <w:rsid w:val="00266D47"/>
    <w:rsid w:val="002725CE"/>
    <w:rsid w:val="00291710"/>
    <w:rsid w:val="002B0112"/>
    <w:rsid w:val="002C2463"/>
    <w:rsid w:val="002C37D8"/>
    <w:rsid w:val="002E2647"/>
    <w:rsid w:val="0033282E"/>
    <w:rsid w:val="003558DF"/>
    <w:rsid w:val="00362D3C"/>
    <w:rsid w:val="00365966"/>
    <w:rsid w:val="003700FD"/>
    <w:rsid w:val="0037175A"/>
    <w:rsid w:val="00394DEA"/>
    <w:rsid w:val="003B5BFB"/>
    <w:rsid w:val="003C77A6"/>
    <w:rsid w:val="003E0F80"/>
    <w:rsid w:val="004155F1"/>
    <w:rsid w:val="004167F1"/>
    <w:rsid w:val="004311F3"/>
    <w:rsid w:val="0043183F"/>
    <w:rsid w:val="00433115"/>
    <w:rsid w:val="00441054"/>
    <w:rsid w:val="00443D01"/>
    <w:rsid w:val="004454C0"/>
    <w:rsid w:val="0045227E"/>
    <w:rsid w:val="004575CE"/>
    <w:rsid w:val="00464DBE"/>
    <w:rsid w:val="00471080"/>
    <w:rsid w:val="0047711F"/>
    <w:rsid w:val="00497938"/>
    <w:rsid w:val="004A1990"/>
    <w:rsid w:val="004B1B4B"/>
    <w:rsid w:val="004C4984"/>
    <w:rsid w:val="004E5A10"/>
    <w:rsid w:val="00503295"/>
    <w:rsid w:val="00513C02"/>
    <w:rsid w:val="005147CD"/>
    <w:rsid w:val="00545AB3"/>
    <w:rsid w:val="0054659C"/>
    <w:rsid w:val="0054750C"/>
    <w:rsid w:val="005949B9"/>
    <w:rsid w:val="005C3E43"/>
    <w:rsid w:val="005C3ED8"/>
    <w:rsid w:val="005C541C"/>
    <w:rsid w:val="005C6939"/>
    <w:rsid w:val="005D141B"/>
    <w:rsid w:val="005F6DD2"/>
    <w:rsid w:val="00602F43"/>
    <w:rsid w:val="00605556"/>
    <w:rsid w:val="006065AF"/>
    <w:rsid w:val="00632467"/>
    <w:rsid w:val="00655AF3"/>
    <w:rsid w:val="006706E5"/>
    <w:rsid w:val="00687178"/>
    <w:rsid w:val="006A7AEB"/>
    <w:rsid w:val="006C1A57"/>
    <w:rsid w:val="006C7B66"/>
    <w:rsid w:val="006D4591"/>
    <w:rsid w:val="006F08E2"/>
    <w:rsid w:val="006F5337"/>
    <w:rsid w:val="0075315B"/>
    <w:rsid w:val="007605FD"/>
    <w:rsid w:val="00770E30"/>
    <w:rsid w:val="00771A26"/>
    <w:rsid w:val="00772A0B"/>
    <w:rsid w:val="0078592A"/>
    <w:rsid w:val="00791E46"/>
    <w:rsid w:val="007947F4"/>
    <w:rsid w:val="007B30D5"/>
    <w:rsid w:val="007D7520"/>
    <w:rsid w:val="007E146B"/>
    <w:rsid w:val="007E17DE"/>
    <w:rsid w:val="007F7DAC"/>
    <w:rsid w:val="00804E76"/>
    <w:rsid w:val="0080515D"/>
    <w:rsid w:val="0082335A"/>
    <w:rsid w:val="00824C7C"/>
    <w:rsid w:val="00853955"/>
    <w:rsid w:val="00887F6F"/>
    <w:rsid w:val="008A5A9C"/>
    <w:rsid w:val="008D59EF"/>
    <w:rsid w:val="008F6E81"/>
    <w:rsid w:val="00906340"/>
    <w:rsid w:val="009108D5"/>
    <w:rsid w:val="00914EFE"/>
    <w:rsid w:val="009155C0"/>
    <w:rsid w:val="00931205"/>
    <w:rsid w:val="00943900"/>
    <w:rsid w:val="00954528"/>
    <w:rsid w:val="00961E72"/>
    <w:rsid w:val="00996B07"/>
    <w:rsid w:val="00997480"/>
    <w:rsid w:val="009A110A"/>
    <w:rsid w:val="009A385A"/>
    <w:rsid w:val="009E203D"/>
    <w:rsid w:val="009F0812"/>
    <w:rsid w:val="009F33E9"/>
    <w:rsid w:val="00A1010D"/>
    <w:rsid w:val="00A16D36"/>
    <w:rsid w:val="00A233FB"/>
    <w:rsid w:val="00A25B5E"/>
    <w:rsid w:val="00A42B14"/>
    <w:rsid w:val="00A477CB"/>
    <w:rsid w:val="00A549ED"/>
    <w:rsid w:val="00A57636"/>
    <w:rsid w:val="00A70FD5"/>
    <w:rsid w:val="00A75CB2"/>
    <w:rsid w:val="00A90AB4"/>
    <w:rsid w:val="00A96FF4"/>
    <w:rsid w:val="00AA16F6"/>
    <w:rsid w:val="00AD55AB"/>
    <w:rsid w:val="00AE77E3"/>
    <w:rsid w:val="00AF7600"/>
    <w:rsid w:val="00B21801"/>
    <w:rsid w:val="00B22E67"/>
    <w:rsid w:val="00B35830"/>
    <w:rsid w:val="00B51623"/>
    <w:rsid w:val="00B85475"/>
    <w:rsid w:val="00B95034"/>
    <w:rsid w:val="00B95ABF"/>
    <w:rsid w:val="00BA1818"/>
    <w:rsid w:val="00BD043B"/>
    <w:rsid w:val="00BE47B7"/>
    <w:rsid w:val="00C0446E"/>
    <w:rsid w:val="00C1071B"/>
    <w:rsid w:val="00C1289E"/>
    <w:rsid w:val="00C22C9D"/>
    <w:rsid w:val="00C308F9"/>
    <w:rsid w:val="00C53A4D"/>
    <w:rsid w:val="00C71648"/>
    <w:rsid w:val="00C84B7F"/>
    <w:rsid w:val="00CA1AA9"/>
    <w:rsid w:val="00CB0998"/>
    <w:rsid w:val="00CC4867"/>
    <w:rsid w:val="00CC4FD3"/>
    <w:rsid w:val="00CF42EF"/>
    <w:rsid w:val="00D0352A"/>
    <w:rsid w:val="00D21D5A"/>
    <w:rsid w:val="00D3161D"/>
    <w:rsid w:val="00D37AE4"/>
    <w:rsid w:val="00D4277B"/>
    <w:rsid w:val="00D43691"/>
    <w:rsid w:val="00D47440"/>
    <w:rsid w:val="00D47965"/>
    <w:rsid w:val="00D52AC8"/>
    <w:rsid w:val="00D567D6"/>
    <w:rsid w:val="00D6150F"/>
    <w:rsid w:val="00D81709"/>
    <w:rsid w:val="00D90E9C"/>
    <w:rsid w:val="00D91183"/>
    <w:rsid w:val="00DB39D6"/>
    <w:rsid w:val="00DD53DA"/>
    <w:rsid w:val="00DE096E"/>
    <w:rsid w:val="00DE1E62"/>
    <w:rsid w:val="00E1168C"/>
    <w:rsid w:val="00E121D6"/>
    <w:rsid w:val="00E1251A"/>
    <w:rsid w:val="00E145A9"/>
    <w:rsid w:val="00E170C8"/>
    <w:rsid w:val="00E209E4"/>
    <w:rsid w:val="00E446AA"/>
    <w:rsid w:val="00E5268F"/>
    <w:rsid w:val="00E61CD9"/>
    <w:rsid w:val="00E67A6C"/>
    <w:rsid w:val="00E757AF"/>
    <w:rsid w:val="00E82328"/>
    <w:rsid w:val="00E913C0"/>
    <w:rsid w:val="00E94AA9"/>
    <w:rsid w:val="00E97643"/>
    <w:rsid w:val="00EC7ADC"/>
    <w:rsid w:val="00EE3923"/>
    <w:rsid w:val="00EE6A28"/>
    <w:rsid w:val="00F00F57"/>
    <w:rsid w:val="00F15012"/>
    <w:rsid w:val="00F16EC5"/>
    <w:rsid w:val="00F42DD1"/>
    <w:rsid w:val="00F52656"/>
    <w:rsid w:val="00F55223"/>
    <w:rsid w:val="00F737D7"/>
    <w:rsid w:val="00FB1077"/>
    <w:rsid w:val="00FD0C6B"/>
    <w:rsid w:val="00FD58A0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A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A7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C541C"/>
    <w:rPr>
      <w:color w:val="0000FF"/>
      <w:u w:val="single"/>
    </w:rPr>
  </w:style>
  <w:style w:type="table" w:styleId="a5">
    <w:name w:val="Table Grid"/>
    <w:basedOn w:val="a1"/>
    <w:rsid w:val="0005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900"/>
    <w:pPr>
      <w:ind w:left="720"/>
      <w:contextualSpacing/>
    </w:pPr>
  </w:style>
  <w:style w:type="paragraph" w:styleId="a7">
    <w:name w:val="Body Text Indent"/>
    <w:basedOn w:val="a"/>
    <w:link w:val="a8"/>
    <w:rsid w:val="00E170C8"/>
    <w:pPr>
      <w:ind w:firstLine="567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170C8"/>
    <w:rPr>
      <w:b/>
      <w:sz w:val="28"/>
    </w:rPr>
  </w:style>
  <w:style w:type="character" w:customStyle="1" w:styleId="apple-converted-space">
    <w:name w:val="apple-converted-space"/>
    <w:basedOn w:val="a0"/>
    <w:rsid w:val="005C3E43"/>
  </w:style>
  <w:style w:type="paragraph" w:customStyle="1" w:styleId="ConsPlusNormal">
    <w:name w:val="ConsPlusNormal"/>
    <w:rsid w:val="00A16D3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62A11338ECBE6E769CF72CD6C672268B5A31CDA5D3350719781C2AC4EE3E45D9414DEC95F56E24F37DzFf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4562A11338ECBE6E7682FA3ABA99772087053ECFA2D16A5F4623417DCDE4690296180FA898F46Fz2fC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34562A11338ECBE6E7682FA3ABA99772087053ECFA2D16A5F4623417DzCf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4562A11338ECBE6E7682FA3ABA99772087053ECFA2D16A5F4623417DzC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4562A11338ECBE6E7682FA3ABA99772087053ECFA2D16A5F4623417DzC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7748-B7DA-4BF5-8AF0-84B73EF6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46</cp:revision>
  <cp:lastPrinted>2016-04-11T09:56:00Z</cp:lastPrinted>
  <dcterms:created xsi:type="dcterms:W3CDTF">2014-03-24T12:17:00Z</dcterms:created>
  <dcterms:modified xsi:type="dcterms:W3CDTF">2018-08-13T12:48:00Z</dcterms:modified>
</cp:coreProperties>
</file>