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1E" w:rsidRDefault="0042181E" w:rsidP="0042181E">
      <w:pPr>
        <w:pStyle w:val="head2"/>
        <w:rPr>
          <w:rFonts w:ascii="Verdana" w:hAnsi="Verdana"/>
          <w:b/>
          <w:bCs/>
          <w:color w:val="660000"/>
          <w:sz w:val="27"/>
          <w:szCs w:val="27"/>
        </w:rPr>
      </w:pPr>
      <w:r>
        <w:rPr>
          <w:rFonts w:ascii="Verdana" w:hAnsi="Verdana"/>
          <w:b/>
          <w:bCs/>
          <w:color w:val="660000"/>
          <w:sz w:val="27"/>
          <w:szCs w:val="27"/>
        </w:rPr>
        <w:t>Полное Йоговское Дыхание</w:t>
      </w:r>
    </w:p>
    <w:p w:rsidR="0042181E" w:rsidRDefault="0042181E" w:rsidP="0042181E">
      <w:pPr>
        <w:pStyle w:val="text"/>
        <w:rPr>
          <w:rFonts w:ascii="Verdana" w:hAnsi="Verdana"/>
          <w:color w:val="660000"/>
          <w:sz w:val="18"/>
          <w:szCs w:val="18"/>
        </w:rPr>
      </w:pPr>
      <w:r>
        <w:rPr>
          <w:rFonts w:ascii="Verdana" w:hAnsi="Verdana"/>
          <w:color w:val="660000"/>
          <w:sz w:val="18"/>
          <w:szCs w:val="18"/>
        </w:rPr>
        <w:t>Полное Йоговское Дыхание состоит из трех частей: брюшное или диафрагменное дыхание, грудное дыхание и ключичное дыхание.</w:t>
      </w:r>
    </w:p>
    <w:p w:rsidR="0042181E" w:rsidRDefault="0042181E" w:rsidP="0042181E">
      <w:pPr>
        <w:pStyle w:val="text"/>
        <w:rPr>
          <w:rFonts w:ascii="Verdana" w:hAnsi="Verdana"/>
          <w:color w:val="660000"/>
          <w:sz w:val="18"/>
          <w:szCs w:val="18"/>
        </w:rPr>
      </w:pPr>
      <w:r>
        <w:rPr>
          <w:rStyle w:val="a3"/>
          <w:rFonts w:ascii="Verdana" w:hAnsi="Verdana"/>
          <w:color w:val="660000"/>
          <w:sz w:val="18"/>
          <w:szCs w:val="18"/>
        </w:rPr>
        <w:t>Брюшное дыхание</w:t>
      </w:r>
      <w:r>
        <w:rPr>
          <w:rStyle w:val="apple-converted-space"/>
          <w:rFonts w:ascii="Verdana" w:hAnsi="Verdana"/>
          <w:b/>
          <w:bCs/>
          <w:color w:val="660000"/>
          <w:sz w:val="18"/>
          <w:szCs w:val="18"/>
        </w:rPr>
        <w:t> </w:t>
      </w:r>
      <w:r>
        <w:rPr>
          <w:rFonts w:ascii="Verdana" w:hAnsi="Verdana"/>
          <w:color w:val="660000"/>
          <w:sz w:val="18"/>
          <w:szCs w:val="18"/>
        </w:rPr>
        <w:t>- это дыхание, при котором на вдохе живот идет вперед, а на выдохе вовнутрь. На этапе освоения этого дыхания можно положить ладонь на живот выше пупка, чтобы контролировать движение живота выше пупка.</w:t>
      </w:r>
      <w:r>
        <w:rPr>
          <w:rStyle w:val="apple-converted-space"/>
          <w:rFonts w:ascii="Verdana" w:hAnsi="Verdana"/>
          <w:color w:val="660000"/>
          <w:sz w:val="18"/>
          <w:szCs w:val="18"/>
        </w:rPr>
        <w:t> </w:t>
      </w:r>
      <w:r>
        <w:rPr>
          <w:rFonts w:ascii="Verdana" w:hAnsi="Verdana"/>
          <w:color w:val="660000"/>
          <w:sz w:val="18"/>
          <w:szCs w:val="18"/>
        </w:rPr>
        <w:br/>
      </w:r>
      <w:r>
        <w:rPr>
          <w:rFonts w:ascii="Verdana" w:hAnsi="Verdana"/>
          <w:noProof/>
          <w:color w:val="660000"/>
          <w:sz w:val="18"/>
          <w:szCs w:val="18"/>
        </w:rPr>
        <w:drawing>
          <wp:inline distT="0" distB="0" distL="0" distR="0">
            <wp:extent cx="2857500" cy="2143125"/>
            <wp:effectExtent l="19050" t="0" r="0" b="0"/>
            <wp:docPr id="23" name="Рисунок 23" descr="Брюшное дых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Брюшное дых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81E" w:rsidRDefault="0042181E" w:rsidP="0042181E">
      <w:pPr>
        <w:pStyle w:val="text"/>
        <w:rPr>
          <w:rFonts w:ascii="Verdana" w:hAnsi="Verdana"/>
          <w:color w:val="660000"/>
          <w:sz w:val="18"/>
          <w:szCs w:val="18"/>
        </w:rPr>
      </w:pPr>
      <w:r>
        <w:rPr>
          <w:rFonts w:ascii="Verdana" w:hAnsi="Verdana"/>
          <w:color w:val="660000"/>
          <w:sz w:val="18"/>
          <w:szCs w:val="18"/>
        </w:rPr>
        <w:t>Это дыхание довольно эффективно. Оно использует 60% возможностей легких. Как правило, мужчины в обычной жизни дышат именно так, поэтому они легко осваивают этот этап Полного Йоговского Дыхания. У некоторых женщин возникают трудности при изучении этого типа дыхания, потому что чаще всего они дышат грудным дыханием.</w:t>
      </w:r>
    </w:p>
    <w:p w:rsidR="0042181E" w:rsidRDefault="0042181E" w:rsidP="0042181E">
      <w:pPr>
        <w:pStyle w:val="text"/>
        <w:rPr>
          <w:rFonts w:ascii="Verdana" w:hAnsi="Verdana"/>
          <w:color w:val="660000"/>
          <w:sz w:val="18"/>
          <w:szCs w:val="18"/>
        </w:rPr>
      </w:pPr>
      <w:r>
        <w:rPr>
          <w:rStyle w:val="a3"/>
          <w:rFonts w:ascii="Verdana" w:hAnsi="Verdana"/>
          <w:color w:val="660000"/>
          <w:sz w:val="18"/>
          <w:szCs w:val="18"/>
        </w:rPr>
        <w:t>При грудном дыхании</w:t>
      </w:r>
      <w:r>
        <w:rPr>
          <w:rStyle w:val="apple-converted-space"/>
          <w:rFonts w:ascii="Verdana" w:hAnsi="Verdana"/>
          <w:color w:val="660000"/>
          <w:sz w:val="18"/>
          <w:szCs w:val="18"/>
        </w:rPr>
        <w:t> </w:t>
      </w:r>
      <w:r>
        <w:rPr>
          <w:rFonts w:ascii="Verdana" w:hAnsi="Verdana"/>
          <w:color w:val="660000"/>
          <w:sz w:val="18"/>
          <w:szCs w:val="18"/>
        </w:rPr>
        <w:t>на вдохе расширяется грудная клетка, на выдохе она сужается. Живот при этом двигается на вдохе вовнутрь, а на выдохе вперед. Для контроля над грудным дыханием можно положить ладони на грудную клетку, разместив четыре пальца спереди, большие пальцы сзади.</w:t>
      </w:r>
      <w:r>
        <w:rPr>
          <w:rFonts w:ascii="Verdana" w:hAnsi="Verdana"/>
          <w:color w:val="660000"/>
          <w:sz w:val="18"/>
          <w:szCs w:val="18"/>
        </w:rPr>
        <w:br/>
      </w:r>
      <w:r>
        <w:rPr>
          <w:rFonts w:ascii="Verdana" w:hAnsi="Verdana"/>
          <w:noProof/>
          <w:color w:val="660000"/>
          <w:sz w:val="18"/>
          <w:szCs w:val="18"/>
        </w:rPr>
        <w:drawing>
          <wp:inline distT="0" distB="0" distL="0" distR="0">
            <wp:extent cx="2857500" cy="2143125"/>
            <wp:effectExtent l="19050" t="0" r="0" b="0"/>
            <wp:docPr id="24" name="Рисунок 24" descr="Грудное дых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рудное дых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81E" w:rsidRDefault="0042181E" w:rsidP="0042181E">
      <w:pPr>
        <w:pStyle w:val="text"/>
        <w:rPr>
          <w:rFonts w:ascii="Verdana" w:hAnsi="Verdana"/>
          <w:color w:val="660000"/>
          <w:sz w:val="18"/>
          <w:szCs w:val="18"/>
        </w:rPr>
      </w:pPr>
      <w:r>
        <w:rPr>
          <w:rFonts w:ascii="Verdana" w:hAnsi="Verdana"/>
          <w:color w:val="660000"/>
          <w:sz w:val="18"/>
          <w:szCs w:val="18"/>
        </w:rPr>
        <w:t xml:space="preserve">Если дышать грудью, то на вдохе грудная клетка будет расширяться, и пальцы разойдутся в стороны. </w:t>
      </w:r>
      <w:proofErr w:type="gramStart"/>
      <w:r>
        <w:rPr>
          <w:rFonts w:ascii="Verdana" w:hAnsi="Verdana"/>
          <w:color w:val="660000"/>
          <w:sz w:val="18"/>
          <w:szCs w:val="18"/>
        </w:rPr>
        <w:t>На выдохе грудная клетка сузится, и пальцы устремятся к друг к другу.</w:t>
      </w:r>
      <w:proofErr w:type="gramEnd"/>
    </w:p>
    <w:p w:rsidR="0042181E" w:rsidRDefault="0042181E" w:rsidP="0042181E">
      <w:pPr>
        <w:pStyle w:val="text"/>
        <w:rPr>
          <w:rFonts w:ascii="Verdana" w:hAnsi="Verdana"/>
          <w:color w:val="660000"/>
          <w:sz w:val="18"/>
          <w:szCs w:val="18"/>
        </w:rPr>
      </w:pPr>
      <w:r>
        <w:rPr>
          <w:rFonts w:ascii="Verdana" w:hAnsi="Verdana"/>
          <w:color w:val="660000"/>
          <w:sz w:val="18"/>
          <w:szCs w:val="18"/>
        </w:rPr>
        <w:t>При таком дыхании используется 30% возможностей легких. Говорят, что так свойственно дышать женщинам в обычной жизни. Но опыт показывает, что исключения из этого правила встречаются часто.</w:t>
      </w:r>
    </w:p>
    <w:p w:rsidR="0042181E" w:rsidRDefault="0042181E" w:rsidP="0042181E">
      <w:pPr>
        <w:pStyle w:val="text"/>
        <w:rPr>
          <w:rFonts w:ascii="Verdana" w:hAnsi="Verdana"/>
          <w:color w:val="660000"/>
          <w:sz w:val="18"/>
          <w:szCs w:val="18"/>
        </w:rPr>
      </w:pPr>
      <w:r>
        <w:rPr>
          <w:rStyle w:val="a3"/>
          <w:rFonts w:ascii="Verdana" w:hAnsi="Verdana"/>
          <w:color w:val="660000"/>
          <w:sz w:val="18"/>
          <w:szCs w:val="18"/>
        </w:rPr>
        <w:t>Ключичное дыхание</w:t>
      </w:r>
      <w:r>
        <w:rPr>
          <w:rStyle w:val="apple-converted-space"/>
          <w:rFonts w:ascii="Verdana" w:hAnsi="Verdana"/>
          <w:color w:val="660000"/>
          <w:sz w:val="18"/>
          <w:szCs w:val="18"/>
        </w:rPr>
        <w:t> </w:t>
      </w:r>
      <w:r>
        <w:rPr>
          <w:rFonts w:ascii="Verdana" w:hAnsi="Verdana"/>
          <w:color w:val="660000"/>
          <w:sz w:val="18"/>
          <w:szCs w:val="18"/>
        </w:rPr>
        <w:t>осуществляется за счет движения грудной клетки вверх. Дамы 17-18 веков дышали именно так, потому что их живот и грудь были утянуты корсетом, и им ничего не оставалось, как только дышать верхней частью легких. Это весьма не эффективное дыхание, при котором используется только 10% легких. Но чтобы включить все 100%, надо использовать и этот тип дыхания. Для его контроля руки опускаются на ключицы ближе к центральной оси туловища.</w:t>
      </w:r>
      <w:r>
        <w:rPr>
          <w:rFonts w:ascii="Verdana" w:hAnsi="Verdana"/>
          <w:color w:val="660000"/>
          <w:sz w:val="18"/>
          <w:szCs w:val="18"/>
        </w:rPr>
        <w:br/>
      </w:r>
      <w:r>
        <w:rPr>
          <w:rFonts w:ascii="Verdana" w:hAnsi="Verdana"/>
          <w:noProof/>
          <w:color w:val="660000"/>
          <w:sz w:val="18"/>
          <w:szCs w:val="18"/>
        </w:rPr>
        <w:lastRenderedPageBreak/>
        <w:drawing>
          <wp:inline distT="0" distB="0" distL="0" distR="0">
            <wp:extent cx="2857500" cy="2143125"/>
            <wp:effectExtent l="19050" t="0" r="0" b="0"/>
            <wp:docPr id="2" name="Рисунок 25" descr="Ключичное дых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лючичное дых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660000"/>
          <w:sz w:val="18"/>
          <w:szCs w:val="18"/>
        </w:rPr>
        <w:t> </w:t>
      </w:r>
      <w:r>
        <w:rPr>
          <w:rFonts w:ascii="Verdana" w:hAnsi="Verdana"/>
          <w:color w:val="660000"/>
          <w:sz w:val="18"/>
          <w:szCs w:val="18"/>
        </w:rPr>
        <w:br/>
        <w:t>На вдохе ключицы и грудная клетка поднимаются вверх, на выдохе опускаются вниз. Важно начинать движение грудной клеткой из центра, а не поднимать вверх плечевые суставы.</w:t>
      </w:r>
    </w:p>
    <w:p w:rsidR="0042181E" w:rsidRDefault="0042181E" w:rsidP="0042181E">
      <w:pPr>
        <w:pStyle w:val="text"/>
        <w:rPr>
          <w:rFonts w:ascii="Verdana" w:hAnsi="Verdana"/>
          <w:color w:val="660000"/>
          <w:sz w:val="18"/>
          <w:szCs w:val="18"/>
        </w:rPr>
      </w:pPr>
      <w:r>
        <w:rPr>
          <w:rStyle w:val="a3"/>
          <w:rFonts w:ascii="Verdana" w:hAnsi="Verdana"/>
          <w:color w:val="660000"/>
          <w:sz w:val="18"/>
          <w:szCs w:val="18"/>
        </w:rPr>
        <w:t>Полное Йоговское Дыхание</w:t>
      </w:r>
      <w:r>
        <w:rPr>
          <w:rStyle w:val="apple-converted-space"/>
          <w:rFonts w:ascii="Verdana" w:hAnsi="Verdana"/>
          <w:color w:val="660000"/>
          <w:sz w:val="18"/>
          <w:szCs w:val="18"/>
        </w:rPr>
        <w:t> </w:t>
      </w:r>
      <w:r>
        <w:rPr>
          <w:rFonts w:ascii="Verdana" w:hAnsi="Verdana"/>
          <w:color w:val="660000"/>
          <w:sz w:val="18"/>
          <w:szCs w:val="18"/>
        </w:rPr>
        <w:t>включает в себя все три типа описанных выше дыханий. На вдохе живот идет вперед, расширяется грудная клетка, ключицы поднимаются вверх. На выдохе ключицы опускаются вниз, сужается грудная клетка, живот уходит вовнутрь.</w:t>
      </w:r>
    </w:p>
    <w:p w:rsidR="0042181E" w:rsidRDefault="0042181E" w:rsidP="0042181E">
      <w:pPr>
        <w:pStyle w:val="text"/>
        <w:rPr>
          <w:rFonts w:ascii="Verdana" w:hAnsi="Verdana"/>
          <w:color w:val="660000"/>
          <w:sz w:val="18"/>
          <w:szCs w:val="18"/>
        </w:rPr>
      </w:pPr>
      <w:r>
        <w:rPr>
          <w:rFonts w:ascii="Verdana" w:hAnsi="Verdana"/>
          <w:color w:val="660000"/>
          <w:sz w:val="18"/>
          <w:szCs w:val="18"/>
        </w:rPr>
        <w:t xml:space="preserve">Существует другой вариант описания выдоха, когда выдох начинается с живота. То есть сначала живот идет вовнутрь, потом сужается грудная клетка, после ключицы опускаются вниз. На вопрос, какой вариант считать верным, учителя йоги в Индии, как правило, отвечают, что оба правильные, имеет смысл один раз выбрать какой-либо способ и продолжать его использовать во время практики </w:t>
      </w:r>
      <w:proofErr w:type="spellStart"/>
      <w:r>
        <w:rPr>
          <w:rFonts w:ascii="Verdana" w:hAnsi="Verdana"/>
          <w:color w:val="660000"/>
          <w:sz w:val="18"/>
          <w:szCs w:val="18"/>
        </w:rPr>
        <w:t>Пранаямы</w:t>
      </w:r>
      <w:proofErr w:type="spellEnd"/>
      <w:r>
        <w:rPr>
          <w:rFonts w:ascii="Verdana" w:hAnsi="Verdana"/>
          <w:color w:val="660000"/>
          <w:sz w:val="18"/>
          <w:szCs w:val="18"/>
        </w:rPr>
        <w:t xml:space="preserve"> всю оставшуюся жизнь.</w:t>
      </w:r>
    </w:p>
    <w:p w:rsidR="0042181E" w:rsidRDefault="0042181E" w:rsidP="0042181E">
      <w:pPr>
        <w:pStyle w:val="text"/>
        <w:rPr>
          <w:rFonts w:ascii="Verdana" w:hAnsi="Verdana"/>
          <w:color w:val="660000"/>
          <w:sz w:val="18"/>
          <w:szCs w:val="18"/>
        </w:rPr>
      </w:pPr>
      <w:r>
        <w:rPr>
          <w:rFonts w:ascii="Verdana" w:hAnsi="Verdana"/>
          <w:color w:val="660000"/>
          <w:sz w:val="18"/>
          <w:szCs w:val="18"/>
        </w:rPr>
        <w:t xml:space="preserve">Полное Йоговское Дыхание является базовым дыханием для большого количества других </w:t>
      </w:r>
      <w:proofErr w:type="spellStart"/>
      <w:r>
        <w:rPr>
          <w:rFonts w:ascii="Verdana" w:hAnsi="Verdana"/>
          <w:color w:val="660000"/>
          <w:sz w:val="18"/>
          <w:szCs w:val="18"/>
        </w:rPr>
        <w:t>Пранаям</w:t>
      </w:r>
      <w:proofErr w:type="spellEnd"/>
      <w:r>
        <w:rPr>
          <w:rFonts w:ascii="Verdana" w:hAnsi="Verdana"/>
          <w:color w:val="660000"/>
          <w:sz w:val="18"/>
          <w:szCs w:val="18"/>
        </w:rPr>
        <w:t xml:space="preserve"> и их вариаций. Уже на этапе освоения этого дыхания надо стремиться удлинять выдох. В идеале при практике </w:t>
      </w:r>
      <w:proofErr w:type="spellStart"/>
      <w:r>
        <w:rPr>
          <w:rFonts w:ascii="Verdana" w:hAnsi="Verdana"/>
          <w:color w:val="660000"/>
          <w:sz w:val="18"/>
          <w:szCs w:val="18"/>
        </w:rPr>
        <w:t>Пранаям</w:t>
      </w:r>
      <w:proofErr w:type="spellEnd"/>
      <w:r>
        <w:rPr>
          <w:rFonts w:ascii="Verdana" w:hAnsi="Verdana"/>
          <w:color w:val="660000"/>
          <w:sz w:val="18"/>
          <w:szCs w:val="18"/>
        </w:rPr>
        <w:t>, базирующихся на Полном Йоговском Дыхании, пропорция между вдохом и выдохом должна составлять 1:2, где один это вдох, а два – выдох.</w:t>
      </w:r>
    </w:p>
    <w:p w:rsidR="0042181E" w:rsidRDefault="0042181E" w:rsidP="0042181E">
      <w:pPr>
        <w:pStyle w:val="text"/>
        <w:rPr>
          <w:rFonts w:ascii="Verdana" w:hAnsi="Verdana"/>
          <w:color w:val="660000"/>
          <w:sz w:val="18"/>
          <w:szCs w:val="18"/>
        </w:rPr>
      </w:pPr>
      <w:r>
        <w:rPr>
          <w:rFonts w:ascii="Verdana" w:hAnsi="Verdana"/>
          <w:color w:val="660000"/>
          <w:sz w:val="18"/>
          <w:szCs w:val="18"/>
        </w:rPr>
        <w:t>Несмотря на то, что Полное Йоговское Дыхание весьма эффективно, не нужно стремиться дышать Полным Йоговским Дыханием в обычной жизни. Дыхание – это бессознательный процесс. Если его все время держать под контролем, то возможен сбой автоматизма дыхательного цикла. Это может привести к проблемам с дыханием во время сна.</w:t>
      </w:r>
    </w:p>
    <w:p w:rsidR="0042181E" w:rsidRDefault="0042181E" w:rsidP="0042181E">
      <w:pPr>
        <w:pStyle w:val="head2"/>
        <w:rPr>
          <w:rFonts w:ascii="Verdana" w:hAnsi="Verdana"/>
          <w:b/>
          <w:bCs/>
          <w:color w:val="660000"/>
          <w:sz w:val="27"/>
          <w:szCs w:val="27"/>
        </w:rPr>
      </w:pPr>
      <w:r>
        <w:rPr>
          <w:rFonts w:ascii="Verdana" w:hAnsi="Verdana"/>
          <w:b/>
          <w:bCs/>
          <w:color w:val="660000"/>
          <w:sz w:val="27"/>
          <w:szCs w:val="27"/>
        </w:rPr>
        <w:t xml:space="preserve">Нади </w:t>
      </w:r>
      <w:proofErr w:type="spellStart"/>
      <w:r>
        <w:rPr>
          <w:rFonts w:ascii="Verdana" w:hAnsi="Verdana"/>
          <w:b/>
          <w:bCs/>
          <w:color w:val="660000"/>
          <w:sz w:val="27"/>
          <w:szCs w:val="27"/>
        </w:rPr>
        <w:t>Шодхана</w:t>
      </w:r>
      <w:proofErr w:type="spellEnd"/>
      <w:r>
        <w:rPr>
          <w:rFonts w:ascii="Verdana" w:hAnsi="Verdana"/>
          <w:b/>
          <w:bCs/>
          <w:color w:val="660000"/>
          <w:sz w:val="27"/>
          <w:szCs w:val="27"/>
        </w:rPr>
        <w:t xml:space="preserve"> </w:t>
      </w:r>
      <w:proofErr w:type="spellStart"/>
      <w:r>
        <w:rPr>
          <w:rFonts w:ascii="Verdana" w:hAnsi="Verdana"/>
          <w:b/>
          <w:bCs/>
          <w:color w:val="660000"/>
          <w:sz w:val="27"/>
          <w:szCs w:val="27"/>
        </w:rPr>
        <w:t>Пранаяма</w:t>
      </w:r>
      <w:proofErr w:type="spellEnd"/>
    </w:p>
    <w:p w:rsidR="0042181E" w:rsidRDefault="0042181E" w:rsidP="0042181E">
      <w:pPr>
        <w:pStyle w:val="text"/>
        <w:rPr>
          <w:rFonts w:ascii="Verdana" w:hAnsi="Verdana"/>
          <w:color w:val="660000"/>
          <w:sz w:val="18"/>
          <w:szCs w:val="18"/>
        </w:rPr>
      </w:pPr>
      <w:r>
        <w:rPr>
          <w:rFonts w:ascii="Verdana" w:hAnsi="Verdana"/>
          <w:color w:val="660000"/>
          <w:sz w:val="18"/>
          <w:szCs w:val="18"/>
        </w:rPr>
        <w:t xml:space="preserve">Нади </w:t>
      </w:r>
      <w:proofErr w:type="spellStart"/>
      <w:r>
        <w:rPr>
          <w:rFonts w:ascii="Verdana" w:hAnsi="Verdana"/>
          <w:color w:val="660000"/>
          <w:sz w:val="18"/>
          <w:szCs w:val="18"/>
        </w:rPr>
        <w:t>Шодхана</w:t>
      </w:r>
      <w:proofErr w:type="spellEnd"/>
      <w:r>
        <w:rPr>
          <w:rFonts w:ascii="Verdana" w:hAnsi="Verdana"/>
          <w:color w:val="66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0000"/>
          <w:sz w:val="18"/>
          <w:szCs w:val="18"/>
        </w:rPr>
        <w:t>Пранаяма</w:t>
      </w:r>
      <w:proofErr w:type="spellEnd"/>
      <w:r>
        <w:rPr>
          <w:rFonts w:ascii="Verdana" w:hAnsi="Verdana"/>
          <w:color w:val="660000"/>
          <w:sz w:val="18"/>
          <w:szCs w:val="18"/>
        </w:rPr>
        <w:t xml:space="preserve"> переводится, как дыхание очищающие </w:t>
      </w:r>
      <w:proofErr w:type="spellStart"/>
      <w:r>
        <w:rPr>
          <w:rFonts w:ascii="Verdana" w:hAnsi="Verdana"/>
          <w:color w:val="660000"/>
          <w:sz w:val="18"/>
          <w:szCs w:val="18"/>
        </w:rPr>
        <w:t>нади</w:t>
      </w:r>
      <w:proofErr w:type="spellEnd"/>
      <w:r>
        <w:rPr>
          <w:rFonts w:ascii="Verdana" w:hAnsi="Verdana"/>
          <w:color w:val="660000"/>
          <w:sz w:val="18"/>
          <w:szCs w:val="18"/>
        </w:rPr>
        <w:t xml:space="preserve">. Сначала делается выдох через две ноздри. Затем закрывается правая ноздря, выполняется вдох через </w:t>
      </w:r>
      <w:proofErr w:type="gramStart"/>
      <w:r>
        <w:rPr>
          <w:rFonts w:ascii="Verdana" w:hAnsi="Verdana"/>
          <w:color w:val="660000"/>
          <w:sz w:val="18"/>
          <w:szCs w:val="18"/>
        </w:rPr>
        <w:t>левую</w:t>
      </w:r>
      <w:proofErr w:type="gramEnd"/>
      <w:r>
        <w:rPr>
          <w:rFonts w:ascii="Verdana" w:hAnsi="Verdana"/>
          <w:color w:val="660000"/>
          <w:sz w:val="18"/>
          <w:szCs w:val="18"/>
        </w:rPr>
        <w:t>, закрывается левая ноздря, делается выдох через правую, после выполняется вдох через правую, а выдох через левую. Затем этот цикл повторяется сначала.</w:t>
      </w:r>
    </w:p>
    <w:p w:rsidR="0042181E" w:rsidRDefault="0042181E" w:rsidP="0042181E">
      <w:pPr>
        <w:pStyle w:val="text"/>
        <w:rPr>
          <w:rFonts w:ascii="Verdana" w:hAnsi="Verdana"/>
          <w:color w:val="660000"/>
          <w:sz w:val="18"/>
          <w:szCs w:val="18"/>
        </w:rPr>
      </w:pPr>
      <w:r>
        <w:rPr>
          <w:rFonts w:ascii="Verdana" w:hAnsi="Verdana"/>
          <w:color w:val="660000"/>
          <w:sz w:val="18"/>
          <w:szCs w:val="18"/>
        </w:rPr>
        <w:t>Базой для этого дыхания так же считается Полное Йоговское Дыхание. Пропорции без задержек 1:2. При дыхании с задержками после вдоха вначале 1:1: 2, потом 1:2:2, и в итоге 1:4:2, где первая цифра – это длина вдоха, вторая – длина задержки, третья – длина выдоха.</w:t>
      </w:r>
    </w:p>
    <w:p w:rsidR="0042181E" w:rsidRDefault="0042181E" w:rsidP="0042181E">
      <w:pPr>
        <w:pStyle w:val="text"/>
        <w:rPr>
          <w:rFonts w:ascii="Verdana" w:hAnsi="Verdana"/>
          <w:color w:val="660000"/>
          <w:sz w:val="18"/>
          <w:szCs w:val="18"/>
        </w:rPr>
      </w:pPr>
      <w:r>
        <w:rPr>
          <w:rFonts w:ascii="Verdana" w:hAnsi="Verdana"/>
          <w:color w:val="660000"/>
          <w:sz w:val="18"/>
          <w:szCs w:val="18"/>
        </w:rPr>
        <w:t xml:space="preserve">Иногда при выполнении Нади </w:t>
      </w:r>
      <w:proofErr w:type="spellStart"/>
      <w:r>
        <w:rPr>
          <w:rFonts w:ascii="Verdana" w:hAnsi="Verdana"/>
          <w:color w:val="660000"/>
          <w:sz w:val="18"/>
          <w:szCs w:val="18"/>
        </w:rPr>
        <w:t>Шодхана</w:t>
      </w:r>
      <w:proofErr w:type="spellEnd"/>
      <w:r>
        <w:rPr>
          <w:rFonts w:ascii="Verdana" w:hAnsi="Verdana"/>
          <w:color w:val="66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0000"/>
          <w:sz w:val="18"/>
          <w:szCs w:val="18"/>
        </w:rPr>
        <w:t>Пранаямы</w:t>
      </w:r>
      <w:proofErr w:type="spellEnd"/>
      <w:r>
        <w:rPr>
          <w:rFonts w:ascii="Verdana" w:hAnsi="Verdana"/>
          <w:color w:val="660000"/>
          <w:sz w:val="18"/>
          <w:szCs w:val="18"/>
        </w:rPr>
        <w:t xml:space="preserve"> предлагают выполнять </w:t>
      </w:r>
      <w:proofErr w:type="gramStart"/>
      <w:r>
        <w:rPr>
          <w:rFonts w:ascii="Verdana" w:hAnsi="Verdana"/>
          <w:color w:val="660000"/>
          <w:sz w:val="18"/>
          <w:szCs w:val="18"/>
        </w:rPr>
        <w:t>задержки</w:t>
      </w:r>
      <w:proofErr w:type="gramEnd"/>
      <w:r>
        <w:rPr>
          <w:rFonts w:ascii="Verdana" w:hAnsi="Verdana"/>
          <w:color w:val="660000"/>
          <w:sz w:val="18"/>
          <w:szCs w:val="18"/>
        </w:rPr>
        <w:t xml:space="preserve"> как на вдохе, так и на выдохе. Вводить задержку после выдоха имеет смысл, когда практик уже легко дышит </w:t>
      </w:r>
      <w:proofErr w:type="gramStart"/>
      <w:r>
        <w:rPr>
          <w:rFonts w:ascii="Verdana" w:hAnsi="Verdana"/>
          <w:color w:val="660000"/>
          <w:sz w:val="18"/>
          <w:szCs w:val="18"/>
        </w:rPr>
        <w:t>с</w:t>
      </w:r>
      <w:proofErr w:type="gramEnd"/>
      <w:r>
        <w:rPr>
          <w:rFonts w:ascii="Verdana" w:hAnsi="Verdana"/>
          <w:color w:val="660000"/>
          <w:sz w:val="18"/>
          <w:szCs w:val="18"/>
        </w:rPr>
        <w:t xml:space="preserve"> задержкой после вдоха, соблюдая пропорцию 1:4:2.</w:t>
      </w:r>
    </w:p>
    <w:p w:rsidR="0042181E" w:rsidRDefault="0042181E" w:rsidP="0042181E">
      <w:pPr>
        <w:pStyle w:val="text"/>
        <w:rPr>
          <w:rFonts w:ascii="Verdana" w:hAnsi="Verdana"/>
          <w:color w:val="660000"/>
          <w:sz w:val="18"/>
          <w:szCs w:val="18"/>
        </w:rPr>
      </w:pPr>
      <w:r>
        <w:rPr>
          <w:rFonts w:ascii="Verdana" w:hAnsi="Verdana"/>
          <w:color w:val="660000"/>
          <w:sz w:val="18"/>
          <w:szCs w:val="18"/>
        </w:rPr>
        <w:t xml:space="preserve">Важно помнить, что при задержке после выдоха выполняется уже полная </w:t>
      </w:r>
      <w:proofErr w:type="spellStart"/>
      <w:r>
        <w:rPr>
          <w:rFonts w:ascii="Verdana" w:hAnsi="Verdana"/>
          <w:color w:val="660000"/>
          <w:sz w:val="18"/>
          <w:szCs w:val="18"/>
        </w:rPr>
        <w:t>Уддияна</w:t>
      </w:r>
      <w:proofErr w:type="spellEnd"/>
      <w:r>
        <w:rPr>
          <w:rFonts w:ascii="Verdana" w:hAnsi="Verdana"/>
          <w:color w:val="66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0000"/>
          <w:sz w:val="18"/>
          <w:szCs w:val="18"/>
        </w:rPr>
        <w:t>Бандха</w:t>
      </w:r>
      <w:proofErr w:type="spellEnd"/>
      <w:r>
        <w:rPr>
          <w:rFonts w:ascii="Verdana" w:hAnsi="Verdana"/>
          <w:color w:val="660000"/>
          <w:sz w:val="18"/>
          <w:szCs w:val="18"/>
        </w:rPr>
        <w:t xml:space="preserve">, то есть живот максимально </w:t>
      </w:r>
      <w:proofErr w:type="gramStart"/>
      <w:r>
        <w:rPr>
          <w:rFonts w:ascii="Verdana" w:hAnsi="Verdana"/>
          <w:color w:val="660000"/>
          <w:sz w:val="18"/>
          <w:szCs w:val="18"/>
        </w:rPr>
        <w:t>уводится</w:t>
      </w:r>
      <w:proofErr w:type="gramEnd"/>
      <w:r>
        <w:rPr>
          <w:rFonts w:ascii="Verdana" w:hAnsi="Verdana"/>
          <w:color w:val="660000"/>
          <w:sz w:val="18"/>
          <w:szCs w:val="18"/>
        </w:rPr>
        <w:t xml:space="preserve"> вовнутрь и направляется немного вверх под грудную клетку.</w:t>
      </w:r>
    </w:p>
    <w:p w:rsidR="0042181E" w:rsidRDefault="0042181E" w:rsidP="0042181E">
      <w:pPr>
        <w:pStyle w:val="text"/>
        <w:rPr>
          <w:rFonts w:ascii="Verdana" w:hAnsi="Verdana"/>
          <w:color w:val="660000"/>
          <w:sz w:val="18"/>
          <w:szCs w:val="18"/>
        </w:rPr>
      </w:pPr>
      <w:r>
        <w:rPr>
          <w:rFonts w:ascii="Verdana" w:hAnsi="Verdana"/>
          <w:color w:val="660000"/>
          <w:sz w:val="18"/>
          <w:szCs w:val="18"/>
        </w:rPr>
        <w:t>Пропорции при выполнении дыхания с задержками после вдохи и выдоха на первом этапе освоения этой практики 1:1:2:1, потом 1:2:2:1, после 1:2:2:2 и 1:4:2:2, самый сложный вариант 1:4:2:4. В этих пропорциях первая цифра - длина вдоха, вторая – длина задержки после вдоха, третья – длина выдоха, четвертая - длина задержки после выдоха.</w:t>
      </w:r>
    </w:p>
    <w:p w:rsidR="0042181E" w:rsidRDefault="0042181E" w:rsidP="0042181E">
      <w:pPr>
        <w:pStyle w:val="text"/>
        <w:rPr>
          <w:rFonts w:ascii="Verdana" w:hAnsi="Verdana"/>
          <w:color w:val="660000"/>
          <w:sz w:val="18"/>
          <w:szCs w:val="18"/>
        </w:rPr>
      </w:pPr>
      <w:r>
        <w:rPr>
          <w:rFonts w:ascii="Verdana" w:hAnsi="Verdana"/>
          <w:color w:val="660000"/>
          <w:sz w:val="18"/>
          <w:szCs w:val="18"/>
        </w:rPr>
        <w:lastRenderedPageBreak/>
        <w:t xml:space="preserve">Нади </w:t>
      </w:r>
      <w:proofErr w:type="spellStart"/>
      <w:r>
        <w:rPr>
          <w:rFonts w:ascii="Verdana" w:hAnsi="Verdana"/>
          <w:color w:val="660000"/>
          <w:sz w:val="18"/>
          <w:szCs w:val="18"/>
        </w:rPr>
        <w:t>Шодхана</w:t>
      </w:r>
      <w:proofErr w:type="spellEnd"/>
      <w:r>
        <w:rPr>
          <w:rFonts w:ascii="Verdana" w:hAnsi="Verdana"/>
          <w:color w:val="660000"/>
          <w:sz w:val="18"/>
          <w:szCs w:val="18"/>
        </w:rPr>
        <w:t xml:space="preserve"> выравнивает течения энергии в правом и левом каналах энергетического тела. На физическом уровне это проявляется в выравнивании потоков воздуха в левой и правой ноздре. Как правило, у человека дышит лучше либо левая, либо правая ноздря. В течение дня активная ноздря меняется. Индусы считают, что когда обе ноздри свободно дышат, и сложно сказать, какая из них активней, жизненная энергия (</w:t>
      </w:r>
      <w:proofErr w:type="spellStart"/>
      <w:r>
        <w:rPr>
          <w:rFonts w:ascii="Verdana" w:hAnsi="Verdana"/>
          <w:color w:val="660000"/>
          <w:sz w:val="18"/>
          <w:szCs w:val="18"/>
        </w:rPr>
        <w:t>Прана</w:t>
      </w:r>
      <w:proofErr w:type="spellEnd"/>
      <w:r>
        <w:rPr>
          <w:rFonts w:ascii="Verdana" w:hAnsi="Verdana"/>
          <w:color w:val="660000"/>
          <w:sz w:val="18"/>
          <w:szCs w:val="18"/>
        </w:rPr>
        <w:t xml:space="preserve">) течет по </w:t>
      </w:r>
      <w:proofErr w:type="spellStart"/>
      <w:r>
        <w:rPr>
          <w:rFonts w:ascii="Verdana" w:hAnsi="Verdana"/>
          <w:color w:val="660000"/>
          <w:sz w:val="18"/>
          <w:szCs w:val="18"/>
        </w:rPr>
        <w:t>Сушумне</w:t>
      </w:r>
      <w:proofErr w:type="spellEnd"/>
      <w:r>
        <w:rPr>
          <w:rFonts w:ascii="Verdana" w:hAnsi="Verdana"/>
          <w:color w:val="660000"/>
          <w:sz w:val="18"/>
          <w:szCs w:val="18"/>
        </w:rPr>
        <w:t xml:space="preserve"> – центральному энергетическому каналу. Тогда тело и ум человека находятся в устойчивом равновесии.</w:t>
      </w:r>
    </w:p>
    <w:p w:rsidR="0042181E" w:rsidRDefault="0042181E" w:rsidP="0042181E">
      <w:pPr>
        <w:pStyle w:val="text"/>
        <w:rPr>
          <w:rFonts w:ascii="Verdana" w:hAnsi="Verdana"/>
          <w:color w:val="660000"/>
          <w:sz w:val="18"/>
          <w:szCs w:val="18"/>
        </w:rPr>
      </w:pPr>
      <w:r>
        <w:rPr>
          <w:rFonts w:ascii="Verdana" w:hAnsi="Verdana"/>
          <w:color w:val="660000"/>
          <w:sz w:val="18"/>
          <w:szCs w:val="18"/>
        </w:rPr>
        <w:t xml:space="preserve">Таким образом, можно сказать, что Нади </w:t>
      </w:r>
      <w:proofErr w:type="spellStart"/>
      <w:r>
        <w:rPr>
          <w:rFonts w:ascii="Verdana" w:hAnsi="Verdana"/>
          <w:color w:val="660000"/>
          <w:sz w:val="18"/>
          <w:szCs w:val="18"/>
        </w:rPr>
        <w:t>Шодхана</w:t>
      </w:r>
      <w:proofErr w:type="spellEnd"/>
      <w:r>
        <w:rPr>
          <w:rFonts w:ascii="Verdana" w:hAnsi="Verdana"/>
          <w:color w:val="66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0000"/>
          <w:sz w:val="18"/>
          <w:szCs w:val="18"/>
        </w:rPr>
        <w:t>Пранаяма</w:t>
      </w:r>
      <w:proofErr w:type="spellEnd"/>
      <w:r>
        <w:rPr>
          <w:rFonts w:ascii="Verdana" w:hAnsi="Verdana"/>
          <w:color w:val="660000"/>
          <w:sz w:val="18"/>
          <w:szCs w:val="18"/>
        </w:rPr>
        <w:t xml:space="preserve"> успокаивает ум, помогает бороться со стрессами и способствует принятию адекватных решений в сложных ситуациях.</w:t>
      </w:r>
    </w:p>
    <w:p w:rsidR="0042181E" w:rsidRDefault="0042181E" w:rsidP="0042181E">
      <w:pPr>
        <w:pStyle w:val="head2"/>
        <w:rPr>
          <w:rFonts w:ascii="Verdana" w:hAnsi="Verdana"/>
          <w:b/>
          <w:bCs/>
          <w:color w:val="660000"/>
          <w:sz w:val="27"/>
          <w:szCs w:val="27"/>
        </w:rPr>
      </w:pPr>
      <w:proofErr w:type="spellStart"/>
      <w:r>
        <w:rPr>
          <w:rFonts w:ascii="Verdana" w:hAnsi="Verdana"/>
          <w:b/>
          <w:bCs/>
          <w:color w:val="660000"/>
          <w:sz w:val="27"/>
          <w:szCs w:val="27"/>
        </w:rPr>
        <w:t>Анулома</w:t>
      </w:r>
      <w:proofErr w:type="spellEnd"/>
      <w:r>
        <w:rPr>
          <w:rFonts w:ascii="Verdana" w:hAnsi="Verdana"/>
          <w:b/>
          <w:bCs/>
          <w:color w:val="660000"/>
          <w:sz w:val="27"/>
          <w:szCs w:val="27"/>
        </w:rPr>
        <w:t xml:space="preserve"> </w:t>
      </w:r>
      <w:proofErr w:type="spellStart"/>
      <w:r>
        <w:rPr>
          <w:rFonts w:ascii="Verdana" w:hAnsi="Verdana"/>
          <w:b/>
          <w:bCs/>
          <w:color w:val="660000"/>
          <w:sz w:val="27"/>
          <w:szCs w:val="27"/>
        </w:rPr>
        <w:t>Вилома</w:t>
      </w:r>
      <w:proofErr w:type="spellEnd"/>
      <w:r>
        <w:rPr>
          <w:rFonts w:ascii="Verdana" w:hAnsi="Verdana"/>
          <w:b/>
          <w:bCs/>
          <w:color w:val="660000"/>
          <w:sz w:val="27"/>
          <w:szCs w:val="27"/>
        </w:rPr>
        <w:t xml:space="preserve"> </w:t>
      </w:r>
      <w:proofErr w:type="spellStart"/>
      <w:r>
        <w:rPr>
          <w:rFonts w:ascii="Verdana" w:hAnsi="Verdana"/>
          <w:b/>
          <w:bCs/>
          <w:color w:val="660000"/>
          <w:sz w:val="27"/>
          <w:szCs w:val="27"/>
        </w:rPr>
        <w:t>Пранаяма</w:t>
      </w:r>
      <w:proofErr w:type="spellEnd"/>
    </w:p>
    <w:p w:rsidR="0042181E" w:rsidRDefault="0042181E" w:rsidP="0042181E">
      <w:pPr>
        <w:pStyle w:val="text"/>
        <w:rPr>
          <w:rFonts w:ascii="Verdana" w:hAnsi="Verdana"/>
          <w:color w:val="660000"/>
          <w:sz w:val="18"/>
          <w:szCs w:val="18"/>
        </w:rPr>
      </w:pPr>
      <w:proofErr w:type="spellStart"/>
      <w:r>
        <w:rPr>
          <w:rFonts w:ascii="Verdana" w:hAnsi="Verdana"/>
          <w:color w:val="660000"/>
          <w:sz w:val="18"/>
          <w:szCs w:val="18"/>
        </w:rPr>
        <w:t>Анулома</w:t>
      </w:r>
      <w:proofErr w:type="spellEnd"/>
      <w:r>
        <w:rPr>
          <w:rFonts w:ascii="Verdana" w:hAnsi="Verdana"/>
          <w:color w:val="66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0000"/>
          <w:sz w:val="18"/>
          <w:szCs w:val="18"/>
        </w:rPr>
        <w:t>Вилома</w:t>
      </w:r>
      <w:proofErr w:type="spellEnd"/>
      <w:r>
        <w:rPr>
          <w:rFonts w:ascii="Verdana" w:hAnsi="Verdana"/>
          <w:color w:val="660000"/>
          <w:sz w:val="18"/>
          <w:szCs w:val="18"/>
        </w:rPr>
        <w:t xml:space="preserve"> – попеременное дыхание, дыхание «против шерсти» («лома» - волос, «</w:t>
      </w:r>
      <w:proofErr w:type="spellStart"/>
      <w:r>
        <w:rPr>
          <w:rFonts w:ascii="Verdana" w:hAnsi="Verdana"/>
          <w:color w:val="660000"/>
          <w:sz w:val="18"/>
          <w:szCs w:val="18"/>
        </w:rPr>
        <w:t>ви</w:t>
      </w:r>
      <w:proofErr w:type="spellEnd"/>
      <w:r>
        <w:rPr>
          <w:rFonts w:ascii="Verdana" w:hAnsi="Verdana"/>
          <w:color w:val="660000"/>
          <w:sz w:val="18"/>
          <w:szCs w:val="18"/>
        </w:rPr>
        <w:t xml:space="preserve">» - </w:t>
      </w:r>
      <w:proofErr w:type="gramStart"/>
      <w:r>
        <w:rPr>
          <w:rFonts w:ascii="Verdana" w:hAnsi="Verdana"/>
          <w:color w:val="660000"/>
          <w:sz w:val="18"/>
          <w:szCs w:val="18"/>
        </w:rPr>
        <w:t>против</w:t>
      </w:r>
      <w:proofErr w:type="gramEnd"/>
      <w:r>
        <w:rPr>
          <w:rFonts w:ascii="Verdana" w:hAnsi="Verdana"/>
          <w:color w:val="660000"/>
          <w:sz w:val="18"/>
          <w:szCs w:val="18"/>
        </w:rPr>
        <w:t xml:space="preserve">). Во многих трактатах по йоге технику, описанную выше и названную Нади </w:t>
      </w:r>
      <w:proofErr w:type="spellStart"/>
      <w:r>
        <w:rPr>
          <w:rFonts w:ascii="Verdana" w:hAnsi="Verdana"/>
          <w:color w:val="660000"/>
          <w:sz w:val="18"/>
          <w:szCs w:val="18"/>
        </w:rPr>
        <w:t>Шодхана</w:t>
      </w:r>
      <w:proofErr w:type="spellEnd"/>
      <w:r>
        <w:rPr>
          <w:rFonts w:ascii="Verdana" w:hAnsi="Verdana"/>
          <w:color w:val="66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0000"/>
          <w:sz w:val="18"/>
          <w:szCs w:val="18"/>
        </w:rPr>
        <w:t>Пранаяма</w:t>
      </w:r>
      <w:proofErr w:type="spellEnd"/>
      <w:r>
        <w:rPr>
          <w:rFonts w:ascii="Verdana" w:hAnsi="Verdana"/>
          <w:color w:val="660000"/>
          <w:sz w:val="18"/>
          <w:szCs w:val="18"/>
        </w:rPr>
        <w:t xml:space="preserve">, считают </w:t>
      </w:r>
      <w:proofErr w:type="spellStart"/>
      <w:r>
        <w:rPr>
          <w:rFonts w:ascii="Verdana" w:hAnsi="Verdana"/>
          <w:color w:val="660000"/>
          <w:sz w:val="18"/>
          <w:szCs w:val="18"/>
        </w:rPr>
        <w:t>Анулома</w:t>
      </w:r>
      <w:proofErr w:type="spellEnd"/>
      <w:r>
        <w:rPr>
          <w:rFonts w:ascii="Verdana" w:hAnsi="Verdana"/>
          <w:color w:val="66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0000"/>
          <w:sz w:val="18"/>
          <w:szCs w:val="18"/>
        </w:rPr>
        <w:t>Виломой</w:t>
      </w:r>
      <w:proofErr w:type="spellEnd"/>
      <w:r>
        <w:rPr>
          <w:rFonts w:ascii="Verdana" w:hAnsi="Verdana"/>
          <w:color w:val="660000"/>
          <w:sz w:val="18"/>
          <w:szCs w:val="18"/>
        </w:rPr>
        <w:t xml:space="preserve">. В других трактатах Нади </w:t>
      </w:r>
      <w:proofErr w:type="spellStart"/>
      <w:r>
        <w:rPr>
          <w:rFonts w:ascii="Verdana" w:hAnsi="Verdana"/>
          <w:color w:val="660000"/>
          <w:sz w:val="18"/>
          <w:szCs w:val="18"/>
        </w:rPr>
        <w:t>Шодханой</w:t>
      </w:r>
      <w:proofErr w:type="spellEnd"/>
      <w:r>
        <w:rPr>
          <w:rFonts w:ascii="Verdana" w:hAnsi="Verdana"/>
          <w:color w:val="660000"/>
          <w:sz w:val="18"/>
          <w:szCs w:val="18"/>
        </w:rPr>
        <w:t xml:space="preserve"> считается техника без задержек дыхания, а </w:t>
      </w:r>
      <w:proofErr w:type="spellStart"/>
      <w:r>
        <w:rPr>
          <w:rFonts w:ascii="Verdana" w:hAnsi="Verdana"/>
          <w:color w:val="660000"/>
          <w:sz w:val="18"/>
          <w:szCs w:val="18"/>
        </w:rPr>
        <w:t>Анулома</w:t>
      </w:r>
      <w:proofErr w:type="spellEnd"/>
      <w:r>
        <w:rPr>
          <w:rFonts w:ascii="Verdana" w:hAnsi="Verdana"/>
          <w:color w:val="66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0000"/>
          <w:sz w:val="18"/>
          <w:szCs w:val="18"/>
        </w:rPr>
        <w:t>Виломой</w:t>
      </w:r>
      <w:proofErr w:type="spellEnd"/>
      <w:r>
        <w:rPr>
          <w:rFonts w:ascii="Verdana" w:hAnsi="Verdana"/>
          <w:color w:val="660000"/>
          <w:sz w:val="18"/>
          <w:szCs w:val="18"/>
        </w:rPr>
        <w:t xml:space="preserve"> называют аналогичную технику с задержками. Так как в текстах нет единого мнения, в чем же Нади </w:t>
      </w:r>
      <w:proofErr w:type="spellStart"/>
      <w:r>
        <w:rPr>
          <w:rFonts w:ascii="Verdana" w:hAnsi="Verdana"/>
          <w:color w:val="660000"/>
          <w:sz w:val="18"/>
          <w:szCs w:val="18"/>
        </w:rPr>
        <w:t>Шодхана</w:t>
      </w:r>
      <w:proofErr w:type="spellEnd"/>
      <w:r>
        <w:rPr>
          <w:rFonts w:ascii="Verdana" w:hAnsi="Verdana"/>
          <w:color w:val="660000"/>
          <w:sz w:val="18"/>
          <w:szCs w:val="18"/>
        </w:rPr>
        <w:t xml:space="preserve"> отличается от </w:t>
      </w:r>
      <w:proofErr w:type="spellStart"/>
      <w:r>
        <w:rPr>
          <w:rFonts w:ascii="Verdana" w:hAnsi="Verdana"/>
          <w:color w:val="660000"/>
          <w:sz w:val="18"/>
          <w:szCs w:val="18"/>
        </w:rPr>
        <w:t>Анулома</w:t>
      </w:r>
      <w:proofErr w:type="spellEnd"/>
      <w:r>
        <w:rPr>
          <w:rFonts w:ascii="Verdana" w:hAnsi="Verdana"/>
          <w:color w:val="66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0000"/>
          <w:sz w:val="18"/>
          <w:szCs w:val="18"/>
        </w:rPr>
        <w:t>Виломы</w:t>
      </w:r>
      <w:proofErr w:type="spellEnd"/>
      <w:r>
        <w:rPr>
          <w:rFonts w:ascii="Verdana" w:hAnsi="Verdana"/>
          <w:color w:val="660000"/>
          <w:sz w:val="18"/>
          <w:szCs w:val="18"/>
        </w:rPr>
        <w:t xml:space="preserve">, то рассматривать здесь вторую </w:t>
      </w:r>
      <w:proofErr w:type="spellStart"/>
      <w:r>
        <w:rPr>
          <w:rFonts w:ascii="Verdana" w:hAnsi="Verdana"/>
          <w:color w:val="660000"/>
          <w:sz w:val="18"/>
          <w:szCs w:val="18"/>
        </w:rPr>
        <w:t>Пранаяму</w:t>
      </w:r>
      <w:proofErr w:type="spellEnd"/>
      <w:r>
        <w:rPr>
          <w:rFonts w:ascii="Verdana" w:hAnsi="Verdana"/>
          <w:color w:val="660000"/>
          <w:sz w:val="18"/>
          <w:szCs w:val="18"/>
        </w:rPr>
        <w:t xml:space="preserve"> мы не будем.</w:t>
      </w:r>
    </w:p>
    <w:p w:rsidR="000853E0" w:rsidRDefault="00A3635E">
      <w:r>
        <w:t xml:space="preserve">Данный материал взят с сайта моих учителей Ольги Булановой и Владимира Зайцева </w:t>
      </w:r>
      <w:hyperlink r:id="rId7" w:history="1">
        <w:r w:rsidRPr="00204349">
          <w:rPr>
            <w:rStyle w:val="a6"/>
            <w:lang w:val="en-US"/>
          </w:rPr>
          <w:t>www</w:t>
        </w:r>
        <w:r w:rsidRPr="00204349">
          <w:rPr>
            <w:rStyle w:val="a6"/>
          </w:rPr>
          <w:t>.yoga2.ru</w:t>
        </w:r>
      </w:hyperlink>
      <w:r>
        <w:t>. Приношу им мои благодарности за ценную информацию.</w:t>
      </w:r>
    </w:p>
    <w:sectPr w:rsidR="000853E0" w:rsidSect="0008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81E"/>
    <w:rsid w:val="000853E0"/>
    <w:rsid w:val="0042181E"/>
    <w:rsid w:val="00A3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2">
    <w:name w:val="head2"/>
    <w:basedOn w:val="a"/>
    <w:rsid w:val="0042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42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2181E"/>
    <w:rPr>
      <w:b/>
      <w:bCs/>
    </w:rPr>
  </w:style>
  <w:style w:type="character" w:customStyle="1" w:styleId="apple-converted-space">
    <w:name w:val="apple-converted-space"/>
    <w:basedOn w:val="a0"/>
    <w:rsid w:val="0042181E"/>
  </w:style>
  <w:style w:type="paragraph" w:styleId="a4">
    <w:name w:val="Balloon Text"/>
    <w:basedOn w:val="a"/>
    <w:link w:val="a5"/>
    <w:uiPriority w:val="99"/>
    <w:semiHidden/>
    <w:unhideWhenUsed/>
    <w:rsid w:val="0042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81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363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ga2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890</Words>
  <Characters>5075</Characters>
  <Application>Microsoft Office Word</Application>
  <DocSecurity>0</DocSecurity>
  <Lines>42</Lines>
  <Paragraphs>11</Paragraphs>
  <ScaleCrop>false</ScaleCrop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2016-04-26T11:53:00Z</dcterms:created>
  <dcterms:modified xsi:type="dcterms:W3CDTF">2016-04-26T11:58:00Z</dcterms:modified>
</cp:coreProperties>
</file>