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94" w:rsidRPr="009A0F1B" w:rsidRDefault="00BD662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И</w:t>
      </w:r>
      <w:r w:rsidR="00DD6F68">
        <w:rPr>
          <w:rFonts w:ascii="Times New Roman" w:hAnsi="Times New Roman" w:cs="Times New Roman"/>
          <w:b/>
          <w:sz w:val="32"/>
          <w:szCs w:val="32"/>
          <w:lang w:val="ru-RU"/>
        </w:rPr>
        <w:t>н</w:t>
      </w:r>
      <w:r w:rsidR="00533827">
        <w:rPr>
          <w:rFonts w:ascii="Times New Roman" w:hAnsi="Times New Roman" w:cs="Times New Roman"/>
          <w:b/>
          <w:sz w:val="32"/>
          <w:szCs w:val="32"/>
          <w:lang w:val="ru-RU"/>
        </w:rPr>
        <w:t>струкция к сенсорному терморегулятору</w:t>
      </w:r>
      <w:r w:rsidR="005841EB" w:rsidRPr="00DD6F68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6D5D68">
        <w:rPr>
          <w:rFonts w:ascii="Times New Roman" w:hAnsi="Times New Roman" w:cs="Times New Roman"/>
          <w:b/>
          <w:bCs/>
          <w:sz w:val="32"/>
          <w:szCs w:val="32"/>
        </w:rPr>
        <w:t>SET</w:t>
      </w:r>
      <w:r w:rsidR="006D5D68" w:rsidRPr="009A0F1B">
        <w:rPr>
          <w:rFonts w:ascii="Times New Roman" w:hAnsi="Times New Roman" w:cs="Times New Roman"/>
          <w:b/>
          <w:bCs/>
          <w:sz w:val="32"/>
          <w:szCs w:val="32"/>
          <w:lang w:val="ru-RU"/>
        </w:rPr>
        <w:t>18</w:t>
      </w:r>
      <w:bookmarkStart w:id="0" w:name="_GoBack"/>
      <w:bookmarkEnd w:id="0"/>
    </w:p>
    <w:p w:rsidR="00E86B94" w:rsidRPr="00DD6F68" w:rsidRDefault="00DD6F68">
      <w:pPr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Выражаем вам благодарность за выбор нашего продукта и услуг, благодарим за поддержку и доверие.</w:t>
      </w:r>
    </w:p>
    <w:p w:rsidR="00E86B94" w:rsidRDefault="005841EB">
      <w:pPr>
        <w:rPr>
          <w:rFonts w:ascii="Times New Roman" w:hAnsi="Times New Roman" w:cs="Times New Roman"/>
          <w:sz w:val="20"/>
          <w:szCs w:val="20"/>
        </w:rPr>
      </w:pPr>
      <w:r w:rsidRPr="00DD6F68">
        <w:rPr>
          <w:rFonts w:ascii="Times New Roman" w:hAnsi="Times New Roman" w:cs="Times New Roman" w:hint="eastAsia"/>
          <w:sz w:val="20"/>
          <w:szCs w:val="20"/>
          <w:lang w:val="ru-RU"/>
        </w:rPr>
        <w:t xml:space="preserve"> </w:t>
      </w:r>
      <w:r w:rsidRPr="006D5D68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6D5D68">
        <w:rPr>
          <w:rFonts w:ascii="Times New Roman" w:hAnsi="Times New Roman" w:cs="Times New Roman" w:hint="eastAsia"/>
          <w:sz w:val="20"/>
          <w:szCs w:val="20"/>
          <w:lang w:val="ru-RU"/>
        </w:rPr>
        <w:t xml:space="preserve">     </w:t>
      </w:r>
      <w:r w:rsidRPr="006D5D68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Pr="006D5D68">
        <w:rPr>
          <w:rFonts w:ascii="Times New Roman" w:hAnsi="Times New Roman" w:cs="Times New Roman" w:hint="eastAsia"/>
          <w:sz w:val="20"/>
          <w:szCs w:val="20"/>
          <w:lang w:val="ru-RU"/>
        </w:rPr>
        <w:t xml:space="preserve">   </w:t>
      </w:r>
      <w:r w:rsidRPr="006D5D6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114300" distR="114300">
            <wp:extent cx="1259840" cy="1259840"/>
            <wp:effectExtent l="0" t="0" r="16510" b="1651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86B94" w:rsidRPr="00BD6626" w:rsidRDefault="00E86B9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E86B94" w:rsidRDefault="00DD6F68">
      <w:pPr>
        <w:rPr>
          <w:rFonts w:ascii="Times New Roman" w:hAnsi="Times New Roman" w:cs="Times New Roman"/>
          <w:b/>
          <w:bCs/>
          <w:szCs w:val="21"/>
          <w:highlight w:val="lightGray"/>
        </w:rPr>
      </w:pPr>
      <w:r>
        <w:rPr>
          <w:rFonts w:ascii="Times New Roman" w:hAnsi="Times New Roman" w:cs="Times New Roman"/>
          <w:b/>
          <w:bCs/>
          <w:sz w:val="24"/>
          <w:highlight w:val="lightGray"/>
          <w:lang w:val="ru-RU"/>
        </w:rPr>
        <w:t>Техническая информация</w:t>
      </w:r>
      <w:r w:rsidR="005841EB">
        <w:rPr>
          <w:rFonts w:ascii="Times New Roman" w:hAnsi="Times New Roman" w:cs="Times New Roman"/>
          <w:b/>
          <w:bCs/>
          <w:szCs w:val="21"/>
          <w:highlight w:val="lightGray"/>
        </w:rPr>
        <w:t xml:space="preserve">                                                            </w:t>
      </w:r>
    </w:p>
    <w:tbl>
      <w:tblPr>
        <w:tblStyle w:val="a4"/>
        <w:tblW w:w="7838" w:type="dxa"/>
        <w:tblInd w:w="130" w:type="dxa"/>
        <w:tblLayout w:type="fixed"/>
        <w:tblLook w:val="04A0"/>
      </w:tblPr>
      <w:tblGrid>
        <w:gridCol w:w="3825"/>
        <w:gridCol w:w="4013"/>
      </w:tblGrid>
      <w:tr w:rsidR="00E86B94" w:rsidRPr="00DD6F68">
        <w:trPr>
          <w:trHeight w:val="2172"/>
        </w:trPr>
        <w:tc>
          <w:tcPr>
            <w:tcW w:w="3825" w:type="dxa"/>
          </w:tcPr>
          <w:p w:rsidR="00E86B94" w:rsidRPr="00003528" w:rsidRDefault="005841EB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3528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ru-RU"/>
              </w:rPr>
              <w:t>1.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Напряжение</w:t>
            </w:r>
            <w:r w:rsidR="00DD6F68" w:rsidRPr="000035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230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Вольт</w:t>
            </w:r>
            <w:r w:rsidR="00DD6F68" w:rsidRPr="000035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50/60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ГЦ</w:t>
            </w:r>
          </w:p>
          <w:p w:rsidR="00E86B94" w:rsidRPr="00DD6F68" w:rsidRDefault="005841EB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D6F68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ru-RU"/>
              </w:rPr>
              <w:t>2.</w:t>
            </w:r>
            <w:r w:rsidR="00DD6F68"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Погрешность</w:t>
            </w:r>
            <w:r w:rsidR="00DD6F68"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температур</w:t>
            </w:r>
            <w:r w:rsidR="00DD6F68"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:0.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5С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E86B94" w:rsidRPr="00DD6F68" w:rsidRDefault="005841EB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D6F68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ru-RU"/>
              </w:rPr>
              <w:t>3.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Выносной сенсор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NTC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)1%</w:t>
            </w:r>
          </w:p>
          <w:p w:rsidR="00E86B94" w:rsidRPr="00DD6F68" w:rsidRDefault="005841EB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D6F68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ru-RU"/>
              </w:rPr>
              <w:t>4.</w:t>
            </w:r>
            <w:r w:rsidR="00DD6F68"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Нагрузка контактов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r w:rsidRPr="00DD6F68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ru-RU"/>
              </w:rPr>
              <w:t xml:space="preserve"> </w:t>
            </w:r>
            <w:r w:rsidR="00DD6F68"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DD6F68"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/250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="00DD6F68"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</w:t>
            </w:r>
            <w:r w:rsidR="00DD6F68"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);16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DD6F68"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/250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  <w:p w:rsidR="00E86B94" w:rsidRPr="00DD6F68" w:rsidRDefault="005841EB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D6F68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ru-RU"/>
              </w:rPr>
              <w:t>6.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Диапазон температур окружающей среды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0~70°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/32~158°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  <w:p w:rsidR="00E86B94" w:rsidRDefault="005841EB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7.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Регулировки температуры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E86B94" w:rsidRDefault="005841EB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5~35°C/41~95°F</w:t>
            </w:r>
          </w:p>
        </w:tc>
        <w:tc>
          <w:tcPr>
            <w:tcW w:w="4013" w:type="dxa"/>
          </w:tcPr>
          <w:p w:rsidR="00E86B94" w:rsidRPr="00DD6F68" w:rsidRDefault="005841EB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D6F68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ru-RU"/>
              </w:rPr>
              <w:t>8.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Диапазон отображаемых на дисплее температур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0~40°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/32~99°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  <w:p w:rsidR="00E86B94" w:rsidRPr="00DD6F68" w:rsidRDefault="005841EB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D6F68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ru-RU"/>
              </w:rPr>
              <w:t>9.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Выход: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реле с переключателем</w:t>
            </w:r>
          </w:p>
          <w:p w:rsidR="00E86B94" w:rsidRPr="00DD6F68" w:rsidRDefault="005841EB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D6F68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ru-RU"/>
              </w:rPr>
              <w:t>10.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Условия эксплуатации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нормальные</w:t>
            </w:r>
          </w:p>
          <w:p w:rsidR="00DD6F68" w:rsidRDefault="005841EB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D6F68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ru-RU"/>
              </w:rPr>
              <w:t>11.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Программа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недельный цикл</w:t>
            </w:r>
          </w:p>
          <w:p w:rsidR="00E86B94" w:rsidRPr="00DD6F68" w:rsidRDefault="005841EB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D6F68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ru-RU"/>
              </w:rPr>
              <w:t>12.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Установка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стену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 подушку аккумуляторной батареи</w:t>
            </w:r>
          </w:p>
          <w:p w:rsidR="00E86B94" w:rsidRPr="00DD6F68" w:rsidRDefault="005841EB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D6F68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ru-RU"/>
              </w:rPr>
              <w:t>13.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Размеры </w:t>
            </w:r>
            <w:r w:rsidR="00DD6F68"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r w:rsid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мм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：</w:t>
            </w:r>
            <w:r w:rsidRPr="00DD6F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86*86*27</w:t>
            </w:r>
          </w:p>
        </w:tc>
      </w:tr>
    </w:tbl>
    <w:p w:rsidR="00E86B94" w:rsidRPr="00DD6F68" w:rsidRDefault="00E86B94">
      <w:pPr>
        <w:spacing w:line="160" w:lineRule="exact"/>
        <w:rPr>
          <w:rFonts w:ascii="Times New Roman" w:eastAsia="LiSu" w:hAnsi="Times New Roman" w:cs="Times New Roman"/>
          <w:b/>
          <w:bCs/>
          <w:szCs w:val="21"/>
          <w:highlight w:val="lightGray"/>
          <w:lang w:val="ru-RU"/>
        </w:rPr>
      </w:pPr>
    </w:p>
    <w:p w:rsidR="00E86B94" w:rsidRDefault="00DD6F68">
      <w:pPr>
        <w:rPr>
          <w:rFonts w:ascii="Times New Roman" w:eastAsia="LiSu" w:hAnsi="Times New Roman" w:cs="Times New Roman"/>
          <w:b/>
          <w:bCs/>
          <w:szCs w:val="21"/>
          <w:highlight w:val="lightGray"/>
        </w:rPr>
      </w:pPr>
      <w:r>
        <w:rPr>
          <w:rFonts w:ascii="Times New Roman" w:hAnsi="Times New Roman" w:cs="Times New Roman"/>
          <w:b/>
          <w:bCs/>
          <w:sz w:val="24"/>
          <w:highlight w:val="lightGray"/>
          <w:lang w:val="ru-RU"/>
        </w:rPr>
        <w:t>Экран</w:t>
      </w:r>
      <w:r w:rsidR="005841EB">
        <w:rPr>
          <w:rFonts w:ascii="Times New Roman" w:hAnsi="Times New Roman" w:cs="Times New Roman"/>
          <w:b/>
          <w:bCs/>
          <w:sz w:val="24"/>
          <w:highlight w:val="lightGray"/>
        </w:rPr>
        <w:t xml:space="preserve"> &amp; </w:t>
      </w:r>
      <w:r>
        <w:rPr>
          <w:rFonts w:ascii="Times New Roman" w:hAnsi="Times New Roman" w:cs="Times New Roman"/>
          <w:b/>
          <w:bCs/>
          <w:sz w:val="24"/>
          <w:highlight w:val="lightGray"/>
          <w:lang w:val="ru-RU"/>
        </w:rPr>
        <w:t>Кнопки</w:t>
      </w:r>
      <w:r w:rsidR="005841EB">
        <w:rPr>
          <w:rFonts w:ascii="Times New Roman" w:hAnsi="Times New Roman" w:cs="Times New Roman"/>
          <w:b/>
          <w:bCs/>
          <w:sz w:val="24"/>
          <w:highlight w:val="lightGray"/>
        </w:rPr>
        <w:t xml:space="preserve"> </w:t>
      </w:r>
      <w:r w:rsidR="005841EB">
        <w:rPr>
          <w:rFonts w:ascii="Times New Roman" w:hAnsi="Times New Roman" w:cs="Times New Roman"/>
          <w:b/>
          <w:bCs/>
          <w:szCs w:val="21"/>
          <w:highlight w:val="lightGray"/>
        </w:rPr>
        <w:t xml:space="preserve">                                            </w:t>
      </w:r>
      <w:r w:rsidR="005841EB">
        <w:rPr>
          <w:rFonts w:ascii="Times New Roman" w:hAnsi="Times New Roman" w:cs="Times New Roman" w:hint="eastAsia"/>
          <w:b/>
          <w:bCs/>
          <w:szCs w:val="21"/>
          <w:highlight w:val="lightGray"/>
        </w:rPr>
        <w:t xml:space="preserve">        </w:t>
      </w:r>
      <w:r w:rsidR="005841EB">
        <w:rPr>
          <w:rFonts w:ascii="Times New Roman" w:hAnsi="Times New Roman" w:cs="Times New Roman"/>
          <w:b/>
          <w:bCs/>
          <w:szCs w:val="21"/>
          <w:highlight w:val="lightGray"/>
        </w:rPr>
        <w:t xml:space="preserve">   </w:t>
      </w:r>
    </w:p>
    <w:p w:rsidR="00E86B94" w:rsidRDefault="005841EB">
      <w:pPr>
        <w:spacing w:line="240" w:lineRule="auto"/>
        <w:jc w:val="center"/>
        <w:rPr>
          <w:rFonts w:ascii="Times New Roman" w:eastAsia="LiSu" w:hAnsi="Times New Roman" w:cs="Times New Roman"/>
          <w:b/>
          <w:bCs/>
          <w:szCs w:val="21"/>
          <w:highlight w:val="lightGray"/>
        </w:rPr>
      </w:pPr>
      <w:r>
        <w:rPr>
          <w:noProof/>
          <w:lang w:val="ru-RU" w:eastAsia="ru-RU"/>
        </w:rPr>
        <w:lastRenderedPageBreak/>
        <w:drawing>
          <wp:inline distT="0" distB="0" distL="114300" distR="114300">
            <wp:extent cx="2943225" cy="2092325"/>
            <wp:effectExtent l="0" t="0" r="9525" b="317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86B94" w:rsidRPr="005841EB" w:rsidRDefault="005841EB">
      <w:pPr>
        <w:rPr>
          <w:rFonts w:ascii="Times New Roman" w:eastAsia="LiSu" w:hAnsi="Times New Roman" w:cs="Times New Roman"/>
          <w:b/>
          <w:bCs/>
          <w:szCs w:val="21"/>
          <w:highlight w:val="lightGray"/>
          <w:lang w:val="ru-RU"/>
        </w:rPr>
      </w:pPr>
      <w:r>
        <w:rPr>
          <w:rFonts w:ascii="Times New Roman" w:eastAsia="LiSu" w:hAnsi="Times New Roman" w:cs="Times New Roman"/>
          <w:b/>
          <w:bCs/>
          <w:sz w:val="24"/>
          <w:highlight w:val="lightGray"/>
          <w:lang w:val="ru-RU"/>
        </w:rPr>
        <w:t>Кнопки управления</w:t>
      </w:r>
      <w:r>
        <w:rPr>
          <w:rFonts w:ascii="Times New Roman" w:eastAsia="LiSu" w:hAnsi="Times New Roman" w:cs="Times New Roman"/>
          <w:b/>
          <w:bCs/>
          <w:szCs w:val="21"/>
          <w:highlight w:val="lightGray"/>
        </w:rPr>
        <w:t xml:space="preserve">                                </w:t>
      </w:r>
      <w:r>
        <w:rPr>
          <w:rFonts w:ascii="Times New Roman" w:eastAsia="LiSu" w:hAnsi="Times New Roman" w:cs="Times New Roman" w:hint="eastAsia"/>
          <w:b/>
          <w:bCs/>
          <w:szCs w:val="21"/>
          <w:highlight w:val="lightGray"/>
        </w:rPr>
        <w:t xml:space="preserve">       </w:t>
      </w:r>
      <w:r>
        <w:rPr>
          <w:rFonts w:ascii="Times New Roman" w:eastAsia="LiSu" w:hAnsi="Times New Roman" w:cs="Times New Roman"/>
          <w:b/>
          <w:bCs/>
          <w:szCs w:val="21"/>
          <w:highlight w:val="lightGray"/>
        </w:rPr>
        <w:t xml:space="preserve">                      </w:t>
      </w:r>
    </w:p>
    <w:tbl>
      <w:tblPr>
        <w:tblStyle w:val="a4"/>
        <w:tblW w:w="7725" w:type="dxa"/>
        <w:tblInd w:w="136" w:type="dxa"/>
        <w:tblLayout w:type="fixed"/>
        <w:tblLook w:val="04A0"/>
      </w:tblPr>
      <w:tblGrid>
        <w:gridCol w:w="690"/>
        <w:gridCol w:w="1065"/>
        <w:gridCol w:w="5970"/>
      </w:tblGrid>
      <w:tr w:rsidR="00E86B94">
        <w:tc>
          <w:tcPr>
            <w:tcW w:w="690" w:type="dxa"/>
            <w:vAlign w:val="center"/>
          </w:tcPr>
          <w:p w:rsidR="00E86B94" w:rsidRDefault="005841EB">
            <w:pPr>
              <w:spacing w:line="360" w:lineRule="exact"/>
              <w:jc w:val="center"/>
              <w:rPr>
                <w:rFonts w:ascii="Times New Roman" w:eastAsia="LiSu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65" w:type="dxa"/>
            <w:vAlign w:val="center"/>
          </w:tcPr>
          <w:p w:rsidR="00E86B94" w:rsidRPr="005841EB" w:rsidRDefault="005841EB">
            <w:pPr>
              <w:spacing w:line="360" w:lineRule="exact"/>
              <w:jc w:val="center"/>
              <w:rPr>
                <w:rFonts w:ascii="Times New Roman" w:eastAsia="LiSu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Значки</w:t>
            </w:r>
          </w:p>
        </w:tc>
        <w:tc>
          <w:tcPr>
            <w:tcW w:w="5970" w:type="dxa"/>
            <w:vAlign w:val="center"/>
          </w:tcPr>
          <w:p w:rsidR="00E86B94" w:rsidRPr="005841EB" w:rsidRDefault="005841EB">
            <w:pPr>
              <w:spacing w:line="360" w:lineRule="exact"/>
              <w:rPr>
                <w:rFonts w:ascii="Times New Roman" w:eastAsia="LiSu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Функция</w:t>
            </w:r>
          </w:p>
        </w:tc>
      </w:tr>
      <w:tr w:rsidR="00E86B94">
        <w:tc>
          <w:tcPr>
            <w:tcW w:w="690" w:type="dxa"/>
            <w:vAlign w:val="center"/>
          </w:tcPr>
          <w:p w:rsidR="00E86B94" w:rsidRDefault="005841EB">
            <w:pPr>
              <w:spacing w:line="360" w:lineRule="exact"/>
              <w:jc w:val="center"/>
              <w:rPr>
                <w:rFonts w:ascii="Times New Roman" w:eastAsia="LiSu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65" w:type="dxa"/>
            <w:vAlign w:val="center"/>
          </w:tcPr>
          <w:p w:rsidR="00E86B94" w:rsidRDefault="005841EB">
            <w:pPr>
              <w:spacing w:line="360" w:lineRule="exact"/>
              <w:jc w:val="center"/>
              <w:rPr>
                <w:rFonts w:ascii="Times New Roman" w:eastAsia="LiSu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3"/>
                <w:szCs w:val="23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22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vAlign w:val="center"/>
          </w:tcPr>
          <w:p w:rsidR="00E86B94" w:rsidRDefault="005841EB" w:rsidP="005841EB">
            <w:pPr>
              <w:spacing w:line="300" w:lineRule="exact"/>
              <w:rPr>
                <w:rFonts w:ascii="Times New Roman" w:eastAsia="LiSu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ВКЛ/ВЫКЛ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короткое нажатие</w:t>
            </w:r>
          </w:p>
        </w:tc>
      </w:tr>
      <w:tr w:rsidR="00E86B94" w:rsidRPr="009A0F1B">
        <w:tc>
          <w:tcPr>
            <w:tcW w:w="690" w:type="dxa"/>
            <w:vAlign w:val="center"/>
          </w:tcPr>
          <w:p w:rsidR="00E86B94" w:rsidRDefault="005841EB">
            <w:pPr>
              <w:spacing w:line="360" w:lineRule="exact"/>
              <w:jc w:val="center"/>
              <w:rPr>
                <w:rFonts w:ascii="Times New Roman" w:eastAsia="LiSu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iSu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65" w:type="dxa"/>
            <w:vAlign w:val="center"/>
          </w:tcPr>
          <w:p w:rsidR="00E86B94" w:rsidRDefault="005841EB">
            <w:pPr>
              <w:spacing w:line="360" w:lineRule="exact"/>
              <w:jc w:val="center"/>
              <w:rPr>
                <w:rFonts w:ascii="Times New Roman" w:eastAsia="LiSu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11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vAlign w:val="center"/>
          </w:tcPr>
          <w:p w:rsidR="00E86B94" w:rsidRPr="005841EB" w:rsidRDefault="005841EB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4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Короткое нажатие для переключения режимов: ручной/авто</w:t>
            </w:r>
          </w:p>
          <w:p w:rsidR="00E86B94" w:rsidRPr="005841EB" w:rsidRDefault="005841EB" w:rsidP="005841EB">
            <w:pPr>
              <w:spacing w:line="300" w:lineRule="exact"/>
              <w:rPr>
                <w:rFonts w:ascii="Times New Roman" w:eastAsia="LiSu" w:hAnsi="Times New Roman" w:cs="Times New Roman"/>
                <w:sz w:val="20"/>
                <w:szCs w:val="20"/>
                <w:lang w:val="ru-RU"/>
              </w:rPr>
            </w:pPr>
            <w:r w:rsidRPr="00584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Долгое нажатие 3-5 секунд – для ввода информации</w:t>
            </w:r>
            <w:r w:rsidRPr="00584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E86B94" w:rsidRPr="009A0F1B">
        <w:tc>
          <w:tcPr>
            <w:tcW w:w="690" w:type="dxa"/>
            <w:vAlign w:val="center"/>
          </w:tcPr>
          <w:p w:rsidR="00E86B94" w:rsidRDefault="005841EB">
            <w:pPr>
              <w:spacing w:line="360" w:lineRule="exact"/>
              <w:jc w:val="center"/>
              <w:rPr>
                <w:rFonts w:ascii="Times New Roman" w:eastAsia="LiSu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iSu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65" w:type="dxa"/>
            <w:vAlign w:val="center"/>
          </w:tcPr>
          <w:p w:rsidR="00E86B94" w:rsidRDefault="005841EB">
            <w:pPr>
              <w:spacing w:line="360" w:lineRule="exact"/>
              <w:jc w:val="center"/>
              <w:rPr>
                <w:rFonts w:ascii="Times New Roman" w:eastAsia="LiSu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noProof/>
                <w:sz w:val="23"/>
                <w:szCs w:val="23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21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vAlign w:val="center"/>
          </w:tcPr>
          <w:p w:rsidR="00E86B94" w:rsidRPr="005841EB" w:rsidRDefault="005841EB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4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Подтверждение. Использовать в </w:t>
            </w:r>
            <w:r w:rsidR="009A0F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настройке</w:t>
            </w:r>
          </w:p>
          <w:p w:rsidR="00E86B94" w:rsidRPr="005841EB" w:rsidRDefault="005841EB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4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Короткое нажатие для установки времени</w:t>
            </w:r>
          </w:p>
          <w:p w:rsidR="00E86B94" w:rsidRPr="005841EB" w:rsidRDefault="005841EB" w:rsidP="005841EB">
            <w:pPr>
              <w:spacing w:line="300" w:lineRule="exact"/>
              <w:rPr>
                <w:rFonts w:ascii="Times New Roman" w:eastAsia="LiSu" w:hAnsi="Times New Roman" w:cs="Times New Roman"/>
                <w:sz w:val="20"/>
                <w:szCs w:val="20"/>
                <w:lang w:val="ru-RU"/>
              </w:rPr>
            </w:pPr>
            <w:r w:rsidRPr="00584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5841EB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Долгое нажатие 3-5 секунд для установки комфортной температуры или температуры в режиме энергосбережения.</w:t>
            </w:r>
          </w:p>
        </w:tc>
      </w:tr>
      <w:tr w:rsidR="00E86B94" w:rsidRPr="009A0F1B">
        <w:tc>
          <w:tcPr>
            <w:tcW w:w="690" w:type="dxa"/>
            <w:vAlign w:val="center"/>
          </w:tcPr>
          <w:p w:rsidR="00E86B94" w:rsidRDefault="005841EB">
            <w:pPr>
              <w:spacing w:line="360" w:lineRule="exact"/>
              <w:jc w:val="center"/>
              <w:rPr>
                <w:rFonts w:ascii="Times New Roman" w:eastAsia="LiSu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iSu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65" w:type="dxa"/>
            <w:vAlign w:val="center"/>
          </w:tcPr>
          <w:p w:rsidR="00E86B94" w:rsidRDefault="005841EB">
            <w:pPr>
              <w:spacing w:line="360" w:lineRule="exact"/>
              <w:jc w:val="center"/>
              <w:rPr>
                <w:rFonts w:ascii="Times New Roman" w:eastAsia="LiSu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12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vAlign w:val="center"/>
          </w:tcPr>
          <w:p w:rsidR="00E86B94" w:rsidRPr="005841EB" w:rsidRDefault="005841EB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4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Клавиша уменьшения – уменьшить температуру</w:t>
            </w:r>
          </w:p>
          <w:p w:rsidR="00E86B94" w:rsidRPr="005841EB" w:rsidRDefault="005841EB" w:rsidP="005841EB">
            <w:pPr>
              <w:spacing w:line="300" w:lineRule="exact"/>
              <w:rPr>
                <w:rFonts w:ascii="Times New Roman" w:eastAsia="LiSu" w:hAnsi="Times New Roman" w:cs="Times New Roman"/>
                <w:sz w:val="20"/>
                <w:szCs w:val="20"/>
                <w:lang w:val="ru-RU"/>
              </w:rPr>
            </w:pPr>
            <w:r w:rsidRPr="00584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Долгое нажатие – блокировка/разблокировка</w:t>
            </w:r>
          </w:p>
        </w:tc>
      </w:tr>
      <w:tr w:rsidR="00E86B94" w:rsidRPr="009A0F1B">
        <w:tc>
          <w:tcPr>
            <w:tcW w:w="690" w:type="dxa"/>
            <w:vAlign w:val="center"/>
          </w:tcPr>
          <w:p w:rsidR="00E86B94" w:rsidRDefault="005841EB">
            <w:pPr>
              <w:spacing w:line="360" w:lineRule="exact"/>
              <w:jc w:val="center"/>
              <w:rPr>
                <w:rFonts w:ascii="Times New Roman" w:eastAsia="LiSu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iSu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65" w:type="dxa"/>
            <w:vAlign w:val="center"/>
          </w:tcPr>
          <w:p w:rsidR="00E86B94" w:rsidRDefault="005841EB">
            <w:pPr>
              <w:spacing w:line="360" w:lineRule="exact"/>
              <w:jc w:val="center"/>
              <w:rPr>
                <w:rFonts w:ascii="Times New Roman" w:eastAsia="LiSu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10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vAlign w:val="center"/>
          </w:tcPr>
          <w:p w:rsidR="00E86B94" w:rsidRPr="005841EB" w:rsidRDefault="005841EB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4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Клавиша увеличения – увеличить температуру</w:t>
            </w:r>
            <w:r w:rsidRPr="00584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86B94" w:rsidRPr="005841EB" w:rsidRDefault="005841EB" w:rsidP="005841EB">
            <w:pPr>
              <w:spacing w:line="300" w:lineRule="exact"/>
              <w:rPr>
                <w:rFonts w:ascii="Times New Roman" w:eastAsia="LiSu" w:hAnsi="Times New Roman" w:cs="Times New Roman"/>
                <w:sz w:val="20"/>
                <w:szCs w:val="20"/>
                <w:lang w:val="ru-RU"/>
              </w:rPr>
            </w:pPr>
            <w:r w:rsidRPr="00584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Долгое нажатие – узнать текущую температуру пола.</w:t>
            </w:r>
          </w:p>
        </w:tc>
      </w:tr>
    </w:tbl>
    <w:p w:rsidR="00E86B94" w:rsidRPr="005841EB" w:rsidRDefault="00E86B94">
      <w:pPr>
        <w:rPr>
          <w:rFonts w:ascii="Times New Roman" w:hAnsi="Times New Roman" w:cs="Times New Roman"/>
          <w:szCs w:val="21"/>
          <w:lang w:val="ru-RU"/>
        </w:rPr>
      </w:pPr>
    </w:p>
    <w:p w:rsidR="00E86B94" w:rsidRPr="00003528" w:rsidRDefault="00003528">
      <w:pPr>
        <w:rPr>
          <w:rFonts w:ascii="Times New Roman" w:hAnsi="Times New Roman" w:cs="Times New Roman"/>
          <w:b/>
          <w:bCs/>
          <w:szCs w:val="21"/>
          <w:highlight w:val="lightGray"/>
          <w:lang w:val="ru-RU"/>
        </w:rPr>
      </w:pPr>
      <w:r>
        <w:rPr>
          <w:rFonts w:ascii="Times New Roman" w:hAnsi="Times New Roman" w:cs="Times New Roman"/>
          <w:b/>
          <w:bCs/>
          <w:szCs w:val="21"/>
          <w:highlight w:val="lightGray"/>
          <w:lang w:val="ru-RU"/>
        </w:rPr>
        <w:lastRenderedPageBreak/>
        <w:t xml:space="preserve">Техническая инструкция                                                   </w:t>
      </w:r>
    </w:p>
    <w:tbl>
      <w:tblPr>
        <w:tblStyle w:val="a4"/>
        <w:tblW w:w="7720" w:type="dxa"/>
        <w:tblInd w:w="142" w:type="dxa"/>
        <w:tblLayout w:type="fixed"/>
        <w:tblLook w:val="04A0"/>
      </w:tblPr>
      <w:tblGrid>
        <w:gridCol w:w="1809"/>
        <w:gridCol w:w="5911"/>
      </w:tblGrid>
      <w:tr w:rsidR="00E86B94" w:rsidTr="00003528">
        <w:tc>
          <w:tcPr>
            <w:tcW w:w="1809" w:type="dxa"/>
            <w:vAlign w:val="center"/>
          </w:tcPr>
          <w:p w:rsidR="00E86B94" w:rsidRPr="00003528" w:rsidRDefault="00003528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5911" w:type="dxa"/>
          </w:tcPr>
          <w:p w:rsidR="00E86B94" w:rsidRPr="00003528" w:rsidRDefault="00003528">
            <w:pPr>
              <w:spacing w:line="3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Описание</w:t>
            </w:r>
          </w:p>
        </w:tc>
      </w:tr>
      <w:tr w:rsidR="00E86B94" w:rsidRPr="009A0F1B" w:rsidTr="00003528">
        <w:tc>
          <w:tcPr>
            <w:tcW w:w="1809" w:type="dxa"/>
            <w:vAlign w:val="center"/>
          </w:tcPr>
          <w:p w:rsidR="00E86B94" w:rsidRPr="00003528" w:rsidRDefault="00003528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Автоматический</w:t>
            </w:r>
          </w:p>
        </w:tc>
        <w:tc>
          <w:tcPr>
            <w:tcW w:w="5911" w:type="dxa"/>
          </w:tcPr>
          <w:p w:rsidR="00E86B94" w:rsidRPr="00763816" w:rsidRDefault="00003528">
            <w:pPr>
              <w:spacing w:line="300" w:lineRule="exact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Нажмите</w:t>
            </w:r>
            <w:r w:rsidR="005841E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29" name="图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76381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выберите</w:t>
            </w:r>
            <w:r w:rsidRPr="0076381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автоматический</w:t>
            </w:r>
            <w:r w:rsidRPr="0076381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режим</w:t>
            </w:r>
          </w:p>
          <w:p w:rsidR="00E86B94" w:rsidRPr="00003528" w:rsidRDefault="009A0F1B" w:rsidP="00003528">
            <w:pPr>
              <w:spacing w:line="300" w:lineRule="exact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</w:t>
            </w:r>
            <w:r w:rsidRPr="0000352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разблокированном</w:t>
            </w:r>
            <w:r w:rsidRPr="0000352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состоянии</w:t>
            </w:r>
            <w:r w:rsidRPr="0000352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установите</w:t>
            </w:r>
            <w:r w:rsidRPr="0000352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температуру</w:t>
            </w:r>
            <w:r w:rsidRPr="0000352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</w:t>
            </w:r>
            <w:r w:rsidRPr="0000352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помощью</w:t>
            </w:r>
            <w:r w:rsidRPr="0000352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значков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2240"/>
                  <wp:effectExtent l="0" t="0" r="8255" b="10160"/>
                  <wp:docPr id="13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528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14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528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С</w:t>
            </w:r>
            <w:r w:rsidRPr="00003528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помощью</w:t>
            </w:r>
            <w:r w:rsidRPr="00003528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выносного</w:t>
            </w:r>
            <w:r w:rsidRPr="00003528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датчика</w:t>
            </w:r>
            <w:r w:rsidRPr="00003528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прибор</w:t>
            </w:r>
            <w:r w:rsidRPr="00003528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сравнивает</w:t>
            </w:r>
            <w:r w:rsidRPr="00003528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температуру</w:t>
            </w:r>
            <w:r w:rsidRPr="00003528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окружающей</w:t>
            </w:r>
            <w:r w:rsidRPr="00003528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среды</w:t>
            </w:r>
            <w:r w:rsidRPr="00003528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с</w:t>
            </w:r>
            <w:r w:rsidRPr="00003528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заданной</w:t>
            </w:r>
            <w:r w:rsidRPr="00003528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температурой</w:t>
            </w:r>
            <w:r w:rsidRPr="00003528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если</w:t>
            </w:r>
            <w:r w:rsidRPr="00003528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она</w:t>
            </w:r>
            <w:r w:rsidRPr="00003528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ниже</w:t>
            </w:r>
            <w:r w:rsidRPr="00003528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заданной</w:t>
            </w:r>
            <w:r w:rsidRPr="00003528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замыкается контакт обогрев и размыкается контакт охлаждение </w:t>
            </w:r>
            <w:r w:rsidRPr="00003528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15" name="图片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загорается</w:t>
            </w:r>
            <w:r w:rsidRPr="00003528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)</w:t>
            </w:r>
            <w:r w:rsidRPr="00003528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если температура выше заданной контакт охлаждение замыкается обогрев размыкается </w:t>
            </w:r>
            <w:r w:rsidRPr="00003528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16" name="图片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1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исчезает</w:t>
            </w:r>
            <w:r w:rsidRPr="00003528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). </w:t>
            </w:r>
          </w:p>
        </w:tc>
      </w:tr>
      <w:tr w:rsidR="00E86B94" w:rsidTr="00003528">
        <w:tc>
          <w:tcPr>
            <w:tcW w:w="1809" w:type="dxa"/>
            <w:vAlign w:val="center"/>
          </w:tcPr>
          <w:p w:rsidR="00E86B94" w:rsidRPr="00003528" w:rsidRDefault="00763816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Режим Отпуск</w:t>
            </w:r>
          </w:p>
        </w:tc>
        <w:tc>
          <w:tcPr>
            <w:tcW w:w="5911" w:type="dxa"/>
          </w:tcPr>
          <w:p w:rsidR="00E86B94" w:rsidRPr="00763816" w:rsidRDefault="0076381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Долго</w:t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нажмите</w:t>
            </w:r>
            <w:r w:rsidR="005841EB"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37" name="图片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войти</w:t>
            </w:r>
            <w:r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в</w:t>
            </w:r>
            <w:r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окно</w:t>
            </w:r>
            <w:r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настройки</w:t>
            </w:r>
            <w:r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и</w:t>
            </w:r>
            <w:r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выберите</w:t>
            </w:r>
            <w:r w:rsidR="005841E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288290" cy="144145"/>
                  <wp:effectExtent l="0" t="0" r="16510" b="8255"/>
                  <wp:docPr id="39" name="图片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1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значок</w:t>
            </w:r>
            <w:r w:rsidR="005841EB"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он</w:t>
            </w:r>
            <w:r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замигает</w:t>
            </w:r>
            <w:r w:rsidR="005841EB"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).</w:t>
            </w:r>
            <w:r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Нажмите</w:t>
            </w:r>
            <w:r w:rsidR="005841E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36" name="图片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1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76381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,</w:t>
            </w:r>
            <w:r w:rsidRPr="0076381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войдите</w:t>
            </w:r>
            <w:r w:rsidRPr="0076381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</w:t>
            </w:r>
            <w:r w:rsidRPr="0076381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настройку</w:t>
            </w:r>
            <w:r w:rsidRPr="0076381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режима</w:t>
            </w:r>
            <w:r w:rsidRPr="0076381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отпуск</w:t>
            </w:r>
            <w:r w:rsidR="005841EB" w:rsidRPr="0076381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 поменяйте «ВЫКЛ» на «ВКЛ» нажимая</w:t>
            </w:r>
            <w:r w:rsidR="005841EB" w:rsidRPr="0076381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 </w:t>
            </w:r>
            <w:r w:rsidR="005841E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40" name="图片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1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или</w:t>
            </w:r>
            <w:r w:rsidR="005841E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42" name="图片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2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Нажмите</w:t>
            </w:r>
            <w:r w:rsidR="005841EB"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38" name="图片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2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чтобы</w:t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подтвердить</w:t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режим</w:t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отпуск</w:t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. </w:t>
            </w:r>
            <w:r w:rsidR="009A0F1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Нажмите</w:t>
            </w:r>
            <w:r w:rsidR="009A0F1B"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57" name="图片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2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0F1B" w:rsidRPr="00AE19F7">
              <w:rPr>
                <w:rFonts w:ascii="Times New Roman" w:hAnsi="Times New Roman" w:cs="Times New Roman" w:hint="eastAsia"/>
                <w:bCs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чтобы</w:t>
            </w:r>
            <w:r w:rsidR="009A0F1B"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ввести</w:t>
            </w:r>
            <w:r w:rsidR="009A0F1B"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количество</w:t>
            </w:r>
            <w:r w:rsidR="009A0F1B"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дней</w:t>
            </w:r>
            <w:r w:rsidR="009A0F1B"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отпуска</w:t>
            </w:r>
            <w:r w:rsidR="009A0F1B"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58" name="图片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2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0F1B"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или</w:t>
            </w:r>
            <w:r w:rsidR="009A0F1B"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18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0F1B"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.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От</w:t>
            </w:r>
            <w:r w:rsidR="009A0F1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1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до</w:t>
            </w:r>
            <w:r w:rsidR="009A0F1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30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дней</w:t>
            </w:r>
            <w:r w:rsidR="009A0F1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9A0F1B" w:rsidRPr="00763816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  <w:lang w:val="ru-RU"/>
              </w:rPr>
              <w:t>(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обратный</w:t>
            </w:r>
            <w:r w:rsidR="009A0F1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отчет</w:t>
            </w:r>
            <w:r w:rsidR="009A0F1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будет</w:t>
            </w:r>
            <w:r w:rsidR="009A0F1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с</w:t>
            </w:r>
            <w:r w:rsidR="009A0F1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начала</w:t>
            </w:r>
            <w:r w:rsidR="009A0F1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отпуска, а</w:t>
            </w:r>
            <w:r w:rsidR="009A0F1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когда</w:t>
            </w:r>
            <w:r w:rsidR="009A0F1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дни</w:t>
            </w:r>
            <w:r w:rsidR="009A0F1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закончатся</w:t>
            </w:r>
            <w:r w:rsidR="009A0F1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программа</w:t>
            </w:r>
            <w:r w:rsidR="009A0F1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вернется</w:t>
            </w:r>
            <w:r w:rsidR="009A0F1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к</w:t>
            </w:r>
            <w:r w:rsidR="009A0F1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автоматическому</w:t>
            </w:r>
            <w:r w:rsidR="009A0F1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режиму</w:t>
            </w:r>
            <w:r w:rsidR="009A0F1B" w:rsidRPr="00763816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  <w:lang w:val="ru-RU"/>
              </w:rPr>
              <w:t>),</w:t>
            </w:r>
            <w:r w:rsidR="009A0F1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например</w:t>
            </w:r>
            <w:r w:rsidR="009A0F1B" w:rsidRPr="00763816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  <w:lang w:val="ru-RU"/>
              </w:rPr>
              <w:t>,</w:t>
            </w:r>
            <w:r w:rsidR="009A0F1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установите</w:t>
            </w:r>
            <w:r w:rsidR="009A0F1B" w:rsidRPr="00763816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15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дней</w:t>
            </w:r>
            <w:r w:rsidR="009A0F1B" w:rsidRPr="00763816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  <w:lang w:val="ru-RU"/>
              </w:rPr>
              <w:t>,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затем нажмите ОК, чтобы перейти к окну температуры, нажмите</w:t>
            </w:r>
            <w:r w:rsidR="009A0F1B" w:rsidRPr="00763816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19" name="图片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0F1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или</w:t>
            </w:r>
            <w:r w:rsidR="009A0F1B" w:rsidRPr="0076381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61" name="图片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0F1B" w:rsidRPr="00763816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для настройки температуры </w:t>
            </w:r>
            <w:r w:rsidR="009A0F1B" w:rsidRPr="00763816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  <w:lang w:val="ru-RU"/>
              </w:rPr>
              <w:t>,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 нажмите ОК</w:t>
            </w:r>
            <w:r w:rsidR="009A0F1B" w:rsidRPr="00763816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  <w:lang w:val="ru-RU"/>
              </w:rPr>
              <w:t>.</w:t>
            </w:r>
          </w:p>
          <w:p w:rsidR="00E86B94" w:rsidRPr="00D824C9" w:rsidRDefault="0076381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Если</w:t>
            </w:r>
            <w:r w:rsidRPr="00D824C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хотите</w:t>
            </w:r>
            <w:r w:rsidRPr="00D824C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вручную</w:t>
            </w:r>
            <w:r w:rsidRPr="00D824C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посмотреть</w:t>
            </w:r>
            <w:r w:rsidRPr="00D824C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режим</w:t>
            </w:r>
            <w:r w:rsidRPr="00D824C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отпуск</w:t>
            </w:r>
            <w:r w:rsidRPr="00D824C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нажмите</w:t>
            </w:r>
            <w:r w:rsidR="005841EB" w:rsidRPr="00D824C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44" name="图片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2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D824C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вы</w:t>
            </w:r>
            <w:r w:rsidRPr="00D824C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сможете</w:t>
            </w:r>
            <w:r w:rsidRPr="00D824C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D824C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просмотреть количество дней и установленную температуру. Если количество дней 0 нажмите</w:t>
            </w:r>
            <w:r w:rsidR="005841EB" w:rsidRPr="00D824C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46" name="图片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2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D824C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, </w:t>
            </w:r>
            <w:r w:rsidR="00D824C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 вы выйдите из режима отпуск.</w:t>
            </w:r>
            <w:r w:rsidR="005841EB" w:rsidRPr="00D824C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E86B94" w:rsidRDefault="005841E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114300" distR="114300">
                  <wp:extent cx="720090" cy="720090"/>
                  <wp:effectExtent l="0" t="0" r="3810" b="3810"/>
                  <wp:docPr id="62" name="图片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3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B94" w:rsidRPr="009A0F1B" w:rsidTr="00003528">
        <w:tc>
          <w:tcPr>
            <w:tcW w:w="1809" w:type="dxa"/>
            <w:vAlign w:val="center"/>
          </w:tcPr>
          <w:p w:rsidR="00E86B94" w:rsidRPr="00003528" w:rsidRDefault="00003528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Временный ручной</w:t>
            </w:r>
          </w:p>
        </w:tc>
        <w:tc>
          <w:tcPr>
            <w:tcW w:w="5911" w:type="dxa"/>
          </w:tcPr>
          <w:p w:rsidR="00E86B94" w:rsidRPr="00F02D3A" w:rsidRDefault="005841E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720090" cy="720090"/>
                  <wp:effectExtent l="0" t="0" r="3810" b="3810"/>
                  <wp:docPr id="47" name="图片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2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2D3A">
              <w:rPr>
                <w:rFonts w:ascii="Times New Roman" w:hAnsi="Times New Roman" w:cs="Times New Roman" w:hint="eastAsia"/>
                <w:bCs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720090" cy="720090"/>
                  <wp:effectExtent l="0" t="0" r="3810" b="3810"/>
                  <wp:docPr id="51" name="图片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2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B94" w:rsidRPr="00AE19F7" w:rsidRDefault="00D824C9" w:rsidP="00AE19F7">
            <w:pPr>
              <w:spacing w:line="300" w:lineRule="exact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В</w:t>
            </w:r>
            <w:r w:rsidRPr="00D824C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автоматическом</w:t>
            </w:r>
            <w:r w:rsidRPr="00D824C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режиме</w:t>
            </w:r>
            <w:r w:rsidRPr="00D824C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в</w:t>
            </w:r>
            <w:r w:rsidRPr="00D824C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разблокированном</w:t>
            </w:r>
            <w:r w:rsidRPr="00D824C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состоянии</w:t>
            </w:r>
            <w:r w:rsidRPr="00D824C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можно</w:t>
            </w:r>
            <w:r w:rsidRPr="00D824C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нажать</w:t>
            </w:r>
            <w:r w:rsidR="005841E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52" name="图片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2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D824C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,</w:t>
            </w:r>
            <w:r w:rsidR="005841E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60" name="图片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3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D824C9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для установки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температуры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и временно перейти в ручной режим</w:t>
            </w:r>
            <w:r w:rsidR="005841EB" w:rsidRPr="00D824C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Если</w:t>
            </w:r>
            <w:r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программа</w:t>
            </w:r>
            <w:r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возвращается</w:t>
            </w:r>
            <w:r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в</w:t>
            </w:r>
            <w:r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автоматический</w:t>
            </w:r>
            <w:r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режим</w:t>
            </w:r>
            <w:r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нажмите</w:t>
            </w:r>
            <w:r w:rsidR="005841EB"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59" name="图片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3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для</w:t>
            </w:r>
            <w:r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переключения</w:t>
            </w:r>
            <w:r w:rsidR="005841EB"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. </w:t>
            </w:r>
            <w:r w:rsid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Например</w:t>
            </w:r>
            <w:r w:rsidR="00AE19F7"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Программа</w:t>
            </w:r>
            <w:r w:rsidR="00AE19F7"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1 </w:t>
            </w:r>
            <w:r w:rsid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работает во временном режиме с заданной температурой 23С в 6.00 к 9.00 вернется к автоматическому режиму </w:t>
            </w:r>
            <w:r w:rsidR="005841EB" w:rsidRPr="00AE19F7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  <w:lang w:val="ru-RU"/>
              </w:rPr>
              <w:t>(</w:t>
            </w:r>
            <w:r w:rsid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нажмите</w:t>
            </w:r>
            <w:r w:rsidR="005841EB" w:rsidRPr="00AE19F7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SET</w:t>
            </w:r>
            <w:r w:rsidR="005841EB" w:rsidRPr="00AE19F7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чтобы выйти из временного ручного режима</w:t>
            </w:r>
            <w:r w:rsidR="005841EB" w:rsidRPr="00AE19F7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  <w:lang w:val="ru-RU"/>
              </w:rPr>
              <w:t>)</w:t>
            </w:r>
          </w:p>
        </w:tc>
      </w:tr>
    </w:tbl>
    <w:p w:rsidR="00E86B94" w:rsidRPr="00AE19F7" w:rsidRDefault="00E86B94">
      <w:pPr>
        <w:rPr>
          <w:rFonts w:ascii="Times New Roman" w:hAnsi="Times New Roman" w:cs="Times New Roman"/>
          <w:bCs/>
          <w:szCs w:val="21"/>
          <w:lang w:val="ru-RU"/>
        </w:rPr>
      </w:pPr>
    </w:p>
    <w:p w:rsidR="00E86B94" w:rsidRDefault="00003528">
      <w:pPr>
        <w:rPr>
          <w:rFonts w:ascii="Times New Roman" w:hAnsi="Times New Roman" w:cs="Times New Roman"/>
          <w:b/>
          <w:bCs/>
          <w:color w:val="000000"/>
          <w:sz w:val="24"/>
          <w:highlight w:val="lightGray"/>
        </w:rPr>
      </w:pPr>
      <w:r>
        <w:rPr>
          <w:rFonts w:ascii="Times New Roman" w:hAnsi="Times New Roman" w:cs="Times New Roman"/>
          <w:b/>
          <w:bCs/>
          <w:color w:val="000000"/>
          <w:sz w:val="24"/>
          <w:highlight w:val="lightGray"/>
          <w:lang w:val="ru-RU"/>
        </w:rPr>
        <w:t xml:space="preserve">Настройка времени </w:t>
      </w:r>
      <w:r w:rsidR="005841EB">
        <w:rPr>
          <w:rFonts w:ascii="Times New Roman" w:hAnsi="Times New Roman" w:cs="Times New Roman"/>
          <w:b/>
          <w:bCs/>
          <w:color w:val="000000"/>
          <w:sz w:val="24"/>
          <w:highlight w:val="lightGray"/>
        </w:rPr>
        <w:t xml:space="preserve"> </w:t>
      </w:r>
      <w:r w:rsidR="005841EB">
        <w:rPr>
          <w:rFonts w:ascii="Times New Roman" w:hAnsi="Times New Roman" w:cs="Times New Roman" w:hint="eastAsia"/>
          <w:b/>
          <w:bCs/>
          <w:color w:val="000000"/>
          <w:sz w:val="24"/>
          <w:highlight w:val="lightGray"/>
        </w:rPr>
        <w:t xml:space="preserve">                                                     </w:t>
      </w:r>
      <w:r w:rsidR="005841EB">
        <w:rPr>
          <w:rFonts w:ascii="Times New Roman" w:hAnsi="Times New Roman" w:cs="Times New Roman"/>
          <w:b/>
          <w:bCs/>
          <w:color w:val="000000"/>
          <w:sz w:val="24"/>
          <w:highlight w:val="lightGray"/>
        </w:rPr>
        <w:t xml:space="preserve"> </w:t>
      </w:r>
    </w:p>
    <w:tbl>
      <w:tblPr>
        <w:tblStyle w:val="a4"/>
        <w:tblW w:w="7725" w:type="dxa"/>
        <w:tblInd w:w="136" w:type="dxa"/>
        <w:tblLayout w:type="fixed"/>
        <w:tblLook w:val="04A0"/>
      </w:tblPr>
      <w:tblGrid>
        <w:gridCol w:w="2520"/>
        <w:gridCol w:w="1328"/>
        <w:gridCol w:w="1328"/>
        <w:gridCol w:w="2549"/>
      </w:tblGrid>
      <w:tr w:rsidR="00E86B94" w:rsidRPr="009A0F1B">
        <w:tc>
          <w:tcPr>
            <w:tcW w:w="3848" w:type="dxa"/>
            <w:gridSpan w:val="2"/>
          </w:tcPr>
          <w:p w:rsidR="00E86B94" w:rsidRPr="00AE19F7" w:rsidRDefault="00AE19F7" w:rsidP="00AE19F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Нажмите</w:t>
            </w:r>
            <w:r w:rsidR="005841EB" w:rsidRPr="00AE19F7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63" name="图片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3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выберите данные для настройки</w:t>
            </w:r>
            <w:r w:rsidR="005841EB"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минуты</w:t>
            </w:r>
            <w:r w:rsidR="005841EB"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часы и недели</w:t>
            </w:r>
            <w:r w:rsidR="005841EB" w:rsidRPr="00AE19F7">
              <w:rPr>
                <w:rFonts w:ascii="Times New Roman" w:hAnsi="Times New Roman" w:cs="Times New Roman" w:hint="eastAsia"/>
                <w:bCs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выбранные данные начнут мигать.</w:t>
            </w:r>
          </w:p>
        </w:tc>
        <w:tc>
          <w:tcPr>
            <w:tcW w:w="3877" w:type="dxa"/>
            <w:gridSpan w:val="2"/>
          </w:tcPr>
          <w:p w:rsidR="00E86B94" w:rsidRPr="00AE19F7" w:rsidRDefault="00AE19F7" w:rsidP="00AE19F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Измените</w:t>
            </w:r>
            <w:r w:rsidRPr="00F02D3A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данные</w:t>
            </w:r>
            <w:r w:rsidRPr="00F02D3A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нажимая</w:t>
            </w:r>
            <w:r w:rsidR="005841E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67" name="图片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3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F02D3A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,</w:t>
            </w:r>
            <w:r w:rsidR="005841E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66" name="图片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3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F02D3A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Нажмите</w:t>
            </w:r>
            <w:r w:rsidR="005841EB"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50495"/>
                  <wp:effectExtent l="0" t="0" r="8255" b="1905"/>
                  <wp:docPr id="65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для подтверждения и зайдите в часы</w:t>
            </w:r>
            <w:r w:rsidR="005841EB"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5841EB"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720090" cy="720090"/>
                  <wp:effectExtent l="0" t="0" r="3810" b="3810"/>
                  <wp:docPr id="64" name="图片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3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B94">
        <w:tc>
          <w:tcPr>
            <w:tcW w:w="3848" w:type="dxa"/>
            <w:gridSpan w:val="2"/>
          </w:tcPr>
          <w:p w:rsidR="00E86B94" w:rsidRDefault="00AE19F7">
            <w:pPr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Часы мигают, нажмите</w:t>
            </w:r>
            <w:r w:rsidR="005841E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5841E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69" name="图片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3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,</w:t>
            </w:r>
            <w:r w:rsidR="005841E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68" name="图片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4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5841E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721360" cy="720090"/>
                  <wp:effectExtent l="0" t="0" r="2540" b="3810"/>
                  <wp:docPr id="70" name="图片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41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B94" w:rsidRDefault="00E86B9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877" w:type="dxa"/>
            <w:gridSpan w:val="2"/>
          </w:tcPr>
          <w:p w:rsidR="00E86B94" w:rsidRPr="00AE19F7" w:rsidRDefault="00AE19F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Нажмите</w:t>
            </w:r>
            <w:r w:rsidR="005841E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71" name="图片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4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AE19F7">
              <w:rPr>
                <w:rFonts w:ascii="Times New Roman" w:hAnsi="Times New Roman" w:cs="Times New Roman" w:hint="eastAsia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для</w:t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подтверждения</w:t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</w:t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войдите</w:t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</w:t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недели</w:t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измените</w:t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данные</w:t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клавишами</w:t>
            </w:r>
            <w:r w:rsidR="005841E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50" name="图片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3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AE19F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,</w:t>
            </w:r>
            <w:r w:rsidR="005841E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53" name="图片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3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AE19F7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нажмите</w:t>
            </w:r>
            <w:r w:rsidR="005841E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72" name="图片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4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AE19F7">
              <w:rPr>
                <w:rFonts w:ascii="Times New Roman" w:hAnsi="Times New Roman" w:cs="Times New Roman" w:hint="eastAsia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для</w:t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подтверждения</w:t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окно</w:t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замигает</w:t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</w:t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течении</w:t>
            </w:r>
            <w:r w:rsidRPr="00AE19F7">
              <w:rPr>
                <w:rFonts w:ascii="Times New Roman" w:hAnsi="Times New Roman" w:cs="Times New Roman" w:hint="eastAsia"/>
                <w:bCs/>
                <w:sz w:val="20"/>
                <w:szCs w:val="20"/>
                <w:lang w:val="ru-RU"/>
              </w:rPr>
              <w:t xml:space="preserve"> 3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секунд</w:t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</w:t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вернется</w:t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</w:t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главное меню</w:t>
            </w:r>
            <w:r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="005841EB" w:rsidRPr="00AE19F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E86B94" w:rsidRDefault="005841E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720090" cy="720090"/>
                  <wp:effectExtent l="0" t="0" r="3810" b="3810"/>
                  <wp:docPr id="73" name="图片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44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B94">
        <w:tc>
          <w:tcPr>
            <w:tcW w:w="2520" w:type="dxa"/>
          </w:tcPr>
          <w:p w:rsidR="00E86B94" w:rsidRPr="00AE19F7" w:rsidRDefault="00AE19F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Защита от детей</w:t>
            </w:r>
          </w:p>
        </w:tc>
        <w:tc>
          <w:tcPr>
            <w:tcW w:w="2656" w:type="dxa"/>
            <w:gridSpan w:val="2"/>
          </w:tcPr>
          <w:p w:rsidR="00E86B94" w:rsidRPr="004A15D5" w:rsidRDefault="004A15D5" w:rsidP="004A15D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lightGray"/>
                <w:lang w:val="ru-RU"/>
              </w:rPr>
            </w:pPr>
            <w:bookmarkStart w:id="1" w:name="OLE_LINK3"/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Долгое</w:t>
            </w:r>
            <w:r w:rsidRPr="004A15D5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нажатие</w:t>
            </w:r>
            <w:r w:rsidR="005841EB" w:rsidRPr="004A15D5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54" name="图片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4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 течении 5 секунд для блокировки</w:t>
            </w:r>
            <w:r w:rsidR="005841EB" w:rsidRPr="004A15D5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55" name="图片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4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5 секунд для разблокировки</w:t>
            </w:r>
            <w:r w:rsidR="005841EB" w:rsidRPr="004A15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49" w:type="dxa"/>
          </w:tcPr>
          <w:p w:rsidR="00E86B94" w:rsidRDefault="005841E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lightGray"/>
              </w:rPr>
            </w:pPr>
            <w:r>
              <w:rPr>
                <w:noProof/>
                <w:lang w:val="ru-RU" w:eastAsia="ru-RU"/>
              </w:rPr>
              <w:drawing>
                <wp:inline distT="0" distB="0" distL="114300" distR="114300">
                  <wp:extent cx="720090" cy="720090"/>
                  <wp:effectExtent l="0" t="0" r="3810" b="3810"/>
                  <wp:docPr id="75" name="图片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4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B94" w:rsidRPr="00351FA1" w:rsidRDefault="00003528">
      <w:pPr>
        <w:rPr>
          <w:rFonts w:ascii="Times New Roman" w:hAnsi="Times New Roman" w:cs="Times New Roman"/>
          <w:color w:val="000000"/>
          <w:szCs w:val="21"/>
          <w:highlight w:val="lightGray"/>
          <w:lang w:val="ru-RU"/>
        </w:rPr>
      </w:pPr>
      <w:bookmarkStart w:id="2" w:name="OLE_LINK1"/>
      <w:r>
        <w:rPr>
          <w:rFonts w:ascii="Times New Roman" w:hAnsi="Times New Roman" w:cs="Times New Roman"/>
          <w:b/>
          <w:bCs/>
          <w:color w:val="000000"/>
          <w:sz w:val="24"/>
          <w:highlight w:val="lightGray"/>
          <w:lang w:val="ru-RU"/>
        </w:rPr>
        <w:t>Продвинутые</w:t>
      </w:r>
      <w:r w:rsidRPr="00351FA1">
        <w:rPr>
          <w:rFonts w:ascii="Times New Roman" w:hAnsi="Times New Roman" w:cs="Times New Roman"/>
          <w:b/>
          <w:bCs/>
          <w:color w:val="000000"/>
          <w:sz w:val="24"/>
          <w:highlight w:val="lightGray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highlight w:val="lightGray"/>
          <w:lang w:val="ru-RU"/>
        </w:rPr>
        <w:t>настройки</w:t>
      </w:r>
      <w:r w:rsidRPr="00351FA1">
        <w:rPr>
          <w:rFonts w:ascii="Times New Roman" w:hAnsi="Times New Roman" w:cs="Times New Roman"/>
          <w:b/>
          <w:bCs/>
          <w:color w:val="000000"/>
          <w:sz w:val="24"/>
          <w:highlight w:val="lightGray"/>
          <w:lang w:val="ru-RU"/>
        </w:rPr>
        <w:t xml:space="preserve"> </w:t>
      </w:r>
      <w:r w:rsidR="005841EB" w:rsidRPr="00351FA1">
        <w:rPr>
          <w:rFonts w:ascii="Times New Roman" w:hAnsi="Times New Roman" w:cs="Times New Roman"/>
          <w:b/>
          <w:bCs/>
          <w:color w:val="000000"/>
          <w:sz w:val="24"/>
          <w:highlight w:val="lightGray"/>
          <w:lang w:val="ru-RU"/>
        </w:rPr>
        <w:t xml:space="preserve">  </w:t>
      </w:r>
      <w:bookmarkEnd w:id="2"/>
      <w:r w:rsidR="005841EB" w:rsidRPr="00351FA1">
        <w:rPr>
          <w:rFonts w:ascii="Times New Roman" w:hAnsi="Times New Roman" w:cs="Times New Roman"/>
          <w:b/>
          <w:bCs/>
          <w:color w:val="000000"/>
          <w:sz w:val="24"/>
          <w:highlight w:val="lightGray"/>
          <w:lang w:val="ru-RU"/>
        </w:rPr>
        <w:t xml:space="preserve">  </w:t>
      </w:r>
      <w:r w:rsidR="005841EB" w:rsidRPr="00351FA1">
        <w:rPr>
          <w:rFonts w:ascii="Times New Roman" w:hAnsi="Times New Roman" w:cs="Times New Roman"/>
          <w:color w:val="000000"/>
          <w:szCs w:val="21"/>
          <w:highlight w:val="lightGray"/>
          <w:lang w:val="ru-RU"/>
        </w:rPr>
        <w:t xml:space="preserve">                                                      </w:t>
      </w:r>
    </w:p>
    <w:p w:rsidR="00E86B94" w:rsidRPr="00D21326" w:rsidRDefault="00D21326">
      <w:pPr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D2132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выключенном</w:t>
      </w:r>
      <w:r w:rsidRPr="00D2132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состоянии</w:t>
      </w:r>
      <w:r w:rsidRPr="00D2132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зажмите</w:t>
      </w:r>
      <w:r w:rsidR="005841EB" w:rsidRPr="00D2132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841EB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114300" distR="114300">
            <wp:extent cx="144145" cy="144145"/>
            <wp:effectExtent l="0" t="0" r="8255" b="8255"/>
            <wp:docPr id="82" name="图片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5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5841EB" w:rsidRPr="00D2132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="005841EB" w:rsidRPr="00D21326">
        <w:rPr>
          <w:rFonts w:ascii="Times New Roman" w:hAnsi="Times New Roman" w:cs="Times New Roman" w:hint="eastAsia"/>
          <w:sz w:val="20"/>
          <w:szCs w:val="20"/>
          <w:lang w:val="ru-RU"/>
        </w:rPr>
        <w:t xml:space="preserve"> </w:t>
      </w:r>
      <w:r w:rsidR="005841EB" w:rsidRPr="00D21326">
        <w:rPr>
          <w:rFonts w:ascii="Times New Roman" w:hAnsi="Times New Roman" w:cs="Times New Roman"/>
          <w:sz w:val="20"/>
          <w:szCs w:val="20"/>
          <w:lang w:val="ru-RU"/>
        </w:rPr>
        <w:t>3-5</w:t>
      </w:r>
      <w:r w:rsidR="005841EB" w:rsidRPr="00D21326">
        <w:rPr>
          <w:rFonts w:ascii="Times New Roman" w:hAnsi="Times New Roman" w:cs="Times New Roman" w:hint="eastAsia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секунд чтобы выйти в продвинутые настройки.</w:t>
      </w:r>
      <w:r w:rsidR="005841EB" w:rsidRPr="00D21326">
        <w:rPr>
          <w:rFonts w:ascii="Times New Roman" w:hAnsi="Times New Roman" w:cs="Times New Roman" w:hint="eastAsia"/>
          <w:sz w:val="20"/>
          <w:szCs w:val="20"/>
          <w:lang w:val="ru-RU"/>
        </w:rPr>
        <w:t>.</w:t>
      </w:r>
    </w:p>
    <w:p w:rsidR="00E86B94" w:rsidRDefault="00D21326">
      <w:pPr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Pr="00D2132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21326">
        <w:rPr>
          <w:rFonts w:ascii="Times New Roman" w:hAnsi="Times New Roman" w:cs="Times New Roman"/>
          <w:sz w:val="20"/>
          <w:szCs w:val="20"/>
          <w:lang w:val="ru-RU"/>
        </w:rPr>
        <w:t xml:space="preserve">1 </w:t>
      </w:r>
      <w:r>
        <w:rPr>
          <w:rFonts w:ascii="Times New Roman" w:hAnsi="Times New Roman" w:cs="Times New Roman"/>
          <w:sz w:val="20"/>
          <w:szCs w:val="20"/>
          <w:lang w:val="ru-RU"/>
        </w:rPr>
        <w:t>до</w:t>
      </w:r>
      <w:r w:rsidR="005841EB" w:rsidRPr="00D2132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841EB">
        <w:rPr>
          <w:rFonts w:ascii="Times New Roman" w:hAnsi="Times New Roman" w:cs="Times New Roman"/>
          <w:sz w:val="20"/>
          <w:szCs w:val="20"/>
        </w:rPr>
        <w:t>AF</w:t>
      </w:r>
      <w:r w:rsidR="005841EB" w:rsidRPr="00D21326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короткое</w:t>
      </w:r>
      <w:r w:rsidRPr="00D2132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нажатие</w:t>
      </w:r>
      <w:r w:rsidR="005841EB" w:rsidRPr="00D2132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841EB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114300" distR="114300">
            <wp:extent cx="144145" cy="144145"/>
            <wp:effectExtent l="0" t="0" r="8255" b="8255"/>
            <wp:docPr id="80" name="图片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5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5841EB" w:rsidRPr="00D2132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чтобы выбрать опцию и поменять данные</w:t>
      </w:r>
      <w:r w:rsidR="005841EB" w:rsidRPr="00D2132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841EB">
        <w:rPr>
          <w:rFonts w:ascii="Times New Roman" w:hAnsi="Times New Roman" w:cs="Times New Roman"/>
          <w:noProof/>
          <w:color w:val="000000"/>
          <w:kern w:val="0"/>
          <w:sz w:val="20"/>
          <w:szCs w:val="20"/>
          <w:lang w:val="ru-RU" w:eastAsia="ru-RU"/>
        </w:rPr>
        <w:drawing>
          <wp:inline distT="0" distB="0" distL="114300" distR="114300">
            <wp:extent cx="144145" cy="144145"/>
            <wp:effectExtent l="0" t="0" r="8255" b="8255"/>
            <wp:docPr id="81" name="图片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5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5841EB" w:rsidRPr="00D21326">
        <w:rPr>
          <w:rFonts w:ascii="Times New Roman" w:hAnsi="Times New Roman" w:cs="Times New Roman"/>
          <w:color w:val="000000"/>
          <w:kern w:val="0"/>
          <w:sz w:val="20"/>
          <w:szCs w:val="20"/>
          <w:lang w:val="ru-RU"/>
        </w:rPr>
        <w:t>,</w:t>
      </w:r>
      <w:r w:rsidR="005841EB">
        <w:rPr>
          <w:rFonts w:ascii="Times New Roman" w:hAnsi="Times New Roman" w:cs="Times New Roman"/>
          <w:noProof/>
          <w:color w:val="000000"/>
          <w:kern w:val="0"/>
          <w:sz w:val="20"/>
          <w:szCs w:val="20"/>
          <w:lang w:val="ru-RU" w:eastAsia="ru-RU"/>
        </w:rPr>
        <w:drawing>
          <wp:inline distT="0" distB="0" distL="114300" distR="114300">
            <wp:extent cx="144145" cy="144145"/>
            <wp:effectExtent l="0" t="0" r="8255" b="8255"/>
            <wp:docPr id="83" name="图片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5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5841EB" w:rsidRPr="00D21326">
        <w:rPr>
          <w:rFonts w:ascii="Times New Roman" w:hAnsi="Times New Roman" w:cs="Times New Roman"/>
          <w:color w:val="000000"/>
          <w:kern w:val="0"/>
          <w:sz w:val="20"/>
          <w:szCs w:val="20"/>
          <w:lang w:val="ru-RU"/>
        </w:rPr>
        <w:t>.</w:t>
      </w:r>
      <w:r w:rsidR="005841EB" w:rsidRPr="00D21326">
        <w:rPr>
          <w:rFonts w:ascii="Times New Roman" w:hAnsi="Times New Roman" w:cs="Times New Roman" w:hint="eastAsia"/>
          <w:color w:val="000000"/>
          <w:kern w:val="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  <w:lang w:val="ru-RU"/>
        </w:rPr>
        <w:t>Если 5 секунд ничего не нажимать меню выключится.</w:t>
      </w:r>
      <w:r w:rsidR="005841EB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</w:p>
    <w:tbl>
      <w:tblPr>
        <w:tblStyle w:val="a4"/>
        <w:tblW w:w="7710" w:type="dxa"/>
        <w:tblInd w:w="152" w:type="dxa"/>
        <w:tblLayout w:type="fixed"/>
        <w:tblLook w:val="04A0"/>
      </w:tblPr>
      <w:tblGrid>
        <w:gridCol w:w="900"/>
        <w:gridCol w:w="1634"/>
        <w:gridCol w:w="3736"/>
        <w:gridCol w:w="1440"/>
      </w:tblGrid>
      <w:tr w:rsidR="00E86B94">
        <w:tc>
          <w:tcPr>
            <w:tcW w:w="900" w:type="dxa"/>
            <w:vAlign w:val="center"/>
          </w:tcPr>
          <w:p w:rsidR="00E86B94" w:rsidRPr="00F02D3A" w:rsidRDefault="00F02D3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Значок на экране</w:t>
            </w:r>
          </w:p>
        </w:tc>
        <w:tc>
          <w:tcPr>
            <w:tcW w:w="1634" w:type="dxa"/>
            <w:vAlign w:val="center"/>
          </w:tcPr>
          <w:p w:rsidR="00E86B94" w:rsidRPr="00F02D3A" w:rsidRDefault="00F02D3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настройки</w:t>
            </w:r>
          </w:p>
        </w:tc>
        <w:tc>
          <w:tcPr>
            <w:tcW w:w="3736" w:type="dxa"/>
            <w:vAlign w:val="center"/>
          </w:tcPr>
          <w:p w:rsidR="00E86B94" w:rsidRDefault="005841E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Setting Function</w:t>
            </w:r>
          </w:p>
        </w:tc>
        <w:tc>
          <w:tcPr>
            <w:tcW w:w="1440" w:type="dxa"/>
            <w:vAlign w:val="center"/>
          </w:tcPr>
          <w:p w:rsidR="00E86B94" w:rsidRPr="00F02D3A" w:rsidRDefault="00F02D3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Заводские по умолчанию</w:t>
            </w:r>
          </w:p>
        </w:tc>
      </w:tr>
      <w:tr w:rsidR="00E86B94">
        <w:tc>
          <w:tcPr>
            <w:tcW w:w="900" w:type="dxa"/>
            <w:vAlign w:val="center"/>
          </w:tcPr>
          <w:p w:rsidR="00E86B94" w:rsidRDefault="005841E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634" w:type="dxa"/>
            <w:vAlign w:val="center"/>
          </w:tcPr>
          <w:p w:rsidR="00E86B94" w:rsidRPr="00D21326" w:rsidRDefault="00D21326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Измеряемая температура</w:t>
            </w:r>
          </w:p>
          <w:p w:rsidR="00E86B94" w:rsidRPr="00D21326" w:rsidRDefault="00D21326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Калибровка</w:t>
            </w:r>
          </w:p>
        </w:tc>
        <w:tc>
          <w:tcPr>
            <w:tcW w:w="3736" w:type="dxa"/>
            <w:vAlign w:val="center"/>
          </w:tcPr>
          <w:p w:rsidR="00E86B94" w:rsidRDefault="00351FA1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bCs/>
                <w:sz w:val="20"/>
                <w:szCs w:val="20"/>
              </w:rPr>
              <w:t>+9</w:t>
            </w:r>
            <w:r w:rsidR="005841EB"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</w:p>
        </w:tc>
        <w:tc>
          <w:tcPr>
            <w:tcW w:w="1440" w:type="dxa"/>
            <w:vAlign w:val="center"/>
          </w:tcPr>
          <w:p w:rsidR="00E86B94" w:rsidRPr="00351FA1" w:rsidRDefault="005841EB" w:rsidP="00351FA1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0.5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Калибровка точности</w:t>
            </w:r>
          </w:p>
        </w:tc>
      </w:tr>
      <w:tr w:rsidR="00E86B94">
        <w:trPr>
          <w:trHeight w:val="1385"/>
        </w:trPr>
        <w:tc>
          <w:tcPr>
            <w:tcW w:w="900" w:type="dxa"/>
            <w:vAlign w:val="center"/>
          </w:tcPr>
          <w:p w:rsidR="00E86B94" w:rsidRDefault="005841E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1634" w:type="dxa"/>
            <w:vAlign w:val="center"/>
          </w:tcPr>
          <w:p w:rsidR="00E86B94" w:rsidRPr="00351FA1" w:rsidRDefault="00351FA1" w:rsidP="00351FA1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>Контроль</w:t>
            </w:r>
            <w:r w:rsidRPr="00351FA1"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>температуры</w:t>
            </w:r>
            <w:r w:rsidR="005841EB" w:rsidRPr="00351FA1"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>возврат к исходным настройкам</w:t>
            </w:r>
            <w:r w:rsidR="005841EB" w:rsidRPr="00351FA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36" w:type="dxa"/>
          </w:tcPr>
          <w:p w:rsidR="00E86B94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0.5-5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</w:p>
        </w:tc>
        <w:tc>
          <w:tcPr>
            <w:tcW w:w="1440" w:type="dxa"/>
          </w:tcPr>
          <w:p w:rsidR="00E86B94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</w:p>
        </w:tc>
      </w:tr>
      <w:tr w:rsidR="00E86B94">
        <w:tc>
          <w:tcPr>
            <w:tcW w:w="900" w:type="dxa"/>
            <w:vAlign w:val="center"/>
          </w:tcPr>
          <w:p w:rsidR="00E86B94" w:rsidRDefault="005841E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A3</w:t>
            </w:r>
          </w:p>
        </w:tc>
        <w:tc>
          <w:tcPr>
            <w:tcW w:w="1634" w:type="dxa"/>
            <w:vAlign w:val="center"/>
          </w:tcPr>
          <w:p w:rsidR="00E86B94" w:rsidRPr="00351FA1" w:rsidRDefault="00351FA1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>Предел расхождений температуры для внешнего сенсора</w:t>
            </w:r>
          </w:p>
        </w:tc>
        <w:tc>
          <w:tcPr>
            <w:tcW w:w="3736" w:type="dxa"/>
          </w:tcPr>
          <w:p w:rsidR="00E86B94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1-9℃</w:t>
            </w:r>
          </w:p>
        </w:tc>
        <w:tc>
          <w:tcPr>
            <w:tcW w:w="1440" w:type="dxa"/>
          </w:tcPr>
          <w:p w:rsidR="00E86B94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2℃</w:t>
            </w:r>
          </w:p>
        </w:tc>
      </w:tr>
      <w:tr w:rsidR="00E86B94">
        <w:tc>
          <w:tcPr>
            <w:tcW w:w="900" w:type="dxa"/>
            <w:vAlign w:val="center"/>
          </w:tcPr>
          <w:p w:rsidR="00E86B94" w:rsidRDefault="005841E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</w:p>
        </w:tc>
        <w:tc>
          <w:tcPr>
            <w:tcW w:w="1634" w:type="dxa"/>
            <w:vAlign w:val="center"/>
          </w:tcPr>
          <w:p w:rsidR="00E86B94" w:rsidRPr="00351FA1" w:rsidRDefault="00351FA1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Защита от детей</w:t>
            </w:r>
          </w:p>
        </w:tc>
        <w:tc>
          <w:tcPr>
            <w:tcW w:w="3736" w:type="dxa"/>
          </w:tcPr>
          <w:p w:rsidR="00E86B94" w:rsidRPr="00351FA1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наполовину заблокировано</w:t>
            </w:r>
          </w:p>
          <w:p w:rsidR="00E86B94" w:rsidRPr="00351FA1" w:rsidRDefault="005841EB" w:rsidP="00351FA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полностью заблокировано</w:t>
            </w:r>
          </w:p>
        </w:tc>
        <w:tc>
          <w:tcPr>
            <w:tcW w:w="1440" w:type="dxa"/>
          </w:tcPr>
          <w:p w:rsidR="00E86B94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6B94">
        <w:tc>
          <w:tcPr>
            <w:tcW w:w="900" w:type="dxa"/>
            <w:vAlign w:val="center"/>
          </w:tcPr>
          <w:p w:rsidR="00E86B94" w:rsidRDefault="005841E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A5</w:t>
            </w:r>
          </w:p>
        </w:tc>
        <w:tc>
          <w:tcPr>
            <w:tcW w:w="1634" w:type="dxa"/>
            <w:vAlign w:val="center"/>
          </w:tcPr>
          <w:p w:rsidR="00E86B94" w:rsidRPr="00351FA1" w:rsidRDefault="00351FA1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Предельная температура для внешнего сенсора</w:t>
            </w:r>
          </w:p>
        </w:tc>
        <w:tc>
          <w:tcPr>
            <w:tcW w:w="3736" w:type="dxa"/>
          </w:tcPr>
          <w:p w:rsidR="00E86B94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35℃-70℃</w:t>
            </w:r>
          </w:p>
        </w:tc>
        <w:tc>
          <w:tcPr>
            <w:tcW w:w="1440" w:type="dxa"/>
          </w:tcPr>
          <w:p w:rsidR="00E86B94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45℃</w:t>
            </w:r>
          </w:p>
        </w:tc>
      </w:tr>
      <w:tr w:rsidR="00E86B94">
        <w:tc>
          <w:tcPr>
            <w:tcW w:w="900" w:type="dxa"/>
            <w:vAlign w:val="center"/>
          </w:tcPr>
          <w:p w:rsidR="00E86B94" w:rsidRDefault="005841E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A6</w:t>
            </w:r>
          </w:p>
        </w:tc>
        <w:tc>
          <w:tcPr>
            <w:tcW w:w="1634" w:type="dxa"/>
            <w:vAlign w:val="center"/>
          </w:tcPr>
          <w:p w:rsidR="00E86B94" w:rsidRPr="00351FA1" w:rsidRDefault="00351FA1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Предельная нижняя температура для выносного датчика (защита от обледенения)</w:t>
            </w:r>
          </w:p>
        </w:tc>
        <w:tc>
          <w:tcPr>
            <w:tcW w:w="3736" w:type="dxa"/>
          </w:tcPr>
          <w:p w:rsidR="00E86B94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5℃-10℃</w:t>
            </w:r>
          </w:p>
        </w:tc>
        <w:tc>
          <w:tcPr>
            <w:tcW w:w="1440" w:type="dxa"/>
          </w:tcPr>
          <w:p w:rsidR="00E86B94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5℃</w:t>
            </w:r>
          </w:p>
        </w:tc>
      </w:tr>
      <w:tr w:rsidR="00E86B94">
        <w:tc>
          <w:tcPr>
            <w:tcW w:w="900" w:type="dxa"/>
            <w:vAlign w:val="center"/>
          </w:tcPr>
          <w:p w:rsidR="00E86B94" w:rsidRDefault="005841E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A7</w:t>
            </w:r>
          </w:p>
        </w:tc>
        <w:tc>
          <w:tcPr>
            <w:tcW w:w="1634" w:type="dxa"/>
            <w:vAlign w:val="center"/>
          </w:tcPr>
          <w:p w:rsidR="00E86B94" w:rsidRPr="00351FA1" w:rsidRDefault="00351FA1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>Нижний порог программируемой температуры</w:t>
            </w:r>
          </w:p>
        </w:tc>
        <w:tc>
          <w:tcPr>
            <w:tcW w:w="3736" w:type="dxa"/>
          </w:tcPr>
          <w:p w:rsidR="00E86B94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1-10℃</w:t>
            </w:r>
          </w:p>
        </w:tc>
        <w:tc>
          <w:tcPr>
            <w:tcW w:w="1440" w:type="dxa"/>
          </w:tcPr>
          <w:p w:rsidR="00E86B94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5℃</w:t>
            </w:r>
          </w:p>
        </w:tc>
      </w:tr>
      <w:tr w:rsidR="00E86B94">
        <w:tc>
          <w:tcPr>
            <w:tcW w:w="900" w:type="dxa"/>
            <w:vAlign w:val="center"/>
          </w:tcPr>
          <w:p w:rsidR="00E86B94" w:rsidRDefault="005841E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A8</w:t>
            </w:r>
          </w:p>
        </w:tc>
        <w:tc>
          <w:tcPr>
            <w:tcW w:w="1634" w:type="dxa"/>
            <w:vAlign w:val="center"/>
          </w:tcPr>
          <w:p w:rsidR="00E86B94" w:rsidRPr="00351FA1" w:rsidRDefault="00351FA1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>Верхний предел программируемой температуры</w:t>
            </w:r>
          </w:p>
        </w:tc>
        <w:tc>
          <w:tcPr>
            <w:tcW w:w="3736" w:type="dxa"/>
          </w:tcPr>
          <w:p w:rsidR="00E86B94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20-70℃</w:t>
            </w:r>
          </w:p>
        </w:tc>
        <w:tc>
          <w:tcPr>
            <w:tcW w:w="1440" w:type="dxa"/>
          </w:tcPr>
          <w:p w:rsidR="00E86B94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35℃</w:t>
            </w:r>
          </w:p>
        </w:tc>
      </w:tr>
      <w:tr w:rsidR="00E86B94">
        <w:tc>
          <w:tcPr>
            <w:tcW w:w="900" w:type="dxa"/>
            <w:vAlign w:val="center"/>
          </w:tcPr>
          <w:p w:rsidR="00E86B94" w:rsidRDefault="005841E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A9</w:t>
            </w:r>
          </w:p>
        </w:tc>
        <w:tc>
          <w:tcPr>
            <w:tcW w:w="1634" w:type="dxa"/>
            <w:vAlign w:val="center"/>
          </w:tcPr>
          <w:p w:rsidR="00E86B94" w:rsidRDefault="00351FA1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Варианты программ</w:t>
            </w:r>
            <w:r w:rsidR="005841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36" w:type="dxa"/>
          </w:tcPr>
          <w:p w:rsidR="00E86B94" w:rsidRPr="00351FA1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DIY</w:t>
            </w:r>
            <w:r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ручное программирование</w:t>
            </w:r>
            <w:r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)</w:t>
            </w:r>
          </w:p>
          <w:p w:rsidR="00E86B94" w:rsidRPr="00351FA1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（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установленная программа</w:t>
            </w:r>
            <w:r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）</w:t>
            </w:r>
          </w:p>
          <w:p w:rsidR="00E86B94" w:rsidRPr="00351FA1" w:rsidRDefault="005841EB" w:rsidP="00351FA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（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установленная программа</w:t>
            </w:r>
            <w:r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）</w:t>
            </w:r>
          </w:p>
        </w:tc>
        <w:tc>
          <w:tcPr>
            <w:tcW w:w="1440" w:type="dxa"/>
          </w:tcPr>
          <w:p w:rsidR="00E86B94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</w:t>
            </w:r>
          </w:p>
        </w:tc>
      </w:tr>
      <w:tr w:rsidR="00E86B94">
        <w:tc>
          <w:tcPr>
            <w:tcW w:w="900" w:type="dxa"/>
            <w:vAlign w:val="center"/>
          </w:tcPr>
          <w:p w:rsidR="00E86B94" w:rsidRDefault="005841E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634" w:type="dxa"/>
            <w:vAlign w:val="center"/>
          </w:tcPr>
          <w:p w:rsidR="00E86B94" w:rsidRPr="00351FA1" w:rsidRDefault="00351FA1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Удаление накипи</w:t>
            </w:r>
          </w:p>
        </w:tc>
        <w:tc>
          <w:tcPr>
            <w:tcW w:w="3736" w:type="dxa"/>
          </w:tcPr>
          <w:p w:rsidR="00E86B94" w:rsidRPr="00533827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38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5338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:</w:t>
            </w:r>
            <w:r w:rsidR="00D56F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выключено</w:t>
            </w:r>
          </w:p>
          <w:p w:rsidR="00E86B94" w:rsidRPr="00351FA1" w:rsidRDefault="005841EB">
            <w:pPr>
              <w:pStyle w:val="Default"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51FA1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:</w:t>
            </w:r>
            <w:r w:rsidR="00351FA1"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включено</w:t>
            </w:r>
            <w:r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（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клапан</w:t>
            </w:r>
            <w:r w:rsidR="00351FA1"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закрыт</w:t>
            </w:r>
            <w:r w:rsidR="00351FA1"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351FA1"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100 </w:t>
            </w:r>
            <w:r w:rsidR="009A0F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 открывается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три минуты автоматически</w:t>
            </w:r>
            <w:r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）</w:t>
            </w:r>
            <w:r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 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закрыто</w:t>
            </w:r>
            <w:r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，</w:t>
            </w:r>
            <w:r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открыто</w:t>
            </w:r>
          </w:p>
          <w:p w:rsidR="00E86B94" w:rsidRPr="00351FA1" w:rsidRDefault="00E86B94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E86B94" w:rsidRPr="00351FA1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0:</w:t>
            </w:r>
            <w:r w:rsidR="00D56F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выключено</w:t>
            </w:r>
          </w:p>
          <w:p w:rsidR="00E86B94" w:rsidRDefault="00E86B94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B94">
        <w:tc>
          <w:tcPr>
            <w:tcW w:w="900" w:type="dxa"/>
            <w:vAlign w:val="center"/>
          </w:tcPr>
          <w:p w:rsidR="00E86B94" w:rsidRDefault="005841E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34" w:type="dxa"/>
          </w:tcPr>
          <w:p w:rsidR="00E86B94" w:rsidRDefault="00351FA1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Режим памяти</w:t>
            </w:r>
            <w:r w:rsidR="005841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36" w:type="dxa"/>
          </w:tcPr>
          <w:p w:rsidR="00E86B94" w:rsidRPr="00351FA1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включен</w:t>
            </w:r>
          </w:p>
          <w:p w:rsidR="00E86B94" w:rsidRPr="00351FA1" w:rsidRDefault="005841EB" w:rsidP="00351FA1">
            <w:pPr>
              <w:pStyle w:val="Default"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выключен</w:t>
            </w:r>
          </w:p>
        </w:tc>
        <w:tc>
          <w:tcPr>
            <w:tcW w:w="1440" w:type="dxa"/>
          </w:tcPr>
          <w:p w:rsidR="00E86B94" w:rsidRPr="00351FA1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</w:t>
            </w:r>
            <w:r w:rsidR="00D56F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включен</w:t>
            </w:r>
          </w:p>
          <w:p w:rsidR="00E86B94" w:rsidRDefault="00E86B94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B94">
        <w:tc>
          <w:tcPr>
            <w:tcW w:w="900" w:type="dxa"/>
            <w:vAlign w:val="center"/>
          </w:tcPr>
          <w:p w:rsidR="00E86B94" w:rsidRDefault="005841EB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AC</w:t>
            </w:r>
          </w:p>
        </w:tc>
        <w:tc>
          <w:tcPr>
            <w:tcW w:w="1634" w:type="dxa"/>
          </w:tcPr>
          <w:p w:rsidR="00E86B94" w:rsidRDefault="00351FA1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Варианты функций анти обледенения</w:t>
            </w:r>
            <w:r w:rsidR="005841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36" w:type="dxa"/>
          </w:tcPr>
          <w:p w:rsidR="00E86B94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6B94" w:rsidRPr="00351FA1" w:rsidRDefault="005841EB" w:rsidP="00351FA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="00351FA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включено</w:t>
            </w:r>
          </w:p>
        </w:tc>
        <w:tc>
          <w:tcPr>
            <w:tcW w:w="1440" w:type="dxa"/>
          </w:tcPr>
          <w:p w:rsidR="00E86B94" w:rsidRPr="00351FA1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="00D56F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выключено</w:t>
            </w:r>
          </w:p>
          <w:p w:rsidR="00E86B94" w:rsidRDefault="00E86B94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B94">
        <w:tc>
          <w:tcPr>
            <w:tcW w:w="900" w:type="dxa"/>
            <w:vAlign w:val="center"/>
          </w:tcPr>
          <w:p w:rsidR="00E86B94" w:rsidRDefault="005841EB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1634" w:type="dxa"/>
          </w:tcPr>
          <w:p w:rsidR="00E86B94" w:rsidRPr="00351FA1" w:rsidRDefault="00351FA1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Варианты контроля сенсора</w:t>
            </w:r>
          </w:p>
        </w:tc>
        <w:tc>
          <w:tcPr>
            <w:tcW w:w="3736" w:type="dxa"/>
          </w:tcPr>
          <w:p w:rsidR="00E86B94" w:rsidRPr="00351FA1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51FA1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: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защита внутреннего сенсора от перегрева выключена</w:t>
            </w:r>
          </w:p>
          <w:p w:rsidR="00E86B94" w:rsidRPr="00351FA1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351FA1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: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защита внешнего сенсора от перегрева выключена</w:t>
            </w:r>
          </w:p>
          <w:p w:rsidR="00E86B94" w:rsidRPr="00351FA1" w:rsidRDefault="005841EB" w:rsidP="00351FA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51FA1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: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защита внутреннего и внешнего сенсоров от  перегрева включена</w:t>
            </w:r>
          </w:p>
        </w:tc>
        <w:tc>
          <w:tcPr>
            <w:tcW w:w="1440" w:type="dxa"/>
          </w:tcPr>
          <w:p w:rsidR="00E86B94" w:rsidRPr="00351FA1" w:rsidRDefault="005841E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внутренний и внешний сенсор</w:t>
            </w:r>
          </w:p>
          <w:p w:rsidR="00E86B94" w:rsidRDefault="00E86B94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B94">
        <w:tc>
          <w:tcPr>
            <w:tcW w:w="900" w:type="dxa"/>
            <w:vAlign w:val="center"/>
          </w:tcPr>
          <w:p w:rsidR="00E86B94" w:rsidRDefault="005841E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lastRenderedPageBreak/>
              <w:t>AE</w:t>
            </w:r>
          </w:p>
        </w:tc>
        <w:tc>
          <w:tcPr>
            <w:tcW w:w="1634" w:type="dxa"/>
          </w:tcPr>
          <w:p w:rsidR="00E86B94" w:rsidRPr="00351FA1" w:rsidRDefault="00351FA1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Возврат к заводским настройкам</w:t>
            </w:r>
          </w:p>
        </w:tc>
        <w:tc>
          <w:tcPr>
            <w:tcW w:w="3736" w:type="dxa"/>
          </w:tcPr>
          <w:p w:rsidR="00E86B94" w:rsidRPr="00351FA1" w:rsidRDefault="00351FA1" w:rsidP="00351FA1">
            <w:pPr>
              <w:spacing w:line="18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Экран А</w:t>
            </w:r>
            <w:r w:rsidR="005841EB" w:rsidRPr="0035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или долго </w:t>
            </w:r>
            <w:r w:rsidR="009A0F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нажатие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ОК</w:t>
            </w:r>
          </w:p>
        </w:tc>
        <w:tc>
          <w:tcPr>
            <w:tcW w:w="1440" w:type="dxa"/>
          </w:tcPr>
          <w:p w:rsidR="00E86B94" w:rsidRDefault="005841EB">
            <w:pPr>
              <w:spacing w:line="1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720090" cy="720090"/>
                  <wp:effectExtent l="0" t="0" r="3810" b="3810"/>
                  <wp:docPr id="85" name="图片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55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B94" w:rsidRDefault="005841EB">
      <w:pPr>
        <w:spacing w:line="300" w:lineRule="exact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 w:hint="eastAsia"/>
          <w:bCs/>
          <w:sz w:val="20"/>
          <w:szCs w:val="20"/>
        </w:rPr>
        <w:t>Return difference</w:t>
      </w:r>
      <w:r>
        <w:rPr>
          <w:rFonts w:ascii="Times New Roman" w:hAnsi="Times New Roman" w:cs="Times New Roman"/>
          <w:bCs/>
          <w:sz w:val="20"/>
          <w:szCs w:val="20"/>
        </w:rPr>
        <w:t xml:space="preserve"> : limit valve of external sensor is 45</w:t>
      </w:r>
      <w:r>
        <w:rPr>
          <w:rFonts w:ascii="Times New Roman" w:hAnsi="Times New Roman" w:cs="Times New Roman"/>
          <w:sz w:val="20"/>
          <w:szCs w:val="20"/>
        </w:rPr>
        <w:t>℃</w:t>
      </w:r>
      <w:r>
        <w:rPr>
          <w:rFonts w:ascii="Times New Roman" w:hAnsi="Times New Roman" w:cs="Times New Roman"/>
          <w:bCs/>
          <w:sz w:val="20"/>
          <w:szCs w:val="20"/>
        </w:rPr>
        <w:t xml:space="preserve"> for factory default (A4),value of external sensor </w:t>
      </w:r>
      <w:r>
        <w:rPr>
          <w:rFonts w:ascii="Times New Roman" w:hAnsi="Times New Roman" w:cs="Times New Roman" w:hint="eastAsia"/>
          <w:bCs/>
          <w:sz w:val="20"/>
          <w:szCs w:val="20"/>
        </w:rPr>
        <w:t>c</w:t>
      </w:r>
      <w:r>
        <w:rPr>
          <w:rFonts w:ascii="Times New Roman" w:hAnsi="Times New Roman" w:cs="Times New Roman"/>
          <w:bCs/>
          <w:sz w:val="20"/>
          <w:szCs w:val="20"/>
        </w:rPr>
        <w:t xml:space="preserve">ontrol </w:t>
      </w:r>
      <w:r>
        <w:rPr>
          <w:rFonts w:ascii="Times New Roman" w:hAnsi="Times New Roman" w:cs="Times New Roman" w:hint="eastAsia"/>
          <w:bCs/>
          <w:sz w:val="20"/>
          <w:szCs w:val="20"/>
        </w:rPr>
        <w:t>return difference</w:t>
      </w:r>
      <w:r>
        <w:rPr>
          <w:rFonts w:ascii="Times New Roman" w:hAnsi="Times New Roman" w:cs="Times New Roman"/>
          <w:bCs/>
          <w:sz w:val="20"/>
          <w:szCs w:val="20"/>
        </w:rPr>
        <w:t xml:space="preserve"> (A3) is 2.Relay stop working when temperature rise to 47</w:t>
      </w:r>
      <w:r>
        <w:rPr>
          <w:rFonts w:ascii="Times New Roman" w:hAnsi="Times New Roman" w:cs="Times New Roman"/>
          <w:sz w:val="20"/>
          <w:szCs w:val="20"/>
        </w:rPr>
        <w:t>℃</w:t>
      </w:r>
      <w:r>
        <w:rPr>
          <w:rFonts w:ascii="Times New Roman" w:hAnsi="Times New Roman" w:cs="Times New Roman"/>
          <w:bCs/>
          <w:sz w:val="20"/>
          <w:szCs w:val="20"/>
        </w:rPr>
        <w:t>. If temperature decline to 43</w:t>
      </w:r>
      <w:r>
        <w:rPr>
          <w:rFonts w:ascii="Times New Roman" w:hAnsi="Times New Roman" w:cs="Times New Roman"/>
          <w:sz w:val="20"/>
          <w:szCs w:val="20"/>
        </w:rPr>
        <w:t>℃</w:t>
      </w:r>
      <w:r>
        <w:rPr>
          <w:rFonts w:ascii="Times New Roman" w:hAnsi="Times New Roman" w:cs="Times New Roman"/>
          <w:bCs/>
          <w:sz w:val="20"/>
          <w:szCs w:val="20"/>
        </w:rPr>
        <w:t>relay continue to work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 and heating</w:t>
      </w:r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it </w:t>
      </w:r>
      <w:r>
        <w:rPr>
          <w:rFonts w:ascii="Times New Roman" w:hAnsi="Times New Roman" w:cs="Times New Roman"/>
          <w:bCs/>
          <w:sz w:val="20"/>
          <w:szCs w:val="20"/>
        </w:rPr>
        <w:t xml:space="preserve">can 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be </w:t>
      </w:r>
      <w:r>
        <w:rPr>
          <w:rFonts w:ascii="Times New Roman" w:hAnsi="Times New Roman" w:cs="Times New Roman"/>
          <w:bCs/>
          <w:sz w:val="20"/>
          <w:szCs w:val="20"/>
        </w:rPr>
        <w:t>operat</w:t>
      </w:r>
      <w:r>
        <w:rPr>
          <w:rFonts w:ascii="Times New Roman" w:hAnsi="Times New Roman" w:cs="Times New Roman" w:hint="eastAsia"/>
          <w:bCs/>
          <w:sz w:val="20"/>
          <w:szCs w:val="20"/>
        </w:rPr>
        <w:t>ed</w:t>
      </w:r>
      <w:r>
        <w:rPr>
          <w:rFonts w:ascii="Times New Roman" w:hAnsi="Times New Roman" w:cs="Times New Roman"/>
          <w:bCs/>
          <w:sz w:val="20"/>
          <w:szCs w:val="20"/>
        </w:rPr>
        <w:t xml:space="preserve"> ,only 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when </w:t>
      </w:r>
      <w:r>
        <w:rPr>
          <w:rFonts w:ascii="Times New Roman" w:hAnsi="Times New Roman" w:cs="Times New Roman"/>
          <w:bCs/>
          <w:sz w:val="20"/>
          <w:szCs w:val="20"/>
        </w:rPr>
        <w:t>indoor temperature is lower than setting temperature )</w:t>
      </w:r>
    </w:p>
    <w:p w:rsidR="00E86B94" w:rsidRPr="00D56F9B" w:rsidRDefault="00533827">
      <w:pPr>
        <w:spacing w:line="300" w:lineRule="exact"/>
        <w:jc w:val="left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z w:val="20"/>
          <w:szCs w:val="20"/>
          <w:lang w:val="ru-RU"/>
        </w:rPr>
        <w:t>Экран</w:t>
      </w:r>
      <w:r w:rsidRPr="0053382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отображения</w:t>
      </w:r>
      <w:r w:rsidRPr="0053382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ошибок</w:t>
      </w:r>
      <w:r w:rsidR="005841EB" w:rsidRPr="00533827">
        <w:rPr>
          <w:rFonts w:ascii="Times New Roman" w:hAnsi="Times New Roman" w:cs="Times New Roman"/>
          <w:bCs/>
          <w:sz w:val="20"/>
          <w:szCs w:val="20"/>
          <w:lang w:val="ru-RU"/>
        </w:rPr>
        <w:t>:</w:t>
      </w:r>
      <w:r w:rsidRPr="0053382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пожалуйста</w:t>
      </w:r>
      <w:r w:rsidRPr="0053382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отрегулируйте</w:t>
      </w:r>
      <w:r w:rsidRPr="0053382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работу внешнего и внутреннего сенсоров</w:t>
      </w:r>
      <w:r w:rsidR="005841EB" w:rsidRPr="0053382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при неправильной установке или сбое сенсора </w:t>
      </w:r>
      <w:r w:rsidR="005841EB" w:rsidRPr="00533827">
        <w:rPr>
          <w:rFonts w:ascii="Times New Roman" w:hAnsi="Times New Roman" w:cs="Times New Roman" w:hint="eastAsia"/>
          <w:bCs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поломке</w:t>
      </w:r>
      <w:r w:rsidR="005841EB" w:rsidRPr="00533827">
        <w:rPr>
          <w:rFonts w:ascii="Times New Roman" w:hAnsi="Times New Roman" w:cs="Times New Roman" w:hint="eastAsia"/>
          <w:bCs/>
          <w:sz w:val="20"/>
          <w:szCs w:val="20"/>
          <w:lang w:val="ru-RU"/>
        </w:rPr>
        <w:t>)</w:t>
      </w:r>
      <w:r w:rsidR="005841EB" w:rsidRPr="00533827">
        <w:rPr>
          <w:rFonts w:ascii="Times New Roman" w:hAnsi="Times New Roman" w:cs="Times New Roman"/>
          <w:bCs/>
          <w:sz w:val="20"/>
          <w:szCs w:val="20"/>
          <w:lang w:val="ru-RU"/>
        </w:rPr>
        <w:t>, “</w:t>
      </w:r>
      <w:r w:rsidR="005841EB">
        <w:rPr>
          <w:rFonts w:ascii="Times New Roman" w:hAnsi="Times New Roman" w:cs="Times New Roman"/>
          <w:bCs/>
          <w:sz w:val="20"/>
          <w:szCs w:val="20"/>
        </w:rPr>
        <w:t>E</w:t>
      </w:r>
      <w:r w:rsidR="005841EB" w:rsidRPr="0053382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1”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или</w:t>
      </w:r>
      <w:r w:rsidR="005841EB" w:rsidRPr="0053382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“</w:t>
      </w:r>
      <w:r w:rsidR="005841EB">
        <w:rPr>
          <w:rFonts w:ascii="Times New Roman" w:hAnsi="Times New Roman" w:cs="Times New Roman"/>
          <w:bCs/>
          <w:sz w:val="20"/>
          <w:szCs w:val="20"/>
        </w:rPr>
        <w:t>E</w:t>
      </w:r>
      <w:r w:rsidR="005841EB" w:rsidRPr="0053382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2”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будут отображены на экране</w:t>
      </w:r>
      <w:r w:rsidR="005841EB" w:rsidRPr="0053382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Терморегулятор прекратит режим обогрева до устранения неполадки.</w:t>
      </w:r>
      <w:r w:rsidR="005841EB" w:rsidRPr="00D56F9B">
        <w:rPr>
          <w:rFonts w:ascii="Times New Roman" w:hAnsi="Times New Roman" w:cs="Times New Roman" w:hint="eastAsia"/>
          <w:bCs/>
          <w:sz w:val="20"/>
          <w:szCs w:val="20"/>
          <w:lang w:val="ru-RU"/>
        </w:rPr>
        <w:t>.</w:t>
      </w:r>
    </w:p>
    <w:p w:rsidR="00E86B94" w:rsidRPr="00D56F9B" w:rsidRDefault="00F02D3A">
      <w:pPr>
        <w:spacing w:line="180" w:lineRule="auto"/>
        <w:jc w:val="left"/>
        <w:rPr>
          <w:rFonts w:ascii="Times New Roman" w:hAnsi="Times New Roman" w:cs="Times New Roman"/>
          <w:bCs/>
          <w:sz w:val="20"/>
          <w:szCs w:val="20"/>
          <w:highlight w:val="lightGray"/>
          <w:lang w:val="ru-RU"/>
        </w:rPr>
      </w:pPr>
      <w:r>
        <w:rPr>
          <w:rFonts w:ascii="Times New Roman" w:hAnsi="Times New Roman" w:cs="Times New Roman"/>
          <w:b/>
          <w:sz w:val="24"/>
          <w:highlight w:val="lightGray"/>
          <w:lang w:val="ru-RU"/>
        </w:rPr>
        <w:t>Программируемые</w:t>
      </w:r>
      <w:r w:rsidRPr="00D56F9B">
        <w:rPr>
          <w:rFonts w:ascii="Times New Roman" w:hAnsi="Times New Roman" w:cs="Times New Roman"/>
          <w:b/>
          <w:sz w:val="24"/>
          <w:highlight w:val="lightGray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highlight w:val="lightGray"/>
          <w:lang w:val="ru-RU"/>
        </w:rPr>
        <w:t>режимы</w:t>
      </w:r>
      <w:r w:rsidRPr="00D56F9B">
        <w:rPr>
          <w:rFonts w:ascii="Times New Roman" w:hAnsi="Times New Roman" w:cs="Times New Roman"/>
          <w:b/>
          <w:sz w:val="24"/>
          <w:highlight w:val="lightGray"/>
          <w:lang w:val="ru-RU"/>
        </w:rPr>
        <w:t xml:space="preserve">                                      </w:t>
      </w:r>
    </w:p>
    <w:p w:rsidR="00E86B94" w:rsidRPr="00533827" w:rsidRDefault="005841EB">
      <w:pPr>
        <w:jc w:val="left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z w:val="20"/>
          <w:szCs w:val="20"/>
        </w:rPr>
        <w:t>HY</w:t>
      </w:r>
      <w:r w:rsidRPr="00533827">
        <w:rPr>
          <w:rFonts w:ascii="Times New Roman" w:hAnsi="Times New Roman" w:cs="Times New Roman"/>
          <w:bCs/>
          <w:sz w:val="20"/>
          <w:szCs w:val="20"/>
          <w:lang w:val="ru-RU"/>
        </w:rPr>
        <w:t>08</w:t>
      </w:r>
      <w:r>
        <w:rPr>
          <w:rFonts w:ascii="Times New Roman" w:hAnsi="Times New Roman" w:cs="Times New Roman"/>
          <w:bCs/>
          <w:sz w:val="20"/>
          <w:szCs w:val="20"/>
        </w:rPr>
        <w:t>WW</w:t>
      </w:r>
      <w:r w:rsidRPr="00533827">
        <w:rPr>
          <w:rFonts w:ascii="Times New Roman" w:hAnsi="Times New Roman" w:cs="Times New Roman"/>
          <w:bCs/>
          <w:sz w:val="20"/>
          <w:szCs w:val="20"/>
          <w:lang w:val="ru-RU"/>
        </w:rPr>
        <w:t>/</w:t>
      </w:r>
      <w:r>
        <w:rPr>
          <w:rFonts w:ascii="Times New Roman" w:hAnsi="Times New Roman" w:cs="Times New Roman"/>
          <w:bCs/>
          <w:sz w:val="20"/>
          <w:szCs w:val="20"/>
        </w:rPr>
        <w:t>WE</w:t>
      </w:r>
      <w:r w:rsidRPr="0053382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533827">
        <w:rPr>
          <w:rFonts w:ascii="Times New Roman" w:hAnsi="Times New Roman" w:cs="Times New Roman"/>
          <w:bCs/>
          <w:sz w:val="20"/>
          <w:szCs w:val="20"/>
          <w:lang w:val="ru-RU"/>
        </w:rPr>
        <w:t>в</w:t>
      </w:r>
      <w:r w:rsidR="00533827" w:rsidRPr="0053382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533827">
        <w:rPr>
          <w:rFonts w:ascii="Times New Roman" w:hAnsi="Times New Roman" w:cs="Times New Roman"/>
          <w:bCs/>
          <w:sz w:val="20"/>
          <w:szCs w:val="20"/>
          <w:lang w:val="ru-RU"/>
        </w:rPr>
        <w:t>данных</w:t>
      </w:r>
      <w:r w:rsidR="00533827" w:rsidRPr="0053382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533827">
        <w:rPr>
          <w:rFonts w:ascii="Times New Roman" w:hAnsi="Times New Roman" w:cs="Times New Roman"/>
          <w:bCs/>
          <w:sz w:val="20"/>
          <w:szCs w:val="20"/>
          <w:lang w:val="ru-RU"/>
        </w:rPr>
        <w:t>моделях</w:t>
      </w:r>
      <w:r w:rsidR="00533827" w:rsidRPr="0053382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533827">
        <w:rPr>
          <w:rFonts w:ascii="Times New Roman" w:hAnsi="Times New Roman" w:cs="Times New Roman"/>
          <w:bCs/>
          <w:sz w:val="20"/>
          <w:szCs w:val="20"/>
          <w:lang w:val="ru-RU"/>
        </w:rPr>
        <w:t>терморегуляторов</w:t>
      </w:r>
      <w:r w:rsidR="00533827" w:rsidRPr="0053382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533827">
        <w:rPr>
          <w:rFonts w:ascii="Times New Roman" w:hAnsi="Times New Roman" w:cs="Times New Roman"/>
          <w:bCs/>
          <w:sz w:val="20"/>
          <w:szCs w:val="20"/>
          <w:lang w:val="ru-RU"/>
        </w:rPr>
        <w:t>есть</w:t>
      </w:r>
      <w:r w:rsidR="00533827" w:rsidRPr="0053382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53382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533827">
        <w:rPr>
          <w:rFonts w:ascii="Times New Roman" w:hAnsi="Times New Roman" w:cs="Times New Roman" w:hint="eastAsia"/>
          <w:bCs/>
          <w:sz w:val="20"/>
          <w:szCs w:val="20"/>
          <w:lang w:val="ru-RU"/>
        </w:rPr>
        <w:t xml:space="preserve">3 </w:t>
      </w:r>
      <w:r w:rsidR="00533827">
        <w:rPr>
          <w:rFonts w:ascii="Times New Roman" w:hAnsi="Times New Roman" w:cs="Times New Roman"/>
          <w:bCs/>
          <w:sz w:val="20"/>
          <w:szCs w:val="20"/>
          <w:lang w:val="ru-RU"/>
        </w:rPr>
        <w:t>типа</w:t>
      </w:r>
      <w:r w:rsidR="00533827" w:rsidRPr="0053382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9A0F1B">
        <w:rPr>
          <w:rFonts w:ascii="Times New Roman" w:hAnsi="Times New Roman" w:cs="Times New Roman"/>
          <w:bCs/>
          <w:sz w:val="20"/>
          <w:szCs w:val="20"/>
          <w:lang w:val="ru-RU"/>
        </w:rPr>
        <w:t>программ</w:t>
      </w:r>
      <w:r w:rsidR="00533827" w:rsidRPr="0053382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53382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</w:t>
      </w:r>
      <w:r>
        <w:rPr>
          <w:rFonts w:ascii="Times New Roman" w:hAnsi="Times New Roman" w:cs="Times New Roman"/>
          <w:bCs/>
          <w:sz w:val="20"/>
          <w:szCs w:val="20"/>
        </w:rPr>
        <w:t>P</w:t>
      </w:r>
      <w:r w:rsidRPr="00533827">
        <w:rPr>
          <w:rFonts w:ascii="Times New Roman" w:hAnsi="Times New Roman" w:cs="Times New Roman"/>
          <w:bCs/>
          <w:sz w:val="20"/>
          <w:szCs w:val="20"/>
          <w:lang w:val="ru-RU"/>
        </w:rPr>
        <w:t>1.</w:t>
      </w:r>
      <w:r>
        <w:rPr>
          <w:rFonts w:ascii="Times New Roman" w:hAnsi="Times New Roman" w:cs="Times New Roman"/>
          <w:bCs/>
          <w:sz w:val="20"/>
          <w:szCs w:val="20"/>
        </w:rPr>
        <w:t>P</w:t>
      </w:r>
      <w:r w:rsidRPr="00533827">
        <w:rPr>
          <w:rFonts w:ascii="Times New Roman" w:hAnsi="Times New Roman" w:cs="Times New Roman"/>
          <w:bCs/>
          <w:sz w:val="20"/>
          <w:szCs w:val="20"/>
          <w:lang w:val="ru-RU"/>
        </w:rPr>
        <w:t>2,</w:t>
      </w:r>
      <w:r>
        <w:rPr>
          <w:rFonts w:ascii="Times New Roman" w:hAnsi="Times New Roman" w:cs="Times New Roman"/>
          <w:bCs/>
          <w:sz w:val="20"/>
          <w:szCs w:val="20"/>
        </w:rPr>
        <w:t>P</w:t>
      </w:r>
      <w:r w:rsidRPr="0053382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3) </w:t>
      </w:r>
      <w:r w:rsidR="00533827">
        <w:rPr>
          <w:rFonts w:ascii="Times New Roman" w:hAnsi="Times New Roman" w:cs="Times New Roman"/>
          <w:bCs/>
          <w:sz w:val="20"/>
          <w:szCs w:val="20"/>
          <w:lang w:val="ru-RU"/>
        </w:rPr>
        <w:t>на</w:t>
      </w:r>
      <w:r w:rsidR="00533827" w:rsidRPr="0053382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533827">
        <w:rPr>
          <w:rFonts w:ascii="Times New Roman" w:hAnsi="Times New Roman" w:cs="Times New Roman"/>
          <w:bCs/>
          <w:sz w:val="20"/>
          <w:szCs w:val="20"/>
          <w:lang w:val="ru-RU"/>
        </w:rPr>
        <w:t>выбор</w:t>
      </w:r>
      <w:r w:rsidRPr="00533827">
        <w:rPr>
          <w:rFonts w:ascii="Times New Roman" w:hAnsi="Times New Roman" w:cs="Times New Roman"/>
          <w:bCs/>
          <w:sz w:val="20"/>
          <w:szCs w:val="20"/>
          <w:lang w:val="ru-RU"/>
        </w:rPr>
        <w:t>.(</w:t>
      </w:r>
      <w:r>
        <w:rPr>
          <w:rFonts w:ascii="Times New Roman" w:hAnsi="Times New Roman" w:cs="Times New Roman" w:hint="eastAsia"/>
          <w:bCs/>
          <w:sz w:val="20"/>
          <w:szCs w:val="20"/>
        </w:rPr>
        <w:t>P</w:t>
      </w:r>
      <w:r w:rsidRPr="00533827">
        <w:rPr>
          <w:rFonts w:ascii="Times New Roman" w:hAnsi="Times New Roman" w:cs="Times New Roman" w:hint="eastAsia"/>
          <w:bCs/>
          <w:sz w:val="20"/>
          <w:szCs w:val="20"/>
          <w:lang w:val="ru-RU"/>
        </w:rPr>
        <w:t xml:space="preserve">1 </w:t>
      </w:r>
      <w:r w:rsidR="00533827">
        <w:rPr>
          <w:rFonts w:ascii="Times New Roman" w:hAnsi="Times New Roman" w:cs="Times New Roman"/>
          <w:bCs/>
          <w:sz w:val="20"/>
          <w:szCs w:val="20"/>
          <w:lang w:val="ru-RU"/>
        </w:rPr>
        <w:t>можно программировать самостоятельно</w:t>
      </w:r>
      <w:r w:rsidRPr="00533827">
        <w:rPr>
          <w:rFonts w:ascii="Times New Roman" w:hAnsi="Times New Roman" w:cs="Times New Roman"/>
          <w:bCs/>
          <w:sz w:val="20"/>
          <w:szCs w:val="20"/>
          <w:lang w:val="ru-RU"/>
        </w:rPr>
        <w:t>)</w:t>
      </w:r>
    </w:p>
    <w:p w:rsidR="00E86B94" w:rsidRPr="00F02D3A" w:rsidRDefault="00F02D3A">
      <w:pPr>
        <w:jc w:val="left"/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Настройка режима</w:t>
      </w:r>
    </w:p>
    <w:tbl>
      <w:tblPr>
        <w:tblStyle w:val="a4"/>
        <w:tblW w:w="7711" w:type="dxa"/>
        <w:tblInd w:w="151" w:type="dxa"/>
        <w:tblLayout w:type="fixed"/>
        <w:tblLook w:val="04A0"/>
      </w:tblPr>
      <w:tblGrid>
        <w:gridCol w:w="7711"/>
      </w:tblGrid>
      <w:tr w:rsidR="00E86B94" w:rsidRPr="00533827">
        <w:tc>
          <w:tcPr>
            <w:tcW w:w="7711" w:type="dxa"/>
          </w:tcPr>
          <w:p w:rsidR="00E86B94" w:rsidRPr="00533827" w:rsidRDefault="00533827" w:rsidP="0053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1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338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выключенном</w:t>
            </w:r>
            <w:r w:rsidRPr="005338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состоянии</w:t>
            </w:r>
            <w:r w:rsidRPr="005338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зажмите</w:t>
            </w:r>
            <w:r w:rsidR="005841EB" w:rsidRPr="005338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74" name="图片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5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5338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5841EB" w:rsidRPr="005338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 xml:space="preserve"> 3-5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секунд чтобы выйти в режим продвинутых настроек</w:t>
            </w:r>
            <w:r w:rsidR="005841EB" w:rsidRPr="005338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Коротко нажмите</w:t>
            </w:r>
            <w:r w:rsidR="005841EB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76" name="图片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5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5338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переключитесь в опцию</w:t>
            </w:r>
            <w:r w:rsidR="005841EB" w:rsidRPr="005338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="005841EB" w:rsidRPr="005338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нажимая</w:t>
            </w:r>
            <w:r w:rsidR="005841EB" w:rsidRPr="005338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77" name="图片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3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533827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или</w:t>
            </w:r>
            <w:r w:rsidR="005841EB" w:rsidRPr="00533827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78" name="图片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4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53382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</w:p>
        </w:tc>
      </w:tr>
      <w:tr w:rsidR="00E86B94">
        <w:tc>
          <w:tcPr>
            <w:tcW w:w="7711" w:type="dxa"/>
          </w:tcPr>
          <w:p w:rsidR="00E86B94" w:rsidRPr="00533827" w:rsidRDefault="00584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</w:t>
            </w:r>
            <w:r w:rsidRPr="0053382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1</w:t>
            </w:r>
            <w:r w:rsidR="0053382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настройка</w:t>
            </w:r>
            <w:r w:rsidR="00533827" w:rsidRPr="0053382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 xml:space="preserve"> </w:t>
            </w:r>
            <w:r w:rsidR="0053382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в</w:t>
            </w:r>
            <w:r w:rsidR="00533827" w:rsidRPr="0053382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 xml:space="preserve"> </w:t>
            </w:r>
            <w:r w:rsidR="0053382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ручную</w:t>
            </w:r>
            <w:r w:rsidRPr="0053382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 xml:space="preserve">: 7 </w:t>
            </w:r>
            <w:r w:rsidR="0053382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дней</w:t>
            </w:r>
            <w:r w:rsidR="00533827" w:rsidRPr="0053382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 xml:space="preserve"> </w:t>
            </w:r>
            <w:r w:rsidR="0053382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недели</w:t>
            </w:r>
            <w:r w:rsidRPr="0053382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 xml:space="preserve">, 6 </w:t>
            </w:r>
            <w:r w:rsidR="0053382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периодов</w:t>
            </w:r>
            <w:r w:rsidR="00533827" w:rsidRPr="0053382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 xml:space="preserve"> </w:t>
            </w:r>
            <w:r w:rsidR="0053382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по 24 часа</w:t>
            </w:r>
            <w:r w:rsidRPr="0053382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,</w:t>
            </w:r>
            <w:r w:rsidR="0053382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 xml:space="preserve"> различную температуру можно выставить в разное время</w:t>
            </w:r>
            <w:r w:rsidRPr="0053382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P1 </w:t>
            </w:r>
            <w:r w:rsidR="00533827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ru-RU"/>
              </w:rPr>
              <w:t>будет отражена в месте отображения высоких температур.</w:t>
            </w:r>
          </w:p>
          <w:p w:rsidR="00E86B94" w:rsidRDefault="005841EB">
            <w:pPr>
              <w:autoSpaceDE w:val="0"/>
              <w:autoSpaceDN w:val="0"/>
              <w:adjustRightInd w:val="0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noProof/>
                <w:color w:val="000000"/>
                <w:kern w:val="0"/>
                <w:sz w:val="18"/>
                <w:szCs w:val="18"/>
                <w:lang w:val="ru-RU" w:eastAsia="ru-RU"/>
              </w:rPr>
              <w:lastRenderedPageBreak/>
              <w:drawing>
                <wp:inline distT="0" distB="0" distL="114300" distR="114300">
                  <wp:extent cx="2703195" cy="1801495"/>
                  <wp:effectExtent l="0" t="0" r="1905" b="8255"/>
                  <wp:docPr id="95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64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195" cy="180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B94" w:rsidRPr="00533827" w:rsidRDefault="0053382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P</w:t>
            </w:r>
            <w:r w:rsidRPr="0053382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2: 7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дней</w:t>
            </w:r>
            <w:r w:rsidRPr="0053382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в</w:t>
            </w:r>
            <w:r w:rsidRPr="0053382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неделю</w:t>
            </w:r>
            <w:r w:rsidRPr="0053382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с</w:t>
            </w:r>
            <w:r w:rsidRPr="0053382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22:00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до</w:t>
            </w:r>
            <w:r w:rsidR="005841EB" w:rsidRPr="0053382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6:00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энергосберегающий</w:t>
            </w:r>
            <w:r w:rsidRPr="0053382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режим</w:t>
            </w:r>
            <w:r w:rsidRPr="0053382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и</w:t>
            </w:r>
            <w:r w:rsidRPr="0053382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температура</w:t>
            </w:r>
            <w:r w:rsidR="005841EB" w:rsidRPr="00533827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17</w:t>
            </w:r>
            <w:r w:rsidR="005841EB" w:rsidRPr="005338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℃</w:t>
            </w:r>
            <w:r w:rsidRPr="005338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5338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 xml:space="preserve"> 6:00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="005841EB" w:rsidRPr="005338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 xml:space="preserve"> 22:00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комфортный режим и температура</w:t>
            </w:r>
            <w:r w:rsidR="005841EB" w:rsidRPr="005338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 xml:space="preserve"> 21</w:t>
            </w:r>
            <w:r w:rsidR="005841EB" w:rsidRPr="005338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℃</w:t>
            </w:r>
            <w:r w:rsidR="005841EB" w:rsidRPr="005338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время и температура выставлены по умолчанию и могут быть изменены</w:t>
            </w:r>
          </w:p>
          <w:p w:rsidR="00E86B94" w:rsidRDefault="005841EB">
            <w:pPr>
              <w:autoSpaceDE w:val="0"/>
              <w:autoSpaceDN w:val="0"/>
              <w:adjustRightInd w:val="0"/>
              <w:rPr>
                <w:bCs/>
                <w:color w:val="000000"/>
                <w:kern w:val="0"/>
                <w:sz w:val="18"/>
                <w:szCs w:val="18"/>
              </w:rPr>
            </w:pPr>
            <w:bookmarkStart w:id="3" w:name="OLE_LINK6"/>
            <w:bookmarkStart w:id="4" w:name="OLE_LINK5"/>
            <w:r>
              <w:rPr>
                <w:rFonts w:ascii="Arial" w:hAnsi="Arial" w:cs="Arial"/>
                <w:noProof/>
                <w:color w:val="000000"/>
                <w:lang w:val="ru-RU" w:eastAsia="ru-RU"/>
              </w:rPr>
              <w:drawing>
                <wp:inline distT="0" distB="0" distL="114300" distR="114300">
                  <wp:extent cx="2520315" cy="252095"/>
                  <wp:effectExtent l="0" t="0" r="13335" b="14605"/>
                  <wp:docPr id="96" name="图片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65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bookmarkEnd w:id="4"/>
          </w:p>
          <w:p w:rsidR="00E86B94" w:rsidRPr="0035614E" w:rsidRDefault="005841EB">
            <w:pPr>
              <w:autoSpaceDE w:val="0"/>
              <w:autoSpaceDN w:val="0"/>
              <w:adjustRightInd w:val="0"/>
              <w:rPr>
                <w:bCs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P</w:t>
            </w:r>
            <w:r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3: </w:t>
            </w:r>
            <w:r w:rsid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С</w:t>
            </w:r>
            <w:r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22:00 </w:t>
            </w:r>
            <w:r w:rsid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до</w:t>
            </w:r>
            <w:r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6:00 </w:t>
            </w:r>
            <w:r w:rsid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энергосберегающий</w:t>
            </w:r>
            <w:r w:rsidR="0035614E"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режим</w:t>
            </w:r>
            <w:r w:rsidR="0035614E"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и</w:t>
            </w:r>
            <w:r w:rsidR="0035614E"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температура</w:t>
            </w:r>
            <w:r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17</w:t>
            </w:r>
            <w:r w:rsidRP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℃</w:t>
            </w:r>
            <w:r w:rsidRPr="0035614E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,</w:t>
            </w:r>
            <w:r w:rsidR="0035614E" w:rsidRP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5614E" w:rsidRP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5614E" w:rsidRPr="0035614E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 xml:space="preserve">6:00 </w:t>
            </w:r>
            <w:r w:rsid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35614E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 xml:space="preserve"> 22:00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is</w:t>
            </w:r>
            <w:r w:rsidRPr="0035614E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 xml:space="preserve"> </w:t>
            </w:r>
            <w:r w:rsid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комфортный</w:t>
            </w:r>
            <w:r w:rsidR="0035614E" w:rsidRP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</w:t>
            </w:r>
            <w:r w:rsidR="0035614E" w:rsidRP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35614E" w:rsidRP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температура</w:t>
            </w:r>
            <w:r w:rsidRPr="0035614E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 xml:space="preserve"> 21</w:t>
            </w:r>
            <w:r w:rsidRP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℃</w:t>
            </w:r>
            <w:r w:rsidR="0035614E" w:rsidRPr="0035614E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,</w:t>
            </w:r>
            <w:r w:rsidR="0035614E" w:rsidRP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5614E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 xml:space="preserve"> 8</w:t>
            </w:r>
            <w:r w:rsidR="0035614E"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:00 </w:t>
            </w:r>
            <w:r w:rsid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до</w:t>
            </w:r>
            <w:r w:rsidR="0035614E"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Pr="0035614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  <w:lang w:val="ru-RU"/>
              </w:rPr>
              <w:t>1</w:t>
            </w:r>
            <w:r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6:</w:t>
            </w:r>
            <w:r w:rsid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энергосберегающий</w:t>
            </w:r>
            <w:r w:rsidR="0035614E"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режим</w:t>
            </w:r>
            <w:r w:rsidR="0035614E"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и</w:t>
            </w:r>
            <w:r w:rsidR="0035614E"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температура</w:t>
            </w:r>
            <w:r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17</w:t>
            </w:r>
            <w:r w:rsidRP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℃</w:t>
            </w:r>
            <w:r w:rsidR="0035614E" w:rsidRPr="0035614E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 xml:space="preserve"> </w:t>
            </w:r>
            <w:r w:rsid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5614E" w:rsidRPr="0035614E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 xml:space="preserve"> 16:00 </w:t>
            </w:r>
            <w:r w:rsid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35614E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 xml:space="preserve"> 20:00 </w:t>
            </w:r>
            <w:r w:rsid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комфортный режим с температурой </w:t>
            </w:r>
            <w:r w:rsidRPr="0035614E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 xml:space="preserve"> 21</w:t>
            </w:r>
            <w:r w:rsidRP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℃</w:t>
            </w:r>
            <w:r w:rsidRPr="0035614E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,</w:t>
            </w:r>
            <w:r w:rsid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время и температура заданы заводскими настройками и могут быть изменены.</w:t>
            </w:r>
            <w:r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</w:p>
          <w:p w:rsidR="00E86B94" w:rsidRPr="0035614E" w:rsidRDefault="00E86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E86B94" w:rsidRDefault="00356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Будни</w:t>
            </w:r>
            <w:r w:rsidR="005841E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с понедельника по </w:t>
            </w:r>
            <w:r w:rsidR="009A0F1B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пятницу</w:t>
            </w:r>
          </w:p>
          <w:p w:rsidR="00E86B94" w:rsidRDefault="00584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noProof/>
                <w:color w:val="000000"/>
                <w:kern w:val="0"/>
                <w:sz w:val="18"/>
                <w:szCs w:val="18"/>
                <w:lang w:val="ru-RU" w:eastAsia="ru-RU"/>
              </w:rPr>
              <w:drawing>
                <wp:inline distT="0" distB="0" distL="114300" distR="114300">
                  <wp:extent cx="2520315" cy="252095"/>
                  <wp:effectExtent l="0" t="0" r="13335" b="14605"/>
                  <wp:docPr id="97" name="图片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66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B94" w:rsidRPr="0035614E" w:rsidRDefault="0035614E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В</w:t>
            </w:r>
            <w:r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выходной</w:t>
            </w:r>
            <w:r w:rsidR="005841EB"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:</w:t>
            </w:r>
            <w:r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с</w:t>
            </w:r>
            <w:r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22:00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до</w:t>
            </w:r>
            <w:r w:rsidR="005841EB"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6: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энергосберегающий</w:t>
            </w:r>
            <w:r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режим</w:t>
            </w:r>
            <w:r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>температура</w:t>
            </w:r>
            <w:r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5841EB" w:rsidRPr="0035614E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/>
              </w:rPr>
              <w:t xml:space="preserve"> 17</w:t>
            </w:r>
            <w:r w:rsidR="005841EB" w:rsidRP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℃</w:t>
            </w:r>
            <w:r w:rsidRPr="0035614E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,</w:t>
            </w:r>
            <w:r w:rsidRP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5614E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 xml:space="preserve">6:00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="005841EB" w:rsidRPr="0035614E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 xml:space="preserve"> 22:00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комфортный режим и температура </w:t>
            </w:r>
            <w:r w:rsidR="005841EB" w:rsidRPr="0035614E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 xml:space="preserve"> 21</w:t>
            </w:r>
            <w:r w:rsidR="005841EB" w:rsidRPr="00356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℃</w:t>
            </w:r>
            <w:r w:rsidR="005841EB" w:rsidRPr="0035614E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время и температура регулируются.</w:t>
            </w:r>
          </w:p>
          <w:p w:rsidR="00E86B94" w:rsidRDefault="00584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1"/>
                <w:highlight w:val="lightGray"/>
              </w:rPr>
            </w:pPr>
            <w:r>
              <w:rPr>
                <w:rFonts w:ascii="Arial" w:hAnsi="Arial" w:cs="Arial"/>
                <w:noProof/>
                <w:color w:val="000000"/>
                <w:lang w:val="ru-RU" w:eastAsia="ru-RU"/>
              </w:rPr>
              <w:drawing>
                <wp:inline distT="0" distB="0" distL="114300" distR="114300">
                  <wp:extent cx="2520315" cy="252095"/>
                  <wp:effectExtent l="0" t="0" r="13335" b="14605"/>
                  <wp:docPr id="94" name="图片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67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B94" w:rsidRDefault="00E86B9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86B94" w:rsidRDefault="005841EB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P1 </w:t>
      </w:r>
      <w:r w:rsidR="00F02D3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Ручное программирование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4"/>
        <w:tblW w:w="7714" w:type="dxa"/>
        <w:tblInd w:w="148" w:type="dxa"/>
        <w:tblLayout w:type="fixed"/>
        <w:tblLook w:val="04A0"/>
      </w:tblPr>
      <w:tblGrid>
        <w:gridCol w:w="904"/>
        <w:gridCol w:w="1455"/>
        <w:gridCol w:w="1619"/>
        <w:gridCol w:w="3736"/>
      </w:tblGrid>
      <w:tr w:rsidR="00E86B94" w:rsidRPr="009A0F1B">
        <w:tc>
          <w:tcPr>
            <w:tcW w:w="3978" w:type="dxa"/>
            <w:gridSpan w:val="3"/>
          </w:tcPr>
          <w:p w:rsidR="00E86B94" w:rsidRPr="00D56F9B" w:rsidRDefault="00D56F9B">
            <w:pPr>
              <w:autoSpaceDE w:val="0"/>
              <w:autoSpaceDN w:val="0"/>
              <w:adjustRightInd w:val="0"/>
              <w:rPr>
                <w:bCs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</w:t>
            </w:r>
            <w:r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включенном</w:t>
            </w:r>
            <w:r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состоянии</w:t>
            </w:r>
            <w:r w:rsidR="005841EB"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зажмите</w:t>
            </w:r>
            <w:r w:rsidR="005841EB" w:rsidRPr="00D56F9B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86" name="图片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5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r w:rsidR="005841EB" w:rsidRPr="00D56F9B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ru-RU"/>
              </w:rPr>
              <w:t xml:space="preserve"> 3-5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секунд</w:t>
            </w:r>
            <w:r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чтобы</w:t>
            </w:r>
            <w:r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выйти</w:t>
            </w:r>
            <w:r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окно</w:t>
            </w:r>
            <w:r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настройки</w:t>
            </w:r>
            <w:r w:rsidR="005841EB"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нажмите</w:t>
            </w:r>
            <w:r w:rsidR="005841EB"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="005841EB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87" name="图片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5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5841EB"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при выборе будет мигать затем</w:t>
            </w:r>
            <w:r w:rsidR="005841EB"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88" name="图片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4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войти в режим самостоятельной настройки</w:t>
            </w:r>
            <w:r w:rsidR="005841EB"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Порядок настройки</w:t>
            </w:r>
            <w:r w:rsidR="0058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</w:t>
            </w:r>
            <w:r w:rsidR="0058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температура</w:t>
            </w:r>
          </w:p>
          <w:p w:rsidR="00E86B94" w:rsidRDefault="00E86B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6" w:type="dxa"/>
          </w:tcPr>
          <w:p w:rsidR="00E86B94" w:rsidRPr="00D56F9B" w:rsidRDefault="00D56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 умолчанию установлены 7 дней и 6 интервалов</w:t>
            </w:r>
          </w:p>
          <w:p w:rsidR="00E86B94" w:rsidRDefault="00584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2339975" cy="1367790"/>
                  <wp:effectExtent l="0" t="0" r="3175" b="3810"/>
                  <wp:docPr id="101" name="图片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71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975" cy="13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B94" w:rsidRPr="00D56F9B" w:rsidRDefault="00D56F9B" w:rsidP="00D56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Пояснение</w:t>
            </w:r>
            <w:r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r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режиму</w:t>
            </w:r>
            <w:r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часовой</w:t>
            </w:r>
            <w:r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9A0F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настройки</w:t>
            </w:r>
            <w:r w:rsidR="009A0F1B"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r w:rsidR="009A0F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устанавливая</w:t>
            </w:r>
            <w:r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температуру</w:t>
            </w:r>
            <w:r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нижи</w:t>
            </w:r>
            <w:r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либо</w:t>
            </w:r>
            <w:r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равно</w:t>
            </w:r>
            <w:r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5841EB" w:rsidRPr="00D5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17</w:t>
            </w:r>
            <w:r>
              <w:rPr>
                <w:bCs/>
                <w:color w:val="000000"/>
                <w:kern w:val="0"/>
                <w:sz w:val="18"/>
                <w:szCs w:val="18"/>
                <w:lang w:val="ru-RU"/>
              </w:rPr>
              <w:t>маленький кубик не появится</w:t>
            </w:r>
            <w:r w:rsidR="005841EB" w:rsidRPr="00D56F9B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выше 17 – появится.</w:t>
            </w:r>
          </w:p>
        </w:tc>
      </w:tr>
      <w:tr w:rsidR="00E86B94">
        <w:tc>
          <w:tcPr>
            <w:tcW w:w="3978" w:type="dxa"/>
            <w:gridSpan w:val="3"/>
          </w:tcPr>
          <w:p w:rsidR="00E86B94" w:rsidRDefault="00D56F9B" w:rsidP="00F02D3A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При</w:t>
            </w:r>
            <w:r w:rsidRPr="00D56F9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появлении</w:t>
            </w:r>
            <w:r w:rsidRPr="00D56F9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картинки</w:t>
            </w:r>
            <w:r w:rsidRPr="00D56F9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как</w:t>
            </w:r>
            <w:r w:rsidRPr="00D56F9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на</w:t>
            </w:r>
            <w:r w:rsidRPr="00D56F9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рисунке</w:t>
            </w:r>
            <w:r w:rsidRPr="00D56F9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справа</w:t>
            </w:r>
            <w:r w:rsidRPr="00D56F9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нажмите</w:t>
            </w:r>
            <w:r w:rsidR="005841EB" w:rsidRPr="00D56F9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111" name="图片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 72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D56F9B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или</w:t>
            </w:r>
            <w:r w:rsidR="005841EB" w:rsidRPr="00D56F9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108" name="图片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73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D56F9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для установки дня недели</w:t>
            </w:r>
            <w:r w:rsidR="005841EB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110" name="图片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7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D56F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установить интервал </w:t>
            </w:r>
            <w:r w:rsidR="005841EB" w:rsidRPr="00D56F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107" name="图片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75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или</w:t>
            </w:r>
            <w:r w:rsidR="005841EB" w:rsidRPr="00D56F9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102" name="图片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76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D56F9B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изменить температуру.</w:t>
            </w:r>
            <w:r w:rsidR="005841EB" w:rsidRPr="00D56F9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По</w:t>
            </w:r>
            <w:r w:rsidRPr="00D56F9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умолчанию</w:t>
            </w:r>
            <w:r w:rsidRPr="00D56F9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начало</w:t>
            </w:r>
            <w:r w:rsidR="005841EB" w:rsidRPr="00D56F9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0:00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не</w:t>
            </w:r>
            <w:r w:rsidRPr="00D56F9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может</w:t>
            </w:r>
            <w:r w:rsidRPr="00D56F9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быть</w:t>
            </w:r>
            <w:r w:rsidRPr="00D56F9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изменено</w:t>
            </w:r>
            <w:r w:rsidR="005841EB" w:rsidRPr="00D56F9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нажимая</w:t>
            </w:r>
            <w:r w:rsidR="005841EB" w:rsidRPr="00D56F9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112" name="图片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 77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D56F9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или</w:t>
            </w:r>
            <w:r w:rsidR="005841EB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109" name="图片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78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можно увеличивать/уменьшать по 15 минут</w:t>
            </w:r>
            <w:r w:rsidR="005841EB" w:rsidRPr="00D56F9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Нажмите</w:t>
            </w:r>
            <w:r w:rsidR="005841EB" w:rsidRPr="00D56F9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 </w:t>
            </w:r>
            <w:r w:rsidR="005841EB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104" name="图片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7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D56F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окончания настройки</w:t>
            </w:r>
            <w:r w:rsidR="005841EB" w:rsidRPr="00D56F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Нажмите</w:t>
            </w:r>
            <w:r w:rsidR="005841EB" w:rsidRPr="00D56F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103" name="图片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8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D56F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снова чтобы перейти к </w:t>
            </w:r>
            <w:r w:rsidR="009A0F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следующему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периоду</w:t>
            </w:r>
            <w:r w:rsidR="005841EB" w:rsidRPr="00D56F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Повторяйте с понедельника до </w:t>
            </w:r>
            <w:r w:rsidR="009A0F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воскресенья</w:t>
            </w:r>
            <w:r w:rsidR="009A0F1B" w:rsidRPr="00D56F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9A0F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Нажмите</w:t>
            </w:r>
            <w:r w:rsidR="005841EB" w:rsidRPr="00F02D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106" name="图片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8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F02D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02D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сохранить и выйти</w:t>
            </w:r>
            <w:r w:rsidR="005841EB" w:rsidRPr="00F02D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F02D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хотите выйти в процессе настройки нажмите</w:t>
            </w:r>
            <w:r w:rsidR="005841EB" w:rsidRPr="00F02D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41EB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144145" cy="144145"/>
                  <wp:effectExtent l="0" t="0" r="8255" b="8255"/>
                  <wp:docPr id="105" name="图片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8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1EB" w:rsidRPr="00F02D3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ru-RU"/>
              </w:rPr>
              <w:t>.</w:t>
            </w:r>
          </w:p>
          <w:p w:rsidR="00D56F9B" w:rsidRPr="00F02D3A" w:rsidRDefault="00D56F9B" w:rsidP="00F02D3A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3736" w:type="dxa"/>
          </w:tcPr>
          <w:p w:rsidR="00E86B94" w:rsidRDefault="00584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720090" cy="720090"/>
                  <wp:effectExtent l="0" t="0" r="3810" b="3810"/>
                  <wp:docPr id="113" name="图片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83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B94">
        <w:tc>
          <w:tcPr>
            <w:tcW w:w="904" w:type="dxa"/>
            <w:vAlign w:val="center"/>
          </w:tcPr>
          <w:p w:rsidR="00E86B94" w:rsidRPr="00F02D3A" w:rsidRDefault="00F02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Период</w:t>
            </w:r>
          </w:p>
        </w:tc>
        <w:tc>
          <w:tcPr>
            <w:tcW w:w="1455" w:type="dxa"/>
            <w:vAlign w:val="center"/>
          </w:tcPr>
          <w:p w:rsidR="00E86B94" w:rsidRPr="00F02D3A" w:rsidRDefault="00F02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1619" w:type="dxa"/>
            <w:vAlign w:val="center"/>
          </w:tcPr>
          <w:p w:rsidR="00E86B94" w:rsidRPr="00F02D3A" w:rsidRDefault="00F02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Температура по умолчанию</w:t>
            </w:r>
          </w:p>
        </w:tc>
        <w:tc>
          <w:tcPr>
            <w:tcW w:w="3736" w:type="dxa"/>
            <w:vMerge w:val="restart"/>
          </w:tcPr>
          <w:p w:rsidR="00E86B94" w:rsidRDefault="00584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720090" cy="720090"/>
                  <wp:effectExtent l="0" t="0" r="3810" b="3810"/>
                  <wp:docPr id="115" name="图片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 84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114300" distR="114300">
                  <wp:extent cx="720090" cy="720090"/>
                  <wp:effectExtent l="0" t="0" r="3810" b="3810"/>
                  <wp:docPr id="114" name="图片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85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B94">
        <w:tc>
          <w:tcPr>
            <w:tcW w:w="904" w:type="dxa"/>
            <w:vAlign w:val="center"/>
          </w:tcPr>
          <w:p w:rsidR="00E86B94" w:rsidRDefault="005841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E86B94" w:rsidRDefault="005841EB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00:00—6:00</w:t>
            </w:r>
          </w:p>
        </w:tc>
        <w:tc>
          <w:tcPr>
            <w:tcW w:w="1619" w:type="dxa"/>
            <w:vAlign w:val="center"/>
          </w:tcPr>
          <w:p w:rsidR="00E86B94" w:rsidRDefault="005841EB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15℃</w:t>
            </w:r>
          </w:p>
        </w:tc>
        <w:tc>
          <w:tcPr>
            <w:tcW w:w="3736" w:type="dxa"/>
            <w:vMerge/>
          </w:tcPr>
          <w:p w:rsidR="00E86B94" w:rsidRDefault="00E86B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B94">
        <w:tc>
          <w:tcPr>
            <w:tcW w:w="904" w:type="dxa"/>
            <w:vAlign w:val="center"/>
          </w:tcPr>
          <w:p w:rsidR="00E86B94" w:rsidRDefault="005841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E86B94" w:rsidRDefault="005841EB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6:00—9:00</w:t>
            </w:r>
          </w:p>
        </w:tc>
        <w:tc>
          <w:tcPr>
            <w:tcW w:w="1619" w:type="dxa"/>
            <w:vAlign w:val="center"/>
          </w:tcPr>
          <w:p w:rsidR="00E86B94" w:rsidRDefault="005841EB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21℃</w:t>
            </w:r>
          </w:p>
        </w:tc>
        <w:tc>
          <w:tcPr>
            <w:tcW w:w="3736" w:type="dxa"/>
            <w:vMerge/>
          </w:tcPr>
          <w:p w:rsidR="00E86B94" w:rsidRDefault="00E86B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B94">
        <w:tc>
          <w:tcPr>
            <w:tcW w:w="904" w:type="dxa"/>
            <w:vAlign w:val="center"/>
          </w:tcPr>
          <w:p w:rsidR="00E86B94" w:rsidRDefault="005841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E86B94" w:rsidRDefault="005841EB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00—12:00</w:t>
            </w:r>
          </w:p>
        </w:tc>
        <w:tc>
          <w:tcPr>
            <w:tcW w:w="1619" w:type="dxa"/>
            <w:vAlign w:val="center"/>
          </w:tcPr>
          <w:p w:rsidR="00E86B94" w:rsidRDefault="005841EB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15℃</w:t>
            </w:r>
          </w:p>
        </w:tc>
        <w:tc>
          <w:tcPr>
            <w:tcW w:w="3736" w:type="dxa"/>
            <w:vMerge/>
          </w:tcPr>
          <w:p w:rsidR="00E86B94" w:rsidRDefault="00E86B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B94">
        <w:tc>
          <w:tcPr>
            <w:tcW w:w="904" w:type="dxa"/>
            <w:vAlign w:val="center"/>
          </w:tcPr>
          <w:p w:rsidR="00E86B94" w:rsidRDefault="005841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E86B94" w:rsidRDefault="005841EB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12:00—14:00</w:t>
            </w:r>
          </w:p>
        </w:tc>
        <w:tc>
          <w:tcPr>
            <w:tcW w:w="1619" w:type="dxa"/>
            <w:vAlign w:val="center"/>
          </w:tcPr>
          <w:p w:rsidR="00E86B94" w:rsidRDefault="005841EB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21℃</w:t>
            </w:r>
          </w:p>
        </w:tc>
        <w:tc>
          <w:tcPr>
            <w:tcW w:w="3736" w:type="dxa"/>
            <w:vMerge/>
          </w:tcPr>
          <w:p w:rsidR="00E86B94" w:rsidRDefault="00E86B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B94">
        <w:tc>
          <w:tcPr>
            <w:tcW w:w="904" w:type="dxa"/>
            <w:vAlign w:val="center"/>
          </w:tcPr>
          <w:p w:rsidR="00E86B94" w:rsidRDefault="005841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E86B94" w:rsidRDefault="005841EB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14:00—17:30</w:t>
            </w:r>
          </w:p>
        </w:tc>
        <w:tc>
          <w:tcPr>
            <w:tcW w:w="1619" w:type="dxa"/>
            <w:vAlign w:val="center"/>
          </w:tcPr>
          <w:p w:rsidR="00E86B94" w:rsidRDefault="005841EB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15℃</w:t>
            </w:r>
          </w:p>
        </w:tc>
        <w:tc>
          <w:tcPr>
            <w:tcW w:w="3736" w:type="dxa"/>
            <w:vMerge/>
          </w:tcPr>
          <w:p w:rsidR="00E86B94" w:rsidRDefault="00E86B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B94">
        <w:tc>
          <w:tcPr>
            <w:tcW w:w="904" w:type="dxa"/>
            <w:vAlign w:val="center"/>
          </w:tcPr>
          <w:p w:rsidR="00E86B94" w:rsidRDefault="005841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5" w:type="dxa"/>
            <w:vAlign w:val="center"/>
          </w:tcPr>
          <w:p w:rsidR="00E86B94" w:rsidRDefault="005841EB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17:30—23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19" w:type="dxa"/>
            <w:vAlign w:val="center"/>
          </w:tcPr>
          <w:p w:rsidR="00E86B94" w:rsidRDefault="005841EB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21℃</w:t>
            </w:r>
          </w:p>
        </w:tc>
        <w:tc>
          <w:tcPr>
            <w:tcW w:w="3736" w:type="dxa"/>
            <w:vMerge/>
          </w:tcPr>
          <w:p w:rsidR="00E86B94" w:rsidRDefault="00E86B94">
            <w:pPr>
              <w:rPr>
                <w:rFonts w:ascii="Arial" w:hAnsi="Arial" w:cs="Arial"/>
                <w:color w:val="000000"/>
              </w:rPr>
            </w:pPr>
          </w:p>
        </w:tc>
      </w:tr>
      <w:tr w:rsidR="00E86B94">
        <w:tc>
          <w:tcPr>
            <w:tcW w:w="904" w:type="dxa"/>
            <w:vAlign w:val="center"/>
          </w:tcPr>
          <w:p w:rsidR="00E86B94" w:rsidRPr="00D56F9B" w:rsidRDefault="00D56F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455" w:type="dxa"/>
            <w:vAlign w:val="center"/>
          </w:tcPr>
          <w:p w:rsidR="00E86B94" w:rsidRDefault="005841EB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23:30—23:59</w:t>
            </w:r>
          </w:p>
        </w:tc>
        <w:tc>
          <w:tcPr>
            <w:tcW w:w="1619" w:type="dxa"/>
            <w:vAlign w:val="center"/>
          </w:tcPr>
          <w:p w:rsidR="00E86B94" w:rsidRDefault="005841EB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15℃</w:t>
            </w:r>
          </w:p>
        </w:tc>
        <w:tc>
          <w:tcPr>
            <w:tcW w:w="3736" w:type="dxa"/>
            <w:vMerge/>
          </w:tcPr>
          <w:p w:rsidR="00E86B94" w:rsidRDefault="00E86B9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86B94" w:rsidRDefault="00E86B94">
      <w:pPr>
        <w:spacing w:line="160" w:lineRule="exact"/>
        <w:rPr>
          <w:rFonts w:ascii="Times New Roman" w:hAnsi="Times New Roman" w:cs="Times New Roman"/>
          <w:b/>
          <w:bCs/>
          <w:szCs w:val="21"/>
          <w:highlight w:val="lightGray"/>
        </w:rPr>
      </w:pPr>
    </w:p>
    <w:p w:rsidR="00E86B94" w:rsidRDefault="00E86B94">
      <w:pPr>
        <w:ind w:firstLineChars="100" w:firstLine="211"/>
        <w:rPr>
          <w:rFonts w:ascii="Times New Roman" w:hAnsi="Times New Roman" w:cs="Times New Roman"/>
          <w:b/>
          <w:bCs/>
          <w:szCs w:val="21"/>
          <w:highlight w:val="lightGray"/>
        </w:rPr>
      </w:pPr>
    </w:p>
    <w:p w:rsidR="00E86B94" w:rsidRDefault="00E86B94">
      <w:pPr>
        <w:ind w:firstLineChars="100" w:firstLine="211"/>
        <w:rPr>
          <w:rFonts w:ascii="Times New Roman" w:hAnsi="Times New Roman" w:cs="Times New Roman"/>
          <w:b/>
          <w:bCs/>
          <w:szCs w:val="21"/>
          <w:highlight w:val="lightGray"/>
        </w:rPr>
      </w:pPr>
    </w:p>
    <w:p w:rsidR="00E86B94" w:rsidRDefault="00E86B94">
      <w:pPr>
        <w:ind w:firstLineChars="100" w:firstLine="211"/>
        <w:rPr>
          <w:rFonts w:ascii="Times New Roman" w:hAnsi="Times New Roman" w:cs="Times New Roman"/>
          <w:b/>
          <w:bCs/>
          <w:szCs w:val="21"/>
          <w:highlight w:val="lightGray"/>
        </w:rPr>
      </w:pPr>
    </w:p>
    <w:p w:rsidR="00E86B94" w:rsidRDefault="00D56F9B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  <w:highlight w:val="lightGray"/>
          <w:lang w:val="ru-RU"/>
        </w:rPr>
        <w:t>Схема подключения</w:t>
      </w:r>
      <w:r w:rsidR="005841EB">
        <w:rPr>
          <w:rFonts w:ascii="Times New Roman" w:hAnsi="Times New Roman" w:cs="Times New Roman"/>
          <w:b/>
          <w:bCs/>
          <w:szCs w:val="21"/>
          <w:highlight w:val="lightGray"/>
        </w:rPr>
        <w:t xml:space="preserve">                                                </w:t>
      </w:r>
      <w:r w:rsidR="005841EB">
        <w:rPr>
          <w:rFonts w:ascii="Times New Roman" w:hAnsi="Times New Roman" w:cs="Times New Roman" w:hint="eastAsia"/>
          <w:b/>
          <w:bCs/>
          <w:szCs w:val="21"/>
          <w:highlight w:val="lightGray"/>
        </w:rPr>
        <w:t xml:space="preserve">         </w:t>
      </w:r>
      <w:r w:rsidR="005841EB">
        <w:rPr>
          <w:rFonts w:ascii="Times New Roman" w:hAnsi="Times New Roman" w:cs="Times New Roman"/>
          <w:b/>
          <w:bCs/>
          <w:szCs w:val="21"/>
          <w:highlight w:val="lightGray"/>
        </w:rPr>
        <w:t xml:space="preserve">  </w:t>
      </w:r>
    </w:p>
    <w:p w:rsidR="00E86B94" w:rsidRDefault="005841EB">
      <w:pPr>
        <w:widowControl/>
        <w:jc w:val="left"/>
        <w:rPr>
          <w:rFonts w:ascii="SimSun" w:hAnsi="SimSun" w:cs="SimSun"/>
          <w:kern w:val="0"/>
          <w:sz w:val="24"/>
        </w:rPr>
      </w:pPr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ascii="SimSun" w:hAnsi="SimSun" w:cs="SimSun"/>
          <w:noProof/>
          <w:kern w:val="0"/>
          <w:sz w:val="24"/>
          <w:lang w:val="ru-RU" w:eastAsia="ru-RU"/>
        </w:rPr>
        <w:drawing>
          <wp:inline distT="0" distB="0" distL="114300" distR="114300">
            <wp:extent cx="1786890" cy="1247140"/>
            <wp:effectExtent l="0" t="0" r="3810" b="10160"/>
            <wp:docPr id="11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88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cs="SimSun" w:hint="eastAsia"/>
          <w:kern w:val="0"/>
          <w:sz w:val="24"/>
        </w:rPr>
        <w:t xml:space="preserve">       </w:t>
      </w:r>
      <w:r>
        <w:rPr>
          <w:rFonts w:ascii="SimSun" w:hAnsi="SimSun" w:cs="SimSun"/>
          <w:noProof/>
          <w:kern w:val="0"/>
          <w:sz w:val="24"/>
          <w:lang w:val="ru-RU" w:eastAsia="ru-RU"/>
        </w:rPr>
        <w:drawing>
          <wp:inline distT="0" distB="0" distL="114300" distR="114300">
            <wp:extent cx="2021840" cy="1312545"/>
            <wp:effectExtent l="0" t="0" r="16510" b="1905"/>
            <wp:docPr id="11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89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86B94" w:rsidRPr="00D56F9B" w:rsidRDefault="00D56F9B">
      <w:pPr>
        <w:widowControl/>
        <w:ind w:firstLineChars="300" w:firstLine="54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Электрический</w:t>
      </w:r>
      <w:r w:rsidRPr="00D56F9B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обогрев</w:t>
      </w:r>
      <w:r w:rsidR="005841EB" w:rsidRPr="00D56F9B">
        <w:rPr>
          <w:sz w:val="18"/>
          <w:szCs w:val="18"/>
          <w:lang w:val="ru-RU"/>
        </w:rPr>
        <w:t xml:space="preserve">  </w:t>
      </w:r>
      <w:r w:rsidR="005841EB" w:rsidRPr="00D56F9B">
        <w:rPr>
          <w:rFonts w:ascii="SimSun" w:hAnsi="SimSun" w:hint="eastAsia"/>
          <w:sz w:val="18"/>
          <w:szCs w:val="18"/>
          <w:lang w:val="ru-RU"/>
        </w:rPr>
        <w:t xml:space="preserve">                  </w:t>
      </w:r>
      <w:r>
        <w:rPr>
          <w:sz w:val="18"/>
          <w:szCs w:val="18"/>
          <w:lang w:val="ru-RU"/>
        </w:rPr>
        <w:t>Для теплых водяных полов</w:t>
      </w:r>
      <w:r w:rsidR="005841EB" w:rsidRPr="00D56F9B">
        <w:rPr>
          <w:sz w:val="18"/>
          <w:szCs w:val="18"/>
          <w:lang w:val="ru-RU"/>
        </w:rPr>
        <w:t xml:space="preserve"> </w:t>
      </w:r>
    </w:p>
    <w:p w:rsidR="00E86B94" w:rsidRPr="00AA6301" w:rsidRDefault="00AA6301" w:rsidP="00AA6301">
      <w:pPr>
        <w:widowControl/>
        <w:ind w:leftChars="1445" w:left="3034"/>
        <w:jc w:val="left"/>
        <w:rPr>
          <w:rFonts w:ascii="Times New Roman" w:hAnsi="Times New Roman" w:cs="Times New Roman"/>
          <w:b/>
          <w:bCs/>
          <w:szCs w:val="21"/>
          <w:lang w:val="ru-RU"/>
        </w:rPr>
      </w:pPr>
      <w:r>
        <w:rPr>
          <w:sz w:val="18"/>
          <w:szCs w:val="18"/>
          <w:lang w:val="ru-RU"/>
        </w:rPr>
        <w:lastRenderedPageBreak/>
        <w:t>Не замыкайте контакт 4 с</w:t>
      </w:r>
      <w:r w:rsidR="00D0539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электрическим клапаном.</w:t>
      </w:r>
      <w:r w:rsidR="005841EB" w:rsidRPr="00AA6301">
        <w:rPr>
          <w:sz w:val="18"/>
          <w:szCs w:val="18"/>
          <w:lang w:val="ru-RU"/>
        </w:rPr>
        <w:t xml:space="preserve"> </w:t>
      </w:r>
    </w:p>
    <w:p w:rsidR="00E86B94" w:rsidRPr="00003528" w:rsidRDefault="00003528">
      <w:pPr>
        <w:rPr>
          <w:rFonts w:ascii="Times New Roman" w:eastAsia="LiSu" w:hAnsi="Times New Roman" w:cs="Times New Roman"/>
          <w:b/>
          <w:bCs/>
          <w:szCs w:val="21"/>
          <w:highlight w:val="lightGray"/>
          <w:lang w:val="ru-RU"/>
        </w:rPr>
      </w:pPr>
      <w:r>
        <w:rPr>
          <w:rFonts w:ascii="Times New Roman" w:eastAsia="LiSu" w:hAnsi="Times New Roman" w:cs="Times New Roman"/>
          <w:b/>
          <w:bCs/>
          <w:sz w:val="24"/>
          <w:highlight w:val="lightGray"/>
          <w:lang w:val="ru-RU"/>
        </w:rPr>
        <w:t xml:space="preserve">Предосторожности при настройке и использовании                  </w:t>
      </w:r>
    </w:p>
    <w:p w:rsidR="00E86B94" w:rsidRPr="007633BA" w:rsidRDefault="007633BA" w:rsidP="007633B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Чтобы предотвратить эффект мерцания на экране терморегулятора в </w:t>
      </w:r>
      <w:r w:rsidR="009A0F1B">
        <w:rPr>
          <w:rFonts w:ascii="Times New Roman" w:hAnsi="Times New Roman" w:cs="Times New Roman"/>
          <w:bCs/>
          <w:sz w:val="18"/>
          <w:szCs w:val="18"/>
          <w:lang w:val="ru-RU"/>
        </w:rPr>
        <w:t>программное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обеспечение внесены изменения.</w:t>
      </w:r>
      <w:r w:rsidR="005841EB" w:rsidRPr="007633BA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Тем не менее это нормально что терморегулятор не может моментально менять показания температуры.</w:t>
      </w:r>
      <w:r w:rsidRPr="007633BA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 w:rsidR="005841EB" w:rsidRPr="007633BA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</w:p>
    <w:p w:rsidR="00E86B94" w:rsidRPr="007633BA" w:rsidRDefault="007633B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u-RU"/>
        </w:rPr>
        <w:t>Установка терморегулятора рекомендуется на высоту 1,5 метра над землей.</w:t>
      </w:r>
    </w:p>
    <w:p w:rsidR="00E86B94" w:rsidRPr="00D05396" w:rsidRDefault="007633BA" w:rsidP="007633B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u-RU"/>
        </w:rPr>
        <w:t>Не</w:t>
      </w:r>
      <w:r w:rsidRPr="00D05396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устанавливайте</w:t>
      </w:r>
      <w:r w:rsidR="00D05396" w:rsidRPr="00D05396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 w:rsidR="00D05396">
        <w:rPr>
          <w:rFonts w:ascii="Times New Roman" w:hAnsi="Times New Roman" w:cs="Times New Roman"/>
          <w:bCs/>
          <w:sz w:val="18"/>
          <w:szCs w:val="18"/>
          <w:lang w:val="ru-RU"/>
        </w:rPr>
        <w:t>терморегулятор</w:t>
      </w:r>
      <w:r w:rsidR="00D05396" w:rsidRPr="00D05396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 w:rsidR="00D05396">
        <w:rPr>
          <w:rFonts w:ascii="Times New Roman" w:hAnsi="Times New Roman" w:cs="Times New Roman"/>
          <w:bCs/>
          <w:sz w:val="18"/>
          <w:szCs w:val="18"/>
          <w:lang w:val="ru-RU"/>
        </w:rPr>
        <w:t>на</w:t>
      </w:r>
      <w:r w:rsidR="00D05396" w:rsidRPr="00D05396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 w:rsidR="00D05396">
        <w:rPr>
          <w:rFonts w:ascii="Times New Roman" w:hAnsi="Times New Roman" w:cs="Times New Roman"/>
          <w:bCs/>
          <w:sz w:val="18"/>
          <w:szCs w:val="18"/>
          <w:lang w:val="ru-RU"/>
        </w:rPr>
        <w:t>углу</w:t>
      </w:r>
      <w:r w:rsidR="00D05396" w:rsidRPr="00D05396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 w:rsidR="00D05396">
        <w:rPr>
          <w:rFonts w:ascii="Times New Roman" w:hAnsi="Times New Roman" w:cs="Times New Roman"/>
          <w:bCs/>
          <w:sz w:val="18"/>
          <w:szCs w:val="18"/>
          <w:lang w:val="ru-RU"/>
        </w:rPr>
        <w:t>стены</w:t>
      </w:r>
      <w:r w:rsidR="00D05396" w:rsidRPr="00D05396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 w:rsidR="00D05396">
        <w:rPr>
          <w:rFonts w:ascii="Times New Roman" w:hAnsi="Times New Roman" w:cs="Times New Roman"/>
          <w:bCs/>
          <w:sz w:val="18"/>
          <w:szCs w:val="18"/>
          <w:lang w:val="ru-RU"/>
        </w:rPr>
        <w:t>или</w:t>
      </w:r>
      <w:r w:rsidR="00D05396" w:rsidRPr="00D05396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 w:rsidR="00D05396">
        <w:rPr>
          <w:rFonts w:ascii="Times New Roman" w:hAnsi="Times New Roman" w:cs="Times New Roman"/>
          <w:bCs/>
          <w:sz w:val="18"/>
          <w:szCs w:val="18"/>
          <w:lang w:val="ru-RU"/>
        </w:rPr>
        <w:t>на</w:t>
      </w:r>
      <w:r w:rsidR="00D05396" w:rsidRPr="00D05396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 w:rsidR="00D05396">
        <w:rPr>
          <w:rFonts w:ascii="Times New Roman" w:hAnsi="Times New Roman" w:cs="Times New Roman"/>
          <w:bCs/>
          <w:sz w:val="18"/>
          <w:szCs w:val="18"/>
          <w:lang w:val="ru-RU"/>
        </w:rPr>
        <w:t>окне</w:t>
      </w:r>
      <w:r w:rsidR="005841EB" w:rsidRPr="00D05396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, </w:t>
      </w:r>
      <w:r w:rsidR="00D05396">
        <w:rPr>
          <w:rFonts w:ascii="Times New Roman" w:hAnsi="Times New Roman" w:cs="Times New Roman"/>
          <w:bCs/>
          <w:sz w:val="18"/>
          <w:szCs w:val="18"/>
          <w:lang w:val="ru-RU"/>
        </w:rPr>
        <w:t>на холодных участках внешних стен.</w:t>
      </w:r>
      <w:r w:rsidR="005841EB" w:rsidRPr="00D05396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. </w:t>
      </w:r>
      <w:r w:rsidR="00D05396">
        <w:rPr>
          <w:rFonts w:ascii="Times New Roman" w:hAnsi="Times New Roman" w:cs="Times New Roman"/>
          <w:bCs/>
          <w:sz w:val="18"/>
          <w:szCs w:val="18"/>
          <w:lang w:val="ru-RU"/>
        </w:rPr>
        <w:t>Избегайте участков с влиянием теплого/холодного воздуха, у вытяжек</w:t>
      </w:r>
      <w:r w:rsidR="005841EB" w:rsidRPr="00D05396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, </w:t>
      </w:r>
      <w:r w:rsidR="00D05396">
        <w:rPr>
          <w:rFonts w:ascii="Times New Roman" w:hAnsi="Times New Roman" w:cs="Times New Roman"/>
          <w:bCs/>
          <w:sz w:val="18"/>
          <w:szCs w:val="18"/>
          <w:lang w:val="ru-RU"/>
        </w:rPr>
        <w:t>над батареями или трубами отопления.</w:t>
      </w:r>
      <w:r w:rsidR="005841EB" w:rsidRPr="00D05396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</w:p>
    <w:p w:rsidR="00E86B94" w:rsidRPr="00D05396" w:rsidRDefault="00D0539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u-RU"/>
        </w:rPr>
        <w:t>Если у вас возникнут проблемы с установкой позвоните нам мы поможем.</w:t>
      </w:r>
    </w:p>
    <w:p w:rsidR="00E86B94" w:rsidRDefault="00D0539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Только профессиональным </w:t>
      </w:r>
      <w:r w:rsidR="009A0F1B">
        <w:rPr>
          <w:rFonts w:ascii="Times New Roman" w:hAnsi="Times New Roman" w:cs="Times New Roman"/>
          <w:bCs/>
          <w:sz w:val="18"/>
          <w:szCs w:val="18"/>
          <w:lang w:val="ru-RU"/>
        </w:rPr>
        <w:t>электрикам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разрешается вскрывать корпус терморегулятора</w:t>
      </w:r>
      <w:r w:rsidR="005841EB" w:rsidRPr="00D05396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также подключение термостата необходимо выполнять квалифицированным работникам.</w:t>
      </w:r>
      <w:r w:rsidR="005841EB" w:rsidRPr="00D05396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Убедитесь в хорошей изоляции проводов при подключении терморегулятора.</w:t>
      </w:r>
      <w:r w:rsidR="005841EB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E86B94" w:rsidRPr="00D05396" w:rsidRDefault="00D0539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Терморегулятор </w:t>
      </w:r>
      <w:r w:rsidRPr="00D05396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не</w:t>
      </w:r>
      <w:r w:rsidRPr="00D05396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ремонтируется</w:t>
      </w:r>
      <w:r w:rsidRPr="00D05396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Пользователь не должен вскрывать корпус терморегулятора.</w:t>
      </w:r>
    </w:p>
    <w:p w:rsidR="00E86B94" w:rsidRPr="00763816" w:rsidRDefault="00D05396" w:rsidP="00D0539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u-RU"/>
        </w:rPr>
        <w:t>Перед установкой терморегулятора убедитесь что система не находится под напряжением.</w:t>
      </w:r>
      <w:r w:rsidR="005841EB" w:rsidRPr="00D05396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Максимальное напряжение должно соответствовать заявленному в данной инструкции</w:t>
      </w:r>
      <w:r w:rsidR="005841EB" w:rsidRPr="00D05396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(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не более</w:t>
      </w:r>
      <w:r w:rsidR="005841EB" w:rsidRPr="00763816">
        <w:rPr>
          <w:rFonts w:ascii="Times New Roman" w:hAnsi="Times New Roman" w:cs="Times New Roman"/>
          <w:bCs/>
          <w:sz w:val="18"/>
          <w:szCs w:val="18"/>
          <w:lang w:val="ru-RU"/>
        </w:rPr>
        <w:t>: 250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Вольт</w:t>
      </w:r>
      <w:r w:rsidR="005841EB" w:rsidRPr="00763816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). </w:t>
      </w:r>
    </w:p>
    <w:p w:rsidR="00E86B94" w:rsidRPr="00763816" w:rsidRDefault="00E86B94">
      <w:pPr>
        <w:pStyle w:val="Default"/>
        <w:spacing w:line="240" w:lineRule="exact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86B94" w:rsidRPr="00003528" w:rsidRDefault="00003528">
      <w:pPr>
        <w:autoSpaceDE w:val="0"/>
        <w:autoSpaceDN w:val="0"/>
        <w:spacing w:line="240" w:lineRule="exact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>
        <w:rPr>
          <w:rFonts w:ascii="Times New Roman" w:eastAsia="Verdana" w:hAnsi="Times New Roman" w:cs="Times New Roman"/>
          <w:color w:val="FF0000"/>
          <w:sz w:val="20"/>
          <w:szCs w:val="20"/>
          <w:lang w:val="ru-RU"/>
        </w:rPr>
        <w:t>Гарантия</w:t>
      </w:r>
      <w:r w:rsidR="005841EB" w:rsidRPr="00003528">
        <w:rPr>
          <w:rFonts w:ascii="Times New Roman" w:hAnsi="Times New Roman" w:cs="Times New Roman"/>
          <w:color w:val="FF0000"/>
          <w:sz w:val="20"/>
          <w:szCs w:val="20"/>
          <w:lang w:val="ru-RU"/>
        </w:rPr>
        <w:t>：</w:t>
      </w:r>
    </w:p>
    <w:p w:rsidR="00E86B94" w:rsidRPr="00003528" w:rsidRDefault="00003528">
      <w:pPr>
        <w:pStyle w:val="Default"/>
        <w:spacing w:line="240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Verdana" w:hAnsi="Times New Roman" w:cs="Times New Roman"/>
          <w:sz w:val="20"/>
          <w:szCs w:val="20"/>
          <w:lang w:val="ru-RU"/>
        </w:rPr>
        <w:t>18 месяцев с момента продажи</w:t>
      </w:r>
      <w:r w:rsidR="005841EB" w:rsidRPr="00003528">
        <w:rPr>
          <w:rFonts w:ascii="Times New Roman" w:eastAsia="Verdana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eastAsia="Verdana" w:hAnsi="Times New Roman" w:cs="Times New Roman"/>
          <w:sz w:val="20"/>
          <w:szCs w:val="20"/>
          <w:lang w:val="ru-RU"/>
        </w:rPr>
        <w:t>Продукты</w:t>
      </w:r>
      <w:r w:rsidRPr="00003528">
        <w:rPr>
          <w:rFonts w:ascii="Times New Roman" w:eastAsia="Verdana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Verdana" w:hAnsi="Times New Roman" w:cs="Times New Roman"/>
          <w:sz w:val="20"/>
          <w:szCs w:val="20"/>
          <w:lang w:val="ru-RU"/>
        </w:rPr>
        <w:t>нашей</w:t>
      </w:r>
      <w:r w:rsidRPr="00003528">
        <w:rPr>
          <w:rFonts w:ascii="Times New Roman" w:eastAsia="Verdana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Verdana" w:hAnsi="Times New Roman" w:cs="Times New Roman"/>
          <w:sz w:val="20"/>
          <w:szCs w:val="20"/>
          <w:lang w:val="ru-RU"/>
        </w:rPr>
        <w:t>компании</w:t>
      </w:r>
      <w:r w:rsidRPr="00003528">
        <w:rPr>
          <w:rFonts w:ascii="Times New Roman" w:eastAsia="Verdana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Verdana" w:hAnsi="Times New Roman" w:cs="Times New Roman"/>
          <w:sz w:val="20"/>
          <w:szCs w:val="20"/>
          <w:lang w:val="ru-RU"/>
        </w:rPr>
        <w:t>могут</w:t>
      </w:r>
      <w:r w:rsidRPr="00003528">
        <w:rPr>
          <w:rFonts w:ascii="Times New Roman" w:eastAsia="Verdana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Verdana" w:hAnsi="Times New Roman" w:cs="Times New Roman"/>
          <w:sz w:val="20"/>
          <w:szCs w:val="20"/>
          <w:lang w:val="ru-RU"/>
        </w:rPr>
        <w:t>иметь</w:t>
      </w:r>
      <w:r w:rsidRPr="00003528">
        <w:rPr>
          <w:rFonts w:ascii="Times New Roman" w:eastAsia="Verdana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Verdana" w:hAnsi="Times New Roman" w:cs="Times New Roman"/>
          <w:sz w:val="20"/>
          <w:szCs w:val="20"/>
          <w:lang w:val="ru-RU"/>
        </w:rPr>
        <w:t>пожизненную</w:t>
      </w:r>
      <w:r w:rsidRPr="00003528">
        <w:rPr>
          <w:rFonts w:ascii="Times New Roman" w:eastAsia="Verdana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Verdana" w:hAnsi="Times New Roman" w:cs="Times New Roman"/>
          <w:sz w:val="20"/>
          <w:szCs w:val="20"/>
          <w:lang w:val="ru-RU"/>
        </w:rPr>
        <w:t>гарантию</w:t>
      </w:r>
      <w:r w:rsidR="005841EB" w:rsidRPr="00003528">
        <w:rPr>
          <w:rFonts w:ascii="Times New Roman" w:eastAsia="Verdana" w:hAnsi="Times New Roman" w:cs="Times New Roman"/>
          <w:sz w:val="20"/>
          <w:szCs w:val="20"/>
          <w:lang w:val="ru-RU"/>
        </w:rPr>
        <w:t>,</w:t>
      </w:r>
      <w:r>
        <w:rPr>
          <w:rFonts w:ascii="Times New Roman" w:eastAsia="Verdana" w:hAnsi="Times New Roman" w:cs="Times New Roman"/>
          <w:sz w:val="20"/>
          <w:szCs w:val="20"/>
          <w:lang w:val="ru-RU"/>
        </w:rPr>
        <w:t xml:space="preserve"> но если вопросы возникают после гарантийного срока и не связаны с качеством продукции мы вынуждены брать дополнительную плату за постгарантийное обслуживание</w:t>
      </w:r>
      <w:r w:rsidR="005841EB" w:rsidRPr="00003528">
        <w:rPr>
          <w:rFonts w:ascii="Times New Roman" w:eastAsia="Verdana" w:hAnsi="Times New Roman" w:cs="Times New Roman"/>
          <w:sz w:val="20"/>
          <w:szCs w:val="20"/>
          <w:lang w:val="ru-RU"/>
        </w:rPr>
        <w:t>.</w:t>
      </w:r>
    </w:p>
    <w:sectPr w:rsidR="00E86B94" w:rsidRPr="00003528" w:rsidSect="00314C99">
      <w:pgSz w:w="16838" w:h="11906" w:orient="landscape"/>
      <w:pgMar w:top="454" w:right="454" w:bottom="454" w:left="454" w:header="283" w:footer="454" w:gutter="0"/>
      <w:cols w:num="2" w:space="720" w:equalWidth="0">
        <w:col w:w="7753" w:space="425"/>
        <w:col w:w="7752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Su">
    <w:altName w:val="SimSun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18EEF"/>
    <w:multiLevelType w:val="singleLevel"/>
    <w:tmpl w:val="52A18EE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213797A"/>
    <w:rsid w:val="00003528"/>
    <w:rsid w:val="00314C99"/>
    <w:rsid w:val="00351FA1"/>
    <w:rsid w:val="0035614E"/>
    <w:rsid w:val="004A15D5"/>
    <w:rsid w:val="00533827"/>
    <w:rsid w:val="005841EB"/>
    <w:rsid w:val="006D5D68"/>
    <w:rsid w:val="007633BA"/>
    <w:rsid w:val="00763816"/>
    <w:rsid w:val="009A0F1B"/>
    <w:rsid w:val="00A81A4B"/>
    <w:rsid w:val="00AA6301"/>
    <w:rsid w:val="00AE19F7"/>
    <w:rsid w:val="00BD6626"/>
    <w:rsid w:val="00D05396"/>
    <w:rsid w:val="00D21326"/>
    <w:rsid w:val="00D56F9B"/>
    <w:rsid w:val="00D824C9"/>
    <w:rsid w:val="00DD6F68"/>
    <w:rsid w:val="00E86B94"/>
    <w:rsid w:val="00F02D3A"/>
    <w:rsid w:val="048107EF"/>
    <w:rsid w:val="0C967F1F"/>
    <w:rsid w:val="12FE4DEE"/>
    <w:rsid w:val="13D26C8D"/>
    <w:rsid w:val="19A40AFE"/>
    <w:rsid w:val="1B050FCB"/>
    <w:rsid w:val="1CA84550"/>
    <w:rsid w:val="1D2E75DC"/>
    <w:rsid w:val="2213797A"/>
    <w:rsid w:val="239D0EE1"/>
    <w:rsid w:val="240E1034"/>
    <w:rsid w:val="242A057A"/>
    <w:rsid w:val="25E57578"/>
    <w:rsid w:val="268804F9"/>
    <w:rsid w:val="285617D4"/>
    <w:rsid w:val="288F3AD0"/>
    <w:rsid w:val="2AE92445"/>
    <w:rsid w:val="2BA652F3"/>
    <w:rsid w:val="302054ED"/>
    <w:rsid w:val="307817EC"/>
    <w:rsid w:val="328D1DC0"/>
    <w:rsid w:val="35530D52"/>
    <w:rsid w:val="39CD6372"/>
    <w:rsid w:val="3A2C5CDD"/>
    <w:rsid w:val="45022507"/>
    <w:rsid w:val="47815BB9"/>
    <w:rsid w:val="48B517BC"/>
    <w:rsid w:val="4B5D3F6A"/>
    <w:rsid w:val="4BEC13EE"/>
    <w:rsid w:val="4DE20BF6"/>
    <w:rsid w:val="4F801071"/>
    <w:rsid w:val="503567F4"/>
    <w:rsid w:val="50F67D88"/>
    <w:rsid w:val="517A35FE"/>
    <w:rsid w:val="52385A67"/>
    <w:rsid w:val="525A21B4"/>
    <w:rsid w:val="55094BB8"/>
    <w:rsid w:val="585758A3"/>
    <w:rsid w:val="5C872B50"/>
    <w:rsid w:val="5CF80CEC"/>
    <w:rsid w:val="5D8E2A06"/>
    <w:rsid w:val="614153BA"/>
    <w:rsid w:val="61C22181"/>
    <w:rsid w:val="64720CC3"/>
    <w:rsid w:val="659B27BA"/>
    <w:rsid w:val="683A0AF8"/>
    <w:rsid w:val="68E31D0B"/>
    <w:rsid w:val="693D5AA1"/>
    <w:rsid w:val="69FF7430"/>
    <w:rsid w:val="6CD83EE7"/>
    <w:rsid w:val="6E0F3500"/>
    <w:rsid w:val="6ECB184B"/>
    <w:rsid w:val="6EFE402B"/>
    <w:rsid w:val="728D2CEF"/>
    <w:rsid w:val="74CC5B72"/>
    <w:rsid w:val="76165369"/>
    <w:rsid w:val="7648148C"/>
    <w:rsid w:val="779416F3"/>
    <w:rsid w:val="78FA3882"/>
    <w:rsid w:val="7A302DF7"/>
    <w:rsid w:val="7FA6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C99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314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qFormat/>
    <w:rsid w:val="00314C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314C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styleId="a5">
    <w:name w:val="Balloon Text"/>
    <w:basedOn w:val="a"/>
    <w:link w:val="a6"/>
    <w:rsid w:val="00DD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D6F68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styleId="a5">
    <w:name w:val="Balloon Text"/>
    <w:basedOn w:val="a"/>
    <w:link w:val="a6"/>
    <w:rsid w:val="00DD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D6F68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15</cp:revision>
  <cp:lastPrinted>2017-05-12T09:05:00Z</cp:lastPrinted>
  <dcterms:created xsi:type="dcterms:W3CDTF">2017-05-12T06:13:00Z</dcterms:created>
  <dcterms:modified xsi:type="dcterms:W3CDTF">2017-11-02T09:00:00Z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