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4" w:rsidRPr="00474716" w:rsidRDefault="00055EE4" w:rsidP="00055EE4">
      <w:pPr>
        <w:ind w:left="-720"/>
        <w:jc w:val="center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>УЧЕТНАЯ КАРТА ПРЕДПРИЯТИЯ</w:t>
      </w:r>
    </w:p>
    <w:p w:rsidR="00055EE4" w:rsidRDefault="00055EE4" w:rsidP="00055EE4">
      <w:pPr>
        <w:ind w:left="-720"/>
        <w:rPr>
          <w:b/>
        </w:rPr>
      </w:pP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</w:p>
    <w:p w:rsidR="00055EE4" w:rsidRPr="00474716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Форма собственности</w:t>
      </w:r>
      <w:r w:rsidRPr="00474716">
        <w:rPr>
          <w:sz w:val="28"/>
          <w:szCs w:val="28"/>
        </w:rPr>
        <w:t xml:space="preserve">: </w:t>
      </w:r>
      <w:r>
        <w:rPr>
          <w:sz w:val="28"/>
          <w:szCs w:val="28"/>
        </w:rPr>
        <w:t>Индивидуальный предприниматель.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4747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Индивидуальный предприниматель  Дёмышева Татьяна Викторовна 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716">
        <w:rPr>
          <w:sz w:val="28"/>
          <w:szCs w:val="28"/>
        </w:rPr>
        <w:t>Юридический адрес: 6250</w:t>
      </w:r>
      <w:r>
        <w:rPr>
          <w:sz w:val="28"/>
          <w:szCs w:val="28"/>
        </w:rPr>
        <w:t>00</w:t>
      </w:r>
      <w:r w:rsidRPr="00474716">
        <w:rPr>
          <w:sz w:val="28"/>
          <w:szCs w:val="28"/>
        </w:rPr>
        <w:t>, г</w:t>
      </w:r>
      <w:proofErr w:type="gramStart"/>
      <w:r w:rsidRPr="00474716">
        <w:rPr>
          <w:sz w:val="28"/>
          <w:szCs w:val="28"/>
        </w:rPr>
        <w:t>.Т</w:t>
      </w:r>
      <w:proofErr w:type="gramEnd"/>
      <w:r w:rsidRPr="00474716">
        <w:rPr>
          <w:sz w:val="28"/>
          <w:szCs w:val="28"/>
        </w:rPr>
        <w:t>юмень, ул.</w:t>
      </w:r>
      <w:r>
        <w:rPr>
          <w:sz w:val="28"/>
          <w:szCs w:val="28"/>
        </w:rPr>
        <w:t>Тимирязева  д. 130, кв. 127.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474716">
        <w:rPr>
          <w:sz w:val="28"/>
          <w:szCs w:val="28"/>
        </w:rPr>
        <w:t>6250</w:t>
      </w:r>
      <w:r>
        <w:rPr>
          <w:sz w:val="28"/>
          <w:szCs w:val="28"/>
        </w:rPr>
        <w:t>01</w:t>
      </w:r>
      <w:r w:rsidRPr="00474716">
        <w:rPr>
          <w:sz w:val="28"/>
          <w:szCs w:val="28"/>
        </w:rPr>
        <w:t>, г</w:t>
      </w:r>
      <w:proofErr w:type="gramStart"/>
      <w:r w:rsidRPr="00474716">
        <w:rPr>
          <w:sz w:val="28"/>
          <w:szCs w:val="28"/>
        </w:rPr>
        <w:t>.Т</w:t>
      </w:r>
      <w:proofErr w:type="gramEnd"/>
      <w:r w:rsidRPr="00474716">
        <w:rPr>
          <w:sz w:val="28"/>
          <w:szCs w:val="28"/>
        </w:rPr>
        <w:t>юмень, ул.</w:t>
      </w:r>
      <w:r>
        <w:rPr>
          <w:sz w:val="28"/>
          <w:szCs w:val="28"/>
        </w:rPr>
        <w:t>Ямская, 101</w:t>
      </w:r>
    </w:p>
    <w:p w:rsidR="00055EE4" w:rsidRPr="00D71686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Тел.факс (3452) 93-47-43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 w:rsidRPr="00474716">
        <w:rPr>
          <w:sz w:val="28"/>
          <w:szCs w:val="28"/>
        </w:rPr>
        <w:t xml:space="preserve">ИНН </w:t>
      </w:r>
      <w:r w:rsidR="009E2B08">
        <w:rPr>
          <w:sz w:val="28"/>
          <w:szCs w:val="28"/>
        </w:rPr>
        <w:t xml:space="preserve"> </w:t>
      </w:r>
      <w:r w:rsidR="003F3ECC">
        <w:rPr>
          <w:sz w:val="28"/>
          <w:szCs w:val="28"/>
        </w:rPr>
        <w:t>720403684098</w:t>
      </w:r>
      <w:r w:rsidR="009E2B08">
        <w:rPr>
          <w:sz w:val="28"/>
          <w:szCs w:val="28"/>
        </w:rPr>
        <w:t xml:space="preserve"> 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ОГРН 308723213600025</w:t>
      </w:r>
    </w:p>
    <w:p w:rsidR="00055EE4" w:rsidRDefault="00055EE4" w:rsidP="00055EE4">
      <w:pPr>
        <w:spacing w:line="480" w:lineRule="auto"/>
        <w:ind w:left="-720"/>
        <w:rPr>
          <w:rStyle w:val="wmi-callto"/>
          <w:rFonts w:ascii="Segoe UI" w:hAnsi="Segoe UI" w:cs="Segoe UI"/>
          <w:color w:val="000000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00000"/>
          <w:shd w:val="clear" w:color="auto" w:fill="FFFFFF"/>
        </w:rPr>
        <w:t>р</w:t>
      </w:r>
      <w:proofErr w:type="spellEnd"/>
      <w:proofErr w:type="gramEnd"/>
      <w:r>
        <w:rPr>
          <w:rFonts w:ascii="Segoe UI" w:hAnsi="Segoe UI" w:cs="Segoe UI"/>
          <w:color w:val="000000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сч</w:t>
      </w:r>
      <w:proofErr w:type="spellEnd"/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mi-callto"/>
          <w:rFonts w:ascii="Segoe UI" w:hAnsi="Segoe UI" w:cs="Segoe UI"/>
          <w:color w:val="000000"/>
          <w:shd w:val="clear" w:color="auto" w:fill="FFFFFF"/>
        </w:rPr>
        <w:t>40802810</w:t>
      </w:r>
      <w:r w:rsidR="000D2C84">
        <w:rPr>
          <w:rStyle w:val="wmi-callto"/>
          <w:rFonts w:ascii="Segoe UI" w:hAnsi="Segoe UI" w:cs="Segoe UI"/>
          <w:color w:val="000000"/>
          <w:shd w:val="clear" w:color="auto" w:fill="FFFFFF"/>
        </w:rPr>
        <w:t>893060000135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БИК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D2C84">
        <w:rPr>
          <w:rStyle w:val="wmi-callto"/>
          <w:rFonts w:ascii="Segoe UI" w:hAnsi="Segoe UI" w:cs="Segoe UI"/>
          <w:color w:val="000000"/>
          <w:shd w:val="clear" w:color="auto" w:fill="FFFFFF"/>
        </w:rPr>
        <w:t>046577907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к/счет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D2C84">
        <w:rPr>
          <w:rStyle w:val="wmi-callto"/>
          <w:rFonts w:ascii="Segoe UI" w:hAnsi="Segoe UI" w:cs="Segoe UI"/>
          <w:color w:val="000000"/>
          <w:shd w:val="clear" w:color="auto" w:fill="FFFFFF"/>
        </w:rPr>
        <w:t>30101810400000000907</w:t>
      </w:r>
    </w:p>
    <w:p w:rsidR="00055EE4" w:rsidRDefault="00055EE4" w:rsidP="00055EE4">
      <w:pPr>
        <w:spacing w:line="480" w:lineRule="auto"/>
        <w:ind w:left="-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gramStart"/>
      <w:r w:rsidR="00EC2341">
        <w:rPr>
          <w:rFonts w:ascii="Segoe UI" w:hAnsi="Segoe UI" w:cs="Segoe UI"/>
          <w:color w:val="000000"/>
          <w:shd w:val="clear" w:color="auto" w:fill="FFFFFF"/>
        </w:rPr>
        <w:t>УРАЛЬСКОЕ</w:t>
      </w:r>
      <w:proofErr w:type="gramEnd"/>
      <w:r w:rsidR="00EC2341">
        <w:rPr>
          <w:rFonts w:ascii="Segoe UI" w:hAnsi="Segoe UI" w:cs="Segoe UI"/>
          <w:color w:val="000000"/>
          <w:shd w:val="clear" w:color="auto" w:fill="FFFFFF"/>
        </w:rPr>
        <w:t xml:space="preserve"> ГУ БАНКА РОССИИ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47471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Дёмышева Татьяна Викторовна </w:t>
      </w:r>
      <w:r w:rsidRPr="00474716">
        <w:rPr>
          <w:sz w:val="28"/>
          <w:szCs w:val="28"/>
        </w:rPr>
        <w:t xml:space="preserve"> действует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</w:t>
      </w:r>
      <w:r w:rsidR="00495DD4">
        <w:rPr>
          <w:sz w:val="28"/>
          <w:szCs w:val="28"/>
        </w:rPr>
        <w:t>страции физ. лица в качестве ИП</w:t>
      </w:r>
      <w:r w:rsidR="00495DD4" w:rsidRPr="000D2C84">
        <w:rPr>
          <w:sz w:val="28"/>
          <w:szCs w:val="28"/>
        </w:rPr>
        <w:t xml:space="preserve"> </w:t>
      </w:r>
      <w:r>
        <w:rPr>
          <w:sz w:val="28"/>
          <w:szCs w:val="28"/>
        </w:rPr>
        <w:t>72 001681914 от 15.05.2008г.</w:t>
      </w:r>
    </w:p>
    <w:p w:rsidR="00055EE4" w:rsidRDefault="00055EE4" w:rsidP="00055EE4">
      <w:pPr>
        <w:spacing w:line="480" w:lineRule="auto"/>
        <w:ind w:left="-720"/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:  </w:t>
      </w:r>
      <w:hyperlink r:id="rId4" w:history="1">
        <w:r w:rsidRPr="000750AF">
          <w:rPr>
            <w:rStyle w:val="a3"/>
            <w:sz w:val="28"/>
            <w:szCs w:val="28"/>
          </w:rPr>
          <w:t>vkysnaya</w:t>
        </w:r>
        <w:r w:rsidRPr="000750AF">
          <w:rPr>
            <w:rStyle w:val="a3"/>
            <w:sz w:val="28"/>
            <w:szCs w:val="28"/>
            <w:lang w:val="en-US"/>
          </w:rPr>
          <w:t>stolovaya</w:t>
        </w:r>
        <w:r w:rsidRPr="00295A15">
          <w:rPr>
            <w:rStyle w:val="a3"/>
            <w:sz w:val="28"/>
            <w:szCs w:val="28"/>
          </w:rPr>
          <w:t>@</w:t>
        </w:r>
        <w:r w:rsidRPr="000750AF">
          <w:rPr>
            <w:rStyle w:val="a3"/>
            <w:sz w:val="28"/>
            <w:szCs w:val="28"/>
            <w:lang w:val="en-US"/>
          </w:rPr>
          <w:t>yandex</w:t>
        </w:r>
        <w:r w:rsidRPr="00295A15">
          <w:rPr>
            <w:rStyle w:val="a3"/>
            <w:sz w:val="28"/>
            <w:szCs w:val="28"/>
          </w:rPr>
          <w:t>.</w:t>
        </w:r>
        <w:r w:rsidRPr="000750AF">
          <w:rPr>
            <w:rStyle w:val="a3"/>
            <w:sz w:val="28"/>
            <w:szCs w:val="28"/>
            <w:lang w:val="en-US"/>
          </w:rPr>
          <w:t>ru</w:t>
        </w:r>
      </w:hyperlink>
    </w:p>
    <w:p w:rsidR="00055EE4" w:rsidRPr="00295A15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Сайт - </w:t>
      </w:r>
      <w:r>
        <w:rPr>
          <w:sz w:val="28"/>
          <w:szCs w:val="28"/>
          <w:lang w:val="en-US"/>
        </w:rPr>
        <w:t>www</w:t>
      </w:r>
      <w:r w:rsidRPr="0053679E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vkysnayastolovaya.nethouse.ru</w:t>
      </w:r>
      <w:proofErr w:type="spellEnd"/>
    </w:p>
    <w:p w:rsidR="00C830C0" w:rsidRDefault="00EC2341"/>
    <w:sectPr w:rsidR="00C830C0" w:rsidSect="00A6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EE4"/>
    <w:rsid w:val="00055EE4"/>
    <w:rsid w:val="000D1A17"/>
    <w:rsid w:val="000D2C84"/>
    <w:rsid w:val="003F3ECC"/>
    <w:rsid w:val="00475A17"/>
    <w:rsid w:val="00495DD4"/>
    <w:rsid w:val="0094261A"/>
    <w:rsid w:val="009C5FAD"/>
    <w:rsid w:val="009E2B08"/>
    <w:rsid w:val="00A23E3C"/>
    <w:rsid w:val="00A601F1"/>
    <w:rsid w:val="00B74421"/>
    <w:rsid w:val="00C14AD1"/>
    <w:rsid w:val="00EC2341"/>
    <w:rsid w:val="00F2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EE4"/>
  </w:style>
  <w:style w:type="character" w:customStyle="1" w:styleId="wmi-callto">
    <w:name w:val="wmi-callto"/>
    <w:basedOn w:val="a0"/>
    <w:rsid w:val="0005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ysnayastolov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9</cp:revision>
  <dcterms:created xsi:type="dcterms:W3CDTF">2016-03-28T08:22:00Z</dcterms:created>
  <dcterms:modified xsi:type="dcterms:W3CDTF">2017-02-16T05:23:00Z</dcterms:modified>
</cp:coreProperties>
</file>