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14" w:rsidRPr="00210E14" w:rsidRDefault="008C5B6A" w:rsidP="008C5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B6A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416966</wp:posOffset>
                </wp:positionV>
                <wp:extent cx="3181985" cy="1118870"/>
                <wp:effectExtent l="0" t="0" r="0" b="5080"/>
                <wp:wrapTight wrapText="bothSides">
                  <wp:wrapPolygon edited="0">
                    <wp:start x="0" y="0"/>
                    <wp:lineTo x="0" y="21330"/>
                    <wp:lineTo x="21466" y="21330"/>
                    <wp:lineTo x="21466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B6A" w:rsidRPr="00F31649" w:rsidRDefault="008C5B6A" w:rsidP="008C5B6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316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 w:rsidR="00F31649" w:rsidRPr="00F316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Pr="00F316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8C5B6A" w:rsidRPr="00F31649" w:rsidRDefault="008C5B6A" w:rsidP="008C5B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16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Начальник отдела</w:t>
                            </w:r>
                            <w:r w:rsidRPr="00F3164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1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делам культуры, молодежной политики</w:t>
                            </w:r>
                            <w:r w:rsidRPr="00F31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физической культуры, </w:t>
                            </w:r>
                            <w:r w:rsidRPr="00F31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спорта</w:t>
                            </w:r>
                            <w:r w:rsidRPr="00F31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туризма </w:t>
                            </w:r>
                          </w:p>
                          <w:p w:rsidR="008C5B6A" w:rsidRPr="00F31649" w:rsidRDefault="008C5B6A" w:rsidP="008C5B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1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 "город Каспийск"</w:t>
                            </w:r>
                          </w:p>
                          <w:p w:rsidR="008C5B6A" w:rsidRPr="00F31649" w:rsidRDefault="008C5B6A" w:rsidP="008C5B6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31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Магомедов М.М.</w:t>
                            </w:r>
                          </w:p>
                          <w:p w:rsidR="008C5B6A" w:rsidRDefault="008C5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3pt;margin-top:32.85pt;width:250.55pt;height:88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" stroked="f">
                <v:textbox>
                  <w:txbxContent>
                    <w:p w:rsidR="008C5B6A" w:rsidRPr="00F31649" w:rsidRDefault="008C5B6A" w:rsidP="008C5B6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F316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"</w:t>
                      </w:r>
                      <w:r w:rsidR="00F31649" w:rsidRPr="00F316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СОГЛАСОВАНО</w:t>
                      </w:r>
                      <w:r w:rsidRPr="00F316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"</w:t>
                      </w:r>
                    </w:p>
                    <w:p w:rsidR="008C5B6A" w:rsidRPr="00F31649" w:rsidRDefault="008C5B6A" w:rsidP="008C5B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16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Начальник отдела</w:t>
                      </w:r>
                      <w:r w:rsidRPr="00F3164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316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 делам культуры, молодежной политики</w:t>
                      </w:r>
                      <w:r w:rsidRPr="00F316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физической культуры, </w:t>
                      </w:r>
                      <w:r w:rsidRPr="00F316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спорта</w:t>
                      </w:r>
                      <w:r w:rsidRPr="00F316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туризма </w:t>
                      </w:r>
                    </w:p>
                    <w:p w:rsidR="008C5B6A" w:rsidRPr="00F31649" w:rsidRDefault="008C5B6A" w:rsidP="008C5B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16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 "город Каспийск"</w:t>
                      </w:r>
                    </w:p>
                    <w:p w:rsidR="008C5B6A" w:rsidRPr="00F31649" w:rsidRDefault="008C5B6A" w:rsidP="008C5B6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F316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Магомедов М.М.</w:t>
                      </w:r>
                    </w:p>
                    <w:p w:rsidR="008C5B6A" w:rsidRDefault="008C5B6A"/>
                  </w:txbxContent>
                </v:textbox>
                <w10:wrap type="tight"/>
              </v:shape>
            </w:pict>
          </mc:Fallback>
        </mc:AlternateContent>
      </w:r>
      <w:r w:rsidRPr="008C5B6A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BC7D12" wp14:editId="75170722">
                <wp:simplePos x="0" y="0"/>
                <wp:positionH relativeFrom="column">
                  <wp:posOffset>2972435</wp:posOffset>
                </wp:positionH>
                <wp:positionV relativeFrom="paragraph">
                  <wp:posOffset>0</wp:posOffset>
                </wp:positionV>
                <wp:extent cx="3181985" cy="474980"/>
                <wp:effectExtent l="0" t="0" r="0" b="1270"/>
                <wp:wrapTight wrapText="bothSides">
                  <wp:wrapPolygon edited="0">
                    <wp:start x="0" y="0"/>
                    <wp:lineTo x="0" y="20791"/>
                    <wp:lineTo x="21466" y="20791"/>
                    <wp:lineTo x="21466" y="0"/>
                    <wp:lineTo x="0" y="0"/>
                  </wp:wrapPolygon>
                </wp:wrapTight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B6A" w:rsidRPr="008C5B6A" w:rsidRDefault="008C5B6A" w:rsidP="008C5B6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B6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Приложение к приказу                                                                            от "01" августа 2018 г. № 25-О</w:t>
                            </w:r>
                          </w:p>
                          <w:p w:rsidR="008C5B6A" w:rsidRDefault="008C5B6A" w:rsidP="008C5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7D12" id="_x0000_s1027" type="#_x0000_t202" style="position:absolute;margin-left:234.05pt;margin-top:0;width:250.55pt;height:37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" stroked="f">
                <v:textbox>
                  <w:txbxContent>
                    <w:p w:rsidR="008C5B6A" w:rsidRPr="008C5B6A" w:rsidRDefault="008C5B6A" w:rsidP="008C5B6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5B6A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Приложение к приказу                                                                            от "01" августа 2018 г. № 25-О</w:t>
                      </w:r>
                    </w:p>
                    <w:p w:rsidR="008C5B6A" w:rsidRDefault="008C5B6A" w:rsidP="008C5B6A"/>
                  </w:txbxContent>
                </v:textbox>
                <w10:wrap type="tight"/>
              </v:shape>
            </w:pict>
          </mc:Fallback>
        </mc:AlternateContent>
      </w:r>
      <w:r w:rsidR="00210E14" w:rsidRPr="00210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0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210E14" w:rsidRPr="00210E14" w:rsidRDefault="00210E14" w:rsidP="00210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</w:p>
    <w:p w:rsidR="00437782" w:rsidRPr="00210E14" w:rsidRDefault="004B4305" w:rsidP="00210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</w:p>
    <w:p w:rsidR="004803BF" w:rsidRPr="009F2971" w:rsidRDefault="004803BF" w:rsidP="0059272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C5B6A" w:rsidRDefault="008C5B6A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6A" w:rsidRDefault="008C5B6A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6A" w:rsidRDefault="008C5B6A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BF" w:rsidRPr="00057E75" w:rsidRDefault="00437782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57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2724" w:rsidRPr="00057E75">
        <w:rPr>
          <w:rFonts w:ascii="Times New Roman" w:hAnsi="Times New Roman" w:cs="Times New Roman"/>
          <w:b/>
          <w:sz w:val="28"/>
          <w:szCs w:val="28"/>
        </w:rPr>
        <w:t>пользования библиотеками</w:t>
      </w:r>
    </w:p>
    <w:p w:rsidR="004803BF" w:rsidRPr="00057E75" w:rsidRDefault="00592724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М</w:t>
      </w:r>
      <w:r w:rsidR="004803BF" w:rsidRPr="00057E75">
        <w:rPr>
          <w:rFonts w:ascii="Times New Roman" w:hAnsi="Times New Roman" w:cs="Times New Roman"/>
          <w:b/>
          <w:sz w:val="28"/>
          <w:szCs w:val="28"/>
        </w:rPr>
        <w:t>униципальног</w:t>
      </w:r>
      <w:r w:rsidRPr="00057E75">
        <w:rPr>
          <w:rFonts w:ascii="Times New Roman" w:hAnsi="Times New Roman" w:cs="Times New Roman"/>
          <w:b/>
          <w:sz w:val="28"/>
          <w:szCs w:val="28"/>
        </w:rPr>
        <w:t xml:space="preserve">о бюджетного учреждения </w:t>
      </w:r>
    </w:p>
    <w:p w:rsidR="008C5B6A" w:rsidRDefault="00592724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"Ц</w:t>
      </w:r>
      <w:r w:rsidR="004803BF" w:rsidRPr="00057E75">
        <w:rPr>
          <w:rFonts w:ascii="Times New Roman" w:hAnsi="Times New Roman" w:cs="Times New Roman"/>
          <w:b/>
          <w:sz w:val="28"/>
          <w:szCs w:val="28"/>
        </w:rPr>
        <w:t>ентрализованна</w:t>
      </w:r>
      <w:r w:rsidRPr="00057E75">
        <w:rPr>
          <w:rFonts w:ascii="Times New Roman" w:hAnsi="Times New Roman" w:cs="Times New Roman"/>
          <w:b/>
          <w:sz w:val="28"/>
          <w:szCs w:val="28"/>
        </w:rPr>
        <w:t>я библиотеч</w:t>
      </w:r>
      <w:r w:rsidR="009F2971" w:rsidRPr="00057E75">
        <w:rPr>
          <w:rFonts w:ascii="Times New Roman" w:hAnsi="Times New Roman" w:cs="Times New Roman"/>
          <w:b/>
          <w:sz w:val="28"/>
          <w:szCs w:val="28"/>
        </w:rPr>
        <w:t xml:space="preserve">ная система» </w:t>
      </w:r>
    </w:p>
    <w:p w:rsidR="004803BF" w:rsidRDefault="009F2971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ГО "город Каспийск</w:t>
      </w:r>
      <w:r w:rsidR="005E0EE8" w:rsidRPr="00057E75">
        <w:rPr>
          <w:rFonts w:ascii="Times New Roman" w:hAnsi="Times New Roman" w:cs="Times New Roman"/>
          <w:b/>
          <w:sz w:val="28"/>
          <w:szCs w:val="28"/>
        </w:rPr>
        <w:t>"</w:t>
      </w:r>
      <w:r w:rsidR="00592724" w:rsidRPr="00057E75">
        <w:rPr>
          <w:rFonts w:ascii="Times New Roman" w:hAnsi="Times New Roman" w:cs="Times New Roman"/>
          <w:b/>
          <w:sz w:val="28"/>
          <w:szCs w:val="28"/>
        </w:rPr>
        <w:t xml:space="preserve"> им. Ф. Алиевой"</w:t>
      </w:r>
    </w:p>
    <w:p w:rsidR="008C5B6A" w:rsidRDefault="008C5B6A" w:rsidP="005927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6A" w:rsidRPr="00F31649" w:rsidRDefault="008C5B6A" w:rsidP="0059272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3BF" w:rsidRDefault="004803BF" w:rsidP="008C5B6A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I.</w:t>
      </w:r>
      <w:r w:rsidRPr="00057E75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8C5B6A" w:rsidRPr="00F31649" w:rsidRDefault="008C5B6A" w:rsidP="008C5B6A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B4305" w:rsidRPr="00057E75" w:rsidRDefault="005E0EE8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Настоящие «Правила пользования,</w:t>
      </w:r>
      <w:r w:rsidRPr="0005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>библиотеками</w:t>
      </w:r>
      <w:r w:rsidR="008C5B6A">
        <w:rPr>
          <w:rFonts w:ascii="Times New Roman" w:hAnsi="Times New Roman" w:cs="Times New Roman"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"Централизованная библиотечная система» ГО "город Каспийск" им. Ф. Алиевой" разработаны в соответствии с Гражданским кодексом РФ, Федеральными </w:t>
      </w:r>
      <w:r w:rsidR="005C2E48" w:rsidRPr="00057E75">
        <w:rPr>
          <w:rFonts w:ascii="Times New Roman" w:hAnsi="Times New Roman" w:cs="Times New Roman"/>
          <w:sz w:val="28"/>
          <w:szCs w:val="28"/>
        </w:rPr>
        <w:t>законами «О библиотечном деле»</w:t>
      </w:r>
      <w:r w:rsidRPr="00057E75">
        <w:rPr>
          <w:rFonts w:ascii="Times New Roman" w:hAnsi="Times New Roman" w:cs="Times New Roman"/>
          <w:sz w:val="28"/>
          <w:szCs w:val="28"/>
        </w:rPr>
        <w:t>, «О персональных данных»,</w:t>
      </w:r>
      <w:r w:rsidR="001E79B1">
        <w:rPr>
          <w:rFonts w:ascii="Times New Roman" w:hAnsi="Times New Roman" w:cs="Times New Roman"/>
          <w:sz w:val="28"/>
          <w:szCs w:val="28"/>
        </w:rPr>
        <w:t xml:space="preserve"> </w:t>
      </w:r>
      <w:r w:rsidR="004B4305" w:rsidRPr="00057E75">
        <w:rPr>
          <w:rFonts w:ascii="Times New Roman" w:hAnsi="Times New Roman" w:cs="Times New Roman"/>
          <w:sz w:val="28"/>
          <w:szCs w:val="28"/>
        </w:rPr>
        <w:t>Уставом</w:t>
      </w:r>
      <w:r w:rsidR="004B4305" w:rsidRPr="0005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305" w:rsidRPr="00057E75">
        <w:rPr>
          <w:rFonts w:ascii="Times New Roman" w:hAnsi="Times New Roman" w:cs="Times New Roman"/>
          <w:sz w:val="28"/>
          <w:szCs w:val="28"/>
        </w:rPr>
        <w:t>Муниципального бюджетного учреждения "Централизованна</w:t>
      </w:r>
      <w:r w:rsidR="001E79B1">
        <w:rPr>
          <w:rFonts w:ascii="Times New Roman" w:hAnsi="Times New Roman" w:cs="Times New Roman"/>
          <w:sz w:val="28"/>
          <w:szCs w:val="28"/>
        </w:rPr>
        <w:t>я библиотечная система» ГО</w:t>
      </w:r>
      <w:r w:rsidR="008C5B6A">
        <w:rPr>
          <w:rFonts w:ascii="Times New Roman" w:hAnsi="Times New Roman" w:cs="Times New Roman"/>
          <w:sz w:val="28"/>
          <w:szCs w:val="28"/>
        </w:rPr>
        <w:t xml:space="preserve"> </w:t>
      </w:r>
      <w:r w:rsidR="001E79B1">
        <w:rPr>
          <w:rFonts w:ascii="Times New Roman" w:hAnsi="Times New Roman" w:cs="Times New Roman"/>
          <w:sz w:val="28"/>
          <w:szCs w:val="28"/>
        </w:rPr>
        <w:t xml:space="preserve">"город Каспийск" им. </w:t>
      </w:r>
      <w:r w:rsidR="004B4305" w:rsidRPr="00057E75">
        <w:rPr>
          <w:rFonts w:ascii="Times New Roman" w:hAnsi="Times New Roman" w:cs="Times New Roman"/>
          <w:sz w:val="28"/>
          <w:szCs w:val="28"/>
        </w:rPr>
        <w:t>Ф. Алиевой".</w:t>
      </w:r>
    </w:p>
    <w:p w:rsidR="004803BF" w:rsidRPr="00057E75" w:rsidRDefault="004803BF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1.1.</w:t>
      </w:r>
      <w:r w:rsidRPr="00057E75">
        <w:rPr>
          <w:rFonts w:ascii="Times New Roman" w:hAnsi="Times New Roman" w:cs="Times New Roman"/>
          <w:sz w:val="28"/>
          <w:szCs w:val="28"/>
        </w:rPr>
        <w:tab/>
        <w:t xml:space="preserve">Библиотека - информационное, культурное, образовательное учреждение, </w:t>
      </w:r>
      <w:r w:rsidR="00437782" w:rsidRPr="00057E75">
        <w:rPr>
          <w:rFonts w:ascii="Times New Roman" w:hAnsi="Times New Roman" w:cs="Times New Roman"/>
          <w:sz w:val="28"/>
          <w:szCs w:val="28"/>
        </w:rPr>
        <w:t>рас</w:t>
      </w:r>
      <w:r w:rsidRPr="00057E75">
        <w:rPr>
          <w:rFonts w:ascii="Times New Roman" w:hAnsi="Times New Roman" w:cs="Times New Roman"/>
          <w:sz w:val="28"/>
          <w:szCs w:val="28"/>
        </w:rPr>
        <w:t>полагающее организованным фондом тиражированных документов и предоставляющее их во временное пользование физическим и юридическим лицам.</w:t>
      </w:r>
    </w:p>
    <w:p w:rsidR="004803BF" w:rsidRPr="00057E75" w:rsidRDefault="004803BF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1.2.</w:t>
      </w:r>
      <w:r w:rsidRPr="00057E75">
        <w:rPr>
          <w:rFonts w:ascii="Times New Roman" w:hAnsi="Times New Roman" w:cs="Times New Roman"/>
          <w:sz w:val="28"/>
          <w:szCs w:val="28"/>
        </w:rPr>
        <w:tab/>
        <w:t>Муниципально</w:t>
      </w:r>
      <w:r w:rsidR="009F2971" w:rsidRPr="00057E75">
        <w:rPr>
          <w:rFonts w:ascii="Times New Roman" w:hAnsi="Times New Roman" w:cs="Times New Roman"/>
          <w:sz w:val="28"/>
          <w:szCs w:val="28"/>
        </w:rPr>
        <w:t xml:space="preserve">е бюджетное учреждение </w:t>
      </w:r>
      <w:r w:rsidRPr="00057E75">
        <w:rPr>
          <w:rFonts w:ascii="Times New Roman" w:hAnsi="Times New Roman" w:cs="Times New Roman"/>
          <w:sz w:val="28"/>
          <w:szCs w:val="28"/>
        </w:rPr>
        <w:t>«</w:t>
      </w:r>
      <w:r w:rsidR="009F2971" w:rsidRPr="00057E75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Pr="00057E75">
        <w:rPr>
          <w:rFonts w:ascii="Times New Roman" w:hAnsi="Times New Roman" w:cs="Times New Roman"/>
          <w:sz w:val="28"/>
          <w:szCs w:val="28"/>
        </w:rPr>
        <w:t>»</w:t>
      </w:r>
      <w:r w:rsidR="009F2971" w:rsidRPr="0005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CA4">
        <w:rPr>
          <w:rFonts w:ascii="Times New Roman" w:hAnsi="Times New Roman" w:cs="Times New Roman"/>
          <w:sz w:val="28"/>
          <w:szCs w:val="28"/>
        </w:rPr>
        <w:t xml:space="preserve">ГО </w:t>
      </w:r>
      <w:r w:rsidR="009F2971" w:rsidRPr="00057E75">
        <w:rPr>
          <w:rFonts w:ascii="Times New Roman" w:hAnsi="Times New Roman" w:cs="Times New Roman"/>
          <w:sz w:val="28"/>
          <w:szCs w:val="28"/>
        </w:rPr>
        <w:t>"город Каспийск</w:t>
      </w:r>
      <w:r w:rsidR="00850112" w:rsidRPr="00057E75">
        <w:rPr>
          <w:rFonts w:ascii="Times New Roman" w:hAnsi="Times New Roman" w:cs="Times New Roman"/>
          <w:sz w:val="28"/>
          <w:szCs w:val="28"/>
        </w:rPr>
        <w:t xml:space="preserve">" </w:t>
      </w:r>
      <w:r w:rsidR="009F2971" w:rsidRPr="00057E75">
        <w:rPr>
          <w:rFonts w:ascii="Times New Roman" w:hAnsi="Times New Roman" w:cs="Times New Roman"/>
          <w:sz w:val="28"/>
          <w:szCs w:val="28"/>
        </w:rPr>
        <w:t>им. Ф. Алиевой"</w:t>
      </w:r>
      <w:r w:rsidRPr="00057E7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57E75">
        <w:rPr>
          <w:rFonts w:ascii="Times New Roman" w:hAnsi="Times New Roman" w:cs="Times New Roman"/>
          <w:b/>
          <w:sz w:val="28"/>
          <w:szCs w:val="28"/>
          <w:u w:val="single"/>
        </w:rPr>
        <w:t>МБУ ЦБС</w:t>
      </w:r>
      <w:r w:rsidRPr="00057E75">
        <w:rPr>
          <w:rFonts w:ascii="Times New Roman" w:hAnsi="Times New Roman" w:cs="Times New Roman"/>
          <w:sz w:val="28"/>
          <w:szCs w:val="28"/>
        </w:rPr>
        <w:t>) пред</w:t>
      </w:r>
      <w:r w:rsidR="009F2971" w:rsidRPr="00057E75">
        <w:rPr>
          <w:rFonts w:ascii="Times New Roman" w:hAnsi="Times New Roman" w:cs="Times New Roman"/>
          <w:sz w:val="28"/>
          <w:szCs w:val="28"/>
        </w:rPr>
        <w:t>ставляет собой добровольное объ</w:t>
      </w:r>
      <w:r w:rsidRPr="00057E75">
        <w:rPr>
          <w:rFonts w:ascii="Times New Roman" w:hAnsi="Times New Roman" w:cs="Times New Roman"/>
          <w:sz w:val="28"/>
          <w:szCs w:val="28"/>
        </w:rPr>
        <w:t>единение муниципальных библиотек города в структ</w:t>
      </w:r>
      <w:r w:rsidR="009F2971" w:rsidRPr="00057E75">
        <w:rPr>
          <w:rFonts w:ascii="Times New Roman" w:hAnsi="Times New Roman" w:cs="Times New Roman"/>
          <w:sz w:val="28"/>
          <w:szCs w:val="28"/>
        </w:rPr>
        <w:t>урно-целостное учреждение, функ</w:t>
      </w:r>
      <w:r w:rsidRPr="00057E75">
        <w:rPr>
          <w:rFonts w:ascii="Times New Roman" w:hAnsi="Times New Roman" w:cs="Times New Roman"/>
          <w:sz w:val="28"/>
          <w:szCs w:val="28"/>
        </w:rPr>
        <w:t>ционирующее на основе единого Устава, общего библи</w:t>
      </w:r>
      <w:r w:rsidR="009F2971" w:rsidRPr="00057E75">
        <w:rPr>
          <w:rFonts w:ascii="Times New Roman" w:hAnsi="Times New Roman" w:cs="Times New Roman"/>
          <w:sz w:val="28"/>
          <w:szCs w:val="28"/>
        </w:rPr>
        <w:t>отечного фонда и штата сотрудни</w:t>
      </w:r>
      <w:r w:rsidRPr="00057E75">
        <w:rPr>
          <w:rFonts w:ascii="Times New Roman" w:hAnsi="Times New Roman" w:cs="Times New Roman"/>
          <w:sz w:val="28"/>
          <w:szCs w:val="28"/>
        </w:rPr>
        <w:t>ков.</w:t>
      </w:r>
    </w:p>
    <w:p w:rsidR="004803BF" w:rsidRPr="00057E75" w:rsidRDefault="004803BF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В структуру МБУ ЦБС входят:</w:t>
      </w:r>
    </w:p>
    <w:p w:rsidR="004803BF" w:rsidRPr="00057E75" w:rsidRDefault="002B3226" w:rsidP="00F316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4803BF" w:rsidRPr="00057E75">
        <w:rPr>
          <w:rFonts w:ascii="Times New Roman" w:hAnsi="Times New Roman" w:cs="Times New Roman"/>
          <w:sz w:val="28"/>
          <w:szCs w:val="28"/>
        </w:rPr>
        <w:t>библиотека;</w:t>
      </w:r>
    </w:p>
    <w:p w:rsidR="004803BF" w:rsidRPr="00057E75" w:rsidRDefault="009F2971" w:rsidP="00F316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Д</w:t>
      </w:r>
      <w:r w:rsidR="004803BF" w:rsidRPr="00057E75">
        <w:rPr>
          <w:rFonts w:ascii="Times New Roman" w:hAnsi="Times New Roman" w:cs="Times New Roman"/>
          <w:sz w:val="28"/>
          <w:szCs w:val="28"/>
        </w:rPr>
        <w:t>етская библиотека;</w:t>
      </w:r>
    </w:p>
    <w:p w:rsidR="004803BF" w:rsidRPr="00057E75" w:rsidRDefault="009F2971" w:rsidP="00F316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Библиотека филиала №</w:t>
      </w:r>
      <w:r w:rsidR="008C5B6A">
        <w:rPr>
          <w:rFonts w:ascii="Times New Roman" w:hAnsi="Times New Roman" w:cs="Times New Roman"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>1</w:t>
      </w:r>
      <w:r w:rsidR="004803BF" w:rsidRPr="00057E75">
        <w:rPr>
          <w:rFonts w:ascii="Times New Roman" w:hAnsi="Times New Roman" w:cs="Times New Roman"/>
          <w:sz w:val="28"/>
          <w:szCs w:val="28"/>
        </w:rPr>
        <w:t>;</w:t>
      </w:r>
    </w:p>
    <w:p w:rsidR="009F2971" w:rsidRPr="00057E75" w:rsidRDefault="009F2971" w:rsidP="00F316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Библиотека филиала №</w:t>
      </w:r>
      <w:r w:rsidR="008C5B6A">
        <w:rPr>
          <w:rFonts w:ascii="Times New Roman" w:hAnsi="Times New Roman" w:cs="Times New Roman"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>2</w:t>
      </w:r>
    </w:p>
    <w:p w:rsidR="009F2971" w:rsidRPr="00057E75" w:rsidRDefault="009F2971" w:rsidP="00F316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Библиотека филиала №</w:t>
      </w:r>
      <w:r w:rsidR="008C5B6A">
        <w:rPr>
          <w:rFonts w:ascii="Times New Roman" w:hAnsi="Times New Roman" w:cs="Times New Roman"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>3</w:t>
      </w:r>
    </w:p>
    <w:p w:rsidR="009F2971" w:rsidRPr="00057E75" w:rsidRDefault="009F2971" w:rsidP="00F3164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Библиотека филиала №</w:t>
      </w:r>
      <w:r w:rsidR="008C5B6A">
        <w:rPr>
          <w:rFonts w:ascii="Times New Roman" w:hAnsi="Times New Roman" w:cs="Times New Roman"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>4</w:t>
      </w:r>
    </w:p>
    <w:p w:rsidR="004803BF" w:rsidRPr="00057E75" w:rsidRDefault="004803BF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1.3.</w:t>
      </w:r>
      <w:r w:rsidRPr="00057E75">
        <w:rPr>
          <w:rFonts w:ascii="Times New Roman" w:hAnsi="Times New Roman" w:cs="Times New Roman"/>
          <w:sz w:val="28"/>
          <w:szCs w:val="28"/>
        </w:rPr>
        <w:tab/>
        <w:t>Фонды библиотек, входящих в МБУ ЦБС, образуют единый библиотечный фонд, являются муниципальной собственностью и находятся под охраной государства.</w:t>
      </w:r>
    </w:p>
    <w:p w:rsidR="004803BF" w:rsidRPr="00057E75" w:rsidRDefault="004803BF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1.4.</w:t>
      </w:r>
      <w:r w:rsidRPr="00057E75">
        <w:rPr>
          <w:rFonts w:ascii="Times New Roman" w:hAnsi="Times New Roman" w:cs="Times New Roman"/>
          <w:sz w:val="28"/>
          <w:szCs w:val="28"/>
        </w:rPr>
        <w:tab/>
        <w:t>Библиотеки руководствуются в своей деятельности</w:t>
      </w:r>
      <w:r w:rsidR="00F86CA3" w:rsidRPr="00057E75">
        <w:rPr>
          <w:rFonts w:ascii="Times New Roman" w:hAnsi="Times New Roman" w:cs="Times New Roman"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 xml:space="preserve">Гражданским кодексом РФ, </w:t>
      </w:r>
      <w:r w:rsidR="00F86CA3" w:rsidRPr="00057E75">
        <w:rPr>
          <w:rFonts w:ascii="Times New Roman" w:hAnsi="Times New Roman" w:cs="Times New Roman"/>
          <w:sz w:val="28"/>
          <w:szCs w:val="28"/>
        </w:rPr>
        <w:t>Федеральным Законом «О биб</w:t>
      </w:r>
      <w:r w:rsidRPr="00057E75">
        <w:rPr>
          <w:rFonts w:ascii="Times New Roman" w:hAnsi="Times New Roman" w:cs="Times New Roman"/>
          <w:sz w:val="28"/>
          <w:szCs w:val="28"/>
        </w:rPr>
        <w:t xml:space="preserve">лиотечном деле», </w:t>
      </w:r>
      <w:r w:rsidR="00F86CA3" w:rsidRPr="00057E75">
        <w:rPr>
          <w:rFonts w:ascii="Times New Roman" w:hAnsi="Times New Roman" w:cs="Times New Roman"/>
          <w:sz w:val="28"/>
          <w:szCs w:val="28"/>
        </w:rPr>
        <w:t>Уставом МБУ ЦБС и насто</w:t>
      </w:r>
      <w:r w:rsidRPr="00057E75">
        <w:rPr>
          <w:rFonts w:ascii="Times New Roman" w:hAnsi="Times New Roman" w:cs="Times New Roman"/>
          <w:sz w:val="28"/>
          <w:szCs w:val="28"/>
        </w:rPr>
        <w:t>ящими Правилами пользования.</w:t>
      </w:r>
    </w:p>
    <w:p w:rsidR="004803BF" w:rsidRPr="00057E75" w:rsidRDefault="004803BF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057E75">
        <w:rPr>
          <w:rFonts w:ascii="Times New Roman" w:hAnsi="Times New Roman" w:cs="Times New Roman"/>
          <w:sz w:val="28"/>
          <w:szCs w:val="28"/>
        </w:rPr>
        <w:tab/>
        <w:t>Правила пользования библиотеками МБУ</w:t>
      </w:r>
      <w:r w:rsidR="00F86CA3" w:rsidRPr="00057E75">
        <w:rPr>
          <w:rFonts w:ascii="Times New Roman" w:hAnsi="Times New Roman" w:cs="Times New Roman"/>
          <w:sz w:val="28"/>
          <w:szCs w:val="28"/>
        </w:rPr>
        <w:t xml:space="preserve"> ЦБС являются документом, регла</w:t>
      </w:r>
      <w:r w:rsidRPr="00057E75">
        <w:rPr>
          <w:rFonts w:ascii="Times New Roman" w:hAnsi="Times New Roman" w:cs="Times New Roman"/>
          <w:sz w:val="28"/>
          <w:szCs w:val="28"/>
        </w:rPr>
        <w:t>ментирующим общий порядок организации обслуживан</w:t>
      </w:r>
      <w:r w:rsidR="00F86CA3" w:rsidRPr="00057E75">
        <w:rPr>
          <w:rFonts w:ascii="Times New Roman" w:hAnsi="Times New Roman" w:cs="Times New Roman"/>
          <w:sz w:val="28"/>
          <w:szCs w:val="28"/>
        </w:rPr>
        <w:t>ия пользователей: порядок досту</w:t>
      </w:r>
      <w:r w:rsidRPr="00057E75">
        <w:rPr>
          <w:rFonts w:ascii="Times New Roman" w:hAnsi="Times New Roman" w:cs="Times New Roman"/>
          <w:sz w:val="28"/>
          <w:szCs w:val="28"/>
        </w:rPr>
        <w:t xml:space="preserve">па к библиотечному фонду, перечень основных услуг, </w:t>
      </w:r>
      <w:r w:rsidR="00F86CA3" w:rsidRPr="00057E75">
        <w:rPr>
          <w:rFonts w:ascii="Times New Roman" w:hAnsi="Times New Roman" w:cs="Times New Roman"/>
          <w:sz w:val="28"/>
          <w:szCs w:val="28"/>
        </w:rPr>
        <w:t>оказываемых библиотеками и усло</w:t>
      </w:r>
      <w:r w:rsidRPr="00057E75">
        <w:rPr>
          <w:rFonts w:ascii="Times New Roman" w:hAnsi="Times New Roman" w:cs="Times New Roman"/>
          <w:sz w:val="28"/>
          <w:szCs w:val="28"/>
        </w:rPr>
        <w:t>вия их предоставления, права, обязанности и ответственность библиотек и пользователей.</w:t>
      </w:r>
    </w:p>
    <w:p w:rsidR="004803BF" w:rsidRPr="00057E75" w:rsidRDefault="004803BF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1.6.</w:t>
      </w:r>
      <w:r w:rsidRPr="00057E75">
        <w:rPr>
          <w:rFonts w:ascii="Times New Roman" w:hAnsi="Times New Roman" w:cs="Times New Roman"/>
          <w:sz w:val="28"/>
          <w:szCs w:val="28"/>
        </w:rPr>
        <w:tab/>
        <w:t>Правила пользования библиотеками МБУ ЦБС утверждаются директором учреждения.</w:t>
      </w:r>
    </w:p>
    <w:p w:rsidR="004803BF" w:rsidRPr="00F31649" w:rsidRDefault="004803BF" w:rsidP="00C77BEA">
      <w:pPr>
        <w:pStyle w:val="a3"/>
        <w:rPr>
          <w:rFonts w:ascii="Times New Roman" w:hAnsi="Times New Roman" w:cs="Times New Roman"/>
          <w:sz w:val="16"/>
          <w:szCs w:val="16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ab/>
      </w:r>
    </w:p>
    <w:p w:rsidR="002A4DF9" w:rsidRDefault="00C77BEA" w:rsidP="00F31649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II</w:t>
      </w:r>
      <w:r w:rsidR="004803BF" w:rsidRPr="00057E75">
        <w:rPr>
          <w:rFonts w:ascii="Times New Roman" w:hAnsi="Times New Roman" w:cs="Times New Roman"/>
          <w:b/>
          <w:sz w:val="28"/>
          <w:szCs w:val="28"/>
        </w:rPr>
        <w:t>.</w:t>
      </w:r>
      <w:r w:rsidR="004803BF" w:rsidRPr="00057E75">
        <w:rPr>
          <w:rFonts w:ascii="Times New Roman" w:hAnsi="Times New Roman" w:cs="Times New Roman"/>
          <w:b/>
          <w:sz w:val="28"/>
          <w:szCs w:val="28"/>
        </w:rPr>
        <w:tab/>
        <w:t>Права пользователей МБУ ЦБС</w:t>
      </w:r>
    </w:p>
    <w:p w:rsidR="008C5B6A" w:rsidRPr="00F31649" w:rsidRDefault="008C5B6A" w:rsidP="00F31649">
      <w:pPr>
        <w:pStyle w:val="a3"/>
        <w:jc w:val="center"/>
        <w:rPr>
          <w:color w:val="000000"/>
          <w:sz w:val="10"/>
          <w:szCs w:val="10"/>
          <w:lang w:eastAsia="ru-RU" w:bidi="ru-RU"/>
        </w:rPr>
      </w:pPr>
    </w:p>
    <w:p w:rsidR="004803BF" w:rsidRPr="00057E75" w:rsidRDefault="00C77BEA" w:rsidP="00F316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2</w:t>
      </w:r>
      <w:r w:rsidR="004803BF" w:rsidRPr="00057E75">
        <w:rPr>
          <w:rFonts w:ascii="Times New Roman" w:hAnsi="Times New Roman" w:cs="Times New Roman"/>
          <w:sz w:val="28"/>
          <w:szCs w:val="28"/>
        </w:rPr>
        <w:t>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Каждый житель города независимо от пола, в</w:t>
      </w:r>
      <w:r w:rsidR="00E312EB" w:rsidRPr="00057E75">
        <w:rPr>
          <w:rFonts w:ascii="Times New Roman" w:hAnsi="Times New Roman" w:cs="Times New Roman"/>
          <w:sz w:val="28"/>
          <w:szCs w:val="28"/>
        </w:rPr>
        <w:t>озраста, национальности, образо</w:t>
      </w:r>
      <w:r w:rsidR="004803BF" w:rsidRPr="00057E75">
        <w:rPr>
          <w:rFonts w:ascii="Times New Roman" w:hAnsi="Times New Roman" w:cs="Times New Roman"/>
          <w:sz w:val="28"/>
          <w:szCs w:val="28"/>
        </w:rPr>
        <w:t>вания, социального положения, политических убеждений, вероисповедания имеет право на библиотечное обслуживание в библиотеках МБУ ЦБС.</w:t>
      </w:r>
    </w:p>
    <w:p w:rsidR="002A4DF9" w:rsidRPr="00057E75" w:rsidRDefault="00C77BEA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</w:t>
      </w:r>
      <w:r w:rsidR="008C5B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F2971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Пользователи детского и юношеского возраста имеют право на биб</w:t>
      </w:r>
      <w:r w:rsidR="00E312EB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лиотечное обслуживание в 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отделах </w:t>
      </w:r>
      <w:r w:rsidR="00E312EB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ЦБС.</w:t>
      </w:r>
    </w:p>
    <w:p w:rsidR="002A4DF9" w:rsidRPr="004909EC" w:rsidRDefault="00C77BEA" w:rsidP="008C5B6A">
      <w:pPr>
        <w:pStyle w:val="a3"/>
        <w:ind w:firstLine="709"/>
        <w:jc w:val="both"/>
        <w:rPr>
          <w:rFonts w:ascii="Times New Roman" w:hAnsi="Times New Roman" w:cs="Times New Roman"/>
          <w:b/>
          <w:sz w:val="36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A4DF9" w:rsidRPr="0049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8C5B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F2971" w:rsidRPr="0049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4DF9" w:rsidRPr="0049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не имеющие возможности посещать библиотеку в силу преклонного воз</w:t>
      </w:r>
      <w:r w:rsidR="002A4DF9" w:rsidRPr="0049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раста или состояния здоровья, имеют право получать документы из фондов централизо</w:t>
      </w:r>
      <w:r w:rsidR="002A4DF9" w:rsidRPr="0049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ванной библиотечной системы</w:t>
      </w:r>
      <w:r w:rsidR="004909EC" w:rsidRPr="0049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09EC" w:rsidRPr="004909EC">
        <w:rPr>
          <w:rFonts w:ascii="Times New Roman" w:hAnsi="Times New Roman" w:cs="Times New Roman"/>
          <w:color w:val="333333"/>
          <w:sz w:val="28"/>
          <w:shd w:val="clear" w:color="auto" w:fill="FFFFFF"/>
        </w:rPr>
        <w:t>через нестационарные формы обслуживания</w:t>
      </w:r>
      <w:r w:rsidR="002A4DF9" w:rsidRPr="004909EC"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  <w:t>.</w:t>
      </w:r>
    </w:p>
    <w:p w:rsidR="002A4DF9" w:rsidRPr="00057E75" w:rsidRDefault="00C77BEA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8D3A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.4</w:t>
      </w:r>
      <w:r w:rsidR="008C5B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D3A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пользователи имеют право свободного выбора и доступа в библиотеки в соответствии со своими потребностями и интересами.</w:t>
      </w:r>
    </w:p>
    <w:p w:rsidR="002A4DF9" w:rsidRPr="00057E75" w:rsidRDefault="00C77BEA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.5</w:t>
      </w:r>
      <w:r w:rsidR="008C5B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 пользователи имеют право бесплатно получать в библиотеках:</w:t>
      </w:r>
    </w:p>
    <w:p w:rsidR="00437782" w:rsidRPr="00057E75" w:rsidRDefault="002A4DF9" w:rsidP="00F316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полную информацию о составе библиотечных фондов через систему баз данных библиотеки, каталогов и картотек;</w:t>
      </w:r>
    </w:p>
    <w:p w:rsidR="002A4DF9" w:rsidRPr="00057E75" w:rsidRDefault="002A4DF9" w:rsidP="00F316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получать во временное пользование из фонда библиотек книги, другие доку</w:t>
      </w: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менты, состоящие на библиотечном учете;</w:t>
      </w:r>
    </w:p>
    <w:p w:rsidR="004909EC" w:rsidRDefault="002A4DF9" w:rsidP="00F316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получать практическую помощь в приобретении навыков и умений</w:t>
      </w:r>
      <w:r w:rsidR="00490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2A4DF9" w:rsidRPr="00057E75" w:rsidRDefault="002A4DF9" w:rsidP="00F316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самостоя</w:t>
      </w: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тельного пользования книгой, информацией, библиотекой;</w:t>
      </w:r>
    </w:p>
    <w:p w:rsidR="00437782" w:rsidRPr="00057E75" w:rsidRDefault="002A4DF9" w:rsidP="00F316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продлевать срок пользования литературой в установленном порядке;</w:t>
      </w:r>
    </w:p>
    <w:p w:rsidR="002A4DF9" w:rsidRPr="00057E75" w:rsidRDefault="002A4DF9" w:rsidP="00F316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получать консультационную помощь в поиске и выборе произведений печати и других источников информации;</w:t>
      </w:r>
    </w:p>
    <w:p w:rsidR="002A4DF9" w:rsidRPr="00057E75" w:rsidRDefault="00C77BEA" w:rsidP="008C5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C5B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9F2971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Пользователь имеет право:</w:t>
      </w:r>
    </w:p>
    <w:p w:rsidR="002A4DF9" w:rsidRPr="00057E75" w:rsidRDefault="002A4DF9" w:rsidP="00F316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принимать участие </w:t>
      </w:r>
      <w:r w:rsidR="00707A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мероприятиях библиотек;</w:t>
      </w:r>
    </w:p>
    <w:p w:rsidR="00437782" w:rsidRPr="00057E75" w:rsidRDefault="002A4DF9" w:rsidP="00F316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высказывать свои мнения и суждения о деятельности библиотек;</w:t>
      </w:r>
    </w:p>
    <w:p w:rsidR="00437782" w:rsidRPr="00057E75" w:rsidRDefault="002A4DF9" w:rsidP="00F316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по улучшению работы библиотек</w:t>
      </w:r>
      <w:r w:rsidR="0034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37782" w:rsidRPr="00057E75" w:rsidRDefault="002A4DF9" w:rsidP="00F316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пользоваться другими видами услуг, в том числе платными.</w:t>
      </w:r>
    </w:p>
    <w:p w:rsidR="002A4DF9" w:rsidRDefault="00C77BEA" w:rsidP="008C5B6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8C5B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="002A4DF9" w:rsidRPr="00057E7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Пользователь имеет право обжаловать действия должностных лиц МБУ ЦБС, ущемляющих его права.</w:t>
      </w:r>
    </w:p>
    <w:p w:rsidR="008C5B6A" w:rsidRPr="00F31649" w:rsidRDefault="008C5B6A" w:rsidP="008C5B6A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4DF9" w:rsidRDefault="00C77BEA" w:rsidP="008C5B6A">
      <w:pPr>
        <w:pStyle w:val="10"/>
        <w:shd w:val="clear" w:color="auto" w:fill="auto"/>
        <w:tabs>
          <w:tab w:val="left" w:pos="142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0" w:name="bookmark5"/>
      <w:r w:rsidRPr="00057E75">
        <w:rPr>
          <w:color w:val="000000"/>
          <w:sz w:val="28"/>
          <w:szCs w:val="28"/>
          <w:lang w:eastAsia="ru-RU" w:bidi="ru-RU"/>
        </w:rPr>
        <w:t>Ш</w:t>
      </w:r>
      <w:r w:rsidR="002A4DF9" w:rsidRPr="00057E75">
        <w:rPr>
          <w:color w:val="000000"/>
          <w:sz w:val="28"/>
          <w:szCs w:val="28"/>
          <w:lang w:eastAsia="ru-RU" w:bidi="ru-RU"/>
        </w:rPr>
        <w:t>.</w:t>
      </w:r>
      <w:r w:rsidR="00E305BD">
        <w:rPr>
          <w:color w:val="000000"/>
          <w:sz w:val="28"/>
          <w:szCs w:val="28"/>
          <w:lang w:eastAsia="ru-RU" w:bidi="ru-RU"/>
        </w:rPr>
        <w:t xml:space="preserve"> </w:t>
      </w:r>
      <w:r w:rsidR="002A4DF9" w:rsidRPr="00057E75">
        <w:rPr>
          <w:color w:val="000000"/>
          <w:sz w:val="28"/>
          <w:szCs w:val="28"/>
          <w:lang w:eastAsia="ru-RU" w:bidi="ru-RU"/>
        </w:rPr>
        <w:t>Ответственность пользователей</w:t>
      </w:r>
      <w:bookmarkEnd w:id="0"/>
    </w:p>
    <w:p w:rsidR="008C5B6A" w:rsidRPr="00F31649" w:rsidRDefault="008C5B6A" w:rsidP="00057E75">
      <w:pPr>
        <w:pStyle w:val="10"/>
        <w:shd w:val="clear" w:color="auto" w:fill="auto"/>
        <w:tabs>
          <w:tab w:val="left" w:pos="142"/>
        </w:tabs>
        <w:spacing w:before="0" w:line="276" w:lineRule="auto"/>
        <w:ind w:left="740" w:firstLine="0"/>
        <w:jc w:val="both"/>
        <w:rPr>
          <w:sz w:val="10"/>
          <w:szCs w:val="10"/>
        </w:rPr>
      </w:pPr>
    </w:p>
    <w:p w:rsidR="004803BF" w:rsidRPr="00057E75" w:rsidRDefault="00C77BEA" w:rsidP="008645E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03BF" w:rsidRPr="00057E75">
        <w:rPr>
          <w:rFonts w:ascii="Times New Roman" w:hAnsi="Times New Roman" w:cs="Times New Roman"/>
          <w:sz w:val="28"/>
          <w:szCs w:val="28"/>
        </w:rPr>
        <w:t>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 xml:space="preserve">При получении книг, других произведений </w:t>
      </w:r>
      <w:r w:rsidR="007D72BA" w:rsidRPr="00057E75">
        <w:rPr>
          <w:rFonts w:ascii="Times New Roman" w:hAnsi="Times New Roman" w:cs="Times New Roman"/>
          <w:sz w:val="28"/>
          <w:szCs w:val="28"/>
        </w:rPr>
        <w:t>печати, пользователь должен тща</w:t>
      </w:r>
      <w:r w:rsidR="004803BF" w:rsidRPr="00057E75">
        <w:rPr>
          <w:rFonts w:ascii="Times New Roman" w:hAnsi="Times New Roman" w:cs="Times New Roman"/>
          <w:sz w:val="28"/>
          <w:szCs w:val="28"/>
        </w:rPr>
        <w:t>тельно просмотреть их и, в случае обнаружения каких-либо дефектов, сообщить об этом библиотекарю.</w:t>
      </w:r>
    </w:p>
    <w:p w:rsidR="004803BF" w:rsidRPr="00057E75" w:rsidRDefault="00C77BEA" w:rsidP="008645E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3</w:t>
      </w:r>
      <w:r w:rsidR="004803BF" w:rsidRPr="00057E75">
        <w:rPr>
          <w:rFonts w:ascii="Times New Roman" w:hAnsi="Times New Roman" w:cs="Times New Roman"/>
          <w:sz w:val="28"/>
          <w:szCs w:val="28"/>
        </w:rPr>
        <w:t>.2.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Ежегодно пользователи должны проходить перерегистрацию с предъявлением паспорта и всей числящейся за ними литературы.</w:t>
      </w:r>
    </w:p>
    <w:p w:rsidR="004803BF" w:rsidRPr="00057E75" w:rsidRDefault="00C77BEA" w:rsidP="008645E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3</w:t>
      </w:r>
      <w:r w:rsidR="004803BF" w:rsidRPr="00057E75">
        <w:rPr>
          <w:rFonts w:ascii="Times New Roman" w:hAnsi="Times New Roman" w:cs="Times New Roman"/>
          <w:sz w:val="28"/>
          <w:szCs w:val="28"/>
        </w:rPr>
        <w:t>.3.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При нарушении сроков пользования книгами, другими произведениями печати к пользователю применяются в установленном порядке административные санкции (временно</w:t>
      </w:r>
      <w:r w:rsidR="007D72BA" w:rsidRPr="00057E75">
        <w:rPr>
          <w:rFonts w:ascii="Times New Roman" w:hAnsi="Times New Roman" w:cs="Times New Roman"/>
          <w:sz w:val="28"/>
          <w:szCs w:val="28"/>
        </w:rPr>
        <w:t>е лишение права пользования биб</w:t>
      </w:r>
      <w:r w:rsidR="004803BF" w:rsidRPr="00057E75">
        <w:rPr>
          <w:rFonts w:ascii="Times New Roman" w:hAnsi="Times New Roman" w:cs="Times New Roman"/>
          <w:sz w:val="28"/>
          <w:szCs w:val="28"/>
        </w:rPr>
        <w:t>лиотекой).</w:t>
      </w:r>
    </w:p>
    <w:p w:rsidR="004803BF" w:rsidRPr="00057E75" w:rsidRDefault="00C77BEA" w:rsidP="008645E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3</w:t>
      </w:r>
      <w:r w:rsidR="004803BF" w:rsidRPr="00057E75">
        <w:rPr>
          <w:rFonts w:ascii="Times New Roman" w:hAnsi="Times New Roman" w:cs="Times New Roman"/>
          <w:sz w:val="28"/>
          <w:szCs w:val="28"/>
        </w:rPr>
        <w:t>.4.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В случае утраты или неумышленной порчи книг, других произведений печати пользователь обязан заменить их такими же изданиями или изданиями, признанными библиотекарем равноценными.</w:t>
      </w:r>
    </w:p>
    <w:p w:rsidR="004803BF" w:rsidRPr="00057E75" w:rsidRDefault="00C77BEA" w:rsidP="008645E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3</w:t>
      </w:r>
      <w:r w:rsidR="004803BF" w:rsidRPr="00057E75">
        <w:rPr>
          <w:rFonts w:ascii="Times New Roman" w:hAnsi="Times New Roman" w:cs="Times New Roman"/>
          <w:sz w:val="28"/>
          <w:szCs w:val="28"/>
        </w:rPr>
        <w:t>.5.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</w:r>
      <w:r w:rsidR="004803BF" w:rsidRPr="00FC0031">
        <w:rPr>
          <w:rFonts w:ascii="Times New Roman" w:hAnsi="Times New Roman" w:cs="Times New Roman"/>
          <w:sz w:val="28"/>
          <w:szCs w:val="28"/>
        </w:rPr>
        <w:t>Пользователи</w:t>
      </w:r>
      <w:r w:rsidR="00D85A9B" w:rsidRPr="00FC0031">
        <w:rPr>
          <w:rFonts w:ascii="Times New Roman" w:hAnsi="Times New Roman" w:cs="Times New Roman"/>
          <w:sz w:val="28"/>
          <w:szCs w:val="28"/>
        </w:rPr>
        <w:t xml:space="preserve">, </w:t>
      </w:r>
      <w:r w:rsidR="007D72BA" w:rsidRPr="00FC0031">
        <w:rPr>
          <w:rFonts w:ascii="Times New Roman" w:hAnsi="Times New Roman" w:cs="Times New Roman"/>
          <w:sz w:val="28"/>
          <w:szCs w:val="28"/>
        </w:rPr>
        <w:t>причинившие библиоте</w:t>
      </w:r>
      <w:r w:rsidR="004803BF" w:rsidRPr="00FC0031">
        <w:rPr>
          <w:rFonts w:ascii="Times New Roman" w:hAnsi="Times New Roman" w:cs="Times New Roman"/>
          <w:sz w:val="28"/>
          <w:szCs w:val="28"/>
        </w:rPr>
        <w:t>ке ущерб,</w:t>
      </w:r>
      <w:r w:rsidR="00B97C3C" w:rsidRPr="00FC0031">
        <w:rPr>
          <w:rFonts w:ascii="Times New Roman" w:hAnsi="Times New Roman" w:cs="Times New Roman"/>
          <w:sz w:val="28"/>
          <w:szCs w:val="28"/>
        </w:rPr>
        <w:t xml:space="preserve"> обязаны компенсировать</w:t>
      </w:r>
      <w:r w:rsidR="004803BF" w:rsidRPr="00FC0031">
        <w:rPr>
          <w:rFonts w:ascii="Times New Roman" w:hAnsi="Times New Roman" w:cs="Times New Roman"/>
          <w:sz w:val="28"/>
          <w:szCs w:val="28"/>
        </w:rPr>
        <w:t xml:space="preserve"> его</w:t>
      </w:r>
      <w:r w:rsidR="00D85A9B" w:rsidRPr="00FC0031">
        <w:rPr>
          <w:rFonts w:ascii="Times New Roman" w:hAnsi="Times New Roman" w:cs="Times New Roman"/>
          <w:sz w:val="28"/>
          <w:szCs w:val="28"/>
        </w:rPr>
        <w:t>.</w:t>
      </w:r>
      <w:r w:rsidR="004803BF" w:rsidRPr="00FC0031">
        <w:rPr>
          <w:rFonts w:ascii="Times New Roman" w:hAnsi="Times New Roman" w:cs="Times New Roman"/>
          <w:sz w:val="28"/>
          <w:szCs w:val="28"/>
        </w:rPr>
        <w:t xml:space="preserve"> 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Степень ущерба определяет руководитель структурного подразделения.</w:t>
      </w:r>
    </w:p>
    <w:p w:rsidR="004803BF" w:rsidRPr="00057E75" w:rsidRDefault="00C77BEA" w:rsidP="008645E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3</w:t>
      </w:r>
      <w:r w:rsidR="00D85A9B" w:rsidRPr="00057E75">
        <w:rPr>
          <w:rFonts w:ascii="Times New Roman" w:hAnsi="Times New Roman" w:cs="Times New Roman"/>
          <w:sz w:val="28"/>
          <w:szCs w:val="28"/>
        </w:rPr>
        <w:t>.6</w:t>
      </w:r>
      <w:r w:rsidR="004803BF" w:rsidRPr="00057E75">
        <w:rPr>
          <w:rFonts w:ascii="Times New Roman" w:hAnsi="Times New Roman" w:cs="Times New Roman"/>
          <w:sz w:val="28"/>
          <w:szCs w:val="28"/>
        </w:rPr>
        <w:t>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Не обслуживаются пользователи:</w:t>
      </w:r>
    </w:p>
    <w:p w:rsidR="004803BF" w:rsidRPr="00057E75" w:rsidRDefault="004803BF" w:rsidP="00F316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в состоянии алкогольного и наркотического опьянения;</w:t>
      </w:r>
    </w:p>
    <w:p w:rsidR="004803BF" w:rsidRPr="00057E75" w:rsidRDefault="004803BF" w:rsidP="00F316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лица, внешний вид которых не соответствует общепринятым гигиеническим нормам, и создает неудобства для других пользователей;</w:t>
      </w:r>
    </w:p>
    <w:p w:rsidR="004803BF" w:rsidRPr="00057E75" w:rsidRDefault="004803BF" w:rsidP="00F316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лица, нарушающие правила общественного поведения.</w:t>
      </w:r>
    </w:p>
    <w:p w:rsidR="004803BF" w:rsidRDefault="00C77BEA" w:rsidP="008645E0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3</w:t>
      </w:r>
      <w:r w:rsidR="00D85A9B" w:rsidRPr="00057E75">
        <w:rPr>
          <w:rFonts w:ascii="Times New Roman" w:hAnsi="Times New Roman" w:cs="Times New Roman"/>
          <w:sz w:val="28"/>
          <w:szCs w:val="28"/>
        </w:rPr>
        <w:t>.7</w:t>
      </w:r>
      <w:r w:rsidR="004803BF" w:rsidRPr="00057E75">
        <w:rPr>
          <w:rFonts w:ascii="Times New Roman" w:hAnsi="Times New Roman" w:cs="Times New Roman"/>
          <w:sz w:val="28"/>
          <w:szCs w:val="28"/>
        </w:rPr>
        <w:t>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Запрещается пользоваться сотовым телеф</w:t>
      </w:r>
      <w:r w:rsidR="007D72BA" w:rsidRPr="00057E75">
        <w:rPr>
          <w:rFonts w:ascii="Times New Roman" w:hAnsi="Times New Roman" w:cs="Times New Roman"/>
          <w:sz w:val="28"/>
          <w:szCs w:val="28"/>
        </w:rPr>
        <w:t>оном в зоне обслуживания пользо</w:t>
      </w:r>
      <w:r w:rsidR="004803BF" w:rsidRPr="00057E75">
        <w:rPr>
          <w:rFonts w:ascii="Times New Roman" w:hAnsi="Times New Roman" w:cs="Times New Roman"/>
          <w:sz w:val="28"/>
          <w:szCs w:val="28"/>
        </w:rPr>
        <w:t>вателей.</w:t>
      </w:r>
    </w:p>
    <w:p w:rsidR="008C5B6A" w:rsidRPr="00F31649" w:rsidRDefault="008C5B6A" w:rsidP="0059272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803BF" w:rsidRDefault="004803BF" w:rsidP="008645E0">
      <w:pPr>
        <w:pStyle w:val="a3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IV.</w:t>
      </w:r>
      <w:r w:rsidRPr="00057E75">
        <w:rPr>
          <w:rFonts w:ascii="Times New Roman" w:hAnsi="Times New Roman" w:cs="Times New Roman"/>
          <w:b/>
          <w:sz w:val="28"/>
          <w:szCs w:val="28"/>
        </w:rPr>
        <w:tab/>
        <w:t>Обязанности библиотек</w:t>
      </w:r>
    </w:p>
    <w:p w:rsidR="008C5B6A" w:rsidRPr="00F31649" w:rsidRDefault="008C5B6A" w:rsidP="008645E0">
      <w:pPr>
        <w:pStyle w:val="a3"/>
        <w:ind w:firstLine="709"/>
        <w:rPr>
          <w:rFonts w:ascii="Times New Roman" w:hAnsi="Times New Roman" w:cs="Times New Roman"/>
          <w:b/>
          <w:sz w:val="10"/>
          <w:szCs w:val="10"/>
        </w:rPr>
      </w:pPr>
    </w:p>
    <w:p w:rsidR="004803BF" w:rsidRPr="00057E75" w:rsidRDefault="00C77BEA" w:rsidP="008645E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4</w:t>
      </w:r>
      <w:r w:rsidR="004803BF" w:rsidRPr="00057E75">
        <w:rPr>
          <w:rFonts w:ascii="Times New Roman" w:hAnsi="Times New Roman" w:cs="Times New Roman"/>
          <w:sz w:val="28"/>
          <w:szCs w:val="28"/>
        </w:rPr>
        <w:t>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Библиотеки обязаны:</w:t>
      </w:r>
    </w:p>
    <w:p w:rsidR="004803BF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создавать все условия для обеспечения прав пользователей на свободный доступ к</w:t>
      </w:r>
      <w:r w:rsidR="00AB5A65" w:rsidRPr="00057E75">
        <w:rPr>
          <w:rFonts w:ascii="Times New Roman" w:hAnsi="Times New Roman" w:cs="Times New Roman"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sz w:val="28"/>
          <w:szCs w:val="28"/>
        </w:rPr>
        <w:t>информации и документам из фондов МБУ ЦБС;</w:t>
      </w:r>
    </w:p>
    <w:p w:rsidR="007137F4" w:rsidRPr="001D3991" w:rsidRDefault="007137F4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991">
        <w:rPr>
          <w:rFonts w:ascii="Times New Roman" w:hAnsi="Times New Roman" w:cs="Times New Roman"/>
          <w:sz w:val="28"/>
        </w:rPr>
        <w:t>соблюдать конфиденциальность информации о персональных данных граждан, являющихся пользователями библиотеки в соответствии с Федеральным законом Российской Федерации «О персональных данных»;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принимать меры, обеспечивающие защиту поль</w:t>
      </w:r>
      <w:r w:rsidR="007D72BA" w:rsidRPr="00057E75">
        <w:rPr>
          <w:rFonts w:ascii="Times New Roman" w:hAnsi="Times New Roman" w:cs="Times New Roman"/>
          <w:sz w:val="28"/>
          <w:szCs w:val="28"/>
        </w:rPr>
        <w:t>зователей установленного законо</w:t>
      </w:r>
      <w:r w:rsidRPr="00057E75">
        <w:rPr>
          <w:rFonts w:ascii="Times New Roman" w:hAnsi="Times New Roman" w:cs="Times New Roman"/>
          <w:sz w:val="28"/>
          <w:szCs w:val="28"/>
        </w:rPr>
        <w:t>дательством возраста от информации, приносящей вред их здоровью и развитию;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предотвращать доступ пользователей к любой</w:t>
      </w:r>
      <w:r w:rsidR="007D72BA" w:rsidRPr="00057E75">
        <w:rPr>
          <w:rFonts w:ascii="Times New Roman" w:hAnsi="Times New Roman" w:cs="Times New Roman"/>
          <w:sz w:val="28"/>
          <w:szCs w:val="28"/>
        </w:rPr>
        <w:t xml:space="preserve"> информации (на бумажных и элек</w:t>
      </w:r>
      <w:r w:rsidRPr="00057E75">
        <w:rPr>
          <w:rFonts w:ascii="Times New Roman" w:hAnsi="Times New Roman" w:cs="Times New Roman"/>
          <w:sz w:val="28"/>
          <w:szCs w:val="28"/>
        </w:rPr>
        <w:t>тронных носителях, Интернет-ресурсы) экстрем</w:t>
      </w:r>
      <w:r w:rsidR="00E76266" w:rsidRPr="00057E75">
        <w:rPr>
          <w:rFonts w:ascii="Times New Roman" w:hAnsi="Times New Roman" w:cs="Times New Roman"/>
          <w:sz w:val="28"/>
          <w:szCs w:val="28"/>
        </w:rPr>
        <w:t>истского и террористического со</w:t>
      </w:r>
      <w:r w:rsidRPr="00057E75">
        <w:rPr>
          <w:rFonts w:ascii="Times New Roman" w:hAnsi="Times New Roman" w:cs="Times New Roman"/>
          <w:sz w:val="28"/>
          <w:szCs w:val="28"/>
        </w:rPr>
        <w:t>держания;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вновь записавшихся пользователей знакомить с Правилами пользования;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изучать и наиболее полно удовлетворять запросы пользователей;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обеспечивать высокую культуру обслуживания пользователей;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lastRenderedPageBreak/>
        <w:t>своевременно информировать пользователей обо всех видах предоставляемых услуг;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предоставлять в пользование справочно-библиографический аппарат библиотеки, осуществлять другие формы библиографического информирования;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вести консультационную работу, оказывать помощь в по</w:t>
      </w:r>
      <w:r w:rsidR="0018527F" w:rsidRPr="00057E75">
        <w:rPr>
          <w:rFonts w:ascii="Times New Roman" w:hAnsi="Times New Roman" w:cs="Times New Roman"/>
          <w:sz w:val="28"/>
          <w:szCs w:val="28"/>
        </w:rPr>
        <w:t>иске и выборе необходи</w:t>
      </w:r>
      <w:r w:rsidRPr="00057E75">
        <w:rPr>
          <w:rFonts w:ascii="Times New Roman" w:hAnsi="Times New Roman" w:cs="Times New Roman"/>
          <w:sz w:val="28"/>
          <w:szCs w:val="28"/>
        </w:rPr>
        <w:t>мых изданий;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систематически следить за своевременным возвращением в библиотеку выданных книг, других произведений печати и иных произведений;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проводить ежегодную перерегистрацию читателей;</w:t>
      </w:r>
    </w:p>
    <w:p w:rsidR="004803BF" w:rsidRPr="00057E75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обеспечивать сохранность и рациональное использование библиотечных фондов,</w:t>
      </w:r>
    </w:p>
    <w:p w:rsidR="004803BF" w:rsidRDefault="004803BF" w:rsidP="00F316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проверять состояние сдаваемых книг.</w:t>
      </w:r>
    </w:p>
    <w:p w:rsidR="001D015E" w:rsidRPr="00F31649" w:rsidRDefault="001D015E" w:rsidP="00592724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4803BF" w:rsidRDefault="004803BF" w:rsidP="008645E0">
      <w:pPr>
        <w:pStyle w:val="a3"/>
        <w:ind w:left="567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V.</w:t>
      </w:r>
      <w:r w:rsidR="00864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E75">
        <w:rPr>
          <w:rFonts w:ascii="Times New Roman" w:hAnsi="Times New Roman" w:cs="Times New Roman"/>
          <w:b/>
          <w:sz w:val="28"/>
          <w:szCs w:val="28"/>
        </w:rPr>
        <w:tab/>
        <w:t>Правила записи пользователей в библиотеки МБУ ЦБС</w:t>
      </w:r>
    </w:p>
    <w:p w:rsidR="008645E0" w:rsidRPr="00F31649" w:rsidRDefault="008645E0" w:rsidP="008645E0">
      <w:pPr>
        <w:pStyle w:val="a3"/>
        <w:ind w:left="284" w:hanging="28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A425C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5</w:t>
      </w:r>
      <w:r w:rsidR="004803BF" w:rsidRPr="00057E75">
        <w:rPr>
          <w:rFonts w:ascii="Times New Roman" w:hAnsi="Times New Roman" w:cs="Times New Roman"/>
          <w:sz w:val="28"/>
          <w:szCs w:val="28"/>
        </w:rPr>
        <w:t>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Запись в библиотеку осуществляется по п</w:t>
      </w:r>
      <w:r w:rsidR="0018527F" w:rsidRPr="00057E75">
        <w:rPr>
          <w:rFonts w:ascii="Times New Roman" w:hAnsi="Times New Roman" w:cs="Times New Roman"/>
          <w:sz w:val="28"/>
          <w:szCs w:val="28"/>
        </w:rPr>
        <w:t>редъявлению документа, удостове</w:t>
      </w:r>
      <w:r w:rsidR="004803BF" w:rsidRPr="00057E75">
        <w:rPr>
          <w:rFonts w:ascii="Times New Roman" w:hAnsi="Times New Roman" w:cs="Times New Roman"/>
          <w:sz w:val="28"/>
          <w:szCs w:val="28"/>
        </w:rPr>
        <w:t>ряющего личность (паспорт), дети до 14 лет записываются на основании документов, удостоверяющих личность их законных представителей (поручительство родителей или лиц, их заменяющих).</w:t>
      </w:r>
      <w:r w:rsidR="005A425C" w:rsidRPr="005A425C">
        <w:rPr>
          <w:rFonts w:ascii="Times New Roman" w:hAnsi="Times New Roman" w:cs="Times New Roman"/>
          <w:sz w:val="28"/>
          <w:szCs w:val="28"/>
        </w:rPr>
        <w:t xml:space="preserve"> </w:t>
      </w:r>
      <w:r w:rsidR="005A425C" w:rsidRPr="00057E75">
        <w:rPr>
          <w:rFonts w:ascii="Times New Roman" w:hAnsi="Times New Roman" w:cs="Times New Roman"/>
          <w:sz w:val="28"/>
          <w:szCs w:val="28"/>
        </w:rPr>
        <w:t>Читательский формуляр считается документом, удостоверяющим дату и факт выдачи пользователю документов</w:t>
      </w:r>
      <w:r w:rsidR="003B015C">
        <w:rPr>
          <w:rFonts w:ascii="Times New Roman" w:hAnsi="Times New Roman" w:cs="Times New Roman"/>
          <w:sz w:val="28"/>
          <w:szCs w:val="28"/>
        </w:rPr>
        <w:t xml:space="preserve"> </w:t>
      </w:r>
      <w:r w:rsidR="005A425C" w:rsidRPr="00057E75">
        <w:rPr>
          <w:rFonts w:ascii="Times New Roman" w:hAnsi="Times New Roman" w:cs="Times New Roman"/>
          <w:sz w:val="28"/>
          <w:szCs w:val="28"/>
        </w:rPr>
        <w:t>(книг) и приема их библиотекарем.</w:t>
      </w:r>
    </w:p>
    <w:p w:rsidR="008E31DF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45E0">
        <w:rPr>
          <w:rFonts w:ascii="Times New Roman" w:hAnsi="Times New Roman" w:cs="Times New Roman"/>
          <w:sz w:val="28"/>
        </w:rPr>
        <w:t>5</w:t>
      </w:r>
      <w:r w:rsidR="004803BF" w:rsidRPr="008645E0">
        <w:rPr>
          <w:rFonts w:ascii="Times New Roman" w:hAnsi="Times New Roman" w:cs="Times New Roman"/>
          <w:sz w:val="28"/>
        </w:rPr>
        <w:t>.2.</w:t>
      </w:r>
      <w:r w:rsidR="004803BF" w:rsidRPr="00057E75">
        <w:tab/>
      </w:r>
      <w:r w:rsidR="004803BF" w:rsidRPr="004909EC">
        <w:rPr>
          <w:rFonts w:ascii="Times New Roman" w:hAnsi="Times New Roman" w:cs="Times New Roman"/>
          <w:sz w:val="28"/>
        </w:rPr>
        <w:t xml:space="preserve">При записи в библиотеку пользователь заполняет </w:t>
      </w:r>
      <w:r w:rsidR="00E13312" w:rsidRPr="004909EC">
        <w:rPr>
          <w:rFonts w:ascii="Times New Roman" w:hAnsi="Times New Roman" w:cs="Times New Roman"/>
          <w:sz w:val="28"/>
        </w:rPr>
        <w:t xml:space="preserve">формуляр </w:t>
      </w:r>
      <w:r w:rsidR="005A425C" w:rsidRPr="004909EC">
        <w:rPr>
          <w:rFonts w:ascii="Times New Roman" w:hAnsi="Times New Roman" w:cs="Times New Roman"/>
          <w:sz w:val="28"/>
        </w:rPr>
        <w:t>читателя (пользователя)</w:t>
      </w:r>
      <w:r w:rsidR="004803BF" w:rsidRPr="004909EC">
        <w:rPr>
          <w:rFonts w:ascii="Times New Roman" w:hAnsi="Times New Roman" w:cs="Times New Roman"/>
          <w:sz w:val="28"/>
        </w:rPr>
        <w:t>, где сообщает сведения, необходимые д</w:t>
      </w:r>
      <w:r w:rsidR="003F57E5">
        <w:rPr>
          <w:rFonts w:ascii="Times New Roman" w:hAnsi="Times New Roman" w:cs="Times New Roman"/>
          <w:sz w:val="28"/>
        </w:rPr>
        <w:t>ля оформления.</w:t>
      </w:r>
    </w:p>
    <w:p w:rsidR="004803BF" w:rsidRDefault="008E31DF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03BF" w:rsidRPr="00057E75">
        <w:rPr>
          <w:rFonts w:ascii="Times New Roman" w:hAnsi="Times New Roman" w:cs="Times New Roman"/>
          <w:sz w:val="28"/>
          <w:szCs w:val="28"/>
        </w:rPr>
        <w:t>.3.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</w:r>
      <w:r w:rsidR="00AF6770" w:rsidRPr="00057E75">
        <w:rPr>
          <w:rFonts w:ascii="Times New Roman" w:hAnsi="Times New Roman" w:cs="Times New Roman"/>
          <w:sz w:val="28"/>
          <w:szCs w:val="28"/>
        </w:rPr>
        <w:t xml:space="preserve">При записи в библиотеку пользователь должен ознакомиться с Правилами пользования библиотеками МБУ ЦБС и подтвердить обязательство об </w:t>
      </w:r>
      <w:r w:rsidR="00C46FB8">
        <w:rPr>
          <w:rFonts w:ascii="Times New Roman" w:hAnsi="Times New Roman" w:cs="Times New Roman"/>
          <w:sz w:val="28"/>
          <w:szCs w:val="28"/>
        </w:rPr>
        <w:t xml:space="preserve">их выполнении своей подписью на </w:t>
      </w:r>
      <w:r w:rsidR="00AF6770" w:rsidRPr="00057E75">
        <w:rPr>
          <w:rFonts w:ascii="Times New Roman" w:hAnsi="Times New Roman" w:cs="Times New Roman"/>
          <w:sz w:val="28"/>
          <w:szCs w:val="28"/>
        </w:rPr>
        <w:t>читательском формуляре. Не расписываются на формуляре дошкольники, учащиеся 1-2-х классов и лица с полной или частичной недееспособностью. При перемене места жительства, изменении фамилии и других изменениях пользователь должен сообщить об этом в библиотеку.</w:t>
      </w:r>
    </w:p>
    <w:p w:rsidR="008E31DF" w:rsidRPr="0099250F" w:rsidRDefault="008E4AF3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9673C">
        <w:rPr>
          <w:rFonts w:ascii="Times New Roman" w:hAnsi="Times New Roman" w:cs="Times New Roman"/>
          <w:color w:val="333333"/>
          <w:sz w:val="28"/>
          <w:szCs w:val="28"/>
        </w:rPr>
        <w:t>5.4</w:t>
      </w:r>
      <w:r w:rsidR="008645E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9209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8E31DF" w:rsidRPr="0099250F">
        <w:rPr>
          <w:rFonts w:ascii="Times New Roman" w:hAnsi="Times New Roman" w:cs="Times New Roman"/>
          <w:sz w:val="28"/>
        </w:rPr>
        <w:t>Согласно Положению    об обработке персональных данных пользователь, дает согласие на обр</w:t>
      </w:r>
      <w:r w:rsidR="0099250F" w:rsidRPr="0099250F">
        <w:rPr>
          <w:rFonts w:ascii="Times New Roman" w:hAnsi="Times New Roman" w:cs="Times New Roman"/>
          <w:sz w:val="28"/>
        </w:rPr>
        <w:t>аботку его персональных данных</w:t>
      </w:r>
      <w:r w:rsidR="00423A78">
        <w:rPr>
          <w:rFonts w:ascii="Times New Roman" w:hAnsi="Times New Roman" w:cs="Times New Roman"/>
          <w:sz w:val="28"/>
        </w:rPr>
        <w:t>,</w:t>
      </w:r>
      <w:r w:rsidR="008645E0">
        <w:rPr>
          <w:rFonts w:ascii="Times New Roman" w:hAnsi="Times New Roman" w:cs="Times New Roman"/>
          <w:sz w:val="28"/>
        </w:rPr>
        <w:t xml:space="preserve"> </w:t>
      </w:r>
      <w:r w:rsidR="008E31DF" w:rsidRPr="0099250F">
        <w:rPr>
          <w:rFonts w:ascii="Times New Roman" w:hAnsi="Times New Roman" w:cs="Times New Roman"/>
          <w:sz w:val="28"/>
        </w:rPr>
        <w:t>вносимых библиотекой в читательский формуляр пользования.</w:t>
      </w:r>
    </w:p>
    <w:p w:rsidR="0029673C" w:rsidRPr="00F31649" w:rsidRDefault="0029673C" w:rsidP="00592724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803BF" w:rsidRDefault="004803BF" w:rsidP="008645E0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VI.</w:t>
      </w:r>
      <w:r w:rsidRPr="00057E75">
        <w:rPr>
          <w:rFonts w:ascii="Times New Roman" w:hAnsi="Times New Roman" w:cs="Times New Roman"/>
          <w:b/>
          <w:sz w:val="28"/>
          <w:szCs w:val="28"/>
        </w:rPr>
        <w:tab/>
        <w:t>Правила пользования абонементом</w:t>
      </w:r>
    </w:p>
    <w:p w:rsidR="008645E0" w:rsidRPr="00F31649" w:rsidRDefault="008645E0" w:rsidP="008645E0">
      <w:pPr>
        <w:pStyle w:val="a3"/>
        <w:ind w:left="426" w:hanging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803BF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Абонемент - структурное подразделение библиотеки, осуществляющее выдачу документов для использования вне библиотеки на определенный срок и на определенных условиях.</w:t>
      </w:r>
    </w:p>
    <w:p w:rsidR="00D85A9B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color w:val="333333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.2.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Все граждане, имеющие постоянную пропис</w:t>
      </w:r>
      <w:r w:rsidR="00E76266" w:rsidRPr="00057E75">
        <w:rPr>
          <w:rFonts w:ascii="Times New Roman" w:hAnsi="Times New Roman" w:cs="Times New Roman"/>
          <w:sz w:val="28"/>
          <w:szCs w:val="28"/>
        </w:rPr>
        <w:t>ку в городе, имеют право пользо</w:t>
      </w:r>
      <w:r w:rsidR="004803BF" w:rsidRPr="00057E75">
        <w:rPr>
          <w:rFonts w:ascii="Times New Roman" w:hAnsi="Times New Roman" w:cs="Times New Roman"/>
          <w:sz w:val="28"/>
          <w:szCs w:val="28"/>
        </w:rPr>
        <w:t>ваться абонементом, записавшись по правилам запи</w:t>
      </w:r>
      <w:r w:rsidR="00E76266" w:rsidRPr="00057E75">
        <w:rPr>
          <w:rFonts w:ascii="Times New Roman" w:hAnsi="Times New Roman" w:cs="Times New Roman"/>
          <w:sz w:val="28"/>
          <w:szCs w:val="28"/>
        </w:rPr>
        <w:t>си в МБУ ЦБС, пользование абоне</w:t>
      </w:r>
      <w:r w:rsidR="004803BF" w:rsidRPr="00057E75">
        <w:rPr>
          <w:rFonts w:ascii="Times New Roman" w:hAnsi="Times New Roman" w:cs="Times New Roman"/>
          <w:sz w:val="28"/>
          <w:szCs w:val="28"/>
        </w:rPr>
        <w:t>ментом - бесплатное.</w:t>
      </w:r>
      <w:r w:rsidR="00D85A9B" w:rsidRPr="00057E75">
        <w:rPr>
          <w:color w:val="333333"/>
          <w:sz w:val="28"/>
          <w:szCs w:val="28"/>
        </w:rPr>
        <w:t xml:space="preserve"> </w:t>
      </w:r>
    </w:p>
    <w:p w:rsidR="004803BF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.3.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Инвалиды и участники Великой Отечественной войны, ветераны труда имеют право на внеочередное обслуживание.</w:t>
      </w:r>
    </w:p>
    <w:p w:rsidR="008E31DF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4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803BF" w:rsidRPr="00521843">
        <w:rPr>
          <w:rFonts w:ascii="Times New Roman" w:hAnsi="Times New Roman" w:cs="Times New Roman"/>
          <w:sz w:val="28"/>
          <w:szCs w:val="28"/>
        </w:rPr>
        <w:t>.4.</w:t>
      </w:r>
      <w:r w:rsidR="00170237" w:rsidRPr="00521843">
        <w:rPr>
          <w:rFonts w:ascii="Times New Roman" w:hAnsi="Times New Roman" w:cs="Times New Roman"/>
          <w:sz w:val="28"/>
          <w:szCs w:val="28"/>
        </w:rPr>
        <w:t xml:space="preserve"> </w:t>
      </w:r>
      <w:r w:rsidR="004803BF" w:rsidRPr="00521843">
        <w:rPr>
          <w:rFonts w:ascii="Times New Roman" w:hAnsi="Times New Roman" w:cs="Times New Roman"/>
          <w:sz w:val="28"/>
          <w:szCs w:val="28"/>
        </w:rPr>
        <w:t xml:space="preserve">Иногородние граждане, </w:t>
      </w:r>
      <w:r w:rsidR="00B97C3C" w:rsidRPr="00521843">
        <w:rPr>
          <w:rFonts w:ascii="Times New Roman" w:hAnsi="Times New Roman" w:cs="Times New Roman"/>
          <w:color w:val="333333"/>
          <w:sz w:val="28"/>
          <w:szCs w:val="28"/>
        </w:rPr>
        <w:t>пользователи, не имеющие прописки (регистрации)</w:t>
      </w:r>
      <w:r w:rsidR="00B97C3C" w:rsidRPr="00521843">
        <w:rPr>
          <w:rFonts w:ascii="Times New Roman" w:hAnsi="Times New Roman" w:cs="Times New Roman"/>
          <w:sz w:val="28"/>
          <w:szCs w:val="28"/>
        </w:rPr>
        <w:t xml:space="preserve">, </w:t>
      </w:r>
      <w:r w:rsidR="00170237" w:rsidRPr="00521843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18527F" w:rsidRPr="00521843">
        <w:rPr>
          <w:rFonts w:ascii="Times New Roman" w:hAnsi="Times New Roman" w:cs="Times New Roman"/>
          <w:sz w:val="28"/>
          <w:szCs w:val="28"/>
        </w:rPr>
        <w:t>пра</w:t>
      </w:r>
      <w:r w:rsidR="004803BF" w:rsidRPr="00521843">
        <w:rPr>
          <w:rFonts w:ascii="Times New Roman" w:hAnsi="Times New Roman" w:cs="Times New Roman"/>
          <w:sz w:val="28"/>
          <w:szCs w:val="28"/>
        </w:rPr>
        <w:t>во</w:t>
      </w:r>
      <w:r w:rsidR="008E31DF">
        <w:rPr>
          <w:rFonts w:ascii="Times New Roman" w:hAnsi="Times New Roman" w:cs="Times New Roman"/>
          <w:sz w:val="28"/>
          <w:szCs w:val="28"/>
        </w:rPr>
        <w:t xml:space="preserve"> пользоваться абонементом </w:t>
      </w:r>
      <w:r w:rsidR="004803BF" w:rsidRPr="00521843">
        <w:rPr>
          <w:rFonts w:ascii="Times New Roman" w:hAnsi="Times New Roman" w:cs="Times New Roman"/>
          <w:sz w:val="28"/>
          <w:szCs w:val="28"/>
        </w:rPr>
        <w:t>под залог.</w:t>
      </w:r>
    </w:p>
    <w:p w:rsidR="008E31DF" w:rsidRPr="00FC0031" w:rsidRDefault="008E31DF" w:rsidP="008645E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C0031">
        <w:rPr>
          <w:rFonts w:ascii="Times New Roman" w:hAnsi="Times New Roman" w:cs="Times New Roman"/>
          <w:b/>
          <w:sz w:val="28"/>
        </w:rPr>
        <w:t>Документы библиотечного фонда выдаются под залог в соответствии с Положением о залоговой форме обслуживания.</w:t>
      </w:r>
    </w:p>
    <w:p w:rsidR="00DC3075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.5.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Пользователь может получить единовременно на дом не более 5 произведений печати и</w:t>
      </w:r>
      <w:r w:rsidR="0018527F" w:rsidRPr="00057E75">
        <w:rPr>
          <w:rFonts w:ascii="Times New Roman" w:hAnsi="Times New Roman" w:cs="Times New Roman"/>
          <w:sz w:val="28"/>
          <w:szCs w:val="28"/>
        </w:rPr>
        <w:t>ли иных материалов на срок до 15</w:t>
      </w:r>
      <w:r w:rsidR="004803BF" w:rsidRPr="00057E75">
        <w:rPr>
          <w:rFonts w:ascii="Times New Roman" w:hAnsi="Times New Roman" w:cs="Times New Roman"/>
          <w:sz w:val="28"/>
          <w:szCs w:val="28"/>
        </w:rPr>
        <w:t xml:space="preserve"> дней. В случ</w:t>
      </w:r>
      <w:r w:rsidR="00095752" w:rsidRPr="00057E75">
        <w:rPr>
          <w:rFonts w:ascii="Times New Roman" w:hAnsi="Times New Roman" w:cs="Times New Roman"/>
          <w:sz w:val="28"/>
          <w:szCs w:val="28"/>
        </w:rPr>
        <w:t>ае необходимости по истечении 15</w:t>
      </w:r>
      <w:r w:rsidR="004803BF" w:rsidRPr="00057E75">
        <w:rPr>
          <w:rFonts w:ascii="Times New Roman" w:hAnsi="Times New Roman" w:cs="Times New Roman"/>
          <w:sz w:val="28"/>
          <w:szCs w:val="28"/>
        </w:rPr>
        <w:t xml:space="preserve"> дней читатель имеет право продлить срок пользования произведениями печати не более 2-х раз подряд, если на них нет спроса со стороны других читателей. Читатели, которые не воспользовались правом продления, считаются задолжниками</w:t>
      </w:r>
      <w:r w:rsidR="00DC3075" w:rsidRPr="00057E75">
        <w:rPr>
          <w:rFonts w:ascii="Times New Roman" w:hAnsi="Times New Roman" w:cs="Times New Roman"/>
          <w:sz w:val="28"/>
          <w:szCs w:val="28"/>
        </w:rPr>
        <w:t>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.6.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 xml:space="preserve">Литература повышенного спроса выдается пользователям на срок до 14 дней без права продления. По истечении указанного срока </w:t>
      </w:r>
      <w:r w:rsidR="00095752" w:rsidRPr="00057E75">
        <w:rPr>
          <w:rFonts w:ascii="Times New Roman" w:hAnsi="Times New Roman" w:cs="Times New Roman"/>
          <w:sz w:val="28"/>
          <w:szCs w:val="28"/>
        </w:rPr>
        <w:t>пользователь считается задолжни</w:t>
      </w:r>
      <w:r w:rsidR="004803BF" w:rsidRPr="00057E75">
        <w:rPr>
          <w:rFonts w:ascii="Times New Roman" w:hAnsi="Times New Roman" w:cs="Times New Roman"/>
          <w:sz w:val="28"/>
          <w:szCs w:val="28"/>
        </w:rPr>
        <w:t>ком</w:t>
      </w:r>
      <w:r w:rsidR="00057E75" w:rsidRPr="00057E75">
        <w:rPr>
          <w:rFonts w:ascii="Times New Roman" w:hAnsi="Times New Roman" w:cs="Times New Roman"/>
          <w:b/>
          <w:sz w:val="28"/>
          <w:szCs w:val="28"/>
        </w:rPr>
        <w:t>.</w:t>
      </w:r>
      <w:r w:rsidR="004803BF" w:rsidRPr="00057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.7.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Пользователь лишается права пользования абонементом в следующих случаях:</w:t>
      </w:r>
    </w:p>
    <w:p w:rsidR="004803BF" w:rsidRPr="00057E75" w:rsidRDefault="004803BF" w:rsidP="00F3164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за небрежное отношение к книгам (в случае н</w:t>
      </w:r>
      <w:r w:rsidR="00095752" w:rsidRPr="00057E75">
        <w:rPr>
          <w:rFonts w:ascii="Times New Roman" w:hAnsi="Times New Roman" w:cs="Times New Roman"/>
          <w:sz w:val="28"/>
          <w:szCs w:val="28"/>
        </w:rPr>
        <w:t>еоднократных замечаний библиоте</w:t>
      </w:r>
      <w:r w:rsidRPr="00057E75">
        <w:rPr>
          <w:rFonts w:ascii="Times New Roman" w:hAnsi="Times New Roman" w:cs="Times New Roman"/>
          <w:sz w:val="28"/>
          <w:szCs w:val="28"/>
        </w:rPr>
        <w:t>каря, с пометкой в ф</w:t>
      </w:r>
      <w:r w:rsidR="00E87EBA" w:rsidRPr="00057E75">
        <w:rPr>
          <w:rFonts w:ascii="Times New Roman" w:hAnsi="Times New Roman" w:cs="Times New Roman"/>
          <w:sz w:val="28"/>
          <w:szCs w:val="28"/>
        </w:rPr>
        <w:t>ормуляре) - сроком до 3 месяцев.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.8.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Пользователь обязан расписаться за кажды</w:t>
      </w:r>
      <w:r w:rsidR="00095752" w:rsidRPr="00057E75">
        <w:rPr>
          <w:rFonts w:ascii="Times New Roman" w:hAnsi="Times New Roman" w:cs="Times New Roman"/>
          <w:sz w:val="28"/>
          <w:szCs w:val="28"/>
        </w:rPr>
        <w:t>й полученный на абонементе доку</w:t>
      </w:r>
      <w:r w:rsidR="004803BF" w:rsidRPr="00057E75">
        <w:rPr>
          <w:rFonts w:ascii="Times New Roman" w:hAnsi="Times New Roman" w:cs="Times New Roman"/>
          <w:sz w:val="28"/>
          <w:szCs w:val="28"/>
        </w:rPr>
        <w:t>мент. Не расписываются за полученные документы дошкольники, учащиеся 1-2-х классов.</w:t>
      </w:r>
    </w:p>
    <w:p w:rsidR="004803BF" w:rsidRPr="00057E75" w:rsidRDefault="004803BF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При выдаче документов лицам с полной или частичной недееспособностью на формуляре расписываются их законные представители (родители, опекуны).</w:t>
      </w:r>
    </w:p>
    <w:p w:rsidR="004803BF" w:rsidRPr="00057E75" w:rsidRDefault="004803BF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Сдать книги читатель должен лично библиотекарю. Возврат докум</w:t>
      </w:r>
      <w:r w:rsidR="00095752" w:rsidRPr="00057E75">
        <w:rPr>
          <w:rFonts w:ascii="Times New Roman" w:hAnsi="Times New Roman" w:cs="Times New Roman"/>
          <w:sz w:val="28"/>
          <w:szCs w:val="28"/>
        </w:rPr>
        <w:t>ентов фиксиру</w:t>
      </w:r>
      <w:r w:rsidRPr="00057E75">
        <w:rPr>
          <w:rFonts w:ascii="Times New Roman" w:hAnsi="Times New Roman" w:cs="Times New Roman"/>
          <w:sz w:val="28"/>
          <w:szCs w:val="28"/>
        </w:rPr>
        <w:t>ется подписью библиотекаря.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6</w:t>
      </w:r>
      <w:r w:rsidR="004803BF" w:rsidRPr="00057E75">
        <w:rPr>
          <w:rFonts w:ascii="Times New Roman" w:hAnsi="Times New Roman" w:cs="Times New Roman"/>
          <w:sz w:val="28"/>
          <w:szCs w:val="28"/>
        </w:rPr>
        <w:t>.9.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Выдача пользователю книг, других материалов будет производиться только после получения от него ранее выданных ему книг, других документов, срок пользования которыми истек.</w:t>
      </w:r>
    </w:p>
    <w:p w:rsidR="00572812" w:rsidRPr="00F31649" w:rsidRDefault="00572812" w:rsidP="0059272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803BF" w:rsidRDefault="004803BF" w:rsidP="008645E0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VII.</w:t>
      </w:r>
      <w:r w:rsidRPr="00057E75">
        <w:rPr>
          <w:rFonts w:ascii="Times New Roman" w:hAnsi="Times New Roman" w:cs="Times New Roman"/>
          <w:b/>
          <w:sz w:val="28"/>
          <w:szCs w:val="28"/>
        </w:rPr>
        <w:tab/>
        <w:t>Правила пользования читальным залом</w:t>
      </w:r>
    </w:p>
    <w:p w:rsidR="00F31649" w:rsidRPr="00F31649" w:rsidRDefault="00F31649" w:rsidP="008645E0">
      <w:pPr>
        <w:pStyle w:val="a3"/>
        <w:ind w:left="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803BF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7</w:t>
      </w:r>
      <w:r w:rsidR="004803BF" w:rsidRPr="00057E75">
        <w:rPr>
          <w:rFonts w:ascii="Times New Roman" w:hAnsi="Times New Roman" w:cs="Times New Roman"/>
          <w:sz w:val="28"/>
          <w:szCs w:val="28"/>
        </w:rPr>
        <w:t>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Читальный зал - структурное подразделение библиотеки с предоставлением возможности пользоваться документами в помещении библиотеки.</w:t>
      </w:r>
    </w:p>
    <w:p w:rsidR="004803BF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7</w:t>
      </w:r>
      <w:r w:rsidR="004803BF" w:rsidRPr="00057E75">
        <w:rPr>
          <w:rFonts w:ascii="Times New Roman" w:hAnsi="Times New Roman" w:cs="Times New Roman"/>
          <w:sz w:val="28"/>
          <w:szCs w:val="28"/>
        </w:rPr>
        <w:t>.2.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Читальный зал бесплатно обслуживает все</w:t>
      </w:r>
      <w:r w:rsidR="00C144F4" w:rsidRPr="00057E75">
        <w:rPr>
          <w:rFonts w:ascii="Times New Roman" w:hAnsi="Times New Roman" w:cs="Times New Roman"/>
          <w:sz w:val="28"/>
          <w:szCs w:val="28"/>
        </w:rPr>
        <w:t>х желающих по предъявлению доку</w:t>
      </w:r>
      <w:r w:rsidR="004803BF" w:rsidRPr="00057E75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</w:p>
    <w:p w:rsidR="004803BF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7</w:t>
      </w:r>
      <w:r w:rsidR="004803BF" w:rsidRPr="00057E75">
        <w:rPr>
          <w:rFonts w:ascii="Times New Roman" w:hAnsi="Times New Roman" w:cs="Times New Roman"/>
          <w:sz w:val="28"/>
          <w:szCs w:val="28"/>
        </w:rPr>
        <w:t>.3.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Энциклопедии, справочные изда</w:t>
      </w:r>
      <w:bookmarkStart w:id="1" w:name="_GoBack"/>
      <w:bookmarkEnd w:id="1"/>
      <w:r w:rsidR="004803BF" w:rsidRPr="00057E75">
        <w:rPr>
          <w:rFonts w:ascii="Times New Roman" w:hAnsi="Times New Roman" w:cs="Times New Roman"/>
          <w:sz w:val="28"/>
          <w:szCs w:val="28"/>
        </w:rPr>
        <w:t>ния, редкие и ценные книги, а также издания, полученные по МБА, выдаются только в читальном зале.</w:t>
      </w:r>
    </w:p>
    <w:p w:rsidR="008645E0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7</w:t>
      </w:r>
      <w:r w:rsidR="008218C1">
        <w:rPr>
          <w:rFonts w:ascii="Times New Roman" w:hAnsi="Times New Roman" w:cs="Times New Roman"/>
          <w:sz w:val="28"/>
          <w:szCs w:val="28"/>
        </w:rPr>
        <w:t>.4</w:t>
      </w:r>
      <w:r w:rsidR="004803BF" w:rsidRPr="00057E75">
        <w:rPr>
          <w:rFonts w:ascii="Times New Roman" w:hAnsi="Times New Roman" w:cs="Times New Roman"/>
          <w:sz w:val="28"/>
          <w:szCs w:val="28"/>
        </w:rPr>
        <w:t>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Вынос книг или других документов из чита</w:t>
      </w:r>
      <w:r w:rsidR="00095752" w:rsidRPr="00057E75">
        <w:rPr>
          <w:rFonts w:ascii="Times New Roman" w:hAnsi="Times New Roman" w:cs="Times New Roman"/>
          <w:sz w:val="28"/>
          <w:szCs w:val="28"/>
        </w:rPr>
        <w:t>льного зала для копирования осу</w:t>
      </w:r>
      <w:r w:rsidR="004803BF" w:rsidRPr="00057E75">
        <w:rPr>
          <w:rFonts w:ascii="Times New Roman" w:hAnsi="Times New Roman" w:cs="Times New Roman"/>
          <w:sz w:val="28"/>
          <w:szCs w:val="28"/>
        </w:rPr>
        <w:t xml:space="preserve">ществляется только с разрешением библиотекаря после записи в формуляре. </w:t>
      </w:r>
    </w:p>
    <w:p w:rsidR="004803BF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7</w:t>
      </w:r>
      <w:r w:rsidR="008218C1">
        <w:rPr>
          <w:rFonts w:ascii="Times New Roman" w:hAnsi="Times New Roman" w:cs="Times New Roman"/>
          <w:sz w:val="28"/>
          <w:szCs w:val="28"/>
        </w:rPr>
        <w:t>.5</w:t>
      </w:r>
      <w:r w:rsidR="004803BF" w:rsidRPr="00057E75">
        <w:rPr>
          <w:rFonts w:ascii="Times New Roman" w:hAnsi="Times New Roman" w:cs="Times New Roman"/>
          <w:sz w:val="28"/>
          <w:szCs w:val="28"/>
        </w:rPr>
        <w:t>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Пользователь обязан расписаться на кни</w:t>
      </w:r>
      <w:r w:rsidR="00095752" w:rsidRPr="00057E75">
        <w:rPr>
          <w:rFonts w:ascii="Times New Roman" w:hAnsi="Times New Roman" w:cs="Times New Roman"/>
          <w:sz w:val="28"/>
          <w:szCs w:val="28"/>
        </w:rPr>
        <w:t>жном формуляре полученного в чи</w:t>
      </w:r>
      <w:r w:rsidR="004803BF" w:rsidRPr="00057E75">
        <w:rPr>
          <w:rFonts w:ascii="Times New Roman" w:hAnsi="Times New Roman" w:cs="Times New Roman"/>
          <w:sz w:val="28"/>
          <w:szCs w:val="28"/>
        </w:rPr>
        <w:t xml:space="preserve">тальном зале документа. </w:t>
      </w:r>
    </w:p>
    <w:p w:rsidR="004803BF" w:rsidRPr="00057E75" w:rsidRDefault="00C77BEA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218C1">
        <w:rPr>
          <w:rFonts w:ascii="Times New Roman" w:hAnsi="Times New Roman" w:cs="Times New Roman"/>
          <w:sz w:val="28"/>
          <w:szCs w:val="28"/>
        </w:rPr>
        <w:t>.6</w:t>
      </w:r>
      <w:r w:rsidR="004803BF" w:rsidRPr="00057E75">
        <w:rPr>
          <w:rFonts w:ascii="Times New Roman" w:hAnsi="Times New Roman" w:cs="Times New Roman"/>
          <w:sz w:val="28"/>
          <w:szCs w:val="28"/>
        </w:rPr>
        <w:t>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Пользователям запрещается извлекать газеты</w:t>
      </w:r>
      <w:r w:rsidR="00095752" w:rsidRPr="00057E75">
        <w:rPr>
          <w:rFonts w:ascii="Times New Roman" w:hAnsi="Times New Roman" w:cs="Times New Roman"/>
          <w:sz w:val="28"/>
          <w:szCs w:val="28"/>
        </w:rPr>
        <w:t xml:space="preserve"> из подшивок, а также из темати</w:t>
      </w:r>
      <w:r w:rsidR="004803BF" w:rsidRPr="00057E75">
        <w:rPr>
          <w:rFonts w:ascii="Times New Roman" w:hAnsi="Times New Roman" w:cs="Times New Roman"/>
          <w:sz w:val="28"/>
          <w:szCs w:val="28"/>
        </w:rPr>
        <w:t>ческих папок.</w:t>
      </w:r>
    </w:p>
    <w:p w:rsidR="00121E06" w:rsidRPr="00121E06" w:rsidRDefault="005553A1" w:rsidP="00F31649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7.7</w:t>
      </w:r>
      <w:r w:rsidR="008645E0">
        <w:rPr>
          <w:rFonts w:ascii="Times New Roman" w:hAnsi="Times New Roman" w:cs="Times New Roman"/>
          <w:sz w:val="28"/>
        </w:rPr>
        <w:t xml:space="preserve">. </w:t>
      </w:r>
      <w:r w:rsidRPr="005553A1">
        <w:rPr>
          <w:rFonts w:ascii="Times New Roman" w:hAnsi="Times New Roman" w:cs="Times New Roman"/>
          <w:sz w:val="28"/>
        </w:rPr>
        <w:t xml:space="preserve">Документы на дом из читального зала под залог выдаются пользователям, желающим получить издания </w:t>
      </w:r>
      <w:r w:rsidR="00121E06">
        <w:rPr>
          <w:rFonts w:ascii="Times New Roman" w:hAnsi="Times New Roman" w:cs="Times New Roman"/>
          <w:sz w:val="28"/>
        </w:rPr>
        <w:t xml:space="preserve">из залогового фонда </w:t>
      </w:r>
      <w:r w:rsidR="00121E06" w:rsidRPr="00121E06">
        <w:rPr>
          <w:rFonts w:ascii="Times New Roman" w:hAnsi="Times New Roman" w:cs="Times New Roman"/>
          <w:sz w:val="28"/>
        </w:rPr>
        <w:t>в соответствии с Положением</w:t>
      </w:r>
      <w:r w:rsidR="00121E06">
        <w:rPr>
          <w:rFonts w:ascii="Times New Roman" w:hAnsi="Times New Roman" w:cs="Times New Roman"/>
          <w:sz w:val="28"/>
        </w:rPr>
        <w:t xml:space="preserve"> о залоговой форме обслуживания</w:t>
      </w:r>
      <w:r w:rsidR="00121E06" w:rsidRPr="00121E06">
        <w:rPr>
          <w:rFonts w:ascii="Times New Roman" w:hAnsi="Times New Roman" w:cs="Times New Roman"/>
          <w:sz w:val="28"/>
        </w:rPr>
        <w:t>.</w:t>
      </w:r>
    </w:p>
    <w:p w:rsidR="00572812" w:rsidRPr="00057E75" w:rsidRDefault="00572812" w:rsidP="0059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3BF" w:rsidRDefault="004803BF" w:rsidP="00864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75">
        <w:rPr>
          <w:rFonts w:ascii="Times New Roman" w:hAnsi="Times New Roman" w:cs="Times New Roman"/>
          <w:b/>
          <w:sz w:val="28"/>
          <w:szCs w:val="28"/>
        </w:rPr>
        <w:t>VIII.</w:t>
      </w:r>
      <w:r w:rsidRPr="00057E75">
        <w:rPr>
          <w:rFonts w:ascii="Times New Roman" w:hAnsi="Times New Roman" w:cs="Times New Roman"/>
          <w:b/>
          <w:sz w:val="28"/>
          <w:szCs w:val="28"/>
        </w:rPr>
        <w:tab/>
        <w:t>Правила работы с компьютерным оборудованием для пользователей</w:t>
      </w:r>
    </w:p>
    <w:p w:rsidR="008645E0" w:rsidRPr="00F31649" w:rsidRDefault="008645E0" w:rsidP="008645E0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Общие правила</w:t>
      </w:r>
    </w:p>
    <w:p w:rsidR="00C56C5A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.1.1.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К работе с использованием персональных</w:t>
      </w:r>
      <w:r w:rsidR="00095752" w:rsidRPr="00057E75">
        <w:rPr>
          <w:rFonts w:ascii="Times New Roman" w:hAnsi="Times New Roman" w:cs="Times New Roman"/>
          <w:sz w:val="28"/>
          <w:szCs w:val="28"/>
        </w:rPr>
        <w:t xml:space="preserve"> компьютеров допускаются пользо</w:t>
      </w:r>
      <w:r w:rsidR="004803BF" w:rsidRPr="00057E75">
        <w:rPr>
          <w:rFonts w:ascii="Times New Roman" w:hAnsi="Times New Roman" w:cs="Times New Roman"/>
          <w:sz w:val="28"/>
          <w:szCs w:val="28"/>
        </w:rPr>
        <w:t>ватели, ознакомленные с данными правилами и остави</w:t>
      </w:r>
      <w:r w:rsidR="00095752" w:rsidRPr="00057E75">
        <w:rPr>
          <w:rFonts w:ascii="Times New Roman" w:hAnsi="Times New Roman" w:cs="Times New Roman"/>
          <w:sz w:val="28"/>
          <w:szCs w:val="28"/>
        </w:rPr>
        <w:t xml:space="preserve">вшие свою подпись на </w:t>
      </w:r>
      <w:r w:rsidR="004803BF" w:rsidRPr="00057E75">
        <w:rPr>
          <w:rFonts w:ascii="Times New Roman" w:hAnsi="Times New Roman" w:cs="Times New Roman"/>
          <w:sz w:val="28"/>
          <w:szCs w:val="28"/>
        </w:rPr>
        <w:t>формуляре читателя</w:t>
      </w:r>
      <w:r w:rsidR="00C56C5A" w:rsidRPr="00057E75">
        <w:rPr>
          <w:rFonts w:ascii="Times New Roman" w:hAnsi="Times New Roman" w:cs="Times New Roman"/>
          <w:sz w:val="28"/>
          <w:szCs w:val="28"/>
        </w:rPr>
        <w:t>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.2.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Пользователи обязаны: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.2.1.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</w:r>
      <w:r w:rsidR="00997E77">
        <w:rPr>
          <w:rFonts w:ascii="Times New Roman" w:hAnsi="Times New Roman" w:cs="Times New Roman"/>
          <w:sz w:val="28"/>
        </w:rPr>
        <w:t>С</w:t>
      </w:r>
      <w:r w:rsidR="00997E77" w:rsidRPr="00997E77">
        <w:rPr>
          <w:rFonts w:ascii="Times New Roman" w:hAnsi="Times New Roman" w:cs="Times New Roman"/>
          <w:sz w:val="28"/>
        </w:rPr>
        <w:t>облюдать технику безопасности при работе с компьютерным оборудованием,</w:t>
      </w:r>
      <w:r w:rsidR="00997E77" w:rsidRPr="00997E77">
        <w:rPr>
          <w:sz w:val="28"/>
        </w:rPr>
        <w:t xml:space="preserve"> </w:t>
      </w:r>
      <w:r w:rsidR="00997E77">
        <w:rPr>
          <w:rFonts w:ascii="Times New Roman" w:hAnsi="Times New Roman" w:cs="Times New Roman"/>
          <w:sz w:val="28"/>
          <w:szCs w:val="28"/>
        </w:rPr>
        <w:t>и</w:t>
      </w:r>
      <w:r w:rsidR="004803BF" w:rsidRPr="00057E75">
        <w:rPr>
          <w:rFonts w:ascii="Times New Roman" w:hAnsi="Times New Roman" w:cs="Times New Roman"/>
          <w:sz w:val="28"/>
          <w:szCs w:val="28"/>
        </w:rPr>
        <w:t>меть навыки работы на персональном компьютере.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.2.2.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Предоставлять личные электронные носители информации для антивирусной диагностики.</w:t>
      </w:r>
    </w:p>
    <w:p w:rsidR="003E2BE6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.2.3.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Сообщать о замеченных неполадках в работе компьютера сотруднику МБУ</w:t>
      </w:r>
      <w:r w:rsidR="003E2BE6" w:rsidRPr="00057E75">
        <w:rPr>
          <w:rFonts w:ascii="Times New Roman" w:hAnsi="Times New Roman" w:cs="Times New Roman"/>
          <w:sz w:val="28"/>
          <w:szCs w:val="28"/>
        </w:rPr>
        <w:t xml:space="preserve"> ЦБС.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.3.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Пользователи имеют право: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.3.1.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Получать консультативную помощь сотрудников МБУ ЦБС.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.3.2.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Пользоваться персональными компьютерами бесплатно для самостоятельной работы:</w:t>
      </w:r>
    </w:p>
    <w:p w:rsidR="004803BF" w:rsidRPr="00057E75" w:rsidRDefault="004803BF" w:rsidP="00F316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с базами данных МБУ ЦБС;</w:t>
      </w:r>
    </w:p>
    <w:p w:rsidR="004803BF" w:rsidRPr="00057E75" w:rsidRDefault="004803BF" w:rsidP="00F3164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Пользователям запрещается:</w:t>
      </w:r>
    </w:p>
    <w:p w:rsidR="00C77BEA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.4.1.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 xml:space="preserve">Вскрывать компьютеры и оргтехнику </w:t>
      </w:r>
      <w:r w:rsidR="00DF1B9F">
        <w:rPr>
          <w:rFonts w:ascii="Times New Roman" w:hAnsi="Times New Roman" w:cs="Times New Roman"/>
          <w:sz w:val="28"/>
          <w:szCs w:val="28"/>
        </w:rPr>
        <w:t xml:space="preserve">МБУ </w:t>
      </w:r>
      <w:r w:rsidR="004803BF" w:rsidRPr="00057E75">
        <w:rPr>
          <w:rFonts w:ascii="Times New Roman" w:hAnsi="Times New Roman" w:cs="Times New Roman"/>
          <w:sz w:val="28"/>
          <w:szCs w:val="28"/>
        </w:rPr>
        <w:t>ЦБС, наносить удары по любым частям компьютера и КМА.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.4.2.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 xml:space="preserve">Изменять установки компьютера, удалять </w:t>
      </w:r>
      <w:r w:rsidR="00F27846" w:rsidRPr="00057E75">
        <w:rPr>
          <w:rFonts w:ascii="Times New Roman" w:hAnsi="Times New Roman" w:cs="Times New Roman"/>
          <w:sz w:val="28"/>
          <w:szCs w:val="28"/>
        </w:rPr>
        <w:t>разделы на жестком диске ПК, из</w:t>
      </w:r>
      <w:r w:rsidR="004803BF" w:rsidRPr="00057E75">
        <w:rPr>
          <w:rFonts w:ascii="Times New Roman" w:hAnsi="Times New Roman" w:cs="Times New Roman"/>
          <w:sz w:val="28"/>
          <w:szCs w:val="28"/>
        </w:rPr>
        <w:t>менять настройки параметров экрана монитора, зани</w:t>
      </w:r>
      <w:r w:rsidR="00095752" w:rsidRPr="00057E75">
        <w:rPr>
          <w:rFonts w:ascii="Times New Roman" w:hAnsi="Times New Roman" w:cs="Times New Roman"/>
          <w:sz w:val="28"/>
          <w:szCs w:val="28"/>
        </w:rPr>
        <w:t>маться самовольным системным ад</w:t>
      </w:r>
      <w:r w:rsidR="004803BF" w:rsidRPr="00057E75">
        <w:rPr>
          <w:rFonts w:ascii="Times New Roman" w:hAnsi="Times New Roman" w:cs="Times New Roman"/>
          <w:sz w:val="28"/>
          <w:szCs w:val="28"/>
        </w:rPr>
        <w:t>министрированием.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.4.3.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Самостоятельно устанавливать любое программное обеспечение.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.4.4.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 xml:space="preserve">Копировать из </w:t>
      </w:r>
      <w:r w:rsidR="00E65FDC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4803BF" w:rsidRPr="00057E75">
        <w:rPr>
          <w:rFonts w:ascii="Times New Roman" w:hAnsi="Times New Roman" w:cs="Times New Roman"/>
          <w:sz w:val="28"/>
          <w:szCs w:val="28"/>
        </w:rPr>
        <w:t>материалы, подпадающие под действие IV части Гражданского кодекса.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.4.5.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Работать с информацией, запрещенной действующим законодательством, противоречащей морально-этическим нормам.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.4.6.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 xml:space="preserve">Самостоятельно сканировать, копировать </w:t>
      </w:r>
      <w:r w:rsidR="00095752" w:rsidRPr="00057E75">
        <w:rPr>
          <w:rFonts w:ascii="Times New Roman" w:hAnsi="Times New Roman" w:cs="Times New Roman"/>
          <w:sz w:val="28"/>
          <w:szCs w:val="28"/>
        </w:rPr>
        <w:t>материалы без согласования с со</w:t>
      </w:r>
      <w:r w:rsidR="004803BF" w:rsidRPr="00057E75">
        <w:rPr>
          <w:rFonts w:ascii="Times New Roman" w:hAnsi="Times New Roman" w:cs="Times New Roman"/>
          <w:sz w:val="28"/>
          <w:szCs w:val="28"/>
        </w:rPr>
        <w:t>трудниками.</w:t>
      </w:r>
    </w:p>
    <w:p w:rsidR="00B540A8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.4.7.</w:t>
      </w:r>
      <w:r w:rsidR="004803BF" w:rsidRPr="00057E75">
        <w:rPr>
          <w:rFonts w:ascii="Times New Roman" w:hAnsi="Times New Roman" w:cs="Times New Roman"/>
          <w:sz w:val="28"/>
          <w:szCs w:val="28"/>
        </w:rPr>
        <w:tab/>
        <w:t>Самостоятельно отключать компьют</w:t>
      </w:r>
      <w:r w:rsidR="00B155A0">
        <w:rPr>
          <w:rFonts w:ascii="Times New Roman" w:hAnsi="Times New Roman" w:cs="Times New Roman"/>
          <w:sz w:val="28"/>
          <w:szCs w:val="28"/>
        </w:rPr>
        <w:t>еры и периферийное оборудование</w:t>
      </w:r>
      <w:r w:rsidR="00B540A8" w:rsidRPr="00057E75">
        <w:rPr>
          <w:rFonts w:ascii="Times New Roman" w:hAnsi="Times New Roman" w:cs="Times New Roman"/>
          <w:sz w:val="28"/>
          <w:szCs w:val="28"/>
        </w:rPr>
        <w:t>.</w:t>
      </w:r>
    </w:p>
    <w:p w:rsidR="004803BF" w:rsidRPr="00057E75" w:rsidRDefault="00C77BEA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8</w:t>
      </w:r>
      <w:r w:rsidR="004803BF" w:rsidRPr="00057E75">
        <w:rPr>
          <w:rFonts w:ascii="Times New Roman" w:hAnsi="Times New Roman" w:cs="Times New Roman"/>
          <w:sz w:val="28"/>
          <w:szCs w:val="28"/>
        </w:rPr>
        <w:t>.5. Ответственность пользователя.</w:t>
      </w:r>
    </w:p>
    <w:p w:rsidR="004803BF" w:rsidRPr="00057E75" w:rsidRDefault="004803BF" w:rsidP="00864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75">
        <w:rPr>
          <w:rFonts w:ascii="Times New Roman" w:hAnsi="Times New Roman" w:cs="Times New Roman"/>
          <w:sz w:val="28"/>
          <w:szCs w:val="28"/>
        </w:rPr>
        <w:t>Пользователи, нарушившие данные Правила, причинившие ущерб оборудованию, несут ответственность в пределах, предусмотренных законодательством РФ и Правилами пользования библиотеками МБУ ЦБС.</w:t>
      </w:r>
    </w:p>
    <w:sectPr w:rsidR="004803BF" w:rsidRPr="00057E75" w:rsidSect="008C5B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4B" w:rsidRDefault="003B274B" w:rsidP="00592724">
      <w:pPr>
        <w:spacing w:after="0" w:line="240" w:lineRule="auto"/>
      </w:pPr>
      <w:r>
        <w:separator/>
      </w:r>
    </w:p>
  </w:endnote>
  <w:endnote w:type="continuationSeparator" w:id="0">
    <w:p w:rsidR="003B274B" w:rsidRDefault="003B274B" w:rsidP="0059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8522"/>
      <w:docPartObj>
        <w:docPartGallery w:val="Page Numbers (Bottom of Page)"/>
        <w:docPartUnique/>
      </w:docPartObj>
    </w:sdtPr>
    <w:sdtEndPr/>
    <w:sdtContent>
      <w:p w:rsidR="00592724" w:rsidRDefault="00D224A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724" w:rsidRDefault="005927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4B" w:rsidRDefault="003B274B" w:rsidP="00592724">
      <w:pPr>
        <w:spacing w:after="0" w:line="240" w:lineRule="auto"/>
      </w:pPr>
      <w:r>
        <w:separator/>
      </w:r>
    </w:p>
  </w:footnote>
  <w:footnote w:type="continuationSeparator" w:id="0">
    <w:p w:rsidR="003B274B" w:rsidRDefault="003B274B" w:rsidP="00592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84D"/>
    <w:multiLevelType w:val="hybridMultilevel"/>
    <w:tmpl w:val="EC3E84AA"/>
    <w:lvl w:ilvl="0" w:tplc="34089FD8">
      <w:start w:val="1"/>
      <w:numFmt w:val="bullet"/>
      <w:lvlText w:val="–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87D9E"/>
    <w:multiLevelType w:val="hybridMultilevel"/>
    <w:tmpl w:val="CE587D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A7E76"/>
    <w:multiLevelType w:val="hybridMultilevel"/>
    <w:tmpl w:val="94424B72"/>
    <w:lvl w:ilvl="0" w:tplc="34089FD8">
      <w:start w:val="1"/>
      <w:numFmt w:val="bullet"/>
      <w:lvlText w:val="–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684A1B"/>
    <w:multiLevelType w:val="hybridMultilevel"/>
    <w:tmpl w:val="785A96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C85E0C"/>
    <w:multiLevelType w:val="hybridMultilevel"/>
    <w:tmpl w:val="69F681B8"/>
    <w:lvl w:ilvl="0" w:tplc="34089FD8">
      <w:start w:val="1"/>
      <w:numFmt w:val="bullet"/>
      <w:lvlText w:val="–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6653E7"/>
    <w:multiLevelType w:val="hybridMultilevel"/>
    <w:tmpl w:val="3B0EFF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EC04FD"/>
    <w:multiLevelType w:val="hybridMultilevel"/>
    <w:tmpl w:val="FD9854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A95072"/>
    <w:multiLevelType w:val="hybridMultilevel"/>
    <w:tmpl w:val="C6809F18"/>
    <w:lvl w:ilvl="0" w:tplc="34089FD8">
      <w:start w:val="1"/>
      <w:numFmt w:val="bullet"/>
      <w:lvlText w:val="–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DF708D"/>
    <w:multiLevelType w:val="hybridMultilevel"/>
    <w:tmpl w:val="6756DB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A23810"/>
    <w:multiLevelType w:val="hybridMultilevel"/>
    <w:tmpl w:val="1298B6AC"/>
    <w:lvl w:ilvl="0" w:tplc="34089FD8">
      <w:start w:val="1"/>
      <w:numFmt w:val="bullet"/>
      <w:lvlText w:val="–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022062"/>
    <w:multiLevelType w:val="hybridMultilevel"/>
    <w:tmpl w:val="E8C0CEFE"/>
    <w:lvl w:ilvl="0" w:tplc="34089FD8">
      <w:start w:val="1"/>
      <w:numFmt w:val="bullet"/>
      <w:lvlText w:val="–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AD7871"/>
    <w:multiLevelType w:val="multilevel"/>
    <w:tmpl w:val="C6902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7B4D01"/>
    <w:multiLevelType w:val="hybridMultilevel"/>
    <w:tmpl w:val="A70606CC"/>
    <w:lvl w:ilvl="0" w:tplc="34089FD8">
      <w:start w:val="1"/>
      <w:numFmt w:val="bullet"/>
      <w:lvlText w:val="–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B55804"/>
    <w:multiLevelType w:val="hybridMultilevel"/>
    <w:tmpl w:val="A358CE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416BF0"/>
    <w:multiLevelType w:val="hybridMultilevel"/>
    <w:tmpl w:val="3132B6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00619"/>
    <w:multiLevelType w:val="multilevel"/>
    <w:tmpl w:val="4E86C3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3B2489"/>
    <w:multiLevelType w:val="multilevel"/>
    <w:tmpl w:val="C80E76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DE"/>
    <w:rsid w:val="0001588E"/>
    <w:rsid w:val="00024FC3"/>
    <w:rsid w:val="000271E4"/>
    <w:rsid w:val="00034CA4"/>
    <w:rsid w:val="00057E75"/>
    <w:rsid w:val="00073EFF"/>
    <w:rsid w:val="00082178"/>
    <w:rsid w:val="00095752"/>
    <w:rsid w:val="000A44C2"/>
    <w:rsid w:val="00121E06"/>
    <w:rsid w:val="00123DB9"/>
    <w:rsid w:val="00132780"/>
    <w:rsid w:val="00170237"/>
    <w:rsid w:val="0018527F"/>
    <w:rsid w:val="001D015E"/>
    <w:rsid w:val="001D3991"/>
    <w:rsid w:val="001E79B1"/>
    <w:rsid w:val="001F4BE7"/>
    <w:rsid w:val="00210E14"/>
    <w:rsid w:val="002275BF"/>
    <w:rsid w:val="0029673C"/>
    <w:rsid w:val="002A46FA"/>
    <w:rsid w:val="002A4DF9"/>
    <w:rsid w:val="002B3226"/>
    <w:rsid w:val="002D36AA"/>
    <w:rsid w:val="002E2EDC"/>
    <w:rsid w:val="002F32B0"/>
    <w:rsid w:val="0032704F"/>
    <w:rsid w:val="003309AD"/>
    <w:rsid w:val="00333D7F"/>
    <w:rsid w:val="00341E55"/>
    <w:rsid w:val="00347C63"/>
    <w:rsid w:val="0038722C"/>
    <w:rsid w:val="0039185D"/>
    <w:rsid w:val="00394D97"/>
    <w:rsid w:val="003B015C"/>
    <w:rsid w:val="003B274B"/>
    <w:rsid w:val="003D1882"/>
    <w:rsid w:val="003E2BE6"/>
    <w:rsid w:val="003F57E5"/>
    <w:rsid w:val="004067F1"/>
    <w:rsid w:val="00406FEF"/>
    <w:rsid w:val="00415122"/>
    <w:rsid w:val="00423A78"/>
    <w:rsid w:val="00427375"/>
    <w:rsid w:val="00437782"/>
    <w:rsid w:val="004479EE"/>
    <w:rsid w:val="00450B29"/>
    <w:rsid w:val="004803BF"/>
    <w:rsid w:val="004909EC"/>
    <w:rsid w:val="004A5A0F"/>
    <w:rsid w:val="004B4305"/>
    <w:rsid w:val="004C48DE"/>
    <w:rsid w:val="004F0300"/>
    <w:rsid w:val="004F23E9"/>
    <w:rsid w:val="005038A7"/>
    <w:rsid w:val="00521843"/>
    <w:rsid w:val="005553A1"/>
    <w:rsid w:val="005624EA"/>
    <w:rsid w:val="0057207E"/>
    <w:rsid w:val="00572812"/>
    <w:rsid w:val="00591112"/>
    <w:rsid w:val="00592724"/>
    <w:rsid w:val="0059514B"/>
    <w:rsid w:val="005A425C"/>
    <w:rsid w:val="005C2E48"/>
    <w:rsid w:val="005C54BE"/>
    <w:rsid w:val="005D0064"/>
    <w:rsid w:val="005E0EE8"/>
    <w:rsid w:val="006532A5"/>
    <w:rsid w:val="00663F7E"/>
    <w:rsid w:val="006666FE"/>
    <w:rsid w:val="006873DC"/>
    <w:rsid w:val="006B1650"/>
    <w:rsid w:val="006F6318"/>
    <w:rsid w:val="00707953"/>
    <w:rsid w:val="00707A79"/>
    <w:rsid w:val="007137F4"/>
    <w:rsid w:val="0071689E"/>
    <w:rsid w:val="007826D6"/>
    <w:rsid w:val="007C48EF"/>
    <w:rsid w:val="007D72BA"/>
    <w:rsid w:val="00800112"/>
    <w:rsid w:val="008218C1"/>
    <w:rsid w:val="00850112"/>
    <w:rsid w:val="008645E0"/>
    <w:rsid w:val="008C2095"/>
    <w:rsid w:val="008C5B6A"/>
    <w:rsid w:val="008D3AB9"/>
    <w:rsid w:val="008E31DF"/>
    <w:rsid w:val="008E4AF3"/>
    <w:rsid w:val="008E5A44"/>
    <w:rsid w:val="00917C0B"/>
    <w:rsid w:val="009427A5"/>
    <w:rsid w:val="0099250F"/>
    <w:rsid w:val="00997E77"/>
    <w:rsid w:val="009C1A29"/>
    <w:rsid w:val="009D28BE"/>
    <w:rsid w:val="009F2971"/>
    <w:rsid w:val="00A36C95"/>
    <w:rsid w:val="00A440EC"/>
    <w:rsid w:val="00A60DB4"/>
    <w:rsid w:val="00AA1A54"/>
    <w:rsid w:val="00AB2353"/>
    <w:rsid w:val="00AB5A65"/>
    <w:rsid w:val="00AD62ED"/>
    <w:rsid w:val="00AF6770"/>
    <w:rsid w:val="00B155A0"/>
    <w:rsid w:val="00B2145A"/>
    <w:rsid w:val="00B540A8"/>
    <w:rsid w:val="00B6219A"/>
    <w:rsid w:val="00B92090"/>
    <w:rsid w:val="00B96617"/>
    <w:rsid w:val="00B97C3C"/>
    <w:rsid w:val="00BE0D82"/>
    <w:rsid w:val="00BE799B"/>
    <w:rsid w:val="00BF30FE"/>
    <w:rsid w:val="00C144F4"/>
    <w:rsid w:val="00C46FB8"/>
    <w:rsid w:val="00C56C5A"/>
    <w:rsid w:val="00C77BEA"/>
    <w:rsid w:val="00CA5402"/>
    <w:rsid w:val="00CF78A3"/>
    <w:rsid w:val="00D224AF"/>
    <w:rsid w:val="00D57AC6"/>
    <w:rsid w:val="00D8377C"/>
    <w:rsid w:val="00D85A9B"/>
    <w:rsid w:val="00D90473"/>
    <w:rsid w:val="00DA2C07"/>
    <w:rsid w:val="00DC3075"/>
    <w:rsid w:val="00DF1B9F"/>
    <w:rsid w:val="00E01E9E"/>
    <w:rsid w:val="00E05A24"/>
    <w:rsid w:val="00E13312"/>
    <w:rsid w:val="00E1713E"/>
    <w:rsid w:val="00E17F15"/>
    <w:rsid w:val="00E20FCF"/>
    <w:rsid w:val="00E305BD"/>
    <w:rsid w:val="00E312EB"/>
    <w:rsid w:val="00E3406D"/>
    <w:rsid w:val="00E519ED"/>
    <w:rsid w:val="00E65FDC"/>
    <w:rsid w:val="00E76266"/>
    <w:rsid w:val="00E87EBA"/>
    <w:rsid w:val="00ED798C"/>
    <w:rsid w:val="00EE6120"/>
    <w:rsid w:val="00F13118"/>
    <w:rsid w:val="00F27846"/>
    <w:rsid w:val="00F31649"/>
    <w:rsid w:val="00F348B1"/>
    <w:rsid w:val="00F86CA3"/>
    <w:rsid w:val="00FC0031"/>
    <w:rsid w:val="00FE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5F3C-66C3-4966-93FE-9A44D59C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72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9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724"/>
  </w:style>
  <w:style w:type="paragraph" w:styleId="a6">
    <w:name w:val="footer"/>
    <w:basedOn w:val="a"/>
    <w:link w:val="a7"/>
    <w:uiPriority w:val="99"/>
    <w:unhideWhenUsed/>
    <w:rsid w:val="00592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724"/>
  </w:style>
  <w:style w:type="character" w:styleId="a8">
    <w:name w:val="Hyperlink"/>
    <w:basedOn w:val="a0"/>
    <w:rsid w:val="002A4DF9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2A4D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4DF9"/>
    <w:pPr>
      <w:widowControl w:val="0"/>
      <w:shd w:val="clear" w:color="auto" w:fill="FFFFFF"/>
      <w:spacing w:after="240" w:line="278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A4D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A4DF9"/>
    <w:pPr>
      <w:widowControl w:val="0"/>
      <w:shd w:val="clear" w:color="auto" w:fill="FFFFFF"/>
      <w:spacing w:before="240" w:after="0" w:line="274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9">
    <w:name w:val="Normal (Web)"/>
    <w:basedOn w:val="a"/>
    <w:uiPriority w:val="99"/>
    <w:unhideWhenUsed/>
    <w:rsid w:val="0055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</cp:revision>
  <cp:lastPrinted>2025-03-04T14:31:00Z</cp:lastPrinted>
  <dcterms:created xsi:type="dcterms:W3CDTF">2025-03-04T13:39:00Z</dcterms:created>
  <dcterms:modified xsi:type="dcterms:W3CDTF">2025-03-04T14:33:00Z</dcterms:modified>
</cp:coreProperties>
</file>