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7" w:rsidRDefault="000C6DA7" w:rsidP="00C234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</w:p>
    <w:p w:rsidR="000C6DA7" w:rsidRPr="000C6DA7" w:rsidRDefault="00E8477A" w:rsidP="000C6DA7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</wp:posOffset>
            </wp:positionH>
            <wp:positionV relativeFrom="paragraph">
              <wp:posOffset>9398</wp:posOffset>
            </wp:positionV>
            <wp:extent cx="1361694" cy="1435608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13627" t="6542" r="11348" b="5607"/>
                    <a:stretch>
                      <a:fillRect/>
                    </a:stretch>
                  </pic:blipFill>
                  <pic:spPr>
                    <a:xfrm>
                      <a:off x="0" y="0"/>
                      <a:ext cx="136169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DA7"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 w:rsidR="000C6DA7" w:rsidRPr="000C6DA7">
        <w:rPr>
          <w:rFonts w:ascii="Times New Roman" w:hAnsi="Times New Roman" w:cs="Times New Roman"/>
          <w:lang w:eastAsia="ru-RU"/>
        </w:rPr>
        <w:t xml:space="preserve"> </w:t>
      </w:r>
      <w:r w:rsidR="000C6DA7"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A4068" w:rsidRDefault="000C6DA7" w:rsidP="00D177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90F4D" w:rsidRPr="00590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068">
        <w:rPr>
          <w:rFonts w:ascii="Times New Roman" w:hAnsi="Times New Roman" w:cs="Times New Roman"/>
          <w:sz w:val="28"/>
          <w:szCs w:val="28"/>
          <w:lang w:eastAsia="ru-RU"/>
        </w:rPr>
        <w:t>Региональная общественная организация</w:t>
      </w:r>
    </w:p>
    <w:p w:rsidR="00590F4D" w:rsidRPr="005A4068" w:rsidRDefault="005A4068" w:rsidP="00D177AA">
      <w:pPr>
        <w:pStyle w:val="a6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ФЕДЕРАЦИЯ</w:t>
      </w:r>
      <w:r w:rsidR="002849F0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ГОЛЬФА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59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="000C6DA7" w:rsidRPr="000C6DA7">
        <w:rPr>
          <w:rFonts w:eastAsia="Times New Roman"/>
          <w:sz w:val="27"/>
          <w:szCs w:val="27"/>
          <w:lang w:eastAsia="ru-RU"/>
        </w:rPr>
        <w:t xml:space="preserve"> </w:t>
      </w:r>
    </w:p>
    <w:p w:rsidR="00146105" w:rsidRDefault="000C6DA7" w:rsidP="00D177AA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</w:t>
      </w:r>
    </w:p>
    <w:p w:rsidR="005A4068" w:rsidRDefault="000C6DA7" w:rsidP="00304476">
      <w:pPr>
        <w:pStyle w:val="a6"/>
        <w:rPr>
          <w:sz w:val="16"/>
          <w:szCs w:val="16"/>
          <w:lang w:eastAsia="ru-RU"/>
        </w:rPr>
      </w:pPr>
      <w:r w:rsidRPr="000C6D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10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304476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F129AE" w:rsidRPr="00F129AE">
        <w:rPr>
          <w:lang w:eastAsia="ru-RU"/>
        </w:rPr>
        <w:t xml:space="preserve"> </w:t>
      </w:r>
      <w:r w:rsidR="00146105" w:rsidRPr="00146105">
        <w:rPr>
          <w:sz w:val="16"/>
          <w:szCs w:val="16"/>
          <w:lang w:eastAsia="ru-RU"/>
        </w:rPr>
        <w:t>ИНН 2352980267</w:t>
      </w:r>
      <w:r w:rsidR="00146105">
        <w:rPr>
          <w:sz w:val="16"/>
          <w:szCs w:val="16"/>
          <w:lang w:eastAsia="ru-RU"/>
        </w:rPr>
        <w:t xml:space="preserve"> КПП 235201001</w:t>
      </w:r>
      <w:r w:rsidRPr="00146105">
        <w:rPr>
          <w:sz w:val="16"/>
          <w:szCs w:val="16"/>
          <w:lang w:eastAsia="ru-RU"/>
        </w:rPr>
        <w:t xml:space="preserve"> </w:t>
      </w:r>
      <w:r w:rsidR="00304476">
        <w:rPr>
          <w:sz w:val="16"/>
          <w:szCs w:val="16"/>
          <w:lang w:eastAsia="ru-RU"/>
        </w:rPr>
        <w:t>ОГРН 1142300002987</w:t>
      </w:r>
      <w:r w:rsidRPr="00146105">
        <w:rPr>
          <w:sz w:val="16"/>
          <w:szCs w:val="16"/>
          <w:lang w:eastAsia="ru-RU"/>
        </w:rPr>
        <w:t xml:space="preserve">  </w:t>
      </w:r>
    </w:p>
    <w:p w:rsidR="00304476" w:rsidRDefault="005A4068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="00F129AE" w:rsidRPr="00F129AE">
        <w:rPr>
          <w:sz w:val="16"/>
          <w:szCs w:val="16"/>
          <w:lang w:eastAsia="ru-RU"/>
        </w:rPr>
        <w:t xml:space="preserve">  </w:t>
      </w:r>
      <w:r w:rsidR="00304476">
        <w:rPr>
          <w:sz w:val="16"/>
          <w:szCs w:val="16"/>
          <w:lang w:eastAsia="ru-RU"/>
        </w:rPr>
        <w:t xml:space="preserve"> 353522 п. Пересыпь,  Краснодарский край, Темрюкский район,  ул. Бондаревой, д. 35/1</w:t>
      </w:r>
    </w:p>
    <w:p w:rsidR="00020A50" w:rsidRPr="00A57A4A" w:rsidRDefault="009F036C" w:rsidP="00F129AE">
      <w:pPr>
        <w:pStyle w:val="a6"/>
        <w:tabs>
          <w:tab w:val="left" w:pos="2694"/>
        </w:tabs>
        <w:rPr>
          <w:sz w:val="16"/>
          <w:szCs w:val="16"/>
          <w:lang w:eastAsia="ru-RU"/>
        </w:rPr>
      </w:pPr>
      <w:r w:rsidRPr="00A57A4A">
        <w:rPr>
          <w:sz w:val="16"/>
          <w:szCs w:val="16"/>
          <w:lang w:eastAsia="ru-RU"/>
        </w:rPr>
        <w:t xml:space="preserve">                                              </w:t>
      </w:r>
      <w:r w:rsidR="005A4068" w:rsidRPr="00A57A4A">
        <w:rPr>
          <w:sz w:val="16"/>
          <w:szCs w:val="16"/>
          <w:lang w:eastAsia="ru-RU"/>
        </w:rPr>
        <w:t xml:space="preserve">                         </w:t>
      </w:r>
      <w:r w:rsidR="00F129AE" w:rsidRPr="00A57A4A">
        <w:rPr>
          <w:sz w:val="16"/>
          <w:szCs w:val="16"/>
          <w:lang w:eastAsia="ru-RU"/>
        </w:rPr>
        <w:t xml:space="preserve"> </w:t>
      </w:r>
      <w:r w:rsidRPr="00A57A4A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>т</w:t>
      </w:r>
      <w:r w:rsidRPr="00A57A4A">
        <w:rPr>
          <w:sz w:val="16"/>
          <w:szCs w:val="16"/>
          <w:lang w:eastAsia="ru-RU"/>
        </w:rPr>
        <w:t>/</w:t>
      </w:r>
      <w:proofErr w:type="spellStart"/>
      <w:r>
        <w:rPr>
          <w:sz w:val="16"/>
          <w:szCs w:val="16"/>
          <w:lang w:eastAsia="ru-RU"/>
        </w:rPr>
        <w:t>ф</w:t>
      </w:r>
      <w:proofErr w:type="spellEnd"/>
      <w:r w:rsidRPr="00A57A4A">
        <w:rPr>
          <w:sz w:val="16"/>
          <w:szCs w:val="16"/>
          <w:lang w:eastAsia="ru-RU"/>
        </w:rPr>
        <w:t xml:space="preserve">: </w:t>
      </w:r>
      <w:r w:rsidR="00020A50" w:rsidRPr="00A57A4A">
        <w:rPr>
          <w:sz w:val="16"/>
          <w:szCs w:val="16"/>
          <w:lang w:eastAsia="ru-RU"/>
        </w:rPr>
        <w:t xml:space="preserve">8(86148)79568; </w:t>
      </w:r>
      <w:proofErr w:type="spellStart"/>
      <w:r w:rsidR="00020A50">
        <w:rPr>
          <w:sz w:val="16"/>
          <w:szCs w:val="16"/>
          <w:lang w:eastAsia="ru-RU"/>
        </w:rPr>
        <w:t>моб</w:t>
      </w:r>
      <w:proofErr w:type="spellEnd"/>
      <w:r w:rsidR="00020A50" w:rsidRPr="00A57A4A">
        <w:rPr>
          <w:sz w:val="16"/>
          <w:szCs w:val="16"/>
          <w:lang w:eastAsia="ru-RU"/>
        </w:rPr>
        <w:t xml:space="preserve">.: +7918 0560329    </w:t>
      </w:r>
      <w:r w:rsidR="00020A50">
        <w:rPr>
          <w:sz w:val="16"/>
          <w:szCs w:val="16"/>
          <w:lang w:val="en-US" w:eastAsia="ru-RU"/>
        </w:rPr>
        <w:t>E</w:t>
      </w:r>
      <w:r w:rsidR="00020A50" w:rsidRPr="00A57A4A">
        <w:rPr>
          <w:sz w:val="16"/>
          <w:szCs w:val="16"/>
          <w:lang w:eastAsia="ru-RU"/>
        </w:rPr>
        <w:t xml:space="preserve"> – </w:t>
      </w:r>
      <w:r w:rsidR="00020A50">
        <w:rPr>
          <w:sz w:val="16"/>
          <w:szCs w:val="16"/>
          <w:lang w:val="en-US" w:eastAsia="ru-RU"/>
        </w:rPr>
        <w:t>mail</w:t>
      </w:r>
      <w:r w:rsidR="00020A50" w:rsidRPr="00A57A4A">
        <w:rPr>
          <w:sz w:val="16"/>
          <w:szCs w:val="16"/>
          <w:lang w:eastAsia="ru-RU"/>
        </w:rPr>
        <w:t xml:space="preserve">: </w:t>
      </w:r>
      <w:r w:rsidR="00C40214">
        <w:rPr>
          <w:sz w:val="16"/>
          <w:szCs w:val="16"/>
          <w:lang w:val="en-US" w:eastAsia="ru-RU"/>
        </w:rPr>
        <w:t>golf</w:t>
      </w:r>
      <w:r w:rsidR="00C40214" w:rsidRPr="00A57A4A">
        <w:rPr>
          <w:sz w:val="16"/>
          <w:szCs w:val="16"/>
          <w:lang w:eastAsia="ru-RU"/>
        </w:rPr>
        <w:t>.</w:t>
      </w:r>
      <w:proofErr w:type="spellStart"/>
      <w:r w:rsidR="00C40214">
        <w:rPr>
          <w:sz w:val="16"/>
          <w:szCs w:val="16"/>
          <w:lang w:val="en-US" w:eastAsia="ru-RU"/>
        </w:rPr>
        <w:t>fgk</w:t>
      </w:r>
      <w:proofErr w:type="spellEnd"/>
      <w:r w:rsidR="00C40214" w:rsidRPr="00A57A4A">
        <w:rPr>
          <w:sz w:val="16"/>
          <w:szCs w:val="16"/>
          <w:lang w:eastAsia="ru-RU"/>
        </w:rPr>
        <w:t>@</w:t>
      </w:r>
      <w:proofErr w:type="spellStart"/>
      <w:r w:rsidR="00C40214">
        <w:rPr>
          <w:sz w:val="16"/>
          <w:szCs w:val="16"/>
          <w:lang w:val="en-US" w:eastAsia="ru-RU"/>
        </w:rPr>
        <w:t>gmail</w:t>
      </w:r>
      <w:proofErr w:type="spellEnd"/>
      <w:r w:rsidR="00C40214" w:rsidRPr="00A57A4A">
        <w:rPr>
          <w:sz w:val="16"/>
          <w:szCs w:val="16"/>
          <w:lang w:eastAsia="ru-RU"/>
        </w:rPr>
        <w:t>.</w:t>
      </w:r>
      <w:r w:rsidR="00C40214">
        <w:rPr>
          <w:sz w:val="16"/>
          <w:szCs w:val="16"/>
          <w:lang w:val="en-US" w:eastAsia="ru-RU"/>
        </w:rPr>
        <w:t>com</w:t>
      </w:r>
    </w:p>
    <w:p w:rsidR="00880857" w:rsidRPr="00A57A4A" w:rsidRDefault="00304476" w:rsidP="00880857">
      <w:pPr>
        <w:pStyle w:val="a6"/>
        <w:rPr>
          <w:lang w:eastAsia="ru-RU"/>
        </w:rPr>
      </w:pPr>
      <w:r w:rsidRPr="00A57A4A">
        <w:rPr>
          <w:lang w:eastAsia="ru-RU"/>
        </w:rPr>
        <w:t xml:space="preserve">                                                                         </w:t>
      </w:r>
      <w:r w:rsidR="000C6DA7" w:rsidRPr="00A57A4A">
        <w:rPr>
          <w:lang w:eastAsia="ru-RU"/>
        </w:rPr>
        <w:t xml:space="preserve">             </w:t>
      </w:r>
    </w:p>
    <w:p w:rsidR="00880857" w:rsidRPr="00A57A4A" w:rsidRDefault="00880857" w:rsidP="00880857">
      <w:pPr>
        <w:pStyle w:val="a6"/>
        <w:rPr>
          <w:lang w:eastAsia="ru-RU"/>
        </w:rPr>
      </w:pPr>
    </w:p>
    <w:p w:rsidR="00880857" w:rsidRPr="00A57A4A" w:rsidRDefault="00880857" w:rsidP="00880857">
      <w:pPr>
        <w:pStyle w:val="a6"/>
        <w:rPr>
          <w:lang w:eastAsia="ru-RU"/>
        </w:rPr>
      </w:pPr>
    </w:p>
    <w:p w:rsidR="00003BA9" w:rsidRPr="00A57A4A" w:rsidRDefault="00003BA9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2232F" w:rsidRPr="00A57A4A" w:rsidRDefault="00D2232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2232F" w:rsidRPr="00A57A4A" w:rsidRDefault="00D2232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95896" w:rsidRPr="00B40F73" w:rsidRDefault="00D95896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D95896" w:rsidRPr="00163680" w:rsidRDefault="00D95896" w:rsidP="001636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 xml:space="preserve">Обучающего </w:t>
      </w:r>
      <w:r w:rsidR="00896385" w:rsidRPr="00B40F73">
        <w:rPr>
          <w:rFonts w:ascii="Times New Roman" w:hAnsi="Times New Roman" w:cs="Times New Roman"/>
          <w:b/>
          <w:sz w:val="48"/>
          <w:szCs w:val="48"/>
        </w:rPr>
        <w:t xml:space="preserve">двухдневного </w:t>
      </w:r>
      <w:r w:rsidRPr="00B40F73">
        <w:rPr>
          <w:rFonts w:ascii="Times New Roman" w:hAnsi="Times New Roman" w:cs="Times New Roman"/>
          <w:b/>
          <w:sz w:val="48"/>
          <w:szCs w:val="48"/>
        </w:rPr>
        <w:t>семинара</w:t>
      </w:r>
    </w:p>
    <w:p w:rsidR="00D95896" w:rsidRDefault="00D95896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>« Бу</w:t>
      </w:r>
      <w:r w:rsidR="00260632">
        <w:rPr>
          <w:rFonts w:ascii="Times New Roman" w:hAnsi="Times New Roman" w:cs="Times New Roman"/>
          <w:b/>
          <w:sz w:val="48"/>
          <w:szCs w:val="48"/>
        </w:rPr>
        <w:t>дем знакомы, Олимпийский гольф»</w:t>
      </w:r>
    </w:p>
    <w:p w:rsidR="00260632" w:rsidRPr="00260632" w:rsidRDefault="00260632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b/>
          <w:sz w:val="48"/>
          <w:szCs w:val="48"/>
        </w:rPr>
        <w:t>ступень</w:t>
      </w:r>
    </w:p>
    <w:p w:rsidR="00C355FF" w:rsidRDefault="00C355FF" w:rsidP="00D95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49" w:rsidRDefault="00D95896" w:rsidP="00D83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5FF">
        <w:rPr>
          <w:rFonts w:ascii="Times New Roman" w:hAnsi="Times New Roman" w:cs="Times New Roman"/>
          <w:sz w:val="28"/>
          <w:szCs w:val="28"/>
        </w:rPr>
        <w:t>Для</w:t>
      </w:r>
      <w:r w:rsidR="00D83349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культуры/</w:t>
      </w:r>
    </w:p>
    <w:p w:rsidR="00D95896" w:rsidRDefault="00D95896" w:rsidP="00D83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5FF">
        <w:rPr>
          <w:rFonts w:ascii="Times New Roman" w:hAnsi="Times New Roman" w:cs="Times New Roman"/>
          <w:sz w:val="28"/>
          <w:szCs w:val="28"/>
        </w:rPr>
        <w:t>специалистов ГБОУ СОШ</w:t>
      </w:r>
      <w:r w:rsidR="00CD4C79">
        <w:rPr>
          <w:rFonts w:ascii="Times New Roman" w:hAnsi="Times New Roman" w:cs="Times New Roman"/>
          <w:sz w:val="28"/>
          <w:szCs w:val="28"/>
        </w:rPr>
        <w:t>, ДЮСШ</w:t>
      </w:r>
      <w:r w:rsidRPr="00C355FF">
        <w:rPr>
          <w:rFonts w:ascii="Times New Roman" w:hAnsi="Times New Roman" w:cs="Times New Roman"/>
          <w:sz w:val="28"/>
          <w:szCs w:val="28"/>
        </w:rPr>
        <w:t xml:space="preserve"> </w:t>
      </w:r>
      <w:r w:rsidR="00C355FF">
        <w:rPr>
          <w:rFonts w:ascii="Times New Roman" w:hAnsi="Times New Roman" w:cs="Times New Roman"/>
          <w:sz w:val="28"/>
          <w:szCs w:val="28"/>
        </w:rPr>
        <w:t>Краснодарского</w:t>
      </w:r>
      <w:r w:rsidRPr="00C355F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83349" w:rsidRPr="00C355FF" w:rsidRDefault="007B1620" w:rsidP="00D83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3349">
        <w:rPr>
          <w:rFonts w:ascii="Times New Roman" w:hAnsi="Times New Roman" w:cs="Times New Roman"/>
          <w:sz w:val="28"/>
          <w:szCs w:val="28"/>
        </w:rPr>
        <w:t>время проведения:  16-17.05.2015)</w:t>
      </w:r>
    </w:p>
    <w:p w:rsidR="00EF5F19" w:rsidRPr="00EF5F19" w:rsidRDefault="00EF5F19" w:rsidP="00D83349">
      <w:pPr>
        <w:jc w:val="center"/>
      </w:pPr>
    </w:p>
    <w:p w:rsidR="00D2232F" w:rsidRDefault="00D2232F" w:rsidP="00D83349">
      <w:pPr>
        <w:jc w:val="center"/>
      </w:pPr>
    </w:p>
    <w:p w:rsidR="00D2232F" w:rsidRDefault="00FC2EB5" w:rsidP="00D2232F">
      <w:r>
        <w:t xml:space="preserve">                                                                           </w:t>
      </w:r>
    </w:p>
    <w:p w:rsidR="00F843E8" w:rsidRDefault="00F843E8" w:rsidP="00D2232F"/>
    <w:p w:rsidR="00DF1F19" w:rsidRPr="00D2232F" w:rsidRDefault="00DF1F19" w:rsidP="00D2232F"/>
    <w:p w:rsidR="00D2232F" w:rsidRDefault="00D2232F" w:rsidP="00D2232F"/>
    <w:p w:rsidR="009E1776" w:rsidRPr="00D2232F" w:rsidRDefault="00D2232F" w:rsidP="00D22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2F">
        <w:rPr>
          <w:rFonts w:ascii="Times New Roman" w:hAnsi="Times New Roman" w:cs="Times New Roman"/>
          <w:sz w:val="24"/>
          <w:szCs w:val="24"/>
        </w:rPr>
        <w:t>Краснодар</w:t>
      </w:r>
    </w:p>
    <w:p w:rsidR="00163680" w:rsidRPr="007F43DE" w:rsidRDefault="00D2232F" w:rsidP="007F4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32F">
        <w:rPr>
          <w:rFonts w:ascii="Times New Roman" w:hAnsi="Times New Roman" w:cs="Times New Roman"/>
          <w:sz w:val="24"/>
          <w:szCs w:val="24"/>
        </w:rPr>
        <w:t>2015</w:t>
      </w:r>
    </w:p>
    <w:p w:rsidR="00E4480E" w:rsidRPr="00D26875" w:rsidRDefault="0003232C" w:rsidP="0003232C">
      <w:pPr>
        <w:tabs>
          <w:tab w:val="left" w:pos="576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4480E" w:rsidRPr="00D26875">
        <w:rPr>
          <w:rFonts w:ascii="Times New Roman" w:hAnsi="Times New Roman" w:cs="Times New Roman"/>
          <w:b/>
          <w:sz w:val="24"/>
          <w:szCs w:val="24"/>
        </w:rPr>
        <w:t>Организаторы семинара:</w:t>
      </w:r>
    </w:p>
    <w:p w:rsidR="00E4480E" w:rsidRPr="00D26875" w:rsidRDefault="005218F7" w:rsidP="005218F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</w:t>
      </w:r>
      <w:r w:rsidR="00763846" w:rsidRPr="00D26875">
        <w:rPr>
          <w:rFonts w:ascii="Times New Roman" w:hAnsi="Times New Roman" w:cs="Times New Roman"/>
          <w:sz w:val="24"/>
          <w:szCs w:val="24"/>
        </w:rPr>
        <w:t>РОО «</w:t>
      </w:r>
      <w:r w:rsidR="00E4480E" w:rsidRPr="00D26875">
        <w:rPr>
          <w:rFonts w:ascii="Times New Roman" w:hAnsi="Times New Roman" w:cs="Times New Roman"/>
          <w:sz w:val="24"/>
          <w:szCs w:val="24"/>
        </w:rPr>
        <w:t>Ф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едерация гольфа </w:t>
      </w:r>
      <w:r w:rsidR="00E4480E" w:rsidRPr="00D26875">
        <w:rPr>
          <w:rFonts w:ascii="Times New Roman" w:hAnsi="Times New Roman" w:cs="Times New Roman"/>
          <w:sz w:val="24"/>
          <w:szCs w:val="24"/>
        </w:rPr>
        <w:t>К</w:t>
      </w:r>
      <w:r w:rsidR="00763846" w:rsidRPr="00D26875">
        <w:rPr>
          <w:rFonts w:ascii="Times New Roman" w:hAnsi="Times New Roman" w:cs="Times New Roman"/>
          <w:sz w:val="24"/>
          <w:szCs w:val="24"/>
        </w:rPr>
        <w:t>раснодарского края»</w:t>
      </w:r>
    </w:p>
    <w:p w:rsidR="00E4480E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63846" w:rsidRPr="00D26875">
        <w:rPr>
          <w:rFonts w:ascii="Times New Roman" w:hAnsi="Times New Roman" w:cs="Times New Roman"/>
          <w:sz w:val="24"/>
          <w:szCs w:val="24"/>
          <w:lang w:eastAsia="ru-RU"/>
        </w:rPr>
        <w:t xml:space="preserve">ГБУ КК «Центр развития физической культуры и спорта системы образования»                                                 </w:t>
      </w:r>
    </w:p>
    <w:p w:rsidR="007F291B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1BA5" w:rsidRPr="00D26875">
        <w:rPr>
          <w:rFonts w:ascii="Times New Roman" w:hAnsi="Times New Roman" w:cs="Times New Roman"/>
          <w:b/>
          <w:sz w:val="24"/>
          <w:szCs w:val="24"/>
        </w:rPr>
        <w:t>Ведущие</w:t>
      </w:r>
      <w:r w:rsidR="00E4480E" w:rsidRPr="00D26875">
        <w:rPr>
          <w:rFonts w:ascii="Times New Roman" w:hAnsi="Times New Roman" w:cs="Times New Roman"/>
          <w:b/>
          <w:sz w:val="24"/>
          <w:szCs w:val="24"/>
        </w:rPr>
        <w:t xml:space="preserve"> семинара:</w:t>
      </w:r>
      <w:r w:rsidR="00E4480E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800BEF" w:rsidRPr="00D26875">
        <w:rPr>
          <w:rFonts w:ascii="Times New Roman" w:hAnsi="Times New Roman" w:cs="Times New Roman"/>
          <w:sz w:val="24"/>
          <w:szCs w:val="24"/>
        </w:rPr>
        <w:tab/>
      </w:r>
    </w:p>
    <w:p w:rsidR="00800BEF" w:rsidRPr="00D26875" w:rsidRDefault="00E4480E" w:rsidP="00D26875">
      <w:pPr>
        <w:pStyle w:val="a7"/>
        <w:numPr>
          <w:ilvl w:val="0"/>
          <w:numId w:val="3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Президент Федерации гольфа Краснодарского края</w:t>
      </w:r>
      <w:r w:rsidR="00FC2EB5">
        <w:rPr>
          <w:rFonts w:ascii="Times New Roman" w:hAnsi="Times New Roman" w:cs="Times New Roman"/>
          <w:sz w:val="24"/>
          <w:szCs w:val="24"/>
        </w:rPr>
        <w:t xml:space="preserve">, гольф инструктор </w:t>
      </w:r>
      <w:r w:rsidRPr="00D26875">
        <w:rPr>
          <w:rFonts w:ascii="Times New Roman" w:hAnsi="Times New Roman" w:cs="Times New Roman"/>
          <w:sz w:val="24"/>
          <w:szCs w:val="24"/>
        </w:rPr>
        <w:t xml:space="preserve"> Антошина Г.В.</w:t>
      </w:r>
    </w:p>
    <w:p w:rsidR="00D26875" w:rsidRDefault="00D26875" w:rsidP="00800BEF">
      <w:pPr>
        <w:pStyle w:val="a7"/>
        <w:numPr>
          <w:ilvl w:val="0"/>
          <w:numId w:val="3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Председатель комитета по мини – гольфу Федерации гольфа Краснодарского края,   </w:t>
      </w:r>
      <w:r w:rsidR="00501D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DF3">
        <w:rPr>
          <w:rFonts w:ascii="Times New Roman" w:hAnsi="Times New Roman" w:cs="Times New Roman"/>
          <w:sz w:val="24"/>
          <w:szCs w:val="24"/>
        </w:rPr>
        <w:t xml:space="preserve">мастер спорта, многократная чемпионка России по МГ Чеснова Т.Ю. </w:t>
      </w:r>
    </w:p>
    <w:p w:rsidR="00FC2EB5" w:rsidRPr="00FC2EB5" w:rsidRDefault="00FC2EB5" w:rsidP="00FC2EB5">
      <w:pPr>
        <w:pStyle w:val="a7"/>
        <w:numPr>
          <w:ilvl w:val="0"/>
          <w:numId w:val="3"/>
        </w:numPr>
        <w:tabs>
          <w:tab w:val="left" w:pos="57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Сертифицированный и</w:t>
      </w:r>
      <w:r w:rsidRPr="00D26875">
        <w:rPr>
          <w:rFonts w:ascii="Times New Roman" w:hAnsi="Times New Roman" w:cs="Times New Roman"/>
          <w:sz w:val="24"/>
          <w:szCs w:val="24"/>
        </w:rPr>
        <w:t>нструктор Программы «Школьный гольф» Березовская Е.В.</w:t>
      </w:r>
    </w:p>
    <w:p w:rsidR="00FC2EB5" w:rsidRDefault="00FC2EB5" w:rsidP="00FC2EB5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5524" w:rsidRPr="00FC2EB5">
        <w:rPr>
          <w:rFonts w:ascii="Times New Roman" w:hAnsi="Times New Roman" w:cs="Times New Roman"/>
          <w:b/>
          <w:sz w:val="24"/>
          <w:szCs w:val="24"/>
        </w:rPr>
        <w:t>Мастер –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6875" w:rsidRPr="00FC2EB5" w:rsidRDefault="00FC2EB5" w:rsidP="00FC2EB5">
      <w:pPr>
        <w:pStyle w:val="a7"/>
        <w:numPr>
          <w:ilvl w:val="0"/>
          <w:numId w:val="7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классы </w:t>
      </w:r>
      <w:r w:rsidR="00A15524" w:rsidRPr="00FC2EB5">
        <w:rPr>
          <w:rFonts w:ascii="Times New Roman" w:hAnsi="Times New Roman" w:cs="Times New Roman"/>
          <w:sz w:val="24"/>
          <w:szCs w:val="24"/>
        </w:rPr>
        <w:t>по МГ</w:t>
      </w:r>
      <w:r w:rsidR="0091664D" w:rsidRPr="00FC2EB5">
        <w:rPr>
          <w:rFonts w:ascii="Times New Roman" w:hAnsi="Times New Roman" w:cs="Times New Roman"/>
          <w:sz w:val="24"/>
          <w:szCs w:val="24"/>
        </w:rPr>
        <w:t xml:space="preserve"> от спортсменов Краснодарского края, членов сборной</w:t>
      </w:r>
      <w:r w:rsidR="00A15524" w:rsidRPr="00FC2EB5">
        <w:rPr>
          <w:rFonts w:ascii="Times New Roman" w:hAnsi="Times New Roman" w:cs="Times New Roman"/>
          <w:sz w:val="24"/>
          <w:szCs w:val="24"/>
        </w:rPr>
        <w:t>:</w:t>
      </w:r>
      <w:r w:rsidR="0091664D" w:rsidRPr="00FC2E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5524" w:rsidRPr="00FC2EB5">
        <w:rPr>
          <w:rFonts w:ascii="Times New Roman" w:hAnsi="Times New Roman" w:cs="Times New Roman"/>
          <w:sz w:val="24"/>
          <w:szCs w:val="24"/>
        </w:rPr>
        <w:t xml:space="preserve">  МС</w:t>
      </w:r>
      <w:r w:rsidR="007A218B" w:rsidRPr="00FC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18B" w:rsidRPr="00FC2EB5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7A218B" w:rsidRPr="00FC2EB5">
        <w:rPr>
          <w:rFonts w:ascii="Times New Roman" w:hAnsi="Times New Roman" w:cs="Times New Roman"/>
          <w:sz w:val="24"/>
          <w:szCs w:val="24"/>
        </w:rPr>
        <w:t xml:space="preserve"> С.</w:t>
      </w:r>
      <w:r w:rsidR="00A15524" w:rsidRPr="00FC2EB5">
        <w:rPr>
          <w:rFonts w:ascii="Times New Roman" w:hAnsi="Times New Roman" w:cs="Times New Roman"/>
          <w:sz w:val="24"/>
          <w:szCs w:val="24"/>
        </w:rPr>
        <w:t xml:space="preserve">, КМС </w:t>
      </w:r>
      <w:proofErr w:type="spellStart"/>
      <w:r w:rsidR="00A15524" w:rsidRPr="00FC2EB5">
        <w:rPr>
          <w:rFonts w:ascii="Times New Roman" w:hAnsi="Times New Roman" w:cs="Times New Roman"/>
          <w:sz w:val="24"/>
          <w:szCs w:val="24"/>
        </w:rPr>
        <w:t>Гядукян</w:t>
      </w:r>
      <w:proofErr w:type="spellEnd"/>
      <w:r w:rsidR="00A15524" w:rsidRPr="00FC2EB5">
        <w:rPr>
          <w:rFonts w:ascii="Times New Roman" w:hAnsi="Times New Roman" w:cs="Times New Roman"/>
          <w:sz w:val="24"/>
          <w:szCs w:val="24"/>
        </w:rPr>
        <w:t xml:space="preserve"> Ю., КМС Тараненко К., </w:t>
      </w:r>
      <w:r w:rsidR="00A15524" w:rsidRPr="00FC2E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2EB5">
        <w:rPr>
          <w:rFonts w:ascii="Times New Roman" w:hAnsi="Times New Roman" w:cs="Times New Roman"/>
          <w:sz w:val="24"/>
          <w:szCs w:val="24"/>
        </w:rPr>
        <w:t xml:space="preserve"> </w:t>
      </w:r>
      <w:r w:rsidR="00A15524" w:rsidRPr="00FC2EB5">
        <w:rPr>
          <w:rFonts w:ascii="Times New Roman" w:hAnsi="Times New Roman" w:cs="Times New Roman"/>
          <w:sz w:val="24"/>
          <w:szCs w:val="24"/>
        </w:rPr>
        <w:t>В Божко Д.</w:t>
      </w:r>
      <w:r w:rsidR="003C39D9">
        <w:rPr>
          <w:rFonts w:ascii="Times New Roman" w:hAnsi="Times New Roman" w:cs="Times New Roman"/>
          <w:sz w:val="24"/>
          <w:szCs w:val="24"/>
        </w:rPr>
        <w:t xml:space="preserve">, </w:t>
      </w:r>
      <w:r w:rsidR="003C39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9D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C39D9">
        <w:rPr>
          <w:rFonts w:ascii="Times New Roman" w:hAnsi="Times New Roman" w:cs="Times New Roman"/>
          <w:sz w:val="24"/>
          <w:szCs w:val="24"/>
        </w:rPr>
        <w:t xml:space="preserve"> Березовский Я.</w:t>
      </w:r>
    </w:p>
    <w:p w:rsidR="007F291B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4480E" w:rsidRPr="00D26875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  <w:r w:rsidR="00E4480E" w:rsidRPr="00D2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F7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480E" w:rsidRPr="00D26875">
        <w:rPr>
          <w:rFonts w:ascii="Times New Roman" w:hAnsi="Times New Roman" w:cs="Times New Roman"/>
          <w:sz w:val="24"/>
          <w:szCs w:val="24"/>
        </w:rPr>
        <w:t>специалисты/учителя физической культуры ГБОУ СОШ Кубани</w:t>
      </w:r>
      <w:r w:rsidR="00763846" w:rsidRPr="00D26875">
        <w:rPr>
          <w:rFonts w:ascii="Times New Roman" w:hAnsi="Times New Roman" w:cs="Times New Roman"/>
          <w:sz w:val="24"/>
          <w:szCs w:val="24"/>
        </w:rPr>
        <w:t>,</w:t>
      </w:r>
    </w:p>
    <w:p w:rsidR="00763846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члены юниорской сборной Краснодарского края по мини - гольфу                               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  </w:t>
      </w:r>
      <w:r w:rsidR="007F291B" w:rsidRPr="00D2687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68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63846" w:rsidRPr="00D26875" w:rsidRDefault="005218F7" w:rsidP="0091664D">
      <w:pPr>
        <w:tabs>
          <w:tab w:val="left" w:pos="576"/>
          <w:tab w:val="left" w:pos="9762"/>
        </w:tabs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846" w:rsidRPr="00D26875">
        <w:rPr>
          <w:rFonts w:ascii="Times New Roman" w:hAnsi="Times New Roman" w:cs="Times New Roman"/>
          <w:b/>
          <w:sz w:val="24"/>
          <w:szCs w:val="24"/>
        </w:rPr>
        <w:t>Место проведения семинара:</w:t>
      </w:r>
      <w:r w:rsidR="0091664D">
        <w:rPr>
          <w:rFonts w:ascii="Times New Roman" w:hAnsi="Times New Roman" w:cs="Times New Roman"/>
          <w:b/>
          <w:sz w:val="24"/>
          <w:szCs w:val="24"/>
        </w:rPr>
        <w:tab/>
      </w:r>
    </w:p>
    <w:p w:rsidR="00397258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846" w:rsidRPr="00D26875">
        <w:rPr>
          <w:rFonts w:ascii="Times New Roman" w:hAnsi="Times New Roman" w:cs="Times New Roman"/>
          <w:b/>
          <w:sz w:val="24"/>
          <w:szCs w:val="24"/>
        </w:rPr>
        <w:t>1 день: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 Мини – гольф клуб «Галант», пос. Пересыпь, </w:t>
      </w:r>
    </w:p>
    <w:p w:rsidR="00763846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Краснодарский край, Темрюкский </w:t>
      </w:r>
      <w:r w:rsidR="005218F7" w:rsidRPr="00D26875">
        <w:rPr>
          <w:rFonts w:ascii="Times New Roman" w:hAnsi="Times New Roman" w:cs="Times New Roman"/>
          <w:sz w:val="24"/>
          <w:szCs w:val="24"/>
        </w:rPr>
        <w:t xml:space="preserve">  </w:t>
      </w:r>
      <w:r w:rsidR="00763846" w:rsidRPr="00D26875">
        <w:rPr>
          <w:rFonts w:ascii="Times New Roman" w:hAnsi="Times New Roman" w:cs="Times New Roman"/>
          <w:sz w:val="24"/>
          <w:szCs w:val="24"/>
        </w:rPr>
        <w:t>район</w:t>
      </w:r>
    </w:p>
    <w:p w:rsidR="00763846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846" w:rsidRPr="00D26875">
        <w:rPr>
          <w:rFonts w:ascii="Times New Roman" w:hAnsi="Times New Roman" w:cs="Times New Roman"/>
          <w:b/>
          <w:sz w:val="24"/>
          <w:szCs w:val="24"/>
        </w:rPr>
        <w:t>2 день:</w:t>
      </w:r>
      <w:r w:rsidR="00CC016F">
        <w:rPr>
          <w:rFonts w:ascii="Times New Roman" w:hAnsi="Times New Roman" w:cs="Times New Roman"/>
          <w:sz w:val="24"/>
          <w:szCs w:val="24"/>
        </w:rPr>
        <w:t xml:space="preserve"> Гольф клуб «Раевский», станица</w:t>
      </w:r>
      <w:r w:rsidR="004B605E" w:rsidRPr="00D2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05E" w:rsidRPr="00D26875">
        <w:rPr>
          <w:rFonts w:ascii="Times New Roman" w:hAnsi="Times New Roman" w:cs="Times New Roman"/>
          <w:sz w:val="24"/>
          <w:szCs w:val="24"/>
        </w:rPr>
        <w:t>Натухаевская</w:t>
      </w:r>
      <w:proofErr w:type="spellEnd"/>
      <w:r w:rsidR="004B605E" w:rsidRPr="00D26875">
        <w:rPr>
          <w:rFonts w:ascii="Times New Roman" w:hAnsi="Times New Roman" w:cs="Times New Roman"/>
          <w:sz w:val="24"/>
          <w:szCs w:val="24"/>
        </w:rPr>
        <w:t>, Краснодарский край</w:t>
      </w:r>
    </w:p>
    <w:p w:rsidR="007F291B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F291B" w:rsidRPr="00D26875">
        <w:rPr>
          <w:rFonts w:ascii="Times New Roman" w:hAnsi="Times New Roman" w:cs="Times New Roman"/>
          <w:b/>
          <w:sz w:val="24"/>
          <w:szCs w:val="24"/>
        </w:rPr>
        <w:t>Цель семинара:</w:t>
      </w:r>
    </w:p>
    <w:p w:rsidR="00397258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91B" w:rsidRPr="00D26875">
        <w:rPr>
          <w:rFonts w:ascii="Times New Roman" w:hAnsi="Times New Roman" w:cs="Times New Roman"/>
          <w:sz w:val="24"/>
          <w:szCs w:val="24"/>
        </w:rPr>
        <w:t xml:space="preserve">Осуществление 1 ступени подготовки учителей/специалистов ГБОУ СОШ </w:t>
      </w:r>
      <w:r w:rsidRPr="00D268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258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Краснодарского края к организации и проведению занятий учащихся по гольфу</w:t>
      </w:r>
      <w:r w:rsidR="003D7E0C">
        <w:rPr>
          <w:rFonts w:ascii="Times New Roman" w:hAnsi="Times New Roman" w:cs="Times New Roman"/>
          <w:sz w:val="24"/>
          <w:szCs w:val="24"/>
        </w:rPr>
        <w:t xml:space="preserve">,                                                  </w:t>
      </w:r>
    </w:p>
    <w:p w:rsidR="007F291B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7E0C">
        <w:rPr>
          <w:rFonts w:ascii="Times New Roman" w:hAnsi="Times New Roman" w:cs="Times New Roman"/>
          <w:sz w:val="24"/>
          <w:szCs w:val="24"/>
        </w:rPr>
        <w:t>(мини – гольфу, как гольф дисциплине)</w:t>
      </w:r>
      <w:r w:rsidR="003D7E0C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Pr="00D2687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F291B" w:rsidRPr="00D26875">
        <w:rPr>
          <w:rFonts w:ascii="Times New Roman" w:hAnsi="Times New Roman" w:cs="Times New Roman"/>
          <w:sz w:val="24"/>
          <w:szCs w:val="24"/>
        </w:rPr>
        <w:t>Программы уроков физической культуры.</w:t>
      </w:r>
    </w:p>
    <w:p w:rsidR="007F291B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91B" w:rsidRPr="00D26875">
        <w:rPr>
          <w:rFonts w:ascii="Times New Roman" w:hAnsi="Times New Roman" w:cs="Times New Roman"/>
          <w:b/>
          <w:sz w:val="24"/>
          <w:szCs w:val="24"/>
        </w:rPr>
        <w:t>Задачи семинара:</w:t>
      </w:r>
    </w:p>
    <w:p w:rsidR="007F291B" w:rsidRPr="00D26875" w:rsidRDefault="007F291B" w:rsidP="00397258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Познакомить участников с гольфом, новым Олимпийским видом спорта</w:t>
      </w:r>
    </w:p>
    <w:p w:rsidR="005218F7" w:rsidRPr="00D26875" w:rsidRDefault="005218F7" w:rsidP="005218F7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Вооружить теоретическими, методическими знаниями, практическими навыками, позволяющими </w:t>
      </w:r>
      <w:r w:rsidR="009A41C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6875">
        <w:rPr>
          <w:rFonts w:ascii="Times New Roman" w:hAnsi="Times New Roman" w:cs="Times New Roman"/>
          <w:sz w:val="24"/>
          <w:szCs w:val="24"/>
        </w:rPr>
        <w:t xml:space="preserve">на 1 этапе знакомить учащихся с данным видом спорта </w:t>
      </w:r>
    </w:p>
    <w:p w:rsidR="00397258" w:rsidRPr="00D26875" w:rsidRDefault="007F291B" w:rsidP="007F291B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Мотивировать на дальнейшее об</w:t>
      </w:r>
      <w:r w:rsidR="005218F7" w:rsidRPr="00D26875">
        <w:rPr>
          <w:rFonts w:ascii="Times New Roman" w:hAnsi="Times New Roman" w:cs="Times New Roman"/>
          <w:sz w:val="24"/>
          <w:szCs w:val="24"/>
        </w:rPr>
        <w:t>учение - прохождение 2</w:t>
      </w:r>
      <w:r w:rsidR="00E2178C">
        <w:rPr>
          <w:rFonts w:ascii="Times New Roman" w:hAnsi="Times New Roman" w:cs="Times New Roman"/>
          <w:sz w:val="24"/>
          <w:szCs w:val="24"/>
        </w:rPr>
        <w:t xml:space="preserve"> и 3 ступеней</w:t>
      </w:r>
      <w:r w:rsidR="00397258" w:rsidRPr="00D26875">
        <w:rPr>
          <w:rFonts w:ascii="Times New Roman" w:hAnsi="Times New Roman" w:cs="Times New Roman"/>
          <w:sz w:val="24"/>
          <w:szCs w:val="24"/>
        </w:rPr>
        <w:t>,</w:t>
      </w:r>
      <w:r w:rsidR="005218F7" w:rsidRPr="00D2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58" w:rsidRPr="00D26875" w:rsidRDefault="005218F7" w:rsidP="00397258">
      <w:pPr>
        <w:pStyle w:val="a7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получение знаний и опыта для работы в качестве инструктора </w:t>
      </w:r>
    </w:p>
    <w:p w:rsidR="005218F7" w:rsidRPr="00D26875" w:rsidRDefault="005218F7" w:rsidP="00397258">
      <w:pPr>
        <w:pStyle w:val="a7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Всероссийской программы «Школьный гольф»</w:t>
      </w:r>
    </w:p>
    <w:p w:rsidR="007F291B" w:rsidRPr="00D26875" w:rsidRDefault="00FC2EB5" w:rsidP="007F291B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2369863</wp:posOffset>
            </wp:positionH>
            <wp:positionV relativeFrom="paragraph">
              <wp:posOffset>268530</wp:posOffset>
            </wp:positionV>
            <wp:extent cx="2631160" cy="883403"/>
            <wp:effectExtent l="19050" t="0" r="0" b="0"/>
            <wp:wrapNone/>
            <wp:docPr id="10" name="Рисунок 0" descr="61MZe55b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MZe55brYE.jpg"/>
                    <pic:cNvPicPr/>
                  </pic:nvPicPr>
                  <pic:blipFill>
                    <a:blip r:embed="rId8" cstate="print"/>
                    <a:srcRect t="37658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2631160" cy="88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8F7" w:rsidRPr="00D26875">
        <w:rPr>
          <w:rFonts w:ascii="Times New Roman" w:hAnsi="Times New Roman" w:cs="Times New Roman"/>
          <w:sz w:val="24"/>
          <w:szCs w:val="24"/>
        </w:rPr>
        <w:t>Вовлечь в активное участие в</w:t>
      </w:r>
      <w:r w:rsidR="00397258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B51BA5" w:rsidRPr="00D26875">
        <w:rPr>
          <w:rFonts w:ascii="Times New Roman" w:hAnsi="Times New Roman" w:cs="Times New Roman"/>
          <w:sz w:val="24"/>
          <w:szCs w:val="24"/>
        </w:rPr>
        <w:t>меж</w:t>
      </w:r>
      <w:r w:rsidR="00397258" w:rsidRPr="00D26875">
        <w:rPr>
          <w:rFonts w:ascii="Times New Roman" w:hAnsi="Times New Roman" w:cs="Times New Roman"/>
          <w:sz w:val="24"/>
          <w:szCs w:val="24"/>
        </w:rPr>
        <w:t xml:space="preserve">школьном соревновательном </w:t>
      </w:r>
      <w:r w:rsidR="00B51BA5" w:rsidRPr="00D26875">
        <w:rPr>
          <w:rFonts w:ascii="Times New Roman" w:hAnsi="Times New Roman" w:cs="Times New Roman"/>
          <w:sz w:val="24"/>
          <w:szCs w:val="24"/>
        </w:rPr>
        <w:t>гольф процессе</w:t>
      </w:r>
      <w:r w:rsidR="005218F7" w:rsidRPr="00D2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A5" w:rsidRDefault="00FD7EF2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                                                   </w:t>
      </w:r>
      <w:r w:rsidR="00163680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</w:t>
      </w:r>
    </w:p>
    <w:p w:rsidR="00FD7EF2" w:rsidRDefault="00FD7EF2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7F43DE" w:rsidRDefault="007F43DE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AE2196" w:rsidRPr="00AE2196" w:rsidRDefault="00AE2196" w:rsidP="00FD7EF2">
      <w:pPr>
        <w:tabs>
          <w:tab w:val="left" w:pos="5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E2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Программа  семинара</w:t>
      </w:r>
    </w:p>
    <w:tbl>
      <w:tblPr>
        <w:tblStyle w:val="ac"/>
        <w:tblW w:w="0" w:type="auto"/>
        <w:tblLook w:val="04A0"/>
      </w:tblPr>
      <w:tblGrid>
        <w:gridCol w:w="901"/>
        <w:gridCol w:w="1122"/>
        <w:gridCol w:w="3667"/>
        <w:gridCol w:w="6150"/>
      </w:tblGrid>
      <w:tr w:rsidR="002B01E4" w:rsidRPr="0008699E" w:rsidTr="00163680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2" w:type="dxa"/>
          </w:tcPr>
          <w:p w:rsidR="00800BEF" w:rsidRPr="0008699E" w:rsidRDefault="00AE2196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EF"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6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150" w:type="dxa"/>
          </w:tcPr>
          <w:p w:rsidR="00800BEF" w:rsidRPr="0008699E" w:rsidRDefault="00800BEF" w:rsidP="007F2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B01E4" w:rsidRPr="0008699E" w:rsidTr="00AE2196">
        <w:tc>
          <w:tcPr>
            <w:tcW w:w="827" w:type="dxa"/>
          </w:tcPr>
          <w:p w:rsidR="00AE21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1день</w:t>
            </w:r>
          </w:p>
        </w:tc>
        <w:tc>
          <w:tcPr>
            <w:tcW w:w="1124" w:type="dxa"/>
          </w:tcPr>
          <w:p w:rsidR="00AE2196" w:rsidRPr="0008699E" w:rsidRDefault="00B96641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6" w:type="dxa"/>
          </w:tcPr>
          <w:p w:rsidR="00AE2196" w:rsidRPr="00B96641" w:rsidRDefault="00AE21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Выезд из </w:t>
            </w:r>
            <w:r w:rsidR="00B96641">
              <w:rPr>
                <w:rFonts w:ascii="Times New Roman" w:hAnsi="Times New Roman" w:cs="Times New Roman"/>
                <w:sz w:val="28"/>
                <w:szCs w:val="28"/>
              </w:rPr>
              <w:t>Темрюка</w:t>
            </w:r>
          </w:p>
        </w:tc>
        <w:tc>
          <w:tcPr>
            <w:tcW w:w="6203" w:type="dxa"/>
          </w:tcPr>
          <w:p w:rsidR="00AE2196" w:rsidRPr="0008699E" w:rsidRDefault="00A12119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</w:t>
            </w:r>
            <w:r w:rsidR="00CB3759">
              <w:rPr>
                <w:rFonts w:ascii="Times New Roman" w:hAnsi="Times New Roman" w:cs="Times New Roman"/>
                <w:sz w:val="28"/>
                <w:szCs w:val="28"/>
              </w:rPr>
              <w:t xml:space="preserve">анный автобус </w:t>
            </w:r>
          </w:p>
        </w:tc>
      </w:tr>
      <w:tr w:rsidR="002B01E4" w:rsidRPr="0008699E" w:rsidTr="00AE2196">
        <w:tc>
          <w:tcPr>
            <w:tcW w:w="827" w:type="dxa"/>
          </w:tcPr>
          <w:p w:rsidR="00763846" w:rsidRPr="0008699E" w:rsidRDefault="0076384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63846" w:rsidRPr="0008699E" w:rsidRDefault="00B96641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763846" w:rsidRPr="0008699E" w:rsidRDefault="00AE21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Прибытие, 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заселение, 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3846" w:rsidRPr="0008699E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</w:t>
            </w:r>
          </w:p>
        </w:tc>
        <w:tc>
          <w:tcPr>
            <w:tcW w:w="6203" w:type="dxa"/>
          </w:tcPr>
          <w:p w:rsidR="00763846" w:rsidRPr="0008699E" w:rsidRDefault="00E7706E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>. Заселение в коттеджи гольф деревни клуба.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B96641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E4480E" w:rsidRPr="0008699E">
              <w:rPr>
                <w:rFonts w:ascii="Times New Roman" w:hAnsi="Times New Roman" w:cs="Times New Roman"/>
                <w:sz w:val="28"/>
                <w:szCs w:val="28"/>
              </w:rPr>
              <w:t>, чайный стол</w:t>
            </w:r>
          </w:p>
        </w:tc>
        <w:tc>
          <w:tcPr>
            <w:tcW w:w="6203" w:type="dxa"/>
          </w:tcPr>
          <w:p w:rsidR="00800BEF" w:rsidRPr="0008699E" w:rsidRDefault="00BD514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Президента федерации гольфа </w:t>
            </w:r>
            <w:r w:rsidR="00E7706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21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70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работы </w:t>
            </w:r>
            <w:r w:rsidR="00E4480E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203" w:type="dxa"/>
          </w:tcPr>
          <w:p w:rsidR="00800BEF" w:rsidRPr="0008699E" w:rsidRDefault="008C0C2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ти. Краткие правила. 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Полифония гольф удара. Гольф этюды.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6203" w:type="dxa"/>
          </w:tcPr>
          <w:p w:rsidR="00800BEF" w:rsidRPr="0008699E" w:rsidRDefault="00BD514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стойка, хваты, игра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1-9 лунок МГ поля</w:t>
            </w:r>
            <w:r w:rsidR="00EE77FB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этернит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и тактика прохождения раунда - методические рекомендации в динамике игры </w:t>
            </w:r>
            <w:proofErr w:type="spellStart"/>
            <w:r w:rsidR="007B3FB5">
              <w:rPr>
                <w:rFonts w:ascii="Times New Roman" w:hAnsi="Times New Roman" w:cs="Times New Roman"/>
                <w:sz w:val="28"/>
                <w:szCs w:val="28"/>
              </w:rPr>
              <w:t>флайта</w:t>
            </w:r>
            <w:proofErr w:type="spellEnd"/>
            <w:r w:rsidR="007B3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6203" w:type="dxa"/>
          </w:tcPr>
          <w:p w:rsidR="00800BEF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побережьем</w:t>
            </w:r>
            <w:r w:rsidR="00A12119">
              <w:rPr>
                <w:rFonts w:ascii="Times New Roman" w:hAnsi="Times New Roman" w:cs="Times New Roman"/>
                <w:sz w:val="28"/>
                <w:szCs w:val="28"/>
              </w:rPr>
              <w:t xml:space="preserve"> как зоной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тренировочных гольф мероприятий: пляжный гольф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6203" w:type="dxa"/>
          </w:tcPr>
          <w:p w:rsidR="00800BEF" w:rsidRPr="002C3288" w:rsidRDefault="0012322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Гольф оборудование: знакомство с коллекцией гольф мячей, наборами клюшек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496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</w:t>
            </w:r>
            <w:r w:rsidR="00C51E50" w:rsidRPr="0008699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496" w:rsidRPr="0008699E">
              <w:rPr>
                <w:rFonts w:ascii="Times New Roman" w:hAnsi="Times New Roman" w:cs="Times New Roman"/>
                <w:sz w:val="28"/>
                <w:szCs w:val="28"/>
              </w:rPr>
              <w:t>игрока: правила заполнения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. Секреты подбора гольф инвентаря. Находки мастеров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C25">
              <w:rPr>
                <w:rFonts w:ascii="Times New Roman" w:hAnsi="Times New Roman" w:cs="Times New Roman"/>
                <w:sz w:val="28"/>
                <w:szCs w:val="28"/>
              </w:rPr>
              <w:t>патта</w:t>
            </w:r>
            <w:proofErr w:type="spellEnd"/>
            <w:r w:rsidR="002C3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6203" w:type="dxa"/>
          </w:tcPr>
          <w:p w:rsidR="00800BEF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Прохождение 9-18 лунок</w:t>
            </w:r>
            <w:r w:rsidR="00DA07A2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463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="00DA07A2" w:rsidRPr="0008699E">
              <w:rPr>
                <w:rFonts w:ascii="Times New Roman" w:hAnsi="Times New Roman" w:cs="Times New Roman"/>
                <w:sz w:val="28"/>
                <w:szCs w:val="28"/>
              </w:rPr>
              <w:t>МГ поля</w:t>
            </w:r>
            <w:r w:rsidR="00EE77FB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«миниатюр»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гольфа в практике игры. </w:t>
            </w:r>
            <w:r w:rsidR="006355D7">
              <w:rPr>
                <w:rFonts w:ascii="Times New Roman" w:hAnsi="Times New Roman" w:cs="Times New Roman"/>
                <w:sz w:val="28"/>
                <w:szCs w:val="28"/>
              </w:rPr>
              <w:t>Прямой удар</w:t>
            </w:r>
            <w:r w:rsidR="006355D7" w:rsidRPr="003B0A05">
              <w:rPr>
                <w:rFonts w:ascii="Times New Roman" w:hAnsi="Times New Roman" w:cs="Times New Roman"/>
                <w:sz w:val="28"/>
                <w:szCs w:val="28"/>
              </w:rPr>
              <w:t xml:space="preserve">:  сюрпризы инвариантного  </w:t>
            </w:r>
            <w:r w:rsidR="003B0A05" w:rsidRPr="003B0A0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7B3FB5" w:rsidRPr="003B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5D7" w:rsidRPr="003B0A05">
              <w:rPr>
                <w:rFonts w:ascii="Times New Roman" w:hAnsi="Times New Roman" w:cs="Times New Roman"/>
                <w:sz w:val="28"/>
                <w:szCs w:val="28"/>
              </w:rPr>
              <w:t>лунки.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знакомство с технологией</w:t>
            </w:r>
            <w:r w:rsidR="003B0A0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решению задач 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лун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параметрами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препятствиями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использованием ИКТ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среды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компьютерных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01E4" w:rsidRPr="0008699E" w:rsidTr="00AE2196">
        <w:tc>
          <w:tcPr>
            <w:tcW w:w="82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3686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6203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E4" w:rsidRPr="0008699E" w:rsidTr="00AE2196">
        <w:tc>
          <w:tcPr>
            <w:tcW w:w="82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МГ турнир</w:t>
            </w:r>
          </w:p>
        </w:tc>
        <w:tc>
          <w:tcPr>
            <w:tcW w:w="6203" w:type="dxa"/>
          </w:tcPr>
          <w:p w:rsidR="007A33EC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Соревнование с прохождением на счёт 1-18 лунок МГ поля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 xml:space="preserve"> (шефское сопровождение юниоров сборной края). Судейское обслуживание турнира.</w:t>
            </w:r>
          </w:p>
        </w:tc>
      </w:tr>
      <w:tr w:rsidR="002B01E4" w:rsidRPr="0008699E" w:rsidTr="00AE2196">
        <w:tc>
          <w:tcPr>
            <w:tcW w:w="82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 турнира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, награждение</w:t>
            </w:r>
          </w:p>
        </w:tc>
        <w:tc>
          <w:tcPr>
            <w:tcW w:w="6203" w:type="dxa"/>
          </w:tcPr>
          <w:p w:rsidR="007A33EC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строукплэй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: подсчёт общего числа 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ударов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AE2196">
        <w:tc>
          <w:tcPr>
            <w:tcW w:w="82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33EC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7A33EC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6203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E4" w:rsidRPr="0008699E" w:rsidTr="00AE2196">
        <w:tc>
          <w:tcPr>
            <w:tcW w:w="82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7A33EC" w:rsidRPr="0008699E" w:rsidRDefault="00C117B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Вручение Сертификатов 1 уровня. 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03" w:type="dxa"/>
          </w:tcPr>
          <w:p w:rsidR="00C117BD" w:rsidRDefault="00C117B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теста по материалам семинара.</w:t>
            </w:r>
          </w:p>
          <w:p w:rsidR="007A33EC" w:rsidRPr="0008699E" w:rsidRDefault="007B3FB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«Открытый микрофон»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. Проектно – исследовательская деятельность. Проблемы развития ШГ Литература по теме</w:t>
            </w:r>
          </w:p>
        </w:tc>
      </w:tr>
      <w:tr w:rsidR="002B01E4" w:rsidRPr="0008699E" w:rsidTr="00AE2196">
        <w:tc>
          <w:tcPr>
            <w:tcW w:w="82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A33EC" w:rsidRPr="0008699E" w:rsidRDefault="00C117B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686" w:type="dxa"/>
          </w:tcPr>
          <w:p w:rsidR="007A33EC" w:rsidRPr="0008699E" w:rsidRDefault="00AE21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Прогулка к морю. Отдых</w:t>
            </w:r>
          </w:p>
        </w:tc>
        <w:tc>
          <w:tcPr>
            <w:tcW w:w="6203" w:type="dxa"/>
          </w:tcPr>
          <w:p w:rsidR="007A33EC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желающих: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</w:tc>
      </w:tr>
      <w:tr w:rsidR="002B01E4" w:rsidRPr="0008699E" w:rsidTr="00AE2196">
        <w:tc>
          <w:tcPr>
            <w:tcW w:w="827" w:type="dxa"/>
          </w:tcPr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2день</w:t>
            </w:r>
          </w:p>
        </w:tc>
        <w:tc>
          <w:tcPr>
            <w:tcW w:w="1124" w:type="dxa"/>
          </w:tcPr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6" w:type="dxa"/>
          </w:tcPr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203" w:type="dxa"/>
          </w:tcPr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E4" w:rsidRPr="0008699E" w:rsidTr="00AE2196">
        <w:tc>
          <w:tcPr>
            <w:tcW w:w="827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3642DC" w:rsidRPr="0008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gram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зд в ст</w:t>
            </w:r>
            <w:proofErr w:type="gram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Натухаевскую</w:t>
            </w:r>
            <w:proofErr w:type="spellEnd"/>
          </w:p>
        </w:tc>
        <w:tc>
          <w:tcPr>
            <w:tcW w:w="6203" w:type="dxa"/>
          </w:tcPr>
          <w:p w:rsidR="003642DC" w:rsidRPr="0008699E" w:rsidRDefault="0094541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Тематическая сопровождающая лекция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642DC" w:rsidRPr="0008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Прибытие в ГК «Раевский»</w:t>
            </w:r>
          </w:p>
        </w:tc>
        <w:tc>
          <w:tcPr>
            <w:tcW w:w="6150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Экскурсия по гольф полю</w:t>
            </w:r>
          </w:p>
        </w:tc>
        <w:tc>
          <w:tcPr>
            <w:tcW w:w="6150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B56F3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архитектоникой гольф поля: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драйвинг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рейнджем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паттинг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грином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фервеем</w:t>
            </w:r>
            <w:proofErr w:type="spellEnd"/>
            <w:r w:rsidR="00F843E8">
              <w:rPr>
                <w:rFonts w:ascii="Times New Roman" w:hAnsi="Times New Roman" w:cs="Times New Roman"/>
                <w:sz w:val="28"/>
                <w:szCs w:val="28"/>
              </w:rPr>
              <w:t xml:space="preserve">, песчаными </w:t>
            </w:r>
            <w:proofErr w:type="spellStart"/>
            <w:r w:rsidR="00F843E8">
              <w:rPr>
                <w:rFonts w:ascii="Times New Roman" w:hAnsi="Times New Roman" w:cs="Times New Roman"/>
                <w:sz w:val="28"/>
                <w:szCs w:val="28"/>
              </w:rPr>
              <w:t>банкерами</w:t>
            </w:r>
            <w:proofErr w:type="spellEnd"/>
            <w:r w:rsidR="00F843E8">
              <w:rPr>
                <w:rFonts w:ascii="Times New Roman" w:hAnsi="Times New Roman" w:cs="Times New Roman"/>
                <w:sz w:val="28"/>
                <w:szCs w:val="28"/>
              </w:rPr>
              <w:t>, водными препятствиями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3F2EC4">
              <w:rPr>
                <w:rFonts w:ascii="Times New Roman" w:hAnsi="Times New Roman" w:cs="Times New Roman"/>
                <w:sz w:val="28"/>
                <w:szCs w:val="28"/>
              </w:rPr>
              <w:t xml:space="preserve"> Интуиция, логика, алгоритм считывания </w:t>
            </w:r>
            <w:proofErr w:type="spellStart"/>
            <w:r w:rsidR="003F2EC4">
              <w:rPr>
                <w:rFonts w:ascii="Times New Roman" w:hAnsi="Times New Roman" w:cs="Times New Roman"/>
                <w:sz w:val="28"/>
                <w:szCs w:val="28"/>
              </w:rPr>
              <w:t>грина</w:t>
            </w:r>
            <w:proofErr w:type="spellEnd"/>
            <w:r w:rsidR="003F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Кофе - пауза</w:t>
            </w:r>
          </w:p>
        </w:tc>
        <w:tc>
          <w:tcPr>
            <w:tcW w:w="6150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42DC" w:rsidRPr="0008699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Гольф практикум</w:t>
            </w:r>
          </w:p>
        </w:tc>
        <w:tc>
          <w:tcPr>
            <w:tcW w:w="6150" w:type="dxa"/>
          </w:tcPr>
          <w:p w:rsidR="003642DC" w:rsidRPr="0008699E" w:rsidRDefault="00CE28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Драйвинг-рейндж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Мастер – класс по гольфу от специалиста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цепочки 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тривиаль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базовых задач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являющихся опорными для 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успешного свинга.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Завершение программы</w:t>
            </w:r>
          </w:p>
        </w:tc>
        <w:tc>
          <w:tcPr>
            <w:tcW w:w="6150" w:type="dxa"/>
          </w:tcPr>
          <w:p w:rsidR="003642DC" w:rsidRPr="0008699E" w:rsidRDefault="002724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- обратная связь. Подведение итогов семинара.</w:t>
            </w:r>
          </w:p>
        </w:tc>
      </w:tr>
      <w:tr w:rsidR="002B01E4" w:rsidRPr="0008699E" w:rsidTr="00163680">
        <w:tc>
          <w:tcPr>
            <w:tcW w:w="901" w:type="dxa"/>
          </w:tcPr>
          <w:p w:rsidR="00097296" w:rsidRPr="0008699E" w:rsidRDefault="000972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7296" w:rsidRPr="000869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67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Обед в кафе</w:t>
            </w:r>
            <w:r w:rsidR="00CA52A7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(самостоятельная оплата участниками семинара)</w:t>
            </w:r>
          </w:p>
        </w:tc>
        <w:tc>
          <w:tcPr>
            <w:tcW w:w="6150" w:type="dxa"/>
          </w:tcPr>
          <w:p w:rsidR="00097296" w:rsidRDefault="00B81CF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вне территории гольф клуба.</w:t>
            </w:r>
            <w:r w:rsidR="00CA5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2A7" w:rsidRPr="0008699E" w:rsidRDefault="00CA52A7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!Индивидуаль</w:t>
            </w:r>
            <w:r w:rsidR="00474C22">
              <w:rPr>
                <w:rFonts w:ascii="Times New Roman" w:hAnsi="Times New Roman" w:cs="Times New Roman"/>
                <w:sz w:val="28"/>
                <w:szCs w:val="28"/>
              </w:rPr>
              <w:t>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C22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членами семинара</w:t>
            </w:r>
            <w:r w:rsidR="00474C22">
              <w:rPr>
                <w:rFonts w:ascii="Times New Roman" w:hAnsi="Times New Roman" w:cs="Times New Roman"/>
                <w:sz w:val="28"/>
                <w:szCs w:val="28"/>
              </w:rPr>
              <w:t xml:space="preserve"> своего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163680">
        <w:tc>
          <w:tcPr>
            <w:tcW w:w="901" w:type="dxa"/>
          </w:tcPr>
          <w:p w:rsidR="00097296" w:rsidRPr="0008699E" w:rsidRDefault="000972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A19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67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r w:rsidR="00DE2913">
              <w:rPr>
                <w:rFonts w:ascii="Times New Roman" w:hAnsi="Times New Roman" w:cs="Times New Roman"/>
                <w:sz w:val="28"/>
                <w:szCs w:val="28"/>
              </w:rPr>
              <w:t>Темрюк</w:t>
            </w:r>
          </w:p>
        </w:tc>
        <w:tc>
          <w:tcPr>
            <w:tcW w:w="6150" w:type="dxa"/>
          </w:tcPr>
          <w:p w:rsidR="00097296" w:rsidRPr="0008699E" w:rsidRDefault="00DE291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дальнейшей пересадки на рейсовый автобус</w:t>
            </w:r>
          </w:p>
        </w:tc>
      </w:tr>
      <w:tr w:rsidR="002B01E4" w:rsidRPr="0008699E" w:rsidTr="00163680">
        <w:tc>
          <w:tcPr>
            <w:tcW w:w="901" w:type="dxa"/>
          </w:tcPr>
          <w:p w:rsidR="00097296" w:rsidRPr="0008699E" w:rsidRDefault="000972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913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3667" w:type="dxa"/>
          </w:tcPr>
          <w:p w:rsidR="00097296" w:rsidRPr="0008699E" w:rsidRDefault="00DE291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в</w:t>
            </w:r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>аснодар</w:t>
            </w:r>
          </w:p>
        </w:tc>
        <w:tc>
          <w:tcPr>
            <w:tcW w:w="6150" w:type="dxa"/>
          </w:tcPr>
          <w:p w:rsidR="00097296" w:rsidRPr="0008699E" w:rsidRDefault="00DE291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Рейс: Темрюк – Краснодар </w:t>
            </w:r>
          </w:p>
        </w:tc>
      </w:tr>
    </w:tbl>
    <w:p w:rsidR="00323204" w:rsidRDefault="00FD7EF2" w:rsidP="00800BEF">
      <w:pPr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1016" cy="2100245"/>
            <wp:effectExtent l="19050" t="0" r="6384" b="0"/>
            <wp:docPr id="3" name="Рисунок 2" descr="chu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u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4" cy="21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703" cy="1634930"/>
            <wp:effectExtent l="19050" t="0" r="4197" b="0"/>
            <wp:docPr id="4" name="Рисунок 3" descr="IMG_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66.JPG"/>
                    <pic:cNvPicPr/>
                  </pic:nvPicPr>
                  <pic:blipFill>
                    <a:blip r:embed="rId10" cstate="print"/>
                    <a:srcRect r="8645"/>
                    <a:stretch>
                      <a:fillRect/>
                    </a:stretch>
                  </pic:blipFill>
                  <pic:spPr>
                    <a:xfrm>
                      <a:off x="0" y="0"/>
                      <a:ext cx="2245801" cy="163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6419" cy="2084446"/>
            <wp:effectExtent l="19050" t="0" r="0" b="0"/>
            <wp:docPr id="5" name="Рисунок 4" descr="image_10_08_14_03_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_08_14_03_52_1.jpeg"/>
                    <pic:cNvPicPr/>
                  </pic:nvPicPr>
                  <pic:blipFill>
                    <a:blip r:embed="rId11" cstate="print"/>
                    <a:srcRect t="8263" r="7018" b="515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3" cy="20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923" w:rsidRDefault="00FD7EF2" w:rsidP="00800BEF">
      <w:pPr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274" cy="1332854"/>
            <wp:effectExtent l="19050" t="0" r="0" b="0"/>
            <wp:docPr id="6" name="Рисунок 5" descr="14231328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132883_big.jpg"/>
                    <pic:cNvPicPr/>
                  </pic:nvPicPr>
                  <pic:blipFill>
                    <a:blip r:embed="rId12" cstate="print"/>
                    <a:srcRect r="11526"/>
                    <a:stretch>
                      <a:fillRect/>
                    </a:stretch>
                  </pic:blipFill>
                  <pic:spPr>
                    <a:xfrm>
                      <a:off x="0" y="0"/>
                      <a:ext cx="2092324" cy="13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8579" cy="1332854"/>
            <wp:effectExtent l="19050" t="0" r="0" b="0"/>
            <wp:docPr id="7" name="Рисунок 6" descr="142598213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5982135_bi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334" cy="13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871">
        <w:rPr>
          <w:rFonts w:ascii="Times New Roman" w:hAnsi="Times New Roman" w:cs="Times New Roman"/>
          <w:sz w:val="28"/>
          <w:szCs w:val="28"/>
        </w:rPr>
        <w:t xml:space="preserve"> </w:t>
      </w:r>
      <w:r w:rsidR="001D58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946" cy="1333832"/>
            <wp:effectExtent l="19050" t="0" r="5704" b="0"/>
            <wp:docPr id="8" name="Рисунок 7" descr="14259821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5982160_bi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541" cy="134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F6">
        <w:rPr>
          <w:rFonts w:ascii="Times New Roman" w:hAnsi="Times New Roman" w:cs="Times New Roman"/>
          <w:sz w:val="28"/>
          <w:szCs w:val="28"/>
        </w:rPr>
        <w:t xml:space="preserve"> </w:t>
      </w:r>
      <w:r w:rsidR="003232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8910" cy="1332854"/>
            <wp:effectExtent l="19050" t="0" r="290" b="0"/>
            <wp:docPr id="9" name="Рисунок 8" descr="DSC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72.JPG"/>
                    <pic:cNvPicPr/>
                  </pic:nvPicPr>
                  <pic:blipFill>
                    <a:blip r:embed="rId15" cstate="print"/>
                    <a:srcRect t="8974" b="17521"/>
                    <a:stretch>
                      <a:fillRect/>
                    </a:stretch>
                  </pic:blipFill>
                  <pic:spPr>
                    <a:xfrm>
                      <a:off x="0" y="0"/>
                      <a:ext cx="1218910" cy="13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DC" w:rsidRPr="0008699E" w:rsidRDefault="00323204" w:rsidP="00800BEF">
      <w:pPr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58" cy="1557579"/>
            <wp:effectExtent l="19050" t="0" r="0" b="0"/>
            <wp:docPr id="1" name="Рисунок 0" descr="20150516_02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6_025547.jpg"/>
                    <pic:cNvPicPr/>
                  </pic:nvPicPr>
                  <pic:blipFill>
                    <a:blip r:embed="rId16" cstate="print"/>
                    <a:srcRect l="5210" t="18627" b="6443"/>
                    <a:stretch>
                      <a:fillRect/>
                    </a:stretch>
                  </pic:blipFill>
                  <pic:spPr>
                    <a:xfrm>
                      <a:off x="0" y="0"/>
                      <a:ext cx="2638668" cy="156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F6">
        <w:rPr>
          <w:rFonts w:ascii="Times New Roman" w:hAnsi="Times New Roman" w:cs="Times New Roman"/>
          <w:sz w:val="28"/>
          <w:szCs w:val="28"/>
        </w:rPr>
        <w:t xml:space="preserve">  </w:t>
      </w:r>
      <w:r w:rsidR="00F91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9143" cy="1199464"/>
            <wp:effectExtent l="19050" t="0" r="4907" b="0"/>
            <wp:docPr id="12" name="Рисунок 11" descr="a9b75f851ca1cbe13632663bb671d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b75f851ca1cbe13632663bb671d20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770" cy="12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F6">
        <w:rPr>
          <w:rFonts w:ascii="Times New Roman" w:hAnsi="Times New Roman" w:cs="Times New Roman"/>
          <w:sz w:val="28"/>
          <w:szCs w:val="28"/>
        </w:rPr>
        <w:t xml:space="preserve"> </w:t>
      </w:r>
      <w:r w:rsidR="00F918F6" w:rsidRPr="00F91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7069" cy="1557982"/>
            <wp:effectExtent l="19050" t="0" r="6081" b="0"/>
            <wp:docPr id="13" name="Рисунок 8" descr="142200772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007723_bi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386" cy="15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F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3642DC" w:rsidRPr="0008699E" w:rsidSect="00163680">
      <w:footerReference w:type="default" r:id="rId19"/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77" w:rsidRDefault="00B51E77" w:rsidP="00D2232F">
      <w:pPr>
        <w:spacing w:after="0" w:line="240" w:lineRule="auto"/>
      </w:pPr>
      <w:r>
        <w:separator/>
      </w:r>
    </w:p>
  </w:endnote>
  <w:endnote w:type="continuationSeparator" w:id="0">
    <w:p w:rsidR="00B51E77" w:rsidRDefault="00B51E77" w:rsidP="00D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24469"/>
      <w:docPartObj>
        <w:docPartGallery w:val="Page Numbers (Bottom of Page)"/>
        <w:docPartUnique/>
      </w:docPartObj>
    </w:sdtPr>
    <w:sdtContent>
      <w:p w:rsidR="00F843E8" w:rsidRDefault="00FF6F8D">
        <w:pPr>
          <w:pStyle w:val="aa"/>
          <w:jc w:val="center"/>
        </w:pPr>
        <w:fldSimple w:instr=" PAGE   \* MERGEFORMAT ">
          <w:r w:rsidR="00501D62">
            <w:rPr>
              <w:noProof/>
            </w:rPr>
            <w:t>2</w:t>
          </w:r>
        </w:fldSimple>
      </w:p>
    </w:sdtContent>
  </w:sdt>
  <w:p w:rsidR="00F843E8" w:rsidRDefault="00F84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77" w:rsidRDefault="00B51E77" w:rsidP="00D2232F">
      <w:pPr>
        <w:spacing w:after="0" w:line="240" w:lineRule="auto"/>
      </w:pPr>
      <w:r>
        <w:separator/>
      </w:r>
    </w:p>
  </w:footnote>
  <w:footnote w:type="continuationSeparator" w:id="0">
    <w:p w:rsidR="00B51E77" w:rsidRDefault="00B51E77" w:rsidP="00D2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62"/>
    <w:multiLevelType w:val="hybridMultilevel"/>
    <w:tmpl w:val="F89E89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1FD1C05"/>
    <w:multiLevelType w:val="hybridMultilevel"/>
    <w:tmpl w:val="056678F4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2CF90D47"/>
    <w:multiLevelType w:val="hybridMultilevel"/>
    <w:tmpl w:val="0CB26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21B6"/>
    <w:multiLevelType w:val="hybridMultilevel"/>
    <w:tmpl w:val="B5D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F19"/>
    <w:multiLevelType w:val="hybridMultilevel"/>
    <w:tmpl w:val="16A40586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75120369"/>
    <w:multiLevelType w:val="hybridMultilevel"/>
    <w:tmpl w:val="04A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27A4"/>
    <w:multiLevelType w:val="hybridMultilevel"/>
    <w:tmpl w:val="06A4FB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AA"/>
    <w:rsid w:val="00003BA9"/>
    <w:rsid w:val="00007CF6"/>
    <w:rsid w:val="00020A50"/>
    <w:rsid w:val="000246B7"/>
    <w:rsid w:val="0003232C"/>
    <w:rsid w:val="00065CDA"/>
    <w:rsid w:val="0008699E"/>
    <w:rsid w:val="00097296"/>
    <w:rsid w:val="000B044C"/>
    <w:rsid w:val="000C1E13"/>
    <w:rsid w:val="000C6DA7"/>
    <w:rsid w:val="000D32D8"/>
    <w:rsid w:val="000D520C"/>
    <w:rsid w:val="000E6036"/>
    <w:rsid w:val="00123225"/>
    <w:rsid w:val="00142463"/>
    <w:rsid w:val="00146105"/>
    <w:rsid w:val="0015680F"/>
    <w:rsid w:val="00162C94"/>
    <w:rsid w:val="00163680"/>
    <w:rsid w:val="00182371"/>
    <w:rsid w:val="001D5871"/>
    <w:rsid w:val="001F1F69"/>
    <w:rsid w:val="00227E83"/>
    <w:rsid w:val="00252808"/>
    <w:rsid w:val="00260632"/>
    <w:rsid w:val="00264BC5"/>
    <w:rsid w:val="002724ED"/>
    <w:rsid w:val="002849F0"/>
    <w:rsid w:val="002A3054"/>
    <w:rsid w:val="002B01E4"/>
    <w:rsid w:val="002C3288"/>
    <w:rsid w:val="002D5756"/>
    <w:rsid w:val="002E73E6"/>
    <w:rsid w:val="00304476"/>
    <w:rsid w:val="00307CA2"/>
    <w:rsid w:val="00323204"/>
    <w:rsid w:val="003642DC"/>
    <w:rsid w:val="003656A4"/>
    <w:rsid w:val="00397258"/>
    <w:rsid w:val="003B0A05"/>
    <w:rsid w:val="003C39D9"/>
    <w:rsid w:val="003D7E0C"/>
    <w:rsid w:val="003F2EC4"/>
    <w:rsid w:val="0040574E"/>
    <w:rsid w:val="00410DF9"/>
    <w:rsid w:val="0042157C"/>
    <w:rsid w:val="004542B3"/>
    <w:rsid w:val="00474C22"/>
    <w:rsid w:val="004B605E"/>
    <w:rsid w:val="004C7B8B"/>
    <w:rsid w:val="004E10F9"/>
    <w:rsid w:val="0050039D"/>
    <w:rsid w:val="00501D62"/>
    <w:rsid w:val="00506DC8"/>
    <w:rsid w:val="005211F8"/>
    <w:rsid w:val="005218F7"/>
    <w:rsid w:val="005301CD"/>
    <w:rsid w:val="0058052B"/>
    <w:rsid w:val="00590F4D"/>
    <w:rsid w:val="005A4068"/>
    <w:rsid w:val="00614786"/>
    <w:rsid w:val="006355D7"/>
    <w:rsid w:val="0067010B"/>
    <w:rsid w:val="006C29F6"/>
    <w:rsid w:val="007071ED"/>
    <w:rsid w:val="00750596"/>
    <w:rsid w:val="00763846"/>
    <w:rsid w:val="007A218B"/>
    <w:rsid w:val="007A33EC"/>
    <w:rsid w:val="007A45DE"/>
    <w:rsid w:val="007B1620"/>
    <w:rsid w:val="007B3FB5"/>
    <w:rsid w:val="007E14D6"/>
    <w:rsid w:val="007F291B"/>
    <w:rsid w:val="007F43DE"/>
    <w:rsid w:val="00800BEF"/>
    <w:rsid w:val="00815534"/>
    <w:rsid w:val="008611AC"/>
    <w:rsid w:val="00877FC9"/>
    <w:rsid w:val="00880857"/>
    <w:rsid w:val="008821AB"/>
    <w:rsid w:val="00896385"/>
    <w:rsid w:val="008C0C25"/>
    <w:rsid w:val="008F799A"/>
    <w:rsid w:val="0091664D"/>
    <w:rsid w:val="0094541A"/>
    <w:rsid w:val="0095681A"/>
    <w:rsid w:val="009A1923"/>
    <w:rsid w:val="009A41CC"/>
    <w:rsid w:val="009C325B"/>
    <w:rsid w:val="009E1776"/>
    <w:rsid w:val="009E5D71"/>
    <w:rsid w:val="009F036C"/>
    <w:rsid w:val="009F1525"/>
    <w:rsid w:val="00A12119"/>
    <w:rsid w:val="00A15524"/>
    <w:rsid w:val="00A57A4A"/>
    <w:rsid w:val="00A675A4"/>
    <w:rsid w:val="00A800A1"/>
    <w:rsid w:val="00AE2196"/>
    <w:rsid w:val="00B33F45"/>
    <w:rsid w:val="00B40F73"/>
    <w:rsid w:val="00B416B2"/>
    <w:rsid w:val="00B44868"/>
    <w:rsid w:val="00B51BA5"/>
    <w:rsid w:val="00B51E77"/>
    <w:rsid w:val="00B52A59"/>
    <w:rsid w:val="00B54A79"/>
    <w:rsid w:val="00B56F37"/>
    <w:rsid w:val="00B81CFF"/>
    <w:rsid w:val="00B81ED4"/>
    <w:rsid w:val="00B83259"/>
    <w:rsid w:val="00B84925"/>
    <w:rsid w:val="00B96063"/>
    <w:rsid w:val="00B96641"/>
    <w:rsid w:val="00BA13A3"/>
    <w:rsid w:val="00BD514F"/>
    <w:rsid w:val="00BF6A93"/>
    <w:rsid w:val="00C117BD"/>
    <w:rsid w:val="00C22496"/>
    <w:rsid w:val="00C234AA"/>
    <w:rsid w:val="00C355FF"/>
    <w:rsid w:val="00C40214"/>
    <w:rsid w:val="00C45D55"/>
    <w:rsid w:val="00C51E50"/>
    <w:rsid w:val="00C61BEF"/>
    <w:rsid w:val="00C65850"/>
    <w:rsid w:val="00CA3C3C"/>
    <w:rsid w:val="00CA52A7"/>
    <w:rsid w:val="00CB3759"/>
    <w:rsid w:val="00CC016F"/>
    <w:rsid w:val="00CC2DF3"/>
    <w:rsid w:val="00CD4C79"/>
    <w:rsid w:val="00CE2892"/>
    <w:rsid w:val="00CF78D4"/>
    <w:rsid w:val="00CF7CF1"/>
    <w:rsid w:val="00D13C42"/>
    <w:rsid w:val="00D177AA"/>
    <w:rsid w:val="00D2232F"/>
    <w:rsid w:val="00D26875"/>
    <w:rsid w:val="00D33FF0"/>
    <w:rsid w:val="00D43E20"/>
    <w:rsid w:val="00D4631B"/>
    <w:rsid w:val="00D83349"/>
    <w:rsid w:val="00D95896"/>
    <w:rsid w:val="00DA07A2"/>
    <w:rsid w:val="00DE2913"/>
    <w:rsid w:val="00DF1F19"/>
    <w:rsid w:val="00E2178C"/>
    <w:rsid w:val="00E4480E"/>
    <w:rsid w:val="00E764E5"/>
    <w:rsid w:val="00E77052"/>
    <w:rsid w:val="00E7706E"/>
    <w:rsid w:val="00E8477A"/>
    <w:rsid w:val="00EB2954"/>
    <w:rsid w:val="00EC2EA9"/>
    <w:rsid w:val="00EE77FB"/>
    <w:rsid w:val="00EF5F19"/>
    <w:rsid w:val="00F07145"/>
    <w:rsid w:val="00F07AF6"/>
    <w:rsid w:val="00F129AE"/>
    <w:rsid w:val="00F26F4A"/>
    <w:rsid w:val="00F30157"/>
    <w:rsid w:val="00F400BB"/>
    <w:rsid w:val="00F524FF"/>
    <w:rsid w:val="00F71D26"/>
    <w:rsid w:val="00F843E8"/>
    <w:rsid w:val="00F918F6"/>
    <w:rsid w:val="00FC2EB5"/>
    <w:rsid w:val="00FD7EF2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paragraph" w:styleId="3">
    <w:name w:val="heading 3"/>
    <w:basedOn w:val="a"/>
    <w:link w:val="30"/>
    <w:uiPriority w:val="9"/>
    <w:qFormat/>
    <w:rsid w:val="00C2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234AA"/>
  </w:style>
  <w:style w:type="character" w:styleId="a3">
    <w:name w:val="Hyperlink"/>
    <w:basedOn w:val="a0"/>
    <w:uiPriority w:val="99"/>
    <w:semiHidden/>
    <w:unhideWhenUsed/>
    <w:rsid w:val="00C23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7B8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32F"/>
  </w:style>
  <w:style w:type="paragraph" w:styleId="aa">
    <w:name w:val="footer"/>
    <w:basedOn w:val="a"/>
    <w:link w:val="ab"/>
    <w:uiPriority w:val="99"/>
    <w:unhideWhenUsed/>
    <w:rsid w:val="00D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32F"/>
  </w:style>
  <w:style w:type="table" w:styleId="ac">
    <w:name w:val="Table Grid"/>
    <w:basedOn w:val="a1"/>
    <w:uiPriority w:val="59"/>
    <w:rsid w:val="0080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70</cp:revision>
  <cp:lastPrinted>2014-08-26T19:36:00Z</cp:lastPrinted>
  <dcterms:created xsi:type="dcterms:W3CDTF">2015-04-21T15:08:00Z</dcterms:created>
  <dcterms:modified xsi:type="dcterms:W3CDTF">2015-10-22T10:58:00Z</dcterms:modified>
</cp:coreProperties>
</file>