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40" w:rsidRPr="00093429" w:rsidRDefault="00093429" w:rsidP="00F64E40">
      <w:pPr>
        <w:rPr>
          <w:rFonts w:ascii="Times New Roman" w:hAnsi="Times New Roman" w:cs="Times New Roman"/>
          <w:b/>
          <w:sz w:val="24"/>
          <w:szCs w:val="24"/>
        </w:rPr>
      </w:pPr>
      <w:r w:rsidRPr="00093429">
        <w:rPr>
          <w:rFonts w:ascii="Times New Roman" w:hAnsi="Times New Roman" w:cs="Times New Roman"/>
          <w:b/>
          <w:sz w:val="24"/>
          <w:szCs w:val="24"/>
        </w:rPr>
        <w:t>С</w:t>
      </w:r>
      <w:r w:rsidR="00F64E40" w:rsidRPr="00093429">
        <w:rPr>
          <w:rFonts w:ascii="Times New Roman" w:hAnsi="Times New Roman" w:cs="Times New Roman"/>
          <w:b/>
          <w:sz w:val="24"/>
          <w:szCs w:val="24"/>
        </w:rPr>
        <w:t>тр</w:t>
      </w:r>
      <w:r w:rsidRPr="00093429">
        <w:rPr>
          <w:rFonts w:ascii="Times New Roman" w:hAnsi="Times New Roman" w:cs="Times New Roman"/>
          <w:b/>
          <w:sz w:val="24"/>
          <w:szCs w:val="24"/>
        </w:rPr>
        <w:t>уктура мини-сочинения</w:t>
      </w:r>
    </w:p>
    <w:tbl>
      <w:tblPr>
        <w:tblW w:w="13480" w:type="dxa"/>
        <w:tblCellMar>
          <w:left w:w="0" w:type="dxa"/>
          <w:right w:w="0" w:type="dxa"/>
        </w:tblCellMar>
        <w:tblLook w:val="04A0"/>
      </w:tblPr>
      <w:tblGrid>
        <w:gridCol w:w="5600"/>
        <w:gridCol w:w="7880"/>
      </w:tblGrid>
      <w:tr w:rsidR="00F64E40" w:rsidRPr="00093429" w:rsidTr="008B266A">
        <w:tc>
          <w:tcPr>
            <w:tcW w:w="5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4E40" w:rsidRPr="00093429" w:rsidRDefault="00F64E40" w:rsidP="008B266A">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Критерий</w:t>
            </w:r>
            <w:r w:rsidRPr="00093429">
              <w:rPr>
                <w:rFonts w:ascii="Times New Roman" w:eastAsia="Calibri" w:hAnsi="Times New Roman" w:cs="Times New Roman"/>
                <w:color w:val="000000"/>
                <w:kern w:val="24"/>
                <w:position w:val="1"/>
                <w:sz w:val="24"/>
                <w:szCs w:val="24"/>
                <w:lang w:eastAsia="ru-RU"/>
              </w:rPr>
              <w:t xml:space="preserve"> 1  (29.1)  </w:t>
            </w:r>
          </w:p>
          <w:p w:rsidR="00F64E40" w:rsidRPr="00093429" w:rsidRDefault="00F64E40" w:rsidP="008B266A">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843C0C"/>
                <w:kern w:val="24"/>
                <w:sz w:val="24"/>
                <w:szCs w:val="24"/>
                <w:lang w:eastAsia="ru-RU"/>
              </w:rPr>
              <w:t xml:space="preserve">1 балл </w:t>
            </w:r>
          </w:p>
        </w:tc>
        <w:tc>
          <w:tcPr>
            <w:tcW w:w="7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4E40" w:rsidRPr="00093429" w:rsidRDefault="00F64E40" w:rsidP="008B266A">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FF0000"/>
                <w:kern w:val="24"/>
                <w:sz w:val="24"/>
                <w:szCs w:val="24"/>
                <w:lang w:eastAsia="ru-RU"/>
              </w:rPr>
              <w:t>Раскрытие  смысла высказывания</w:t>
            </w:r>
          </w:p>
        </w:tc>
      </w:tr>
      <w:tr w:rsidR="00F64E40" w:rsidRPr="00093429" w:rsidTr="008B266A">
        <w:tc>
          <w:tcPr>
            <w:tcW w:w="5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4E40" w:rsidRPr="00093429" w:rsidRDefault="00F64E40" w:rsidP="008B266A">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Критерий 2   (29.2)</w:t>
            </w:r>
            <w:r w:rsidRPr="00093429">
              <w:rPr>
                <w:rFonts w:ascii="Times New Roman" w:eastAsia="Calibri" w:hAnsi="Times New Roman" w:cs="Times New Roman"/>
                <w:color w:val="000000"/>
                <w:kern w:val="24"/>
                <w:sz w:val="24"/>
                <w:szCs w:val="24"/>
                <w:lang w:eastAsia="ru-RU"/>
              </w:rPr>
              <w:br/>
            </w:r>
            <w:r w:rsidRPr="00093429">
              <w:rPr>
                <w:rFonts w:ascii="Times New Roman" w:eastAsia="Calibri" w:hAnsi="Times New Roman" w:cs="Times New Roman"/>
                <w:color w:val="843C0C"/>
                <w:kern w:val="24"/>
                <w:sz w:val="24"/>
                <w:szCs w:val="24"/>
                <w:lang w:eastAsia="ru-RU"/>
              </w:rPr>
              <w:t xml:space="preserve">2 балла </w:t>
            </w:r>
          </w:p>
        </w:tc>
        <w:tc>
          <w:tcPr>
            <w:tcW w:w="7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4E40" w:rsidRPr="00093429" w:rsidRDefault="00F64E40" w:rsidP="008B266A">
            <w:pPr>
              <w:spacing w:after="0"/>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FF0000"/>
                <w:kern w:val="24"/>
                <w:sz w:val="24"/>
                <w:szCs w:val="24"/>
                <w:lang w:eastAsia="ru-RU"/>
              </w:rPr>
              <w:t>Теория</w:t>
            </w:r>
            <w:r w:rsidRPr="00093429">
              <w:rPr>
                <w:rFonts w:ascii="Times New Roman" w:eastAsia="Calibri" w:hAnsi="Times New Roman" w:cs="Times New Roman"/>
                <w:color w:val="000000"/>
                <w:kern w:val="24"/>
                <w:sz w:val="24"/>
                <w:szCs w:val="24"/>
                <w:lang w:eastAsia="ru-RU"/>
              </w:rPr>
              <w:t xml:space="preserve"> </w:t>
            </w:r>
          </w:p>
        </w:tc>
      </w:tr>
      <w:tr w:rsidR="00F64E40" w:rsidRPr="00093429" w:rsidTr="008B266A">
        <w:tc>
          <w:tcPr>
            <w:tcW w:w="5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4E40" w:rsidRPr="00093429" w:rsidRDefault="00F64E40" w:rsidP="008B266A">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Критерий 4   (29.4)</w:t>
            </w:r>
            <w:r w:rsidRPr="00093429">
              <w:rPr>
                <w:rFonts w:ascii="Times New Roman" w:eastAsia="Calibri" w:hAnsi="Times New Roman" w:cs="Times New Roman"/>
                <w:color w:val="000000"/>
                <w:kern w:val="24"/>
                <w:sz w:val="24"/>
                <w:szCs w:val="24"/>
                <w:lang w:eastAsia="ru-RU"/>
              </w:rPr>
              <w:br/>
            </w:r>
            <w:r w:rsidRPr="00093429">
              <w:rPr>
                <w:rFonts w:ascii="Times New Roman" w:eastAsia="Calibri" w:hAnsi="Times New Roman" w:cs="Times New Roman"/>
                <w:color w:val="843C0C"/>
                <w:kern w:val="24"/>
                <w:sz w:val="24"/>
                <w:szCs w:val="24"/>
                <w:lang w:eastAsia="ru-RU"/>
              </w:rPr>
              <w:t xml:space="preserve">2 балла </w:t>
            </w:r>
          </w:p>
        </w:tc>
        <w:tc>
          <w:tcPr>
            <w:tcW w:w="7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4E40" w:rsidRPr="00093429" w:rsidRDefault="00F64E40" w:rsidP="008B266A">
            <w:pPr>
              <w:spacing w:after="0"/>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FF0000"/>
                <w:kern w:val="24"/>
                <w:sz w:val="24"/>
                <w:szCs w:val="24"/>
                <w:lang w:eastAsia="ru-RU"/>
              </w:rPr>
              <w:t>Аргументы</w:t>
            </w:r>
            <w:r w:rsidRPr="00093429">
              <w:rPr>
                <w:rFonts w:ascii="Times New Roman" w:eastAsia="Calibri" w:hAnsi="Times New Roman" w:cs="Times New Roman"/>
                <w:color w:val="000000"/>
                <w:kern w:val="24"/>
                <w:sz w:val="24"/>
                <w:szCs w:val="24"/>
                <w:lang w:eastAsia="ru-RU"/>
              </w:rPr>
              <w:t xml:space="preserve"> </w:t>
            </w:r>
          </w:p>
        </w:tc>
      </w:tr>
      <w:tr w:rsidR="00F64E40" w:rsidRPr="00093429" w:rsidTr="008B266A">
        <w:tc>
          <w:tcPr>
            <w:tcW w:w="5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4E40" w:rsidRPr="00093429" w:rsidRDefault="00F64E40" w:rsidP="008B266A">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 Критерий 3    (29.3)</w:t>
            </w:r>
            <w:r w:rsidRPr="00093429">
              <w:rPr>
                <w:rFonts w:ascii="Times New Roman" w:eastAsia="Calibri" w:hAnsi="Times New Roman" w:cs="Times New Roman"/>
                <w:color w:val="000000"/>
                <w:kern w:val="24"/>
                <w:sz w:val="24"/>
                <w:szCs w:val="24"/>
                <w:lang w:eastAsia="ru-RU"/>
              </w:rPr>
              <w:br/>
            </w:r>
            <w:r w:rsidRPr="00093429">
              <w:rPr>
                <w:rFonts w:ascii="Times New Roman" w:eastAsia="Calibri" w:hAnsi="Times New Roman" w:cs="Times New Roman"/>
                <w:color w:val="843C0C"/>
                <w:kern w:val="24"/>
                <w:sz w:val="24"/>
                <w:szCs w:val="24"/>
                <w:lang w:eastAsia="ru-RU"/>
              </w:rPr>
              <w:t xml:space="preserve">1 балл </w:t>
            </w:r>
          </w:p>
        </w:tc>
        <w:tc>
          <w:tcPr>
            <w:tcW w:w="7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4E40" w:rsidRPr="00093429" w:rsidRDefault="00F64E40" w:rsidP="008B266A">
            <w:pPr>
              <w:spacing w:after="0"/>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FF0000"/>
                <w:kern w:val="24"/>
                <w:sz w:val="24"/>
                <w:szCs w:val="24"/>
                <w:lang w:eastAsia="ru-RU"/>
              </w:rPr>
              <w:t xml:space="preserve">Связность и логичность рассуждений, выводов </w:t>
            </w:r>
          </w:p>
        </w:tc>
      </w:tr>
    </w:tbl>
    <w:p w:rsidR="00093429" w:rsidRPr="00093429" w:rsidRDefault="00093429" w:rsidP="00093429">
      <w:pPr>
        <w:rPr>
          <w:rFonts w:ascii="Times New Roman" w:hAnsi="Times New Roman" w:cs="Times New Roman"/>
          <w:sz w:val="24"/>
          <w:szCs w:val="24"/>
        </w:rPr>
      </w:pPr>
      <w:r>
        <w:rPr>
          <w:rFonts w:ascii="Times New Roman" w:hAnsi="Times New Roman" w:cs="Times New Roman"/>
          <w:b/>
          <w:sz w:val="24"/>
          <w:szCs w:val="24"/>
        </w:rPr>
        <w:t xml:space="preserve">Начало </w:t>
      </w:r>
      <w:r w:rsidRPr="00093429">
        <w:rPr>
          <w:rFonts w:ascii="Times New Roman" w:hAnsi="Times New Roman" w:cs="Times New Roman"/>
          <w:b/>
          <w:sz w:val="24"/>
          <w:szCs w:val="24"/>
        </w:rPr>
        <w:t>мини-сочинения</w:t>
      </w:r>
      <w:r>
        <w:rPr>
          <w:rFonts w:ascii="Times New Roman" w:hAnsi="Times New Roman" w:cs="Times New Roman"/>
          <w:b/>
          <w:sz w:val="24"/>
          <w:szCs w:val="24"/>
        </w:rPr>
        <w:t>.</w:t>
      </w:r>
    </w:p>
    <w:tbl>
      <w:tblPr>
        <w:tblW w:w="13291" w:type="dxa"/>
        <w:tblCellMar>
          <w:left w:w="0" w:type="dxa"/>
          <w:right w:w="0" w:type="dxa"/>
        </w:tblCellMar>
        <w:tblLook w:val="04A0"/>
      </w:tblPr>
      <w:tblGrid>
        <w:gridCol w:w="5173"/>
        <w:gridCol w:w="8118"/>
      </w:tblGrid>
      <w:tr w:rsidR="00093429" w:rsidRPr="00093429" w:rsidTr="00093429">
        <w:tc>
          <w:tcPr>
            <w:tcW w:w="5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93429" w:rsidRPr="00093429" w:rsidRDefault="00093429" w:rsidP="00093429">
            <w:pPr>
              <w:spacing w:after="0"/>
              <w:rPr>
                <w:rFonts w:ascii="Arial" w:eastAsia="Times New Roman" w:hAnsi="Arial" w:cs="Arial"/>
                <w:sz w:val="36"/>
                <w:szCs w:val="36"/>
                <w:lang w:eastAsia="ru-RU"/>
              </w:rPr>
            </w:pPr>
            <w:r w:rsidRPr="00093429">
              <w:rPr>
                <w:rFonts w:ascii="Arial" w:eastAsia="Calibri" w:hAnsi="Arial" w:cs="Arial"/>
                <w:b/>
                <w:bCs/>
                <w:color w:val="006600"/>
                <w:kern w:val="24"/>
                <w:sz w:val="24"/>
                <w:szCs w:val="24"/>
                <w:lang w:eastAsia="ru-RU"/>
              </w:rPr>
              <w:t>Тема высказывания</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93429" w:rsidRPr="00093429" w:rsidRDefault="00093429" w:rsidP="00093429">
            <w:pPr>
              <w:spacing w:after="0"/>
              <w:rPr>
                <w:rFonts w:ascii="Arial" w:eastAsia="Times New Roman" w:hAnsi="Arial" w:cs="Arial"/>
                <w:sz w:val="36"/>
                <w:szCs w:val="36"/>
                <w:lang w:eastAsia="ru-RU"/>
              </w:rPr>
            </w:pPr>
            <w:r w:rsidRPr="00093429">
              <w:rPr>
                <w:rFonts w:ascii="Arial" w:eastAsia="Calibri" w:hAnsi="Arial" w:cs="Arial"/>
                <w:b/>
                <w:bCs/>
                <w:color w:val="FF0000"/>
                <w:kern w:val="24"/>
                <w:sz w:val="24"/>
                <w:szCs w:val="24"/>
                <w:lang w:eastAsia="ru-RU"/>
              </w:rPr>
              <w:t>29.1 Раскрытие смысла высказывания</w:t>
            </w:r>
            <w:r>
              <w:rPr>
                <w:rFonts w:ascii="Arial" w:eastAsia="Calibri" w:hAnsi="Arial" w:cs="Arial"/>
                <w:b/>
                <w:bCs/>
                <w:color w:val="FF0000"/>
                <w:kern w:val="24"/>
                <w:sz w:val="24"/>
                <w:szCs w:val="24"/>
                <w:lang w:eastAsia="ru-RU"/>
              </w:rPr>
              <w:t xml:space="preserve">  </w:t>
            </w:r>
            <w:r w:rsidRPr="00093429">
              <w:rPr>
                <w:rFonts w:ascii="Arial" w:eastAsia="Calibri" w:hAnsi="Arial" w:cs="Arial"/>
                <w:b/>
                <w:bCs/>
                <w:color w:val="0000FF"/>
                <w:kern w:val="24"/>
                <w:sz w:val="24"/>
                <w:szCs w:val="24"/>
                <w:lang w:eastAsia="ru-RU"/>
              </w:rPr>
              <w:t>(избегайте перефраза!)</w:t>
            </w:r>
          </w:p>
        </w:tc>
      </w:tr>
      <w:tr w:rsidR="00093429" w:rsidRPr="00093429" w:rsidTr="00093429">
        <w:tc>
          <w:tcPr>
            <w:tcW w:w="5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93429" w:rsidRPr="00093429" w:rsidRDefault="00093429" w:rsidP="00093429">
            <w:pPr>
              <w:rPr>
                <w:rFonts w:ascii="Times New Roman" w:eastAsia="Times New Roman" w:hAnsi="Times New Roman" w:cs="Times New Roman"/>
                <w:sz w:val="36"/>
                <w:szCs w:val="36"/>
                <w:lang w:eastAsia="ru-RU"/>
              </w:rPr>
            </w:pPr>
            <w:r w:rsidRPr="00093429">
              <w:rPr>
                <w:rFonts w:ascii="Times New Roman" w:eastAsia="Calibri" w:hAnsi="Times New Roman" w:cs="Times New Roman"/>
                <w:color w:val="000000"/>
                <w:kern w:val="24"/>
                <w:sz w:val="24"/>
                <w:szCs w:val="24"/>
                <w:lang w:eastAsia="ru-RU"/>
              </w:rPr>
              <w:t xml:space="preserve">«Начало личности наступает намного позже, чем начало индивида» (Б.Г. Ананьев). </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93429" w:rsidRPr="00093429" w:rsidRDefault="00093429" w:rsidP="00093429">
            <w:pPr>
              <w:spacing w:after="0"/>
              <w:rPr>
                <w:rFonts w:ascii="Times New Roman" w:eastAsia="Times New Roman" w:hAnsi="Times New Roman" w:cs="Times New Roman"/>
                <w:sz w:val="36"/>
                <w:szCs w:val="36"/>
                <w:lang w:eastAsia="ru-RU"/>
              </w:rPr>
            </w:pPr>
            <w:r w:rsidRPr="00093429">
              <w:rPr>
                <w:rFonts w:ascii="Times New Roman" w:eastAsia="Calibri" w:hAnsi="Times New Roman" w:cs="Times New Roman"/>
                <w:color w:val="000000"/>
                <w:kern w:val="24"/>
                <w:sz w:val="24"/>
                <w:szCs w:val="24"/>
                <w:lang w:eastAsia="ru-RU"/>
              </w:rPr>
              <w:t xml:space="preserve">В данном высказывании говорится о формировании личности. Индивидом рождаются, личностью  становятся в процессе общественной жизни, в процессе социализации. </w:t>
            </w:r>
          </w:p>
        </w:tc>
      </w:tr>
      <w:tr w:rsidR="00093429" w:rsidRPr="00093429" w:rsidTr="00093429">
        <w:tc>
          <w:tcPr>
            <w:tcW w:w="5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93429" w:rsidRPr="00093429" w:rsidRDefault="00093429" w:rsidP="00093429">
            <w:pPr>
              <w:rPr>
                <w:rFonts w:ascii="Times New Roman" w:eastAsia="Times New Roman" w:hAnsi="Times New Roman" w:cs="Times New Roman"/>
                <w:sz w:val="36"/>
                <w:szCs w:val="36"/>
                <w:lang w:eastAsia="ru-RU"/>
              </w:rPr>
            </w:pPr>
            <w:r w:rsidRPr="00093429">
              <w:rPr>
                <w:rFonts w:ascii="Times New Roman" w:eastAsia="Calibri" w:hAnsi="Times New Roman" w:cs="Times New Roman"/>
                <w:color w:val="000000"/>
                <w:kern w:val="24"/>
                <w:sz w:val="24"/>
                <w:szCs w:val="24"/>
                <w:lang w:eastAsia="ru-RU"/>
              </w:rPr>
              <w:t xml:space="preserve">«Создает человека природа, но развивает и образует его общество» (В.Г. Белинский).  </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93429" w:rsidRPr="00093429" w:rsidRDefault="00093429" w:rsidP="00093429">
            <w:pPr>
              <w:spacing w:after="0"/>
              <w:rPr>
                <w:rFonts w:ascii="Times New Roman" w:eastAsia="Times New Roman" w:hAnsi="Times New Roman" w:cs="Times New Roman"/>
                <w:sz w:val="36"/>
                <w:szCs w:val="36"/>
                <w:lang w:eastAsia="ru-RU"/>
              </w:rPr>
            </w:pPr>
            <w:r w:rsidRPr="00093429">
              <w:rPr>
                <w:rFonts w:ascii="Times New Roman" w:eastAsia="Calibri" w:hAnsi="Times New Roman" w:cs="Times New Roman"/>
                <w:color w:val="000000"/>
                <w:kern w:val="24"/>
                <w:sz w:val="24"/>
                <w:szCs w:val="24"/>
                <w:lang w:eastAsia="ru-RU"/>
              </w:rPr>
              <w:t>Автор поднимает тему биосоциальной сущности человека. Человек имеет биологическую основу, человек рождается индивидом, но помимо этого  человеку присущи социальные черты, которые есть только у человека. Социальные черты, личность человека формируется благодаря жизни в обществе.</w:t>
            </w:r>
          </w:p>
        </w:tc>
      </w:tr>
      <w:tr w:rsidR="00093429" w:rsidRPr="00093429" w:rsidTr="00093429">
        <w:tc>
          <w:tcPr>
            <w:tcW w:w="5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93429" w:rsidRPr="00093429" w:rsidRDefault="00093429" w:rsidP="00093429">
            <w:pPr>
              <w:rPr>
                <w:rFonts w:ascii="Times New Roman" w:eastAsia="Times New Roman" w:hAnsi="Times New Roman" w:cs="Times New Roman"/>
                <w:sz w:val="36"/>
                <w:szCs w:val="36"/>
                <w:lang w:eastAsia="ru-RU"/>
              </w:rPr>
            </w:pPr>
            <w:r w:rsidRPr="00093429">
              <w:rPr>
                <w:rFonts w:ascii="Times New Roman" w:eastAsia="Calibri" w:hAnsi="Times New Roman" w:cs="Times New Roman"/>
                <w:color w:val="000000"/>
                <w:kern w:val="24"/>
                <w:sz w:val="24"/>
                <w:szCs w:val="24"/>
                <w:lang w:eastAsia="ru-RU"/>
              </w:rPr>
              <w:t xml:space="preserve"> «Вершина нас самих, венец нашей индивидуальности – не наша индивидуальность, а наша личность» (Тейяр де Шарден).</w:t>
            </w:r>
          </w:p>
        </w:tc>
        <w:tc>
          <w:tcPr>
            <w:tcW w:w="8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93429" w:rsidRPr="00093429" w:rsidRDefault="00093429" w:rsidP="00093429">
            <w:pPr>
              <w:spacing w:after="0"/>
              <w:rPr>
                <w:rFonts w:ascii="Times New Roman" w:eastAsia="Times New Roman" w:hAnsi="Times New Roman" w:cs="Times New Roman"/>
                <w:sz w:val="36"/>
                <w:szCs w:val="36"/>
                <w:lang w:eastAsia="ru-RU"/>
              </w:rPr>
            </w:pPr>
            <w:r w:rsidRPr="00093429">
              <w:rPr>
                <w:rFonts w:ascii="Times New Roman" w:eastAsia="Calibri" w:hAnsi="Times New Roman" w:cs="Times New Roman"/>
                <w:color w:val="000000"/>
                <w:kern w:val="24"/>
                <w:sz w:val="24"/>
                <w:szCs w:val="24"/>
                <w:lang w:eastAsia="ru-RU"/>
              </w:rPr>
              <w:t>Автор подчёркивает  приоритетность понятия "личность", над понятием "индивидуальность". Автор считает, что более важно для человека - не просто отличаться от других, а быть полезным для общества.</w:t>
            </w:r>
          </w:p>
        </w:tc>
      </w:tr>
    </w:tbl>
    <w:p w:rsidR="00093429" w:rsidRDefault="00093429">
      <w:pPr>
        <w:rPr>
          <w:rFonts w:ascii="Times New Roman" w:hAnsi="Times New Roman" w:cs="Times New Roman"/>
          <w:b/>
          <w:sz w:val="24"/>
          <w:szCs w:val="24"/>
        </w:rPr>
      </w:pPr>
    </w:p>
    <w:p w:rsidR="00093429" w:rsidRDefault="00093429">
      <w:pPr>
        <w:rPr>
          <w:rFonts w:ascii="Times New Roman" w:hAnsi="Times New Roman" w:cs="Times New Roman"/>
          <w:b/>
          <w:sz w:val="24"/>
          <w:szCs w:val="24"/>
        </w:rPr>
      </w:pPr>
    </w:p>
    <w:p w:rsidR="006036DB" w:rsidRDefault="006036DB">
      <w:pPr>
        <w:rPr>
          <w:rFonts w:ascii="Times New Roman" w:hAnsi="Times New Roman" w:cs="Times New Roman"/>
          <w:b/>
          <w:sz w:val="24"/>
          <w:szCs w:val="24"/>
        </w:rPr>
      </w:pPr>
    </w:p>
    <w:p w:rsidR="006036DB" w:rsidRPr="00D417FC" w:rsidRDefault="006036DB">
      <w:pPr>
        <w:rPr>
          <w:rFonts w:ascii="Times New Roman" w:hAnsi="Times New Roman" w:cs="Times New Roman"/>
          <w:sz w:val="28"/>
          <w:szCs w:val="28"/>
        </w:rPr>
      </w:pPr>
      <w:r w:rsidRPr="00D417FC">
        <w:rPr>
          <w:rFonts w:ascii="Times New Roman" w:hAnsi="Times New Roman" w:cs="Times New Roman"/>
          <w:sz w:val="28"/>
          <w:szCs w:val="28"/>
        </w:rPr>
        <w:t xml:space="preserve">Самое главное - не спешить и раскрыть смысл высказывания (К1). Потому что если смысл не будет раскрыт (К1 - 0 баллов) , и будет написано прекрасное сочинение - будет выставлен 0 баллов. Порой очень трудно в одном предложении раскрыть смысл, поэтому лучше  написать 2-3 предложения. ("Автор считает...", "Смысл высказывания заключается в том, что...", "В высказывании поднимается тема..."). Написав К1 - сверьте его с цитатой и убедитесь в том, что нет перефраза (повторения </w:t>
      </w:r>
      <w:r w:rsidR="00503B21" w:rsidRPr="00D417FC">
        <w:rPr>
          <w:rFonts w:ascii="Times New Roman" w:hAnsi="Times New Roman" w:cs="Times New Roman"/>
          <w:sz w:val="28"/>
          <w:szCs w:val="28"/>
        </w:rPr>
        <w:t>цитаты переставленными словами/ синонимами).</w:t>
      </w:r>
    </w:p>
    <w:p w:rsidR="00D417FC" w:rsidRPr="00D417FC" w:rsidRDefault="00D417FC" w:rsidP="00D417FC">
      <w:pPr>
        <w:rPr>
          <w:rFonts w:ascii="Times New Roman" w:hAnsi="Times New Roman" w:cs="Times New Roman"/>
          <w:sz w:val="28"/>
          <w:szCs w:val="28"/>
        </w:rPr>
      </w:pPr>
      <w:r w:rsidRPr="00D417FC">
        <w:rPr>
          <w:rFonts w:ascii="Times New Roman" w:hAnsi="Times New Roman" w:cs="Times New Roman"/>
          <w:sz w:val="28"/>
          <w:szCs w:val="28"/>
        </w:rPr>
        <w:t>Не нужно писать про автора, про актуальность, про науку, по которой выбрана тема.</w:t>
      </w:r>
    </w:p>
    <w:p w:rsidR="00503B21" w:rsidRPr="00D417FC" w:rsidRDefault="00503B21">
      <w:pPr>
        <w:rPr>
          <w:rFonts w:ascii="Times New Roman" w:hAnsi="Times New Roman" w:cs="Times New Roman"/>
          <w:sz w:val="28"/>
          <w:szCs w:val="28"/>
        </w:rPr>
      </w:pPr>
      <w:r w:rsidRPr="00D417FC">
        <w:rPr>
          <w:rFonts w:ascii="Times New Roman" w:hAnsi="Times New Roman" w:cs="Times New Roman"/>
          <w:sz w:val="28"/>
          <w:szCs w:val="28"/>
        </w:rPr>
        <w:t>Ключевой термин можно писать в самом начале</w:t>
      </w:r>
      <w:r w:rsidR="00D417FC">
        <w:rPr>
          <w:rFonts w:ascii="Times New Roman" w:hAnsi="Times New Roman" w:cs="Times New Roman"/>
          <w:sz w:val="28"/>
          <w:szCs w:val="28"/>
        </w:rPr>
        <w:t xml:space="preserve"> (Вариант 1)</w:t>
      </w:r>
      <w:r w:rsidRPr="00D417FC">
        <w:rPr>
          <w:rFonts w:ascii="Times New Roman" w:hAnsi="Times New Roman" w:cs="Times New Roman"/>
          <w:sz w:val="28"/>
          <w:szCs w:val="28"/>
        </w:rPr>
        <w:t>, либо после К1</w:t>
      </w:r>
      <w:r w:rsidR="00D417FC">
        <w:rPr>
          <w:rFonts w:ascii="Times New Roman" w:hAnsi="Times New Roman" w:cs="Times New Roman"/>
          <w:sz w:val="28"/>
          <w:szCs w:val="28"/>
        </w:rPr>
        <w:t xml:space="preserve"> (Вариант 2)</w:t>
      </w:r>
      <w:r w:rsidRPr="00D417FC">
        <w:rPr>
          <w:rFonts w:ascii="Times New Roman" w:hAnsi="Times New Roman" w:cs="Times New Roman"/>
          <w:sz w:val="28"/>
          <w:szCs w:val="28"/>
        </w:rPr>
        <w:t xml:space="preserve">. За верно написанное определение ключевого термина получите один балл за теорию. Далее не следует писать много определений, сочинение </w:t>
      </w:r>
      <w:r w:rsidR="00D417FC">
        <w:rPr>
          <w:rFonts w:ascii="Times New Roman" w:hAnsi="Times New Roman" w:cs="Times New Roman"/>
          <w:sz w:val="28"/>
          <w:szCs w:val="28"/>
        </w:rPr>
        <w:t xml:space="preserve"> </w:t>
      </w:r>
      <w:r w:rsidRPr="00D417FC">
        <w:rPr>
          <w:rFonts w:ascii="Times New Roman" w:hAnsi="Times New Roman" w:cs="Times New Roman"/>
          <w:sz w:val="28"/>
          <w:szCs w:val="28"/>
        </w:rPr>
        <w:t xml:space="preserve">- </w:t>
      </w:r>
      <w:r w:rsidR="00D417FC">
        <w:rPr>
          <w:rFonts w:ascii="Times New Roman" w:hAnsi="Times New Roman" w:cs="Times New Roman"/>
          <w:sz w:val="28"/>
          <w:szCs w:val="28"/>
        </w:rPr>
        <w:t xml:space="preserve"> </w:t>
      </w:r>
      <w:r w:rsidRPr="00D417FC">
        <w:rPr>
          <w:rFonts w:ascii="Times New Roman" w:hAnsi="Times New Roman" w:cs="Times New Roman"/>
          <w:sz w:val="28"/>
          <w:szCs w:val="28"/>
        </w:rPr>
        <w:t>это не конспект и за излишек о</w:t>
      </w:r>
      <w:r w:rsidR="00D417FC">
        <w:rPr>
          <w:rFonts w:ascii="Times New Roman" w:hAnsi="Times New Roman" w:cs="Times New Roman"/>
          <w:sz w:val="28"/>
          <w:szCs w:val="28"/>
        </w:rPr>
        <w:t xml:space="preserve">пределений (конспект) </w:t>
      </w:r>
      <w:r w:rsidRPr="00D417FC">
        <w:rPr>
          <w:rFonts w:ascii="Times New Roman" w:hAnsi="Times New Roman" w:cs="Times New Roman"/>
          <w:sz w:val="28"/>
          <w:szCs w:val="28"/>
        </w:rPr>
        <w:t xml:space="preserve"> балл</w:t>
      </w:r>
      <w:r w:rsidR="00D417FC">
        <w:rPr>
          <w:rFonts w:ascii="Times New Roman" w:hAnsi="Times New Roman" w:cs="Times New Roman"/>
          <w:sz w:val="28"/>
          <w:szCs w:val="28"/>
        </w:rPr>
        <w:t xml:space="preserve"> снижается</w:t>
      </w:r>
      <w:r w:rsidRPr="00D417FC">
        <w:rPr>
          <w:rFonts w:ascii="Times New Roman" w:hAnsi="Times New Roman" w:cs="Times New Roman"/>
          <w:sz w:val="28"/>
          <w:szCs w:val="28"/>
        </w:rPr>
        <w:t>. Чтобы получить второй балл за теорию, достаточно упомянуть термин в ваших рассуждениях, связать его с вашими размышлениями, а также можно писать про любую известную теорию на эту тему: виды, функции ключевого понятия.</w:t>
      </w:r>
    </w:p>
    <w:p w:rsidR="00503B21" w:rsidRPr="00D417FC" w:rsidRDefault="00503B21">
      <w:pPr>
        <w:rPr>
          <w:rFonts w:ascii="Times New Roman" w:hAnsi="Times New Roman" w:cs="Times New Roman"/>
          <w:sz w:val="28"/>
          <w:szCs w:val="28"/>
        </w:rPr>
      </w:pPr>
      <w:r w:rsidRPr="00D417FC">
        <w:rPr>
          <w:rFonts w:ascii="Times New Roman" w:hAnsi="Times New Roman" w:cs="Times New Roman"/>
          <w:sz w:val="28"/>
          <w:szCs w:val="28"/>
        </w:rPr>
        <w:t xml:space="preserve">Примеры могут быть из трёх источников: 1. личный опыт, литература, кино, 2. </w:t>
      </w:r>
      <w:r w:rsidR="00D417FC">
        <w:rPr>
          <w:rFonts w:ascii="Times New Roman" w:hAnsi="Times New Roman" w:cs="Times New Roman"/>
          <w:sz w:val="28"/>
          <w:szCs w:val="28"/>
        </w:rPr>
        <w:t>общественная жизнь, СМИ (</w:t>
      </w:r>
      <w:r w:rsidRPr="00D417FC">
        <w:rPr>
          <w:rFonts w:ascii="Times New Roman" w:hAnsi="Times New Roman" w:cs="Times New Roman"/>
          <w:sz w:val="28"/>
          <w:szCs w:val="28"/>
        </w:rPr>
        <w:t>газеты, журналы, интернет</w:t>
      </w:r>
      <w:r w:rsidR="00D417FC">
        <w:rPr>
          <w:rFonts w:ascii="Times New Roman" w:hAnsi="Times New Roman" w:cs="Times New Roman"/>
          <w:sz w:val="28"/>
          <w:szCs w:val="28"/>
        </w:rPr>
        <w:t>)</w:t>
      </w:r>
      <w:r w:rsidRPr="00D417FC">
        <w:rPr>
          <w:rFonts w:ascii="Times New Roman" w:hAnsi="Times New Roman" w:cs="Times New Roman"/>
          <w:sz w:val="28"/>
          <w:szCs w:val="28"/>
        </w:rPr>
        <w:t>, моделированные примеры, 3. история, история литературы.  Пример не должен висеть в воздухе. Пример должен подтверждать, иллюстрировать тезис- Тезис - Аргумент.</w:t>
      </w:r>
    </w:p>
    <w:p w:rsidR="006036DB" w:rsidRDefault="006036DB">
      <w:pPr>
        <w:rPr>
          <w:rFonts w:ascii="Times New Roman" w:hAnsi="Times New Roman" w:cs="Times New Roman"/>
          <w:b/>
          <w:sz w:val="24"/>
          <w:szCs w:val="24"/>
        </w:rPr>
      </w:pPr>
    </w:p>
    <w:p w:rsidR="006036DB" w:rsidRDefault="006036DB">
      <w:pPr>
        <w:rPr>
          <w:rFonts w:ascii="Times New Roman" w:hAnsi="Times New Roman" w:cs="Times New Roman"/>
          <w:b/>
          <w:sz w:val="24"/>
          <w:szCs w:val="24"/>
        </w:rPr>
      </w:pPr>
    </w:p>
    <w:p w:rsidR="00D417FC" w:rsidRDefault="00D417FC">
      <w:pPr>
        <w:rPr>
          <w:rFonts w:ascii="Times New Roman" w:hAnsi="Times New Roman" w:cs="Times New Roman"/>
          <w:b/>
          <w:sz w:val="24"/>
          <w:szCs w:val="24"/>
        </w:rPr>
      </w:pPr>
    </w:p>
    <w:p w:rsidR="00D417FC" w:rsidRDefault="00D417FC">
      <w:pPr>
        <w:rPr>
          <w:rFonts w:ascii="Times New Roman" w:hAnsi="Times New Roman" w:cs="Times New Roman"/>
          <w:b/>
          <w:sz w:val="24"/>
          <w:szCs w:val="24"/>
        </w:rPr>
      </w:pPr>
    </w:p>
    <w:p w:rsidR="00D417FC" w:rsidRDefault="00D417FC">
      <w:pPr>
        <w:rPr>
          <w:rFonts w:ascii="Times New Roman" w:hAnsi="Times New Roman" w:cs="Times New Roman"/>
          <w:b/>
          <w:sz w:val="24"/>
          <w:szCs w:val="24"/>
        </w:rPr>
      </w:pPr>
    </w:p>
    <w:p w:rsidR="00D417FC" w:rsidRDefault="00D417FC">
      <w:pPr>
        <w:rPr>
          <w:rFonts w:ascii="Times New Roman" w:hAnsi="Times New Roman" w:cs="Times New Roman"/>
          <w:b/>
          <w:sz w:val="24"/>
          <w:szCs w:val="24"/>
        </w:rPr>
      </w:pPr>
    </w:p>
    <w:p w:rsidR="00D417FC" w:rsidRDefault="00D417FC">
      <w:pPr>
        <w:rPr>
          <w:rFonts w:ascii="Times New Roman" w:hAnsi="Times New Roman" w:cs="Times New Roman"/>
          <w:b/>
          <w:sz w:val="24"/>
          <w:szCs w:val="24"/>
        </w:rPr>
      </w:pPr>
    </w:p>
    <w:p w:rsidR="00F64E40" w:rsidRPr="00093429" w:rsidRDefault="00093429">
      <w:pPr>
        <w:rPr>
          <w:rFonts w:ascii="Times New Roman" w:hAnsi="Times New Roman" w:cs="Times New Roman"/>
          <w:sz w:val="24"/>
          <w:szCs w:val="24"/>
        </w:rPr>
      </w:pPr>
      <w:r>
        <w:rPr>
          <w:rFonts w:ascii="Times New Roman" w:hAnsi="Times New Roman" w:cs="Times New Roman"/>
          <w:b/>
          <w:sz w:val="24"/>
          <w:szCs w:val="24"/>
        </w:rPr>
        <w:lastRenderedPageBreak/>
        <w:t xml:space="preserve">Начало </w:t>
      </w:r>
      <w:r w:rsidRPr="00093429">
        <w:rPr>
          <w:rFonts w:ascii="Times New Roman" w:hAnsi="Times New Roman" w:cs="Times New Roman"/>
          <w:b/>
          <w:sz w:val="24"/>
          <w:szCs w:val="24"/>
        </w:rPr>
        <w:t>мини-сочинения</w:t>
      </w:r>
      <w:r>
        <w:rPr>
          <w:rFonts w:ascii="Times New Roman" w:hAnsi="Times New Roman" w:cs="Times New Roman"/>
          <w:b/>
          <w:sz w:val="24"/>
          <w:szCs w:val="24"/>
        </w:rPr>
        <w:t>.</w:t>
      </w:r>
      <w:r w:rsidRPr="00093429">
        <w:rPr>
          <w:rFonts w:ascii="Times New Roman" w:hAnsi="Times New Roman" w:cs="Times New Roman"/>
          <w:b/>
          <w:sz w:val="24"/>
          <w:szCs w:val="24"/>
        </w:rPr>
        <w:t xml:space="preserve"> </w:t>
      </w:r>
      <w:r>
        <w:rPr>
          <w:rFonts w:ascii="Times New Roman" w:hAnsi="Times New Roman" w:cs="Times New Roman"/>
          <w:b/>
          <w:sz w:val="24"/>
          <w:szCs w:val="24"/>
        </w:rPr>
        <w:t xml:space="preserve">Вариант 1. </w:t>
      </w:r>
    </w:p>
    <w:tbl>
      <w:tblPr>
        <w:tblW w:w="13800" w:type="dxa"/>
        <w:tblCellMar>
          <w:left w:w="0" w:type="dxa"/>
          <w:right w:w="0" w:type="dxa"/>
        </w:tblCellMar>
        <w:tblLook w:val="04A0"/>
      </w:tblPr>
      <w:tblGrid>
        <w:gridCol w:w="4166"/>
        <w:gridCol w:w="2944"/>
        <w:gridCol w:w="2203"/>
        <w:gridCol w:w="4487"/>
      </w:tblGrid>
      <w:tr w:rsidR="00F64E40" w:rsidRPr="00093429" w:rsidTr="00093429">
        <w:trPr>
          <w:trHeight w:val="356"/>
        </w:trPr>
        <w:tc>
          <w:tcPr>
            <w:tcW w:w="4166"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006600"/>
                <w:kern w:val="24"/>
                <w:sz w:val="24"/>
                <w:szCs w:val="24"/>
                <w:lang w:eastAsia="ru-RU"/>
              </w:rPr>
              <w:t xml:space="preserve">Высказывание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006600"/>
                <w:kern w:val="24"/>
                <w:sz w:val="24"/>
                <w:szCs w:val="24"/>
                <w:lang w:eastAsia="ru-RU"/>
              </w:rPr>
              <w:t xml:space="preserve">Тема, поднимаемая в высказывании </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006600"/>
                <w:kern w:val="24"/>
                <w:sz w:val="24"/>
                <w:szCs w:val="24"/>
                <w:lang w:eastAsia="ru-RU"/>
              </w:rPr>
              <w:t xml:space="preserve">Ключевой термин </w:t>
            </w:r>
          </w:p>
        </w:tc>
        <w:tc>
          <w:tcPr>
            <w:tcW w:w="4487"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FF0000"/>
                <w:kern w:val="24"/>
                <w:sz w:val="24"/>
                <w:szCs w:val="24"/>
                <w:lang w:eastAsia="ru-RU"/>
              </w:rPr>
              <w:t>29.1 Раскрытие смысла высказывания</w:t>
            </w:r>
            <w:r w:rsidR="00093429">
              <w:rPr>
                <w:rFonts w:ascii="Times New Roman" w:eastAsia="Calibri" w:hAnsi="Times New Roman" w:cs="Times New Roman"/>
                <w:b/>
                <w:bCs/>
                <w:color w:val="FF0000"/>
                <w:kern w:val="24"/>
                <w:sz w:val="24"/>
                <w:szCs w:val="24"/>
                <w:lang w:eastAsia="ru-RU"/>
              </w:rPr>
              <w:br/>
            </w:r>
            <w:r w:rsidRPr="00093429">
              <w:rPr>
                <w:rFonts w:ascii="Times New Roman" w:eastAsia="Calibri" w:hAnsi="Times New Roman" w:cs="Times New Roman"/>
                <w:b/>
                <w:bCs/>
                <w:color w:val="FF0000"/>
                <w:kern w:val="24"/>
                <w:sz w:val="24"/>
                <w:szCs w:val="24"/>
                <w:lang w:eastAsia="ru-RU"/>
              </w:rPr>
              <w:t xml:space="preserve"> </w:t>
            </w:r>
            <w:r w:rsidR="00093429" w:rsidRPr="00093429">
              <w:rPr>
                <w:rFonts w:ascii="Arial" w:eastAsia="Calibri" w:hAnsi="Arial" w:cs="Arial"/>
                <w:b/>
                <w:bCs/>
                <w:color w:val="0000FF"/>
                <w:kern w:val="24"/>
                <w:sz w:val="24"/>
                <w:szCs w:val="24"/>
                <w:lang w:eastAsia="ru-RU"/>
              </w:rPr>
              <w:t>(избегайте перефраза!)</w:t>
            </w:r>
          </w:p>
        </w:tc>
      </w:tr>
      <w:tr w:rsidR="00F64E40" w:rsidRPr="00093429" w:rsidTr="00093429">
        <w:trPr>
          <w:trHeight w:val="1422"/>
        </w:trPr>
        <w:tc>
          <w:tcPr>
            <w:tcW w:w="4166"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«Способность не может возникнуть вне соответствующей конкретной деятельности» (Б. М. Теплов).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В данном высказывании говорится о способностях. </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line="240" w:lineRule="exact"/>
              <w:jc w:val="both"/>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 xml:space="preserve">Способности – …. </w:t>
            </w:r>
          </w:p>
        </w:tc>
        <w:tc>
          <w:tcPr>
            <w:tcW w:w="4487"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Автор поднимает проблему формирования способностей и факторов, влияющих на формирование способностей. Автор считает, что только постоянные занятия помогут добиться успеха. </w:t>
            </w:r>
          </w:p>
        </w:tc>
      </w:tr>
      <w:tr w:rsidR="00F64E40" w:rsidRPr="00093429" w:rsidTr="00093429">
        <w:trPr>
          <w:trHeight w:val="1778"/>
        </w:trPr>
        <w:tc>
          <w:tcPr>
            <w:tcW w:w="4166"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«Каждый человек отличается от другого и с каждым днем отличается от себя» </w:t>
            </w:r>
            <w:r w:rsidRPr="00093429">
              <w:rPr>
                <w:rFonts w:ascii="Times New Roman" w:eastAsia="Calibri" w:hAnsi="Times New Roman" w:cs="Times New Roman"/>
                <w:color w:val="000000"/>
                <w:kern w:val="24"/>
                <w:sz w:val="24"/>
                <w:szCs w:val="24"/>
                <w:lang w:eastAsia="ru-RU"/>
              </w:rPr>
              <w:br/>
              <w:t xml:space="preserve">(А. Поп).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В данном высказывании говорится об индивидуальности человека. </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line="240" w:lineRule="exact"/>
              <w:ind w:firstLine="461"/>
              <w:jc w:val="both"/>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br/>
              <w:t xml:space="preserve">Индивидуальность– …. </w:t>
            </w:r>
          </w:p>
        </w:tc>
        <w:tc>
          <w:tcPr>
            <w:tcW w:w="4487"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Автор считает, люди отличаются друг от друга, потому что каждый человек - индивидуальность. Но человек в процессе социализации постоянно меняется, при этом меняется его внешность, интеллект, мировоззрение. </w:t>
            </w:r>
          </w:p>
        </w:tc>
      </w:tr>
      <w:tr w:rsidR="00F64E40" w:rsidRPr="00093429" w:rsidTr="00093429">
        <w:trPr>
          <w:trHeight w:val="2844"/>
        </w:trPr>
        <w:tc>
          <w:tcPr>
            <w:tcW w:w="4166"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«Человек хуже животного, когда он становится животным» (Р. Тагор).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В данном высказывании говорится о проблеме формирования человека. </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line="240" w:lineRule="exact"/>
              <w:ind w:firstLine="461"/>
              <w:jc w:val="both"/>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br/>
              <w:t xml:space="preserve">Человек  – …. </w:t>
            </w:r>
          </w:p>
        </w:tc>
        <w:tc>
          <w:tcPr>
            <w:tcW w:w="4487"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В высказывании поднимается тема биосоциальной сущности человека. У животных есть только биологическая основа, поэтому их не осуждают ха природные инстинкты. А человек имеет социальную сущность: нормы поведения, культура, духовные потребности. Человек должен контролировать свои биологические потребности и инстинкты. </w:t>
            </w:r>
          </w:p>
        </w:tc>
      </w:tr>
    </w:tbl>
    <w:p w:rsidR="00093429" w:rsidRDefault="00093429">
      <w:pPr>
        <w:rPr>
          <w:rFonts w:ascii="Times New Roman" w:hAnsi="Times New Roman" w:cs="Times New Roman"/>
          <w:b/>
          <w:sz w:val="24"/>
          <w:szCs w:val="24"/>
        </w:rPr>
      </w:pPr>
    </w:p>
    <w:p w:rsidR="00093429" w:rsidRDefault="00093429">
      <w:pPr>
        <w:rPr>
          <w:rFonts w:ascii="Times New Roman" w:hAnsi="Times New Roman" w:cs="Times New Roman"/>
          <w:b/>
          <w:sz w:val="24"/>
          <w:szCs w:val="24"/>
        </w:rPr>
      </w:pPr>
    </w:p>
    <w:p w:rsidR="00093429" w:rsidRDefault="00093429">
      <w:pPr>
        <w:rPr>
          <w:rFonts w:ascii="Times New Roman" w:hAnsi="Times New Roman" w:cs="Times New Roman"/>
          <w:b/>
          <w:sz w:val="24"/>
          <w:szCs w:val="24"/>
        </w:rPr>
      </w:pPr>
    </w:p>
    <w:p w:rsidR="00093429" w:rsidRDefault="00093429">
      <w:pPr>
        <w:rPr>
          <w:rFonts w:ascii="Times New Roman" w:hAnsi="Times New Roman" w:cs="Times New Roman"/>
          <w:b/>
          <w:sz w:val="24"/>
          <w:szCs w:val="24"/>
        </w:rPr>
      </w:pPr>
    </w:p>
    <w:p w:rsidR="00394F19" w:rsidRPr="00093429" w:rsidRDefault="00394F19" w:rsidP="00394F19">
      <w:pPr>
        <w:rPr>
          <w:rFonts w:ascii="Times New Roman" w:hAnsi="Times New Roman" w:cs="Times New Roman"/>
          <w:sz w:val="24"/>
          <w:szCs w:val="24"/>
        </w:rPr>
      </w:pPr>
      <w:r>
        <w:rPr>
          <w:rFonts w:ascii="Times New Roman" w:hAnsi="Times New Roman" w:cs="Times New Roman"/>
          <w:b/>
          <w:sz w:val="24"/>
          <w:szCs w:val="24"/>
        </w:rPr>
        <w:lastRenderedPageBreak/>
        <w:t xml:space="preserve">Начало </w:t>
      </w:r>
      <w:r w:rsidRPr="00093429">
        <w:rPr>
          <w:rFonts w:ascii="Times New Roman" w:hAnsi="Times New Roman" w:cs="Times New Roman"/>
          <w:b/>
          <w:sz w:val="24"/>
          <w:szCs w:val="24"/>
        </w:rPr>
        <w:t>мини-сочинения</w:t>
      </w:r>
      <w:r>
        <w:rPr>
          <w:rFonts w:ascii="Times New Roman" w:hAnsi="Times New Roman" w:cs="Times New Roman"/>
          <w:b/>
          <w:sz w:val="24"/>
          <w:szCs w:val="24"/>
        </w:rPr>
        <w:t>.</w:t>
      </w:r>
      <w:r w:rsidRPr="00093429">
        <w:rPr>
          <w:rFonts w:ascii="Times New Roman" w:hAnsi="Times New Roman" w:cs="Times New Roman"/>
          <w:b/>
          <w:sz w:val="24"/>
          <w:szCs w:val="24"/>
        </w:rPr>
        <w:t xml:space="preserve"> </w:t>
      </w:r>
      <w:r>
        <w:rPr>
          <w:rFonts w:ascii="Times New Roman" w:hAnsi="Times New Roman" w:cs="Times New Roman"/>
          <w:b/>
          <w:sz w:val="24"/>
          <w:szCs w:val="24"/>
        </w:rPr>
        <w:t xml:space="preserve">Вариант 2. </w:t>
      </w:r>
    </w:p>
    <w:tbl>
      <w:tblPr>
        <w:tblW w:w="13800" w:type="dxa"/>
        <w:tblCellMar>
          <w:left w:w="0" w:type="dxa"/>
          <w:right w:w="0" w:type="dxa"/>
        </w:tblCellMar>
        <w:tblLook w:val="04A0"/>
      </w:tblPr>
      <w:tblGrid>
        <w:gridCol w:w="3583"/>
        <w:gridCol w:w="2693"/>
        <w:gridCol w:w="4253"/>
        <w:gridCol w:w="3271"/>
      </w:tblGrid>
      <w:tr w:rsidR="00394F19" w:rsidRPr="00093429" w:rsidTr="00394F19">
        <w:trPr>
          <w:trHeight w:val="356"/>
        </w:trPr>
        <w:tc>
          <w:tcPr>
            <w:tcW w:w="358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006600"/>
                <w:kern w:val="24"/>
                <w:sz w:val="24"/>
                <w:szCs w:val="24"/>
                <w:lang w:eastAsia="ru-RU"/>
              </w:rPr>
              <w:t xml:space="preserve">Высказывание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006600"/>
                <w:kern w:val="24"/>
                <w:sz w:val="24"/>
                <w:szCs w:val="24"/>
                <w:lang w:eastAsia="ru-RU"/>
              </w:rPr>
              <w:t xml:space="preserve">Тема, поднимаемая в высказывании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Default="00394F19" w:rsidP="007E40E2">
            <w:pPr>
              <w:spacing w:after="0"/>
              <w:rPr>
                <w:rFonts w:ascii="Arial" w:eastAsia="Calibri" w:hAnsi="Arial" w:cs="Arial"/>
                <w:b/>
                <w:bCs/>
                <w:color w:val="0000FF"/>
                <w:kern w:val="24"/>
                <w:sz w:val="24"/>
                <w:szCs w:val="24"/>
                <w:lang w:eastAsia="ru-RU"/>
              </w:rPr>
            </w:pPr>
            <w:r w:rsidRPr="00093429">
              <w:rPr>
                <w:rFonts w:ascii="Times New Roman" w:eastAsia="Calibri" w:hAnsi="Times New Roman" w:cs="Times New Roman"/>
                <w:b/>
                <w:bCs/>
                <w:color w:val="FF0000"/>
                <w:kern w:val="24"/>
                <w:sz w:val="24"/>
                <w:szCs w:val="24"/>
                <w:lang w:eastAsia="ru-RU"/>
              </w:rPr>
              <w:t>29.1 Раскрытие смысла высказывания</w:t>
            </w:r>
            <w:r>
              <w:rPr>
                <w:rFonts w:ascii="Times New Roman" w:eastAsia="Calibri" w:hAnsi="Times New Roman" w:cs="Times New Roman"/>
                <w:b/>
                <w:bCs/>
                <w:color w:val="FF0000"/>
                <w:kern w:val="24"/>
                <w:sz w:val="24"/>
                <w:szCs w:val="24"/>
                <w:lang w:eastAsia="ru-RU"/>
              </w:rPr>
              <w:br/>
            </w:r>
            <w:r w:rsidRPr="00093429">
              <w:rPr>
                <w:rFonts w:ascii="Times New Roman" w:eastAsia="Calibri" w:hAnsi="Times New Roman" w:cs="Times New Roman"/>
                <w:b/>
                <w:bCs/>
                <w:color w:val="FF0000"/>
                <w:kern w:val="24"/>
                <w:sz w:val="24"/>
                <w:szCs w:val="24"/>
                <w:lang w:eastAsia="ru-RU"/>
              </w:rPr>
              <w:t xml:space="preserve"> </w:t>
            </w:r>
            <w:r w:rsidRPr="00093429">
              <w:rPr>
                <w:rFonts w:ascii="Arial" w:eastAsia="Calibri" w:hAnsi="Arial" w:cs="Arial"/>
                <w:b/>
                <w:bCs/>
                <w:color w:val="0000FF"/>
                <w:kern w:val="24"/>
                <w:sz w:val="24"/>
                <w:szCs w:val="24"/>
                <w:lang w:eastAsia="ru-RU"/>
              </w:rPr>
              <w:t>(избегайте перефраза!)</w:t>
            </w:r>
          </w:p>
          <w:p w:rsidR="00394F19" w:rsidRPr="00093429" w:rsidRDefault="00394F19" w:rsidP="007E40E2">
            <w:pPr>
              <w:spacing w:after="0"/>
              <w:rPr>
                <w:rFonts w:ascii="Times New Roman" w:eastAsia="Times New Roman" w:hAnsi="Times New Roman" w:cs="Times New Roman"/>
                <w:sz w:val="24"/>
                <w:szCs w:val="24"/>
                <w:lang w:eastAsia="ru-RU"/>
              </w:rPr>
            </w:pP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006600"/>
                <w:kern w:val="24"/>
                <w:sz w:val="24"/>
                <w:szCs w:val="24"/>
                <w:lang w:eastAsia="ru-RU"/>
              </w:rPr>
              <w:t>Ключевой термин</w:t>
            </w:r>
          </w:p>
        </w:tc>
      </w:tr>
      <w:tr w:rsidR="00394F19" w:rsidRPr="00093429" w:rsidTr="00394F19">
        <w:trPr>
          <w:trHeight w:val="1422"/>
        </w:trPr>
        <w:tc>
          <w:tcPr>
            <w:tcW w:w="358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«Способность не может возникнуть вне соответствующей конкретной деятельности» (Б. М. Теплов).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В данном высказывании говорится о способностях.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394F19">
            <w:pPr>
              <w:spacing w:after="0" w:line="240" w:lineRule="exact"/>
              <w:jc w:val="both"/>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Автор поднимает проблему формирования способностей и факторов, влияющих на формирование способностей. Автор считает, что только постоянные занятия помогут добиться успеха. </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Способности – ….</w:t>
            </w:r>
          </w:p>
        </w:tc>
      </w:tr>
      <w:tr w:rsidR="00394F19" w:rsidRPr="00093429" w:rsidTr="00394F19">
        <w:trPr>
          <w:trHeight w:val="1778"/>
        </w:trPr>
        <w:tc>
          <w:tcPr>
            <w:tcW w:w="358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«Каждый человек отличается от другого и с каждым днем отличается от себя» </w:t>
            </w:r>
            <w:r w:rsidRPr="00093429">
              <w:rPr>
                <w:rFonts w:ascii="Times New Roman" w:eastAsia="Calibri" w:hAnsi="Times New Roman" w:cs="Times New Roman"/>
                <w:color w:val="000000"/>
                <w:kern w:val="24"/>
                <w:sz w:val="24"/>
                <w:szCs w:val="24"/>
                <w:lang w:eastAsia="ru-RU"/>
              </w:rPr>
              <w:br/>
              <w:t xml:space="preserve">(А. Поп).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В данном высказывании говорится об индивидуальности человека.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394F19">
            <w:pPr>
              <w:spacing w:after="0" w:line="240" w:lineRule="exact"/>
              <w:ind w:firstLine="461"/>
              <w:jc w:val="both"/>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br/>
            </w:r>
            <w:r w:rsidRPr="00093429">
              <w:rPr>
                <w:rFonts w:ascii="Times New Roman" w:eastAsia="Calibri" w:hAnsi="Times New Roman" w:cs="Times New Roman"/>
                <w:color w:val="000000"/>
                <w:kern w:val="24"/>
                <w:sz w:val="24"/>
                <w:szCs w:val="24"/>
                <w:lang w:eastAsia="ru-RU"/>
              </w:rPr>
              <w:t xml:space="preserve">Автор считает, люди отличаются друг от друга, потому что каждый человек - индивидуальность. Но человек в процессе социализации постоянно меняется, при этом меняется его внешность, интеллект, мировоззрение. </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Индивидуальность– ….</w:t>
            </w:r>
          </w:p>
        </w:tc>
      </w:tr>
      <w:tr w:rsidR="00394F19" w:rsidRPr="00093429" w:rsidTr="00394F19">
        <w:trPr>
          <w:trHeight w:val="2844"/>
        </w:trPr>
        <w:tc>
          <w:tcPr>
            <w:tcW w:w="358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«Человек хуже животного, когда он становится животным» (Р. Тагор).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color w:val="000000"/>
                <w:kern w:val="24"/>
                <w:sz w:val="24"/>
                <w:szCs w:val="24"/>
                <w:lang w:eastAsia="ru-RU"/>
              </w:rPr>
              <w:t xml:space="preserve">В данном высказывании говорится о проблеме формирования человека.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394F19">
            <w:pPr>
              <w:spacing w:after="0" w:line="240" w:lineRule="exact"/>
              <w:ind w:firstLine="461"/>
              <w:jc w:val="both"/>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br/>
            </w:r>
            <w:r w:rsidRPr="00093429">
              <w:rPr>
                <w:rFonts w:ascii="Times New Roman" w:eastAsia="Calibri" w:hAnsi="Times New Roman" w:cs="Times New Roman"/>
                <w:color w:val="000000"/>
                <w:kern w:val="24"/>
                <w:sz w:val="24"/>
                <w:szCs w:val="24"/>
                <w:lang w:eastAsia="ru-RU"/>
              </w:rPr>
              <w:t xml:space="preserve">В высказывании поднимается тема биосоциальной сущности человека. У животных есть только биологическая основа, поэтому их не осуждают ха природные инстинкты. А человек имеет социальную сущность: нормы поведения, культура, духовные потребности. Человек должен контролировать свои биологические потребности и инстинкты. </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394F19" w:rsidRPr="00093429" w:rsidRDefault="00394F19" w:rsidP="007E40E2">
            <w:pPr>
              <w:spacing w:after="0"/>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Человек  – ….</w:t>
            </w:r>
          </w:p>
        </w:tc>
      </w:tr>
    </w:tbl>
    <w:p w:rsidR="00394F19" w:rsidRDefault="00394F19" w:rsidP="00394F19">
      <w:pPr>
        <w:rPr>
          <w:rFonts w:ascii="Times New Roman" w:hAnsi="Times New Roman" w:cs="Times New Roman"/>
          <w:b/>
          <w:sz w:val="24"/>
          <w:szCs w:val="24"/>
        </w:rPr>
      </w:pPr>
    </w:p>
    <w:p w:rsidR="00394F19" w:rsidRDefault="00394F19" w:rsidP="00394F19">
      <w:pPr>
        <w:rPr>
          <w:rFonts w:ascii="Times New Roman" w:hAnsi="Times New Roman" w:cs="Times New Roman"/>
          <w:b/>
          <w:sz w:val="24"/>
          <w:szCs w:val="24"/>
        </w:rPr>
      </w:pPr>
    </w:p>
    <w:p w:rsidR="00394F19" w:rsidRDefault="00394F19" w:rsidP="00394F19">
      <w:pPr>
        <w:rPr>
          <w:rFonts w:ascii="Times New Roman" w:hAnsi="Times New Roman" w:cs="Times New Roman"/>
          <w:b/>
          <w:sz w:val="24"/>
          <w:szCs w:val="24"/>
        </w:rPr>
      </w:pPr>
    </w:p>
    <w:p w:rsidR="00394F19" w:rsidRDefault="00394F19">
      <w:pPr>
        <w:rPr>
          <w:rFonts w:ascii="Times New Roman" w:hAnsi="Times New Roman" w:cs="Times New Roman"/>
          <w:b/>
          <w:sz w:val="24"/>
          <w:szCs w:val="24"/>
        </w:rPr>
      </w:pPr>
    </w:p>
    <w:p w:rsidR="00F64E40" w:rsidRPr="00093429" w:rsidRDefault="00093429">
      <w:pPr>
        <w:rPr>
          <w:rFonts w:ascii="Times New Roman" w:hAnsi="Times New Roman" w:cs="Times New Roman"/>
          <w:sz w:val="24"/>
          <w:szCs w:val="24"/>
        </w:rPr>
      </w:pPr>
      <w:r>
        <w:rPr>
          <w:rFonts w:ascii="Times New Roman" w:hAnsi="Times New Roman" w:cs="Times New Roman"/>
          <w:b/>
          <w:sz w:val="24"/>
          <w:szCs w:val="24"/>
        </w:rPr>
        <w:lastRenderedPageBreak/>
        <w:t xml:space="preserve">Пример </w:t>
      </w:r>
      <w:r w:rsidRPr="00093429">
        <w:rPr>
          <w:rFonts w:ascii="Times New Roman" w:hAnsi="Times New Roman" w:cs="Times New Roman"/>
          <w:b/>
          <w:sz w:val="24"/>
          <w:szCs w:val="24"/>
        </w:rPr>
        <w:t>мини-сочинения</w:t>
      </w:r>
    </w:p>
    <w:tbl>
      <w:tblPr>
        <w:tblW w:w="15090" w:type="dxa"/>
        <w:tblCellMar>
          <w:left w:w="0" w:type="dxa"/>
          <w:right w:w="0" w:type="dxa"/>
        </w:tblCellMar>
        <w:tblLook w:val="04A0"/>
      </w:tblPr>
      <w:tblGrid>
        <w:gridCol w:w="1589"/>
        <w:gridCol w:w="1705"/>
        <w:gridCol w:w="1562"/>
        <w:gridCol w:w="2468"/>
        <w:gridCol w:w="7766"/>
      </w:tblGrid>
      <w:tr w:rsidR="00F64E40" w:rsidRPr="00093429" w:rsidTr="00093429">
        <w:trPr>
          <w:trHeight w:val="685"/>
        </w:trPr>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6600"/>
                <w:kern w:val="24"/>
                <w:sz w:val="24"/>
                <w:szCs w:val="24"/>
                <w:lang w:eastAsia="ru-RU"/>
              </w:rPr>
              <w:t>Тема</w:t>
            </w:r>
            <w:r w:rsidRPr="00093429">
              <w:rPr>
                <w:rFonts w:ascii="Times New Roman" w:eastAsia="Times New Roman" w:hAnsi="Times New Roman" w:cs="Times New Roman"/>
                <w:color w:val="006600"/>
                <w:kern w:val="24"/>
                <w:sz w:val="24"/>
                <w:szCs w:val="24"/>
                <w:lang w:eastAsia="ru-RU"/>
              </w:rPr>
              <w:t xml:space="preserve">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6600"/>
                <w:kern w:val="24"/>
                <w:sz w:val="24"/>
                <w:szCs w:val="24"/>
                <w:lang w:eastAsia="ru-RU"/>
              </w:rPr>
              <w:t>мини-</w:t>
            </w:r>
            <w:r w:rsidRPr="00093429">
              <w:rPr>
                <w:rFonts w:ascii="Times New Roman" w:eastAsia="Times New Roman" w:hAnsi="Times New Roman" w:cs="Times New Roman"/>
                <w:color w:val="006600"/>
                <w:kern w:val="24"/>
                <w:sz w:val="24"/>
                <w:szCs w:val="24"/>
                <w:lang w:eastAsia="ru-RU"/>
              </w:rPr>
              <w:t xml:space="preserve">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6600"/>
                <w:kern w:val="24"/>
                <w:sz w:val="24"/>
                <w:szCs w:val="24"/>
                <w:lang w:eastAsia="ru-RU"/>
              </w:rPr>
              <w:t>сочинения</w:t>
            </w:r>
            <w:r w:rsidRPr="00093429">
              <w:rPr>
                <w:rFonts w:ascii="Times New Roman" w:eastAsia="Times New Roman" w:hAnsi="Times New Roman" w:cs="Times New Roman"/>
                <w:color w:val="006600"/>
                <w:kern w:val="24"/>
                <w:sz w:val="24"/>
                <w:szCs w:val="24"/>
                <w:lang w:eastAsia="ru-RU"/>
              </w:rPr>
              <w:t xml:space="preserve"> </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9" w:type="dxa"/>
              <w:bottom w:w="0" w:type="dxa"/>
              <w:right w:w="39"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006600"/>
                <w:kern w:val="24"/>
                <w:sz w:val="24"/>
                <w:szCs w:val="24"/>
                <w:lang w:eastAsia="ru-RU"/>
              </w:rPr>
              <w:t xml:space="preserve">Тема, поднимаемая в высказывании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006600"/>
                <w:kern w:val="24"/>
                <w:sz w:val="24"/>
                <w:szCs w:val="24"/>
                <w:lang w:eastAsia="ru-RU"/>
              </w:rPr>
              <w:t xml:space="preserve">Ключевой термин </w:t>
            </w:r>
          </w:p>
        </w:tc>
        <w:tc>
          <w:tcPr>
            <w:tcW w:w="246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rPr>
                <w:rFonts w:ascii="Times New Roman" w:eastAsia="Times New Roman" w:hAnsi="Times New Roman" w:cs="Times New Roman"/>
                <w:sz w:val="24"/>
                <w:szCs w:val="24"/>
                <w:lang w:eastAsia="ru-RU"/>
              </w:rPr>
            </w:pPr>
            <w:r w:rsidRPr="00093429">
              <w:rPr>
                <w:rFonts w:ascii="Times New Roman" w:eastAsia="Calibri" w:hAnsi="Times New Roman" w:cs="Times New Roman"/>
                <w:b/>
                <w:bCs/>
                <w:color w:val="FF0000"/>
                <w:kern w:val="24"/>
                <w:sz w:val="24"/>
                <w:szCs w:val="24"/>
                <w:lang w:eastAsia="ru-RU"/>
              </w:rPr>
              <w:t xml:space="preserve">29.1 Раскрытие смысла высказывания </w:t>
            </w:r>
          </w:p>
        </w:tc>
        <w:tc>
          <w:tcPr>
            <w:tcW w:w="776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6600"/>
                <w:kern w:val="24"/>
                <w:sz w:val="24"/>
                <w:szCs w:val="24"/>
                <w:lang w:eastAsia="ru-RU"/>
              </w:rPr>
              <w:t>Тезис – аргумент</w:t>
            </w:r>
            <w:r w:rsidRPr="00093429">
              <w:rPr>
                <w:rFonts w:ascii="Times New Roman" w:eastAsia="Times New Roman" w:hAnsi="Times New Roman" w:cs="Times New Roman"/>
                <w:color w:val="006600"/>
                <w:kern w:val="24"/>
                <w:sz w:val="24"/>
                <w:szCs w:val="24"/>
                <w:lang w:eastAsia="ru-RU"/>
              </w:rPr>
              <w:t xml:space="preserve">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6600"/>
                <w:kern w:val="24"/>
                <w:sz w:val="24"/>
                <w:szCs w:val="24"/>
                <w:lang w:eastAsia="ru-RU"/>
              </w:rPr>
              <w:t>Тезис – аргумент</w:t>
            </w:r>
            <w:r w:rsidRPr="00093429">
              <w:rPr>
                <w:rFonts w:ascii="Times New Roman" w:eastAsia="Times New Roman" w:hAnsi="Times New Roman" w:cs="Times New Roman"/>
                <w:color w:val="006600"/>
                <w:kern w:val="24"/>
                <w:sz w:val="24"/>
                <w:szCs w:val="24"/>
                <w:lang w:eastAsia="ru-RU"/>
              </w:rPr>
              <w:t xml:space="preserve">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6600"/>
                <w:kern w:val="24"/>
                <w:sz w:val="24"/>
                <w:szCs w:val="24"/>
                <w:lang w:eastAsia="ru-RU"/>
              </w:rPr>
              <w:t xml:space="preserve">(тезис: теоретическое положение, объяснение ключевого термина;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6600"/>
                <w:kern w:val="24"/>
                <w:sz w:val="24"/>
                <w:szCs w:val="24"/>
                <w:lang w:eastAsia="ru-RU"/>
              </w:rPr>
              <w:t>аргумент – пример)</w:t>
            </w:r>
            <w:r w:rsidRPr="00093429">
              <w:rPr>
                <w:rFonts w:ascii="Times New Roman" w:eastAsia="Times New Roman" w:hAnsi="Times New Roman" w:cs="Times New Roman"/>
                <w:color w:val="006600"/>
                <w:kern w:val="24"/>
                <w:sz w:val="24"/>
                <w:szCs w:val="24"/>
                <w:lang w:eastAsia="ru-RU"/>
              </w:rPr>
              <w:t xml:space="preserve">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6600"/>
                <w:kern w:val="24"/>
                <w:sz w:val="24"/>
                <w:szCs w:val="24"/>
                <w:lang w:eastAsia="ru-RU"/>
              </w:rPr>
              <w:t>Вывод</w:t>
            </w:r>
            <w:r w:rsidRPr="00093429">
              <w:rPr>
                <w:rFonts w:ascii="Times New Roman" w:eastAsia="Times New Roman" w:hAnsi="Times New Roman" w:cs="Times New Roman"/>
                <w:color w:val="006600"/>
                <w:kern w:val="24"/>
                <w:sz w:val="24"/>
                <w:szCs w:val="24"/>
                <w:lang w:eastAsia="ru-RU"/>
              </w:rPr>
              <w:t xml:space="preserve"> </w:t>
            </w:r>
          </w:p>
        </w:tc>
      </w:tr>
      <w:tr w:rsidR="00F64E40" w:rsidRPr="00093429" w:rsidTr="00093429">
        <w:trPr>
          <w:trHeight w:val="2139"/>
        </w:trPr>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 xml:space="preserve">Индивидом рождаются, личностью становятся, индивиду-альность – отстаивают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(А.Г.Асмолов)</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 xml:space="preserve">В данном высказывании говорится о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 xml:space="preserve">человеке /биосоциаль-ной сущности человека.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u w:val="single"/>
                <w:lang w:eastAsia="ru-RU"/>
              </w:rPr>
              <w:t>Человек</w:t>
            </w:r>
            <w:r w:rsidRPr="00093429">
              <w:rPr>
                <w:rFonts w:ascii="Times New Roman" w:eastAsia="Times New Roman" w:hAnsi="Times New Roman" w:cs="Times New Roman"/>
                <w:color w:val="000000"/>
                <w:kern w:val="24"/>
                <w:sz w:val="24"/>
                <w:szCs w:val="24"/>
                <w:lang w:eastAsia="ru-RU"/>
              </w:rPr>
              <w:t xml:space="preserve"> – биосо</w:t>
            </w:r>
            <w:r w:rsidR="00292274">
              <w:rPr>
                <w:rFonts w:ascii="Times New Roman" w:eastAsia="Times New Roman" w:hAnsi="Times New Roman" w:cs="Times New Roman"/>
                <w:color w:val="000000"/>
                <w:kern w:val="24"/>
                <w:sz w:val="24"/>
                <w:szCs w:val="24"/>
                <w:lang w:eastAsia="ru-RU"/>
              </w:rPr>
              <w:t>ци-альное   существо,   обладаю</w:t>
            </w:r>
            <w:r w:rsidRPr="00093429">
              <w:rPr>
                <w:rFonts w:ascii="Times New Roman" w:eastAsia="Times New Roman" w:hAnsi="Times New Roman" w:cs="Times New Roman"/>
                <w:color w:val="000000"/>
                <w:kern w:val="24"/>
                <w:sz w:val="24"/>
                <w:szCs w:val="24"/>
                <w:lang w:eastAsia="ru-RU"/>
              </w:rPr>
              <w:t xml:space="preserve">щее   разумом,      речью, живущее посредством деятельности. </w:t>
            </w:r>
          </w:p>
        </w:tc>
        <w:tc>
          <w:tcPr>
            <w:tcW w:w="246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FF0000"/>
                <w:kern w:val="24"/>
                <w:sz w:val="24"/>
                <w:szCs w:val="24"/>
                <w:lang w:eastAsia="ru-RU"/>
              </w:rPr>
              <w:t xml:space="preserve">Автор считает, что понятие «индивид» и «личность» характеризуют различные проявления сущности человека: «индивид» - биологическую природу,  «личность» - социальную сущность, формирующуюся в обществе. </w:t>
            </w:r>
          </w:p>
        </w:tc>
        <w:tc>
          <w:tcPr>
            <w:tcW w:w="776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F64E40" w:rsidRPr="00093429" w:rsidRDefault="00F64E40" w:rsidP="00F64E40">
            <w:pPr>
              <w:spacing w:after="0" w:line="240" w:lineRule="exact"/>
              <w:ind w:firstLine="461"/>
              <w:jc w:val="both"/>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 xml:space="preserve">Формирование личности происходит только в обществе в процессе социализации. Например, в поэме Н.Некрасова «Крестьянские дети» описан мальчик «мужичёк с ноготок». По росту и возрасту он ребёнок, но его можно назвать личностью, потому что несмотря на детский возраст он выполнял тяжёлую работу, помогал отцу содержать семью, трудился как взрослый. Отец приучил его к труду, привил ответственность за семью, то есть помог сыну получить необходимые практические навыки для жизни, то есть, помог стать личностью. Отец является агентом первичной социализации.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 xml:space="preserve">       Автор говорит о том, что индивидуальность – отстаивают. Действительно, каждый человек – индивидуальность: уникален, своеобразен, не похож на других. Но не всем людям нравятся «яркие индивидуальности».  Зачастую их называют «белыми воронами» и им действительно приходится бороться за свою индивидуальность</w:t>
            </w:r>
            <w:r w:rsidRPr="00093429">
              <w:rPr>
                <w:rFonts w:ascii="Times New Roman" w:eastAsia="Times New Roman" w:hAnsi="Times New Roman" w:cs="Times New Roman"/>
                <w:color w:val="FF0000"/>
                <w:kern w:val="24"/>
                <w:sz w:val="24"/>
                <w:szCs w:val="24"/>
                <w:lang w:eastAsia="ru-RU"/>
              </w:rPr>
              <w:t xml:space="preserve">. </w:t>
            </w:r>
            <w:r w:rsidRPr="00093429">
              <w:rPr>
                <w:rFonts w:ascii="Times New Roman" w:eastAsia="Times New Roman" w:hAnsi="Times New Roman" w:cs="Times New Roman"/>
                <w:color w:val="000000"/>
                <w:kern w:val="24"/>
                <w:sz w:val="24"/>
                <w:szCs w:val="24"/>
                <w:lang w:eastAsia="ru-RU"/>
              </w:rPr>
              <w:t xml:space="preserve">Приведу пример. Я смотрел передачу про одарённого школьника – победителя олимпиады. Он рассказывал, что в классе некоторые смеялись над ним из-за того, что он стремился знать больше школьной программы. Но он не обращал на это внимание и продолжал хорошо учиться. Он стал побеждать на олимпиадах и все стали его уважать. То есть он отстоял свою индивидуальность. </w:t>
            </w:r>
          </w:p>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 xml:space="preserve">      Таким образом, в человеке соединяется биологическое и социальное, общее и индивидуальное.</w:t>
            </w:r>
            <w:r w:rsidR="00093429">
              <w:rPr>
                <w:rFonts w:ascii="Times New Roman" w:eastAsia="Times New Roman" w:hAnsi="Times New Roman" w:cs="Times New Roman"/>
                <w:color w:val="000000"/>
                <w:kern w:val="24"/>
                <w:sz w:val="24"/>
                <w:szCs w:val="24"/>
                <w:lang w:eastAsia="ru-RU"/>
              </w:rPr>
              <w:t xml:space="preserve"> (вывод)</w:t>
            </w:r>
          </w:p>
        </w:tc>
      </w:tr>
    </w:tbl>
    <w:p w:rsidR="00093429" w:rsidRDefault="00093429">
      <w:pPr>
        <w:rPr>
          <w:rFonts w:ascii="Times New Roman" w:hAnsi="Times New Roman" w:cs="Times New Roman"/>
          <w:b/>
          <w:sz w:val="24"/>
          <w:szCs w:val="24"/>
        </w:rPr>
      </w:pPr>
    </w:p>
    <w:p w:rsidR="00093429" w:rsidRDefault="00093429">
      <w:pPr>
        <w:rPr>
          <w:rFonts w:ascii="Times New Roman" w:hAnsi="Times New Roman" w:cs="Times New Roman"/>
          <w:b/>
          <w:sz w:val="24"/>
          <w:szCs w:val="24"/>
        </w:rPr>
      </w:pPr>
    </w:p>
    <w:p w:rsidR="00093429" w:rsidRDefault="00093429">
      <w:pPr>
        <w:rPr>
          <w:rFonts w:ascii="Times New Roman" w:hAnsi="Times New Roman" w:cs="Times New Roman"/>
          <w:b/>
          <w:sz w:val="24"/>
          <w:szCs w:val="24"/>
        </w:rPr>
      </w:pPr>
    </w:p>
    <w:p w:rsidR="00093429" w:rsidRDefault="00093429">
      <w:pPr>
        <w:rPr>
          <w:rFonts w:ascii="Times New Roman" w:hAnsi="Times New Roman" w:cs="Times New Roman"/>
          <w:b/>
          <w:sz w:val="24"/>
          <w:szCs w:val="24"/>
        </w:rPr>
      </w:pPr>
    </w:p>
    <w:p w:rsidR="00F64E40" w:rsidRPr="00093429" w:rsidRDefault="00093429">
      <w:pPr>
        <w:rPr>
          <w:rFonts w:ascii="Times New Roman" w:hAnsi="Times New Roman" w:cs="Times New Roman"/>
          <w:sz w:val="24"/>
          <w:szCs w:val="24"/>
        </w:rPr>
      </w:pPr>
      <w:r>
        <w:rPr>
          <w:rFonts w:ascii="Times New Roman" w:hAnsi="Times New Roman" w:cs="Times New Roman"/>
          <w:b/>
          <w:sz w:val="24"/>
          <w:szCs w:val="24"/>
        </w:rPr>
        <w:lastRenderedPageBreak/>
        <w:t xml:space="preserve">Пример </w:t>
      </w:r>
      <w:r w:rsidRPr="00093429">
        <w:rPr>
          <w:rFonts w:ascii="Times New Roman" w:hAnsi="Times New Roman" w:cs="Times New Roman"/>
          <w:b/>
          <w:sz w:val="24"/>
          <w:szCs w:val="24"/>
        </w:rPr>
        <w:t>мини-сочинения</w:t>
      </w:r>
    </w:p>
    <w:tbl>
      <w:tblPr>
        <w:tblW w:w="13620" w:type="dxa"/>
        <w:tblCellMar>
          <w:left w:w="0" w:type="dxa"/>
          <w:right w:w="0" w:type="dxa"/>
        </w:tblCellMar>
        <w:tblLook w:val="04A0"/>
      </w:tblPr>
      <w:tblGrid>
        <w:gridCol w:w="1551"/>
        <w:gridCol w:w="12069"/>
      </w:tblGrid>
      <w:tr w:rsidR="00F64E40" w:rsidRPr="00093429" w:rsidTr="00093429">
        <w:trPr>
          <w:trHeight w:val="526"/>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 xml:space="preserve">Тема сочинения </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jc w:val="center"/>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0000"/>
                <w:kern w:val="24"/>
                <w:sz w:val="24"/>
                <w:szCs w:val="24"/>
                <w:lang w:eastAsia="ru-RU"/>
              </w:rPr>
              <w:t>«Трудности, порождают в человеке способности, необходимые для их преодоления»</w:t>
            </w:r>
            <w:r w:rsidRPr="00093429">
              <w:rPr>
                <w:rFonts w:ascii="Times New Roman" w:eastAsia="Times New Roman" w:hAnsi="Times New Roman" w:cs="Times New Roman"/>
                <w:color w:val="000000"/>
                <w:kern w:val="24"/>
                <w:sz w:val="24"/>
                <w:szCs w:val="24"/>
                <w:lang w:eastAsia="ru-RU"/>
              </w:rPr>
              <w:t xml:space="preserve"> </w:t>
            </w:r>
          </w:p>
          <w:p w:rsidR="00F64E40" w:rsidRPr="00093429" w:rsidRDefault="00F64E40" w:rsidP="00F64E40">
            <w:pPr>
              <w:spacing w:after="0" w:line="240" w:lineRule="auto"/>
              <w:jc w:val="center"/>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0000"/>
                <w:kern w:val="24"/>
                <w:sz w:val="24"/>
                <w:szCs w:val="24"/>
                <w:lang w:eastAsia="ru-RU"/>
              </w:rPr>
              <w:t xml:space="preserve"> (У. Филипс)</w:t>
            </w:r>
            <w:r w:rsidRPr="00093429">
              <w:rPr>
                <w:rFonts w:ascii="Times New Roman" w:eastAsia="Times New Roman" w:hAnsi="Times New Roman" w:cs="Times New Roman"/>
                <w:color w:val="000000"/>
                <w:kern w:val="24"/>
                <w:sz w:val="24"/>
                <w:szCs w:val="24"/>
                <w:lang w:eastAsia="ru-RU"/>
              </w:rPr>
              <w:t xml:space="preserve"> </w:t>
            </w:r>
          </w:p>
        </w:tc>
      </w:tr>
      <w:tr w:rsidR="00F64E40" w:rsidRPr="00093429" w:rsidTr="00093429">
        <w:trPr>
          <w:trHeight w:val="394"/>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 xml:space="preserve">Тема, поднимаемая в высказывании </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 xml:space="preserve">          В данном высказывании говорится о трудностях, с которые могут возникнуть у человека в процессе социализации.</w:t>
            </w:r>
          </w:p>
        </w:tc>
      </w:tr>
      <w:tr w:rsidR="00F64E40" w:rsidRPr="00093429" w:rsidTr="00093429">
        <w:trPr>
          <w:trHeight w:val="474"/>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 xml:space="preserve">Ключевой термин </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000000"/>
                <w:kern w:val="24"/>
                <w:sz w:val="24"/>
                <w:szCs w:val="24"/>
                <w:lang w:eastAsia="ru-RU"/>
              </w:rPr>
              <w:t>Социализация</w:t>
            </w:r>
            <w:r w:rsidRPr="00093429">
              <w:rPr>
                <w:rFonts w:ascii="Times New Roman" w:eastAsia="Times New Roman" w:hAnsi="Times New Roman" w:cs="Times New Roman"/>
                <w:color w:val="000000"/>
                <w:kern w:val="24"/>
                <w:sz w:val="24"/>
                <w:szCs w:val="24"/>
                <w:lang w:eastAsia="ru-RU"/>
              </w:rPr>
              <w:t xml:space="preserve"> – процесс усвоение социальных ролей и культурных норм, необходимых для жизни в обществе. </w:t>
            </w:r>
            <w:r w:rsidRPr="00093429">
              <w:rPr>
                <w:rFonts w:ascii="Times New Roman" w:eastAsia="Times New Roman" w:hAnsi="Times New Roman" w:cs="Times New Roman"/>
                <w:b/>
                <w:bCs/>
                <w:color w:val="000000"/>
                <w:kern w:val="24"/>
                <w:sz w:val="24"/>
                <w:szCs w:val="24"/>
                <w:lang w:eastAsia="ru-RU"/>
              </w:rPr>
              <w:t xml:space="preserve">Личность </w:t>
            </w:r>
            <w:r w:rsidRPr="00093429">
              <w:rPr>
                <w:rFonts w:ascii="Times New Roman" w:eastAsia="Times New Roman" w:hAnsi="Times New Roman" w:cs="Times New Roman"/>
                <w:color w:val="000000"/>
                <w:kern w:val="24"/>
                <w:sz w:val="24"/>
                <w:szCs w:val="24"/>
                <w:lang w:eastAsia="ru-RU"/>
              </w:rPr>
              <w:t>– это совокупность социальных  качеств человека, человек, способный нести ответственность за своё поведение.</w:t>
            </w:r>
          </w:p>
        </w:tc>
      </w:tr>
      <w:tr w:rsidR="00F64E40" w:rsidRPr="00093429" w:rsidTr="00093429">
        <w:trPr>
          <w:trHeight w:val="557"/>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FF0000"/>
                <w:kern w:val="24"/>
                <w:sz w:val="24"/>
                <w:szCs w:val="24"/>
                <w:lang w:eastAsia="ru-RU"/>
              </w:rPr>
              <w:t xml:space="preserve">29.1 </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b/>
                <w:bCs/>
                <w:color w:val="FF0000"/>
                <w:kern w:val="24"/>
                <w:sz w:val="24"/>
                <w:szCs w:val="24"/>
                <w:lang w:eastAsia="ru-RU"/>
              </w:rPr>
              <w:t>Автор говорит о том, что человек как личность способен в трудных ситуациях найти правильные способы решения проблем.  В трудных ситуациях  человек максимально реализует свой потенциал: умственный и физический.</w:t>
            </w:r>
          </w:p>
        </w:tc>
      </w:tr>
      <w:tr w:rsidR="00F64E40" w:rsidRPr="00093429" w:rsidTr="00093429">
        <w:trPr>
          <w:trHeight w:val="394"/>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Тезис</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Каждый человек может столкнуться с различными проблемами и должен стараться их решить.</w:t>
            </w:r>
          </w:p>
        </w:tc>
      </w:tr>
      <w:tr w:rsidR="00F64E40" w:rsidRPr="00093429" w:rsidTr="00093429">
        <w:trPr>
          <w:trHeight w:val="731"/>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 xml:space="preserve">Аргумент </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exact"/>
              <w:ind w:firstLine="461"/>
              <w:jc w:val="both"/>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Докажу это следующим примером. У нас в классе был одноклассник, он плохо учился, был очень слабым – над  ним все смеялись. Но потом он серьёзно занялся учёбой, стал заниматься спортом и даже его взяли в школьную команду по волейболу.  То есть он преодолел трудности и развил свои способности.</w:t>
            </w:r>
            <w:r w:rsidRPr="00093429">
              <w:rPr>
                <w:rFonts w:ascii="Times New Roman" w:eastAsia="Times New Roman" w:hAnsi="Times New Roman" w:cs="Times New Roman"/>
                <w:color w:val="FF0000"/>
                <w:kern w:val="24"/>
                <w:sz w:val="24"/>
                <w:szCs w:val="24"/>
                <w:lang w:eastAsia="ru-RU"/>
              </w:rPr>
              <w:t xml:space="preserve"> </w:t>
            </w:r>
            <w:r w:rsidRPr="00093429">
              <w:rPr>
                <w:rFonts w:ascii="Times New Roman" w:eastAsia="Times New Roman" w:hAnsi="Times New Roman" w:cs="Times New Roman"/>
                <w:color w:val="006600"/>
                <w:kern w:val="24"/>
                <w:sz w:val="24"/>
                <w:szCs w:val="24"/>
                <w:lang w:eastAsia="ru-RU"/>
              </w:rPr>
              <w:t>(источник примера: из личного социального опыта)</w:t>
            </w:r>
          </w:p>
        </w:tc>
      </w:tr>
      <w:tr w:rsidR="00F64E40" w:rsidRPr="00093429" w:rsidTr="00093429">
        <w:trPr>
          <w:trHeight w:val="675"/>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Тезис</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Социализация длится всю жизнь, на первичном этапе большую роль и помощь оказывают агенты социализации, главным образом члены семьи. Но вторичном этапе, отношения с агентами носят деловой и формальный характер. То есть свои проблемы человек должен решать сам.  Те люди, которые не способны это сделать – опускаются, деградируют.  Но человек должен стараться решить все проблемы несмотря ни на что.</w:t>
            </w:r>
          </w:p>
        </w:tc>
      </w:tr>
      <w:tr w:rsidR="00F64E40" w:rsidRPr="00093429" w:rsidTr="00093429">
        <w:trPr>
          <w:trHeight w:val="518"/>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 xml:space="preserve">Аргумент </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exact"/>
              <w:ind w:firstLine="461"/>
              <w:jc w:val="both"/>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 xml:space="preserve">По телевизору я смотрел передачу про паралимпийцев: они тренируются, участвуют в соревнованиях, ведут активную жизнь несмотря на проблемы со здоровьем. Этот пример того, что люди не сдались, несмотря на физические проблемы: они нашли в себе силы, развивают свои способности. </w:t>
            </w:r>
            <w:r w:rsidRPr="00093429">
              <w:rPr>
                <w:rFonts w:ascii="Times New Roman" w:eastAsia="Times New Roman" w:hAnsi="Times New Roman" w:cs="Times New Roman"/>
                <w:color w:val="006600"/>
                <w:kern w:val="24"/>
                <w:sz w:val="24"/>
                <w:szCs w:val="24"/>
                <w:lang w:eastAsia="ru-RU"/>
              </w:rPr>
              <w:t>(источник примера: из общественной жизни)</w:t>
            </w:r>
          </w:p>
        </w:tc>
      </w:tr>
      <w:tr w:rsidR="00F64E40" w:rsidRPr="00093429" w:rsidTr="00093429">
        <w:trPr>
          <w:trHeight w:val="1183"/>
        </w:trPr>
        <w:tc>
          <w:tcPr>
            <w:tcW w:w="155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6600"/>
                <w:kern w:val="24"/>
                <w:sz w:val="24"/>
                <w:szCs w:val="24"/>
                <w:lang w:eastAsia="ru-RU"/>
              </w:rPr>
              <w:t xml:space="preserve">Вывод </w:t>
            </w:r>
          </w:p>
        </w:tc>
        <w:tc>
          <w:tcPr>
            <w:tcW w:w="12069"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F64E40" w:rsidRPr="00093429" w:rsidRDefault="00F64E40" w:rsidP="00F64E40">
            <w:pPr>
              <w:spacing w:after="0" w:line="240" w:lineRule="auto"/>
              <w:rPr>
                <w:rFonts w:ascii="Times New Roman" w:eastAsia="Times New Roman" w:hAnsi="Times New Roman" w:cs="Times New Roman"/>
                <w:sz w:val="24"/>
                <w:szCs w:val="24"/>
                <w:lang w:eastAsia="ru-RU"/>
              </w:rPr>
            </w:pPr>
            <w:r w:rsidRPr="00093429">
              <w:rPr>
                <w:rFonts w:ascii="Times New Roman" w:eastAsia="Times New Roman" w:hAnsi="Times New Roman" w:cs="Times New Roman"/>
                <w:color w:val="000000"/>
                <w:kern w:val="24"/>
                <w:sz w:val="24"/>
                <w:szCs w:val="24"/>
                <w:lang w:eastAsia="ru-RU"/>
              </w:rPr>
              <w:t>Таким образом, в процессе социализации, человек взаимодействует со многими людьми, учится у них, это делает человека сильным во всех смыслах. Поэтому в трудных ситуациях настоящий человек, настоящая личность, вспоминает полученный опыт, вспоминает жизненные примеры сильных людей и находит выход. Трудности закаливают характер человека.</w:t>
            </w:r>
          </w:p>
        </w:tc>
      </w:tr>
    </w:tbl>
    <w:p w:rsidR="00093429" w:rsidRDefault="00093429" w:rsidP="00093429">
      <w:pPr>
        <w:rPr>
          <w:rFonts w:ascii="Times New Roman" w:hAnsi="Times New Roman" w:cs="Times New Roman"/>
          <w:b/>
          <w:color w:val="000000"/>
          <w:sz w:val="24"/>
          <w:szCs w:val="24"/>
        </w:rPr>
      </w:pPr>
      <w:r>
        <w:rPr>
          <w:color w:val="000000"/>
          <w:sz w:val="20"/>
          <w:szCs w:val="20"/>
        </w:rPr>
        <w:br/>
      </w:r>
    </w:p>
    <w:p w:rsidR="00093429" w:rsidRDefault="00093429" w:rsidP="00093429">
      <w:pPr>
        <w:rPr>
          <w:rFonts w:ascii="Times New Roman" w:hAnsi="Times New Roman" w:cs="Times New Roman"/>
          <w:b/>
          <w:color w:val="000000"/>
          <w:sz w:val="24"/>
          <w:szCs w:val="24"/>
        </w:rPr>
      </w:pPr>
    </w:p>
    <w:p w:rsidR="00B10749" w:rsidRPr="000A73B1" w:rsidRDefault="00B10749" w:rsidP="00B10749">
      <w:pPr>
        <w:jc w:val="center"/>
        <w:rPr>
          <w:rFonts w:ascii="Arial" w:hAnsi="Arial" w:cs="Arial"/>
          <w:sz w:val="32"/>
          <w:szCs w:val="32"/>
        </w:rPr>
      </w:pPr>
      <w:r w:rsidRPr="00C47460">
        <w:rPr>
          <w:rFonts w:ascii="Arial" w:eastAsia="Calibri" w:hAnsi="Arial" w:cs="Arial"/>
          <w:b/>
          <w:color w:val="000000"/>
          <w:kern w:val="24"/>
          <w:sz w:val="36"/>
          <w:szCs w:val="36"/>
        </w:rPr>
        <w:lastRenderedPageBreak/>
        <w:t>«Вершина нас самих, венец нашей индивидуальности – не наша индивидуальность, а наша личность»</w:t>
      </w:r>
      <w:r w:rsidRPr="000A73B1">
        <w:rPr>
          <w:rFonts w:ascii="Arial" w:eastAsia="Calibri" w:hAnsi="Arial" w:cs="Arial"/>
          <w:color w:val="000000"/>
          <w:kern w:val="24"/>
          <w:sz w:val="32"/>
          <w:szCs w:val="32"/>
        </w:rPr>
        <w:t xml:space="preserve"> </w:t>
      </w:r>
      <w:r w:rsidRPr="00C47460">
        <w:rPr>
          <w:rFonts w:ascii="Arial" w:eastAsia="Calibri" w:hAnsi="Arial" w:cs="Arial"/>
          <w:color w:val="000000"/>
          <w:kern w:val="24"/>
        </w:rPr>
        <w:t>(Тейяр де Шарден).</w:t>
      </w:r>
    </w:p>
    <w:tbl>
      <w:tblPr>
        <w:tblStyle w:val="a8"/>
        <w:tblW w:w="0" w:type="auto"/>
        <w:tblInd w:w="-176" w:type="dxa"/>
        <w:tblLook w:val="04A0"/>
      </w:tblPr>
      <w:tblGrid>
        <w:gridCol w:w="1606"/>
        <w:gridCol w:w="13325"/>
      </w:tblGrid>
      <w:tr w:rsidR="00B10749" w:rsidRPr="000A73B1" w:rsidTr="00B10749">
        <w:tc>
          <w:tcPr>
            <w:tcW w:w="1606" w:type="dxa"/>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Начало </w:t>
            </w:r>
          </w:p>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К1 </w:t>
            </w:r>
          </w:p>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(К3)</w:t>
            </w:r>
          </w:p>
        </w:tc>
        <w:tc>
          <w:tcPr>
            <w:tcW w:w="13325" w:type="dxa"/>
          </w:tcPr>
          <w:p w:rsidR="00B10749" w:rsidRPr="000A73B1" w:rsidRDefault="00B10749" w:rsidP="0016042D">
            <w:pPr>
              <w:rPr>
                <w:rFonts w:ascii="Arial" w:eastAsia="Calibri" w:hAnsi="Arial" w:cs="Arial"/>
                <w:color w:val="000000"/>
                <w:kern w:val="24"/>
                <w:sz w:val="32"/>
                <w:szCs w:val="32"/>
              </w:rPr>
            </w:pPr>
            <w:r w:rsidRPr="000A73B1">
              <w:rPr>
                <w:rFonts w:ascii="Arial" w:eastAsia="Calibri" w:hAnsi="Arial" w:cs="Arial"/>
                <w:color w:val="000000"/>
                <w:kern w:val="24"/>
                <w:sz w:val="32"/>
                <w:szCs w:val="32"/>
              </w:rPr>
              <w:t xml:space="preserve">В данном высказывании говорится о личности и индивидуальности. </w:t>
            </w:r>
          </w:p>
          <w:p w:rsidR="00B10749" w:rsidRPr="000A73B1" w:rsidRDefault="00B10749" w:rsidP="0016042D">
            <w:pPr>
              <w:rPr>
                <w:rFonts w:ascii="Arial" w:eastAsia="Calibri" w:hAnsi="Arial" w:cs="Arial"/>
                <w:color w:val="000000"/>
                <w:kern w:val="24"/>
                <w:sz w:val="32"/>
                <w:szCs w:val="32"/>
              </w:rPr>
            </w:pPr>
            <w:r w:rsidRPr="000A73B1">
              <w:rPr>
                <w:rFonts w:ascii="Arial" w:eastAsia="Calibri" w:hAnsi="Arial" w:cs="Arial"/>
                <w:color w:val="000000"/>
                <w:kern w:val="24"/>
                <w:sz w:val="32"/>
                <w:szCs w:val="32"/>
                <w:u w:val="single"/>
              </w:rPr>
              <w:t>Личность</w:t>
            </w:r>
            <w:r w:rsidRPr="000A73B1">
              <w:rPr>
                <w:rFonts w:ascii="Arial" w:eastAsia="Calibri" w:hAnsi="Arial" w:cs="Arial"/>
                <w:color w:val="000000"/>
                <w:kern w:val="24"/>
                <w:sz w:val="32"/>
                <w:szCs w:val="32"/>
              </w:rPr>
              <w:t xml:space="preserve"> - это... </w:t>
            </w:r>
            <w:r w:rsidRPr="000A73B1">
              <w:rPr>
                <w:rFonts w:ascii="Arial" w:eastAsia="Calibri" w:hAnsi="Arial" w:cs="Arial"/>
                <w:color w:val="000000"/>
                <w:kern w:val="24"/>
                <w:sz w:val="32"/>
                <w:szCs w:val="32"/>
                <w:u w:val="single"/>
              </w:rPr>
              <w:t>Индивидуальность</w:t>
            </w:r>
            <w:r w:rsidRPr="000A73B1">
              <w:rPr>
                <w:rFonts w:ascii="Arial" w:eastAsia="Calibri" w:hAnsi="Arial" w:cs="Arial"/>
                <w:color w:val="000000"/>
                <w:kern w:val="24"/>
                <w:sz w:val="32"/>
                <w:szCs w:val="32"/>
              </w:rPr>
              <w:t xml:space="preserve"> - это... </w:t>
            </w:r>
          </w:p>
          <w:p w:rsidR="00B10749" w:rsidRPr="000A73B1" w:rsidRDefault="00B10749" w:rsidP="0016042D">
            <w:pPr>
              <w:rPr>
                <w:rFonts w:ascii="Arial" w:hAnsi="Arial" w:cs="Arial"/>
                <w:sz w:val="32"/>
                <w:szCs w:val="32"/>
              </w:rPr>
            </w:pPr>
            <w:r w:rsidRPr="000A73B1">
              <w:rPr>
                <w:rFonts w:ascii="Arial" w:eastAsia="Calibri" w:hAnsi="Arial" w:cs="Arial"/>
                <w:color w:val="000000"/>
                <w:kern w:val="24"/>
                <w:sz w:val="32"/>
                <w:szCs w:val="32"/>
              </w:rPr>
              <w:t xml:space="preserve">Автор подчёркивает  приоритетность понятия "личность", над понятием "индивидуальность". </w:t>
            </w:r>
            <w:r w:rsidRPr="00C47460">
              <w:rPr>
                <w:rFonts w:ascii="Arial" w:eastAsia="Calibri" w:hAnsi="Arial" w:cs="Arial"/>
                <w:color w:val="FF0000"/>
                <w:kern w:val="24"/>
                <w:sz w:val="32"/>
                <w:szCs w:val="32"/>
              </w:rPr>
              <w:t>Автор считает, что более важно для человека - не просто отличаться от других, а быть полезным для общества.</w:t>
            </w:r>
          </w:p>
        </w:tc>
      </w:tr>
      <w:tr w:rsidR="00B10749" w:rsidRPr="000A73B1" w:rsidTr="00B10749">
        <w:tc>
          <w:tcPr>
            <w:tcW w:w="1606" w:type="dxa"/>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Тезис </w:t>
            </w:r>
          </w:p>
        </w:tc>
        <w:tc>
          <w:tcPr>
            <w:tcW w:w="13325" w:type="dxa"/>
          </w:tcPr>
          <w:p w:rsidR="00B10749" w:rsidRPr="000A73B1" w:rsidRDefault="00B10749" w:rsidP="0016042D">
            <w:pPr>
              <w:rPr>
                <w:rFonts w:ascii="Arial" w:hAnsi="Arial" w:cs="Arial"/>
                <w:sz w:val="32"/>
                <w:szCs w:val="32"/>
              </w:rPr>
            </w:pPr>
            <w:r w:rsidRPr="000A73B1">
              <w:rPr>
                <w:rFonts w:ascii="Arial" w:hAnsi="Arial" w:cs="Arial"/>
                <w:sz w:val="32"/>
                <w:szCs w:val="32"/>
              </w:rPr>
              <w:t xml:space="preserve">Почему же автор считает, что индивидуальность - это не вершина человека? Понятие "индивидуальность" подчёркивает то, чем человек отличается от других людей. Некоторые люди считает, что главное отличаться от других людей внешними качествами. Если человек отличается от других, если все  обращают внимание на человека - то он самый крутой. </w:t>
            </w:r>
          </w:p>
        </w:tc>
      </w:tr>
      <w:tr w:rsidR="00B10749" w:rsidRPr="000A73B1" w:rsidTr="00B10749">
        <w:tc>
          <w:tcPr>
            <w:tcW w:w="1606" w:type="dxa"/>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Аргумент</w:t>
            </w:r>
          </w:p>
        </w:tc>
        <w:tc>
          <w:tcPr>
            <w:tcW w:w="13325" w:type="dxa"/>
          </w:tcPr>
          <w:p w:rsidR="00B10749" w:rsidRPr="000A73B1" w:rsidRDefault="00B10749" w:rsidP="0016042D">
            <w:pPr>
              <w:rPr>
                <w:rFonts w:ascii="Arial" w:hAnsi="Arial" w:cs="Arial"/>
                <w:sz w:val="32"/>
                <w:szCs w:val="32"/>
              </w:rPr>
            </w:pPr>
            <w:r w:rsidRPr="000A73B1">
              <w:rPr>
                <w:rFonts w:ascii="Arial" w:hAnsi="Arial" w:cs="Arial"/>
                <w:sz w:val="32"/>
                <w:szCs w:val="32"/>
              </w:rPr>
              <w:t>Я смотрел по телевизору передачу про мужчину, у которого всё тело было в татуировках. Это был для него смысл жизни. Он считал, что чем больше у него будет тату - тем он круче. Его волновала только его внешность.</w:t>
            </w:r>
          </w:p>
        </w:tc>
      </w:tr>
      <w:tr w:rsidR="00B10749" w:rsidRPr="000A73B1" w:rsidTr="00B10749">
        <w:tc>
          <w:tcPr>
            <w:tcW w:w="1606" w:type="dxa"/>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Тезис</w:t>
            </w:r>
          </w:p>
        </w:tc>
        <w:tc>
          <w:tcPr>
            <w:tcW w:w="13325" w:type="dxa"/>
          </w:tcPr>
          <w:p w:rsidR="00B10749" w:rsidRPr="000A73B1" w:rsidRDefault="00B10749" w:rsidP="0016042D">
            <w:pPr>
              <w:rPr>
                <w:rFonts w:ascii="Arial" w:hAnsi="Arial" w:cs="Arial"/>
                <w:sz w:val="32"/>
                <w:szCs w:val="32"/>
              </w:rPr>
            </w:pPr>
            <w:r w:rsidRPr="000A73B1">
              <w:rPr>
                <w:rFonts w:ascii="Arial" w:hAnsi="Arial" w:cs="Arial"/>
                <w:sz w:val="32"/>
                <w:szCs w:val="32"/>
              </w:rPr>
              <w:t xml:space="preserve">Автор считает, что вершина человека - его личность. Я согласен с автором, ведь важнее, какую роль человек играет в обществе. Важнее его поступки. Формирование личности происходит в процессе </w:t>
            </w:r>
            <w:r w:rsidRPr="000A73B1">
              <w:rPr>
                <w:rFonts w:ascii="Arial" w:hAnsi="Arial" w:cs="Arial"/>
                <w:sz w:val="32"/>
                <w:szCs w:val="32"/>
                <w:u w:val="single"/>
              </w:rPr>
              <w:t>социализации</w:t>
            </w:r>
            <w:r w:rsidRPr="000A73B1">
              <w:rPr>
                <w:rFonts w:ascii="Arial" w:hAnsi="Arial" w:cs="Arial"/>
                <w:sz w:val="32"/>
                <w:szCs w:val="32"/>
              </w:rPr>
              <w:t>.</w:t>
            </w:r>
          </w:p>
        </w:tc>
      </w:tr>
      <w:tr w:rsidR="00B10749" w:rsidRPr="000A73B1" w:rsidTr="00B10749">
        <w:tc>
          <w:tcPr>
            <w:tcW w:w="1606" w:type="dxa"/>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Аргумент</w:t>
            </w:r>
          </w:p>
        </w:tc>
        <w:tc>
          <w:tcPr>
            <w:tcW w:w="13325" w:type="dxa"/>
          </w:tcPr>
          <w:p w:rsidR="00B10749" w:rsidRPr="000A73B1" w:rsidRDefault="00B10749" w:rsidP="0016042D">
            <w:pPr>
              <w:rPr>
                <w:rFonts w:ascii="Arial" w:hAnsi="Arial" w:cs="Arial"/>
                <w:sz w:val="32"/>
                <w:szCs w:val="32"/>
              </w:rPr>
            </w:pPr>
            <w:r w:rsidRPr="000A73B1">
              <w:rPr>
                <w:rFonts w:ascii="Arial" w:hAnsi="Arial" w:cs="Arial"/>
                <w:sz w:val="32"/>
                <w:szCs w:val="32"/>
              </w:rPr>
              <w:t>У меня есть друг, он очень скромный человек. Он не любит выделяться. Он входит в молодёжную волонтёрскую организацию. Он помогает одиноким пенсионерам, но он никогда никому об этом не рассказывает. Я считаю, что он - настоящая личность.</w:t>
            </w:r>
          </w:p>
        </w:tc>
      </w:tr>
      <w:tr w:rsidR="00B10749" w:rsidRPr="000A73B1" w:rsidTr="00B10749">
        <w:tc>
          <w:tcPr>
            <w:tcW w:w="1606" w:type="dxa"/>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Вывод</w:t>
            </w:r>
          </w:p>
        </w:tc>
        <w:tc>
          <w:tcPr>
            <w:tcW w:w="13325" w:type="dxa"/>
          </w:tcPr>
          <w:p w:rsidR="00B10749" w:rsidRPr="000A73B1" w:rsidRDefault="00B10749" w:rsidP="0016042D">
            <w:pPr>
              <w:rPr>
                <w:rFonts w:ascii="Arial" w:hAnsi="Arial" w:cs="Arial"/>
                <w:sz w:val="32"/>
                <w:szCs w:val="32"/>
              </w:rPr>
            </w:pPr>
            <w:r w:rsidRPr="00C47460">
              <w:rPr>
                <w:rFonts w:ascii="Arial" w:hAnsi="Arial" w:cs="Arial"/>
                <w:sz w:val="32"/>
                <w:szCs w:val="32"/>
                <w:u w:val="single"/>
              </w:rPr>
              <w:t xml:space="preserve">Человек </w:t>
            </w:r>
            <w:r>
              <w:rPr>
                <w:rFonts w:ascii="Arial" w:hAnsi="Arial" w:cs="Arial"/>
                <w:sz w:val="32"/>
                <w:szCs w:val="32"/>
              </w:rPr>
              <w:t xml:space="preserve"> </w:t>
            </w:r>
            <w:r w:rsidRPr="000A73B1">
              <w:rPr>
                <w:rFonts w:ascii="Arial" w:hAnsi="Arial" w:cs="Arial"/>
                <w:sz w:val="32"/>
                <w:szCs w:val="32"/>
              </w:rPr>
              <w:t>является биосоциальным существом, в человеке есть черты биологические и социальные; уникальные и общие. Но главное, чтобы человек играл в обществе важную роль, чтобы он был порядочным, ответственным. Главное - чтобы он был настоящей личностью!</w:t>
            </w:r>
          </w:p>
        </w:tc>
      </w:tr>
    </w:tbl>
    <w:p w:rsidR="00B10749" w:rsidRPr="00B10749" w:rsidRDefault="00B10749" w:rsidP="00B10749">
      <w:pPr>
        <w:jc w:val="center"/>
        <w:rPr>
          <w:rFonts w:ascii="Arial" w:hAnsi="Arial" w:cs="Arial"/>
        </w:rPr>
      </w:pPr>
      <w:r w:rsidRPr="00C47460">
        <w:rPr>
          <w:rFonts w:ascii="Arial" w:eastAsia="Calibri" w:hAnsi="Arial" w:cs="Arial"/>
          <w:b/>
          <w:color w:val="000000"/>
          <w:kern w:val="24"/>
          <w:sz w:val="32"/>
          <w:szCs w:val="32"/>
        </w:rPr>
        <w:lastRenderedPageBreak/>
        <w:t xml:space="preserve">«Каждый человек отличается от другого и с каждым днем отличается от себя» </w:t>
      </w:r>
      <w:r w:rsidRPr="00C47460">
        <w:rPr>
          <w:rFonts w:ascii="Arial" w:eastAsia="Calibri" w:hAnsi="Arial" w:cs="Arial"/>
          <w:color w:val="000000"/>
          <w:kern w:val="24"/>
        </w:rPr>
        <w:t>(А. Поп).</w:t>
      </w:r>
    </w:p>
    <w:tbl>
      <w:tblPr>
        <w:tblStyle w:val="a8"/>
        <w:tblW w:w="0" w:type="auto"/>
        <w:tblLook w:val="04A0"/>
      </w:tblPr>
      <w:tblGrid>
        <w:gridCol w:w="1606"/>
        <w:gridCol w:w="13178"/>
      </w:tblGrid>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Начало </w:t>
            </w:r>
          </w:p>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К1 </w:t>
            </w:r>
          </w:p>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(К3)</w:t>
            </w:r>
          </w:p>
        </w:tc>
        <w:tc>
          <w:tcPr>
            <w:tcW w:w="13178" w:type="dxa"/>
          </w:tcPr>
          <w:p w:rsidR="00B10749" w:rsidRPr="000A73B1" w:rsidRDefault="00B10749" w:rsidP="0016042D">
            <w:pPr>
              <w:rPr>
                <w:rFonts w:ascii="Arial" w:hAnsi="Arial" w:cs="Arial"/>
                <w:sz w:val="32"/>
                <w:szCs w:val="32"/>
              </w:rPr>
            </w:pPr>
            <w:r w:rsidRPr="000A73B1">
              <w:rPr>
                <w:rFonts w:ascii="Arial" w:eastAsia="Calibri" w:hAnsi="Arial" w:cs="Arial"/>
                <w:color w:val="000000"/>
                <w:kern w:val="24"/>
                <w:sz w:val="32"/>
                <w:szCs w:val="32"/>
              </w:rPr>
              <w:t>В данном высказывании говорится об индивидуальности человека.</w:t>
            </w:r>
            <w:r w:rsidRPr="000A73B1">
              <w:rPr>
                <w:rFonts w:ascii="Arial" w:hAnsi="Arial" w:cs="Arial"/>
                <w:color w:val="000000"/>
                <w:kern w:val="24"/>
                <w:sz w:val="32"/>
                <w:szCs w:val="32"/>
              </w:rPr>
              <w:t xml:space="preserve"> </w:t>
            </w:r>
            <w:r w:rsidRPr="00C47460">
              <w:rPr>
                <w:rFonts w:ascii="Arial" w:hAnsi="Arial" w:cs="Arial"/>
                <w:color w:val="000000"/>
                <w:kern w:val="24"/>
                <w:sz w:val="32"/>
                <w:szCs w:val="32"/>
                <w:u w:val="single"/>
              </w:rPr>
              <w:t>Индивидуальность</w:t>
            </w:r>
            <w:r w:rsidRPr="000A73B1">
              <w:rPr>
                <w:rFonts w:ascii="Arial" w:hAnsi="Arial" w:cs="Arial"/>
                <w:color w:val="000000"/>
                <w:kern w:val="24"/>
                <w:sz w:val="32"/>
                <w:szCs w:val="32"/>
              </w:rPr>
              <w:t xml:space="preserve"> – ….</w:t>
            </w:r>
            <w:r w:rsidRPr="000A73B1">
              <w:rPr>
                <w:rFonts w:ascii="Arial" w:eastAsia="Calibri" w:hAnsi="Arial" w:cs="Arial"/>
                <w:color w:val="000000"/>
                <w:kern w:val="24"/>
                <w:sz w:val="32"/>
                <w:szCs w:val="32"/>
              </w:rPr>
              <w:t xml:space="preserve"> </w:t>
            </w:r>
            <w:r w:rsidRPr="00C47460">
              <w:rPr>
                <w:rFonts w:ascii="Arial" w:eastAsia="Calibri" w:hAnsi="Arial" w:cs="Arial"/>
                <w:color w:val="FF0000"/>
                <w:kern w:val="24"/>
                <w:sz w:val="32"/>
                <w:szCs w:val="32"/>
              </w:rPr>
              <w:t>Автор считает, люди отличаются друг от друга, потому что каждый человек - индивидуальность. Но человек в процессе социализации постоянно меняется, при этом меняется его внешность, интеллект, мировоззрение.</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Тезис </w:t>
            </w:r>
          </w:p>
        </w:tc>
        <w:tc>
          <w:tcPr>
            <w:tcW w:w="13178" w:type="dxa"/>
          </w:tcPr>
          <w:p w:rsidR="00B10749" w:rsidRPr="000A73B1" w:rsidRDefault="00B10749" w:rsidP="0016042D">
            <w:pPr>
              <w:rPr>
                <w:rFonts w:ascii="Arial" w:hAnsi="Arial" w:cs="Arial"/>
                <w:sz w:val="32"/>
                <w:szCs w:val="32"/>
              </w:rPr>
            </w:pPr>
            <w:r w:rsidRPr="000A73B1">
              <w:rPr>
                <w:rFonts w:ascii="Arial" w:eastAsia="Calibri" w:hAnsi="Arial" w:cs="Arial"/>
                <w:color w:val="000000"/>
                <w:kern w:val="24"/>
                <w:sz w:val="32"/>
                <w:szCs w:val="32"/>
              </w:rPr>
              <w:t>Давайте разберёмся: действительно ли человек с каждым днем отличается от себя?</w:t>
            </w:r>
            <w:r w:rsidRPr="000A73B1">
              <w:rPr>
                <w:rFonts w:ascii="Arial" w:hAnsi="Arial" w:cs="Arial"/>
                <w:sz w:val="32"/>
                <w:szCs w:val="32"/>
              </w:rPr>
              <w:t xml:space="preserve"> </w:t>
            </w:r>
            <w:r w:rsidRPr="00C47460">
              <w:rPr>
                <w:rFonts w:ascii="Arial" w:hAnsi="Arial" w:cs="Arial"/>
                <w:sz w:val="32"/>
                <w:szCs w:val="32"/>
                <w:u w:val="single"/>
              </w:rPr>
              <w:t>Социализация</w:t>
            </w:r>
            <w:r w:rsidRPr="000A73B1">
              <w:rPr>
                <w:rFonts w:ascii="Arial" w:hAnsi="Arial" w:cs="Arial"/>
                <w:sz w:val="32"/>
                <w:szCs w:val="32"/>
              </w:rPr>
              <w:t xml:space="preserve"> длится всю жизнь и всю жизнь человек меняется. Развиваются способности, вырабатываются черты характера.</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Аргумент</w:t>
            </w:r>
          </w:p>
        </w:tc>
        <w:tc>
          <w:tcPr>
            <w:tcW w:w="13178" w:type="dxa"/>
          </w:tcPr>
          <w:p w:rsidR="00B10749" w:rsidRPr="000A73B1" w:rsidRDefault="00B10749" w:rsidP="0016042D">
            <w:pPr>
              <w:rPr>
                <w:rFonts w:ascii="Arial" w:hAnsi="Arial" w:cs="Arial"/>
                <w:sz w:val="32"/>
                <w:szCs w:val="32"/>
              </w:rPr>
            </w:pPr>
            <w:r w:rsidRPr="000A73B1">
              <w:rPr>
                <w:rFonts w:ascii="Arial" w:hAnsi="Arial" w:cs="Arial"/>
                <w:sz w:val="32"/>
                <w:szCs w:val="32"/>
              </w:rPr>
              <w:t>Приведу пример из своей жизни. Когда я пришёл в спортивную секцию в первом классе у меня ничего не получалось. Через несколько тренировок лет я участвовал в российских соревнований, у меня много медалей и наград.</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Тезис</w:t>
            </w:r>
          </w:p>
        </w:tc>
        <w:tc>
          <w:tcPr>
            <w:tcW w:w="13178" w:type="dxa"/>
          </w:tcPr>
          <w:p w:rsidR="00B10749" w:rsidRPr="000A73B1" w:rsidRDefault="00B10749" w:rsidP="0016042D">
            <w:pPr>
              <w:rPr>
                <w:rFonts w:ascii="Arial" w:hAnsi="Arial" w:cs="Arial"/>
                <w:sz w:val="32"/>
                <w:szCs w:val="32"/>
              </w:rPr>
            </w:pPr>
            <w:r w:rsidRPr="000A73B1">
              <w:rPr>
                <w:rFonts w:ascii="Arial" w:eastAsia="Calibri" w:hAnsi="Arial" w:cs="Arial"/>
                <w:color w:val="000000"/>
                <w:kern w:val="24"/>
                <w:sz w:val="32"/>
                <w:szCs w:val="32"/>
              </w:rPr>
              <w:t>Я согласен с автором, что каждый человек отличается от другого. У каждого человека свои уникальные черты внешности, черты характера.</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Аргумент</w:t>
            </w:r>
          </w:p>
        </w:tc>
        <w:tc>
          <w:tcPr>
            <w:tcW w:w="13178" w:type="dxa"/>
          </w:tcPr>
          <w:p w:rsidR="00B10749" w:rsidRPr="000A73B1" w:rsidRDefault="00B10749" w:rsidP="0016042D">
            <w:pPr>
              <w:rPr>
                <w:rFonts w:ascii="Arial" w:hAnsi="Arial" w:cs="Arial"/>
                <w:sz w:val="32"/>
                <w:szCs w:val="32"/>
              </w:rPr>
            </w:pPr>
            <w:r w:rsidRPr="000A73B1">
              <w:rPr>
                <w:rFonts w:ascii="Arial" w:hAnsi="Arial" w:cs="Arial"/>
                <w:color w:val="000000"/>
                <w:kern w:val="24"/>
                <w:sz w:val="32"/>
                <w:szCs w:val="32"/>
              </w:rPr>
              <w:t xml:space="preserve">Я смотрел передачу про одарённого школьника – победителя олимпиады. Он рассказывал, что в классе некоторые смеялись над ним из-за того, что он стремился знать больше школьной программы. Но он не обращал на это внимание и продолжал хорошо учиться. Он стал побеждать на олимпиадах и все стали его уважать. То есть он отстоял свою индивидуальность. </w:t>
            </w:r>
          </w:p>
          <w:p w:rsidR="00B10749" w:rsidRPr="000A73B1" w:rsidRDefault="00B10749" w:rsidP="0016042D">
            <w:pPr>
              <w:rPr>
                <w:rFonts w:ascii="Arial" w:hAnsi="Arial" w:cs="Arial"/>
                <w:sz w:val="32"/>
                <w:szCs w:val="32"/>
              </w:rPr>
            </w:pPr>
            <w:r w:rsidRPr="000A73B1">
              <w:rPr>
                <w:rFonts w:ascii="Arial" w:hAnsi="Arial" w:cs="Arial"/>
                <w:sz w:val="32"/>
                <w:szCs w:val="32"/>
              </w:rPr>
              <w:t>В качестве яркой личности, отличающейся от других можно привести  М.В. Ломоносова. Он сделал невозможное для своего времени. Он был совсем не похожим на людей своего ближайшего окружения. Он всю жизнь развивался, прошёл путь от поморского рыбака до гениального российского учёного.</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Вывод</w:t>
            </w:r>
          </w:p>
        </w:tc>
        <w:tc>
          <w:tcPr>
            <w:tcW w:w="13178" w:type="dxa"/>
          </w:tcPr>
          <w:p w:rsidR="00B10749" w:rsidRPr="000A73B1" w:rsidRDefault="00B10749" w:rsidP="0016042D">
            <w:pPr>
              <w:rPr>
                <w:rFonts w:ascii="Arial" w:hAnsi="Arial" w:cs="Arial"/>
                <w:sz w:val="32"/>
                <w:szCs w:val="32"/>
              </w:rPr>
            </w:pPr>
            <w:r w:rsidRPr="000A73B1">
              <w:rPr>
                <w:rFonts w:ascii="Arial" w:hAnsi="Arial" w:cs="Arial"/>
                <w:sz w:val="32"/>
                <w:szCs w:val="32"/>
              </w:rPr>
              <w:t xml:space="preserve">Каждый человек должен максимально реализовать свой личностный потенциал, все свои </w:t>
            </w:r>
            <w:r w:rsidRPr="00C47460">
              <w:rPr>
                <w:rFonts w:ascii="Arial" w:hAnsi="Arial" w:cs="Arial"/>
                <w:sz w:val="32"/>
                <w:szCs w:val="32"/>
                <w:u w:val="single"/>
              </w:rPr>
              <w:t>потребности</w:t>
            </w:r>
            <w:r w:rsidRPr="000A73B1">
              <w:rPr>
                <w:rFonts w:ascii="Arial" w:hAnsi="Arial" w:cs="Arial"/>
                <w:sz w:val="32"/>
                <w:szCs w:val="32"/>
              </w:rPr>
              <w:t xml:space="preserve">, особенно </w:t>
            </w:r>
            <w:r w:rsidRPr="00C47460">
              <w:rPr>
                <w:rFonts w:ascii="Arial" w:hAnsi="Arial" w:cs="Arial"/>
                <w:sz w:val="32"/>
                <w:szCs w:val="32"/>
                <w:u w:val="single"/>
              </w:rPr>
              <w:t>духовные</w:t>
            </w:r>
            <w:r w:rsidRPr="000A73B1">
              <w:rPr>
                <w:rFonts w:ascii="Arial" w:hAnsi="Arial" w:cs="Arial"/>
                <w:sz w:val="32"/>
                <w:szCs w:val="32"/>
              </w:rPr>
              <w:t>. Поэтому человек должен всю жизнь развиваться, быть лучше.</w:t>
            </w:r>
          </w:p>
        </w:tc>
      </w:tr>
    </w:tbl>
    <w:p w:rsidR="00B10749" w:rsidRDefault="00B10749" w:rsidP="00093429">
      <w:pPr>
        <w:rPr>
          <w:rFonts w:ascii="Times New Roman" w:hAnsi="Times New Roman" w:cs="Times New Roman"/>
          <w:b/>
          <w:color w:val="000000"/>
          <w:sz w:val="24"/>
          <w:szCs w:val="24"/>
        </w:rPr>
      </w:pPr>
    </w:p>
    <w:p w:rsidR="00B10749" w:rsidRPr="000A73B1" w:rsidRDefault="00B10749" w:rsidP="00B10749">
      <w:pPr>
        <w:tabs>
          <w:tab w:val="left" w:pos="4110"/>
        </w:tabs>
        <w:rPr>
          <w:rFonts w:ascii="Arial" w:hAnsi="Arial" w:cs="Arial"/>
          <w:sz w:val="32"/>
          <w:szCs w:val="32"/>
        </w:rPr>
      </w:pPr>
      <w:r w:rsidRPr="00C47460">
        <w:rPr>
          <w:rFonts w:ascii="Arial" w:hAnsi="Arial" w:cs="Arial"/>
          <w:b/>
          <w:sz w:val="36"/>
          <w:szCs w:val="36"/>
        </w:rPr>
        <w:lastRenderedPageBreak/>
        <w:t xml:space="preserve">«Знание – сила» </w:t>
      </w:r>
      <w:r w:rsidRPr="00C47460">
        <w:rPr>
          <w:rFonts w:ascii="Arial" w:hAnsi="Arial" w:cs="Arial"/>
        </w:rPr>
        <w:t>(Ф. Бэкон).</w:t>
      </w:r>
      <w:r w:rsidRPr="000A73B1">
        <w:rPr>
          <w:rFonts w:ascii="Arial" w:hAnsi="Arial" w:cs="Arial"/>
          <w:sz w:val="32"/>
          <w:szCs w:val="32"/>
        </w:rPr>
        <w:tab/>
      </w:r>
    </w:p>
    <w:p w:rsidR="00B10749" w:rsidRPr="000A73B1" w:rsidRDefault="00B10749" w:rsidP="00B10749">
      <w:pPr>
        <w:jc w:val="center"/>
        <w:rPr>
          <w:rFonts w:ascii="Arial" w:hAnsi="Arial" w:cs="Arial"/>
          <w:sz w:val="32"/>
          <w:szCs w:val="32"/>
        </w:rPr>
      </w:pPr>
    </w:p>
    <w:tbl>
      <w:tblPr>
        <w:tblStyle w:val="a8"/>
        <w:tblW w:w="0" w:type="auto"/>
        <w:tblLook w:val="04A0"/>
      </w:tblPr>
      <w:tblGrid>
        <w:gridCol w:w="1606"/>
        <w:gridCol w:w="13178"/>
      </w:tblGrid>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Начало </w:t>
            </w:r>
          </w:p>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К1 </w:t>
            </w:r>
          </w:p>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(К3)</w:t>
            </w:r>
          </w:p>
        </w:tc>
        <w:tc>
          <w:tcPr>
            <w:tcW w:w="13178" w:type="dxa"/>
          </w:tcPr>
          <w:p w:rsidR="00B10749" w:rsidRPr="000A73B1" w:rsidRDefault="00B10749" w:rsidP="0016042D">
            <w:pPr>
              <w:rPr>
                <w:rFonts w:ascii="Arial" w:hAnsi="Arial" w:cs="Arial"/>
                <w:sz w:val="32"/>
                <w:szCs w:val="32"/>
              </w:rPr>
            </w:pPr>
            <w:r w:rsidRPr="000A73B1">
              <w:rPr>
                <w:rFonts w:ascii="Arial" w:hAnsi="Arial" w:cs="Arial"/>
                <w:sz w:val="32"/>
                <w:szCs w:val="32"/>
              </w:rPr>
              <w:t xml:space="preserve">В данном высказывании говорится о знаниях. </w:t>
            </w:r>
            <w:r w:rsidRPr="000A73B1">
              <w:rPr>
                <w:rFonts w:ascii="Arial" w:hAnsi="Arial" w:cs="Arial"/>
                <w:sz w:val="32"/>
                <w:szCs w:val="32"/>
                <w:u w:val="single"/>
              </w:rPr>
              <w:t>Знания</w:t>
            </w:r>
            <w:r w:rsidRPr="000A73B1">
              <w:rPr>
                <w:rFonts w:ascii="Arial" w:hAnsi="Arial" w:cs="Arial"/>
                <w:sz w:val="32"/>
                <w:szCs w:val="32"/>
              </w:rPr>
              <w:t xml:space="preserve"> - это результат процесса познания, подтверждёный практикой. </w:t>
            </w:r>
            <w:r w:rsidRPr="002B25A6">
              <w:rPr>
                <w:rFonts w:ascii="Arial" w:hAnsi="Arial" w:cs="Arial"/>
                <w:color w:val="FF0000"/>
                <w:sz w:val="32"/>
                <w:szCs w:val="32"/>
              </w:rPr>
              <w:t>Автор считает, что знания дают человеку большие возможности. Способность к получению знаний есть только у человека, поэтому человек является высшим существом.</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 xml:space="preserve">Тезис </w:t>
            </w:r>
          </w:p>
        </w:tc>
        <w:tc>
          <w:tcPr>
            <w:tcW w:w="13178" w:type="dxa"/>
          </w:tcPr>
          <w:p w:rsidR="00B10749" w:rsidRPr="000A73B1" w:rsidRDefault="00B10749" w:rsidP="0016042D">
            <w:pPr>
              <w:rPr>
                <w:rFonts w:ascii="Arial" w:hAnsi="Arial" w:cs="Arial"/>
                <w:sz w:val="32"/>
                <w:szCs w:val="32"/>
              </w:rPr>
            </w:pPr>
            <w:r w:rsidRPr="000A73B1">
              <w:rPr>
                <w:rFonts w:ascii="Arial" w:hAnsi="Arial" w:cs="Arial"/>
                <w:sz w:val="32"/>
                <w:szCs w:val="32"/>
              </w:rPr>
              <w:t xml:space="preserve">Давайте, разберёмся, как знания делают человека сильным. Человек получает знания в процессе познания. Сначала формируется </w:t>
            </w:r>
            <w:r w:rsidRPr="000A73B1">
              <w:rPr>
                <w:rFonts w:ascii="Arial" w:hAnsi="Arial" w:cs="Arial"/>
                <w:sz w:val="32"/>
                <w:szCs w:val="32"/>
                <w:u w:val="single"/>
              </w:rPr>
              <w:t>чувственный этап</w:t>
            </w:r>
            <w:r w:rsidRPr="000A73B1">
              <w:rPr>
                <w:rFonts w:ascii="Arial" w:hAnsi="Arial" w:cs="Arial"/>
                <w:sz w:val="32"/>
                <w:szCs w:val="32"/>
              </w:rPr>
              <w:t xml:space="preserve"> познания, затем - </w:t>
            </w:r>
            <w:r w:rsidRPr="000A73B1">
              <w:rPr>
                <w:rFonts w:ascii="Arial" w:hAnsi="Arial" w:cs="Arial"/>
                <w:sz w:val="32"/>
                <w:szCs w:val="32"/>
                <w:u w:val="single"/>
              </w:rPr>
              <w:t>рациональный</w:t>
            </w:r>
            <w:r w:rsidRPr="000A73B1">
              <w:rPr>
                <w:rFonts w:ascii="Arial" w:hAnsi="Arial" w:cs="Arial"/>
                <w:sz w:val="32"/>
                <w:szCs w:val="32"/>
              </w:rPr>
              <w:t>. Рациональное познание есть только у человека, поэтому у человека большой багаж знаний.</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Аргумент</w:t>
            </w:r>
          </w:p>
        </w:tc>
        <w:tc>
          <w:tcPr>
            <w:tcW w:w="13178" w:type="dxa"/>
          </w:tcPr>
          <w:p w:rsidR="00B10749" w:rsidRPr="000A73B1" w:rsidRDefault="00B10749" w:rsidP="0016042D">
            <w:pPr>
              <w:rPr>
                <w:rFonts w:ascii="Arial" w:hAnsi="Arial" w:cs="Arial"/>
                <w:sz w:val="32"/>
                <w:szCs w:val="32"/>
              </w:rPr>
            </w:pPr>
            <w:r w:rsidRPr="000A73B1">
              <w:rPr>
                <w:rFonts w:ascii="Arial" w:hAnsi="Arial" w:cs="Arial"/>
                <w:sz w:val="32"/>
                <w:szCs w:val="32"/>
              </w:rPr>
              <w:t>Например, я победил в школьной олимпиаде по обществознанию. Потому что я долго готовился: учил определения, выполнял задания. Я получил много знаний по социальным наукам и поэтому стал самым сильным в школе по предмету.</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Тезис</w:t>
            </w:r>
          </w:p>
        </w:tc>
        <w:tc>
          <w:tcPr>
            <w:tcW w:w="13178" w:type="dxa"/>
          </w:tcPr>
          <w:p w:rsidR="00B10749" w:rsidRPr="000A73B1" w:rsidRDefault="00B10749" w:rsidP="0016042D">
            <w:pPr>
              <w:rPr>
                <w:rFonts w:ascii="Arial" w:hAnsi="Arial" w:cs="Arial"/>
                <w:sz w:val="32"/>
                <w:szCs w:val="32"/>
              </w:rPr>
            </w:pPr>
            <w:r w:rsidRPr="000A73B1">
              <w:rPr>
                <w:rFonts w:ascii="Arial" w:hAnsi="Arial" w:cs="Arial"/>
                <w:sz w:val="32"/>
                <w:szCs w:val="32"/>
              </w:rPr>
              <w:t xml:space="preserve">По мере накопления знаний человечество становилось всё сильнее и сильнее. За счёт развития научных знаний произошёл </w:t>
            </w:r>
            <w:r w:rsidRPr="000A73B1">
              <w:rPr>
                <w:rFonts w:ascii="Arial" w:hAnsi="Arial" w:cs="Arial"/>
                <w:sz w:val="32"/>
                <w:szCs w:val="32"/>
                <w:u w:val="single"/>
              </w:rPr>
              <w:t>научно-технический прогресс</w:t>
            </w:r>
            <w:r w:rsidRPr="000A73B1">
              <w:rPr>
                <w:rFonts w:ascii="Arial" w:hAnsi="Arial" w:cs="Arial"/>
                <w:sz w:val="32"/>
                <w:szCs w:val="32"/>
              </w:rPr>
              <w:t xml:space="preserve">. За счёт знаний люди перестали быть зависимыми от природы. </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Аргумент</w:t>
            </w:r>
          </w:p>
        </w:tc>
        <w:tc>
          <w:tcPr>
            <w:tcW w:w="13178" w:type="dxa"/>
          </w:tcPr>
          <w:p w:rsidR="00B10749" w:rsidRPr="000A73B1" w:rsidRDefault="00B10749" w:rsidP="0016042D">
            <w:pPr>
              <w:rPr>
                <w:rFonts w:ascii="Arial" w:hAnsi="Arial" w:cs="Arial"/>
                <w:sz w:val="32"/>
                <w:szCs w:val="32"/>
              </w:rPr>
            </w:pPr>
            <w:r w:rsidRPr="000A73B1">
              <w:rPr>
                <w:rFonts w:ascii="Arial" w:hAnsi="Arial" w:cs="Arial"/>
                <w:sz w:val="32"/>
                <w:szCs w:val="32"/>
              </w:rPr>
              <w:t>Например, Япония. В этой стране очень развиты научные интеллектуальные технологии. Поэтому эта страна очень сильная и развитая. Знания позволили японцам обеспечить себя всем необходимым, хотя своих природных ресурсов у них совсем немного.</w:t>
            </w:r>
          </w:p>
        </w:tc>
      </w:tr>
      <w:tr w:rsidR="00B10749" w:rsidRPr="000A73B1" w:rsidTr="0016042D">
        <w:tc>
          <w:tcPr>
            <w:tcW w:w="0" w:type="auto"/>
          </w:tcPr>
          <w:p w:rsidR="00B10749" w:rsidRPr="000A73B1" w:rsidRDefault="00B10749" w:rsidP="0016042D">
            <w:pPr>
              <w:rPr>
                <w:rFonts w:ascii="Arial" w:hAnsi="Arial" w:cs="Arial"/>
                <w:color w:val="2F6F49"/>
                <w:sz w:val="32"/>
                <w:szCs w:val="32"/>
              </w:rPr>
            </w:pPr>
            <w:r w:rsidRPr="000A73B1">
              <w:rPr>
                <w:rFonts w:ascii="Arial" w:hAnsi="Arial" w:cs="Arial"/>
                <w:color w:val="2F6F49"/>
                <w:sz w:val="32"/>
                <w:szCs w:val="32"/>
              </w:rPr>
              <w:t>Вывод</w:t>
            </w:r>
          </w:p>
        </w:tc>
        <w:tc>
          <w:tcPr>
            <w:tcW w:w="13178" w:type="dxa"/>
          </w:tcPr>
          <w:p w:rsidR="00B10749" w:rsidRPr="000A73B1" w:rsidRDefault="00B10749" w:rsidP="0016042D">
            <w:pPr>
              <w:rPr>
                <w:rFonts w:ascii="Arial" w:hAnsi="Arial" w:cs="Arial"/>
                <w:sz w:val="32"/>
                <w:szCs w:val="32"/>
              </w:rPr>
            </w:pPr>
            <w:r w:rsidRPr="000A73B1">
              <w:rPr>
                <w:rFonts w:ascii="Arial" w:hAnsi="Arial" w:cs="Arial"/>
                <w:sz w:val="32"/>
                <w:szCs w:val="32"/>
              </w:rPr>
              <w:t xml:space="preserve">Знания были важны во все времена, но сегодня - особенно. Так как в современном </w:t>
            </w:r>
            <w:r w:rsidRPr="000A73B1">
              <w:rPr>
                <w:rFonts w:ascii="Arial" w:hAnsi="Arial" w:cs="Arial"/>
                <w:sz w:val="32"/>
                <w:szCs w:val="32"/>
                <w:u w:val="single"/>
              </w:rPr>
              <w:t>постиндустриальном</w:t>
            </w:r>
            <w:r w:rsidRPr="000A73B1">
              <w:rPr>
                <w:rFonts w:ascii="Arial" w:hAnsi="Arial" w:cs="Arial"/>
                <w:sz w:val="32"/>
                <w:szCs w:val="32"/>
              </w:rPr>
              <w:t xml:space="preserve"> обществе именно знания и информация - главная сила.</w:t>
            </w:r>
          </w:p>
        </w:tc>
      </w:tr>
    </w:tbl>
    <w:p w:rsidR="00B10749" w:rsidRDefault="00B10749" w:rsidP="00B10749">
      <w:pPr>
        <w:rPr>
          <w:rFonts w:ascii="Arial" w:hAnsi="Arial" w:cs="Arial"/>
          <w:sz w:val="32"/>
          <w:szCs w:val="32"/>
        </w:rPr>
      </w:pPr>
      <w:r w:rsidRPr="000A73B1">
        <w:rPr>
          <w:rFonts w:ascii="Arial" w:hAnsi="Arial" w:cs="Arial"/>
          <w:sz w:val="32"/>
          <w:szCs w:val="32"/>
        </w:rPr>
        <w:t xml:space="preserve"> </w:t>
      </w:r>
    </w:p>
    <w:p w:rsidR="00F64E40" w:rsidRPr="00093429" w:rsidRDefault="00F64E40">
      <w:pPr>
        <w:rPr>
          <w:rFonts w:ascii="Times New Roman" w:hAnsi="Times New Roman" w:cs="Times New Roman"/>
          <w:sz w:val="24"/>
          <w:szCs w:val="24"/>
        </w:rPr>
      </w:pPr>
    </w:p>
    <w:sectPr w:rsidR="00F64E40" w:rsidRPr="00093429" w:rsidSect="00093429">
      <w:headerReference w:type="even" r:id="rId6"/>
      <w:headerReference w:type="default" r:id="rId7"/>
      <w:footerReference w:type="even" r:id="rId8"/>
      <w:footerReference w:type="default" r:id="rId9"/>
      <w:headerReference w:type="first" r:id="rId10"/>
      <w:footerReference w:type="first" r:id="rId11"/>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B9" w:rsidRDefault="00E448B9" w:rsidP="00F64E40">
      <w:pPr>
        <w:spacing w:after="0" w:line="240" w:lineRule="auto"/>
      </w:pPr>
      <w:r>
        <w:separator/>
      </w:r>
    </w:p>
  </w:endnote>
  <w:endnote w:type="continuationSeparator" w:id="1">
    <w:p w:rsidR="00E448B9" w:rsidRDefault="00E448B9" w:rsidP="00F6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B9" w:rsidRDefault="00E448B9" w:rsidP="00F64E40">
      <w:pPr>
        <w:spacing w:after="0" w:line="240" w:lineRule="auto"/>
      </w:pPr>
      <w:r>
        <w:separator/>
      </w:r>
    </w:p>
  </w:footnote>
  <w:footnote w:type="continuationSeparator" w:id="1">
    <w:p w:rsidR="00E448B9" w:rsidRDefault="00E448B9" w:rsidP="00F6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4E40"/>
    <w:rsid w:val="0003698F"/>
    <w:rsid w:val="00093429"/>
    <w:rsid w:val="000B6891"/>
    <w:rsid w:val="000E7CD0"/>
    <w:rsid w:val="00253B3F"/>
    <w:rsid w:val="00292274"/>
    <w:rsid w:val="00314E60"/>
    <w:rsid w:val="00394F19"/>
    <w:rsid w:val="004038EB"/>
    <w:rsid w:val="004D3A5D"/>
    <w:rsid w:val="00503B21"/>
    <w:rsid w:val="00560411"/>
    <w:rsid w:val="00600642"/>
    <w:rsid w:val="006036DB"/>
    <w:rsid w:val="0061664A"/>
    <w:rsid w:val="00645A51"/>
    <w:rsid w:val="006C3509"/>
    <w:rsid w:val="0098737F"/>
    <w:rsid w:val="00994614"/>
    <w:rsid w:val="00B10749"/>
    <w:rsid w:val="00D3320F"/>
    <w:rsid w:val="00D417FC"/>
    <w:rsid w:val="00E448B9"/>
    <w:rsid w:val="00F64E40"/>
    <w:rsid w:val="00FA0DC5"/>
    <w:rsid w:val="00FC1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64E4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4E40"/>
  </w:style>
  <w:style w:type="paragraph" w:styleId="a6">
    <w:name w:val="footer"/>
    <w:basedOn w:val="a"/>
    <w:link w:val="a7"/>
    <w:uiPriority w:val="99"/>
    <w:semiHidden/>
    <w:unhideWhenUsed/>
    <w:rsid w:val="00F64E4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64E40"/>
  </w:style>
  <w:style w:type="character" w:customStyle="1" w:styleId="apple-converted-space">
    <w:name w:val="apple-converted-space"/>
    <w:basedOn w:val="a0"/>
    <w:rsid w:val="00093429"/>
  </w:style>
  <w:style w:type="paragraph" w:customStyle="1" w:styleId="leftmargin">
    <w:name w:val="left_margin"/>
    <w:basedOn w:val="a"/>
    <w:rsid w:val="000934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107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78869">
      <w:bodyDiv w:val="1"/>
      <w:marLeft w:val="0"/>
      <w:marRight w:val="0"/>
      <w:marTop w:val="0"/>
      <w:marBottom w:val="0"/>
      <w:divBdr>
        <w:top w:val="none" w:sz="0" w:space="0" w:color="auto"/>
        <w:left w:val="none" w:sz="0" w:space="0" w:color="auto"/>
        <w:bottom w:val="none" w:sz="0" w:space="0" w:color="auto"/>
        <w:right w:val="none" w:sz="0" w:space="0" w:color="auto"/>
      </w:divBdr>
    </w:div>
    <w:div w:id="148641189">
      <w:bodyDiv w:val="1"/>
      <w:marLeft w:val="0"/>
      <w:marRight w:val="0"/>
      <w:marTop w:val="0"/>
      <w:marBottom w:val="0"/>
      <w:divBdr>
        <w:top w:val="none" w:sz="0" w:space="0" w:color="auto"/>
        <w:left w:val="none" w:sz="0" w:space="0" w:color="auto"/>
        <w:bottom w:val="none" w:sz="0" w:space="0" w:color="auto"/>
        <w:right w:val="none" w:sz="0" w:space="0" w:color="auto"/>
      </w:divBdr>
    </w:div>
    <w:div w:id="217086999">
      <w:bodyDiv w:val="1"/>
      <w:marLeft w:val="0"/>
      <w:marRight w:val="0"/>
      <w:marTop w:val="0"/>
      <w:marBottom w:val="0"/>
      <w:divBdr>
        <w:top w:val="none" w:sz="0" w:space="0" w:color="auto"/>
        <w:left w:val="none" w:sz="0" w:space="0" w:color="auto"/>
        <w:bottom w:val="none" w:sz="0" w:space="0" w:color="auto"/>
        <w:right w:val="none" w:sz="0" w:space="0" w:color="auto"/>
      </w:divBdr>
    </w:div>
    <w:div w:id="986007045">
      <w:bodyDiv w:val="1"/>
      <w:marLeft w:val="0"/>
      <w:marRight w:val="0"/>
      <w:marTop w:val="0"/>
      <w:marBottom w:val="0"/>
      <w:divBdr>
        <w:top w:val="none" w:sz="0" w:space="0" w:color="auto"/>
        <w:left w:val="none" w:sz="0" w:space="0" w:color="auto"/>
        <w:bottom w:val="none" w:sz="0" w:space="0" w:color="auto"/>
        <w:right w:val="none" w:sz="0" w:space="0" w:color="auto"/>
      </w:divBdr>
    </w:div>
    <w:div w:id="1681465464">
      <w:bodyDiv w:val="1"/>
      <w:marLeft w:val="0"/>
      <w:marRight w:val="0"/>
      <w:marTop w:val="0"/>
      <w:marBottom w:val="0"/>
      <w:divBdr>
        <w:top w:val="none" w:sz="0" w:space="0" w:color="auto"/>
        <w:left w:val="none" w:sz="0" w:space="0" w:color="auto"/>
        <w:bottom w:val="none" w:sz="0" w:space="0" w:color="auto"/>
        <w:right w:val="none" w:sz="0" w:space="0" w:color="auto"/>
      </w:divBdr>
    </w:div>
    <w:div w:id="2016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2020-10-25T11:51:00Z</dcterms:created>
  <dcterms:modified xsi:type="dcterms:W3CDTF">2021-04-07T08:04:00Z</dcterms:modified>
</cp:coreProperties>
</file>