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A2A" w:rsidRPr="00797CAD" w:rsidRDefault="000B2A2A" w:rsidP="00797CAD">
      <w:pPr>
        <w:spacing w:after="0" w:line="259" w:lineRule="auto"/>
        <w:ind w:left="0" w:firstLine="0"/>
      </w:pPr>
    </w:p>
    <w:p w:rsidR="00797CAD" w:rsidRPr="00C8275B" w:rsidRDefault="00797CAD" w:rsidP="00797CAD">
      <w:pPr>
        <w:autoSpaceDE w:val="0"/>
        <w:autoSpaceDN w:val="0"/>
        <w:adjustRightInd w:val="0"/>
        <w:spacing w:after="0" w:line="240" w:lineRule="auto"/>
        <w:ind w:left="0" w:firstLine="0"/>
        <w:jc w:val="left"/>
        <w:rPr>
          <w:rFonts w:eastAsiaTheme="minorEastAsia"/>
          <w:color w:val="auto"/>
          <w:szCs w:val="24"/>
        </w:rPr>
      </w:pPr>
    </w:p>
    <w:p w:rsidR="00797CAD" w:rsidRDefault="00797CAD">
      <w:pPr>
        <w:spacing w:after="0" w:line="259" w:lineRule="auto"/>
        <w:ind w:left="465" w:firstLine="0"/>
        <w:jc w:val="center"/>
        <w:rPr>
          <w:i/>
        </w:rPr>
      </w:pPr>
    </w:p>
    <w:p w:rsidR="00797CAD" w:rsidRDefault="00797CAD">
      <w:pPr>
        <w:spacing w:after="0" w:line="259" w:lineRule="auto"/>
        <w:ind w:left="465" w:firstLine="0"/>
        <w:jc w:val="center"/>
      </w:pPr>
    </w:p>
    <w:p w:rsidR="00C8275B" w:rsidRDefault="00C8275B">
      <w:pPr>
        <w:spacing w:after="0" w:line="259" w:lineRule="auto"/>
        <w:ind w:left="465" w:firstLine="0"/>
        <w:jc w:val="center"/>
      </w:pPr>
    </w:p>
    <w:p w:rsidR="00C8275B" w:rsidRDefault="00C8275B">
      <w:pPr>
        <w:spacing w:after="0" w:line="259" w:lineRule="auto"/>
        <w:ind w:left="465" w:firstLine="0"/>
        <w:jc w:val="center"/>
      </w:pPr>
    </w:p>
    <w:sdt>
      <w:sdtPr>
        <w:rPr>
          <w:rFonts w:ascii="Times New Roman" w:hAnsi="Times New Roman"/>
          <w:color w:val="000000"/>
          <w:sz w:val="24"/>
          <w:szCs w:val="22"/>
        </w:rPr>
        <w:id w:val="4213255"/>
        <w:docPartObj>
          <w:docPartGallery w:val="Оглавление"/>
          <w:docPartUnique/>
        </w:docPartObj>
      </w:sdtPr>
      <w:sdtContent>
        <w:p w:rsidR="00AF1D27" w:rsidRDefault="00AF1D27">
          <w:pPr>
            <w:pStyle w:val="aff"/>
          </w:pPr>
          <w:r w:rsidRPr="00AF1D27">
            <w:rPr>
              <w:rFonts w:ascii="Times New Roman" w:hAnsi="Times New Roman"/>
              <w:color w:val="auto"/>
            </w:rPr>
            <w:t>Содержание</w:t>
          </w:r>
        </w:p>
        <w:p w:rsidR="00AF1D27" w:rsidRPr="00D959F2" w:rsidRDefault="00AF1D27">
          <w:pPr>
            <w:pStyle w:val="11"/>
          </w:pPr>
          <w:r w:rsidRPr="00D959F2">
            <w:rPr>
              <w:rFonts w:eastAsiaTheme="minorEastAsia"/>
            </w:rPr>
            <w:t xml:space="preserve">Раздел I. Паспорт программы развития </w:t>
          </w:r>
          <w:r w:rsidRPr="00D959F2">
            <w:ptab w:relativeTo="margin" w:alignment="right" w:leader="dot"/>
          </w:r>
          <w:r w:rsidRPr="00D959F2">
            <w:t>3</w:t>
          </w:r>
        </w:p>
        <w:p w:rsidR="00AF1D27" w:rsidRPr="00D959F2" w:rsidRDefault="0037481B">
          <w:pPr>
            <w:pStyle w:val="11"/>
          </w:pPr>
          <w:r w:rsidRPr="00D959F2">
            <w:rPr>
              <w:rFonts w:eastAsiaTheme="minorEastAsia"/>
              <w:bCs w:val="0"/>
            </w:rPr>
            <w:t xml:space="preserve">Раздел II. Информационная справка об образовательной организации </w:t>
          </w:r>
          <w:r w:rsidR="00AF1D27" w:rsidRPr="00D959F2">
            <w:ptab w:relativeTo="margin" w:alignment="right" w:leader="dot"/>
          </w:r>
          <w:r w:rsidRPr="00D959F2">
            <w:t>5</w:t>
          </w:r>
        </w:p>
        <w:p w:rsidR="00AF1D27" w:rsidRPr="00D959F2" w:rsidRDefault="00D959F2" w:rsidP="00AF1D27">
          <w:pPr>
            <w:pStyle w:val="11"/>
          </w:pPr>
          <w:r w:rsidRPr="00D959F2">
            <w:rPr>
              <w:rFonts w:eastAsiaTheme="minorEastAsia"/>
            </w:rPr>
            <w:t xml:space="preserve">Раздел III Аналитическое обоснование необходимости преобразований в образовательной организации </w:t>
          </w:r>
          <w:r w:rsidR="00AF1D27" w:rsidRPr="00D959F2">
            <w:ptab w:relativeTo="margin" w:alignment="right" w:leader="dot"/>
          </w:r>
          <w:r w:rsidRPr="00D959F2">
            <w:t>5</w:t>
          </w:r>
        </w:p>
        <w:p w:rsidR="00D959F2" w:rsidRDefault="00D959F2" w:rsidP="00E156F4">
          <w:pPr>
            <w:pStyle w:val="25"/>
          </w:pPr>
          <w:r w:rsidRPr="00D959F2">
            <w:t xml:space="preserve">3.1.Общая информация об образовательной организации </w:t>
          </w:r>
          <w:r>
            <w:t xml:space="preserve"> </w:t>
          </w:r>
          <w:r w:rsidR="00AF1D27">
            <w:ptab w:relativeTo="margin" w:alignment="right" w:leader="dot"/>
          </w:r>
          <w:r>
            <w:t>5</w:t>
          </w:r>
        </w:p>
        <w:p w:rsidR="006B2BAD" w:rsidRPr="00E156F4" w:rsidRDefault="00D959F2" w:rsidP="00E156F4">
          <w:pPr>
            <w:pStyle w:val="25"/>
          </w:pPr>
          <w:r w:rsidRPr="00D959F2">
            <w:t xml:space="preserve">3.2.Условия обучения в школе </w:t>
          </w:r>
          <w:r w:rsidR="00AF1D27" w:rsidRPr="00E156F4">
            <w:ptab w:relativeTo="margin" w:alignment="right" w:leader="dot"/>
          </w:r>
          <w:r w:rsidRPr="00E156F4">
            <w:t>8</w:t>
          </w:r>
        </w:p>
        <w:p w:rsidR="00AF1D27" w:rsidRPr="00E156F4" w:rsidRDefault="006B2BAD" w:rsidP="00E156F4">
          <w:pPr>
            <w:pStyle w:val="25"/>
          </w:pPr>
          <w:r w:rsidRPr="00E156F4">
            <w:t xml:space="preserve">3.3. Спектр образовательных услуг </w:t>
          </w:r>
          <w:r w:rsidR="00AF1D27" w:rsidRPr="00E156F4">
            <w:ptab w:relativeTo="margin" w:alignment="right" w:leader="dot"/>
          </w:r>
          <w:r w:rsidRPr="00E156F4">
            <w:t>12</w:t>
          </w:r>
        </w:p>
        <w:p w:rsidR="007502C3" w:rsidRPr="00E156F4" w:rsidRDefault="00811A0C" w:rsidP="00E156F4">
          <w:pPr>
            <w:pStyle w:val="25"/>
          </w:pPr>
          <w:r w:rsidRPr="00E156F4">
            <w:t xml:space="preserve">3.4.Управление школой </w:t>
          </w:r>
          <w:r w:rsidR="00AF1D27" w:rsidRPr="00E156F4">
            <w:ptab w:relativeTo="margin" w:alignment="right" w:leader="dot"/>
          </w:r>
          <w:r w:rsidR="00AF1D27" w:rsidRPr="00E156F4">
            <w:t>2</w:t>
          </w:r>
          <w:r w:rsidRPr="00E156F4">
            <w:t>6</w:t>
          </w:r>
        </w:p>
        <w:p w:rsidR="00AF1D27" w:rsidRPr="00E156F4" w:rsidRDefault="007502C3" w:rsidP="00E156F4">
          <w:pPr>
            <w:pStyle w:val="25"/>
          </w:pPr>
          <w:r w:rsidRPr="00E156F4">
            <w:t>3.5.Ресурсное обеспечение образовательной деятельности</w:t>
          </w:r>
          <w:r w:rsidR="00AF1D27" w:rsidRPr="00E156F4">
            <w:ptab w:relativeTo="margin" w:alignment="right" w:leader="dot"/>
          </w:r>
          <w:r w:rsidRPr="00E156F4">
            <w:t>27</w:t>
          </w:r>
        </w:p>
        <w:p w:rsidR="00AF1D27" w:rsidRPr="00E156F4" w:rsidRDefault="00E156F4" w:rsidP="00AF1D27">
          <w:pPr>
            <w:pStyle w:val="11"/>
          </w:pPr>
          <w:r w:rsidRPr="00E156F4">
            <w:rPr>
              <w:lang w:val="en-US"/>
            </w:rPr>
            <w:t>IV</w:t>
          </w:r>
          <w:r w:rsidRPr="00E156F4">
            <w:t xml:space="preserve">. Концепция развития школы </w:t>
          </w:r>
          <w:r w:rsidR="00AF1D27" w:rsidRPr="00E156F4">
            <w:ptab w:relativeTo="margin" w:alignment="right" w:leader="dot"/>
          </w:r>
          <w:r>
            <w:t>34</w:t>
          </w:r>
        </w:p>
        <w:p w:rsidR="00FB1569" w:rsidRDefault="00E156F4" w:rsidP="00FB1569">
          <w:pPr>
            <w:pStyle w:val="25"/>
          </w:pPr>
          <w:r w:rsidRPr="00E156F4">
            <w:t xml:space="preserve">4.1. План реализации программы развития </w:t>
          </w:r>
          <w:r w:rsidR="00AF1D27" w:rsidRPr="00E156F4">
            <w:ptab w:relativeTo="margin" w:alignment="right" w:leader="dot"/>
          </w:r>
          <w:r w:rsidRPr="00E156F4">
            <w:t>3</w:t>
          </w:r>
          <w:r w:rsidR="00FB1569">
            <w:t>9</w:t>
          </w:r>
        </w:p>
        <w:p w:rsidR="00E4382A" w:rsidRDefault="00FB1569" w:rsidP="00E4382A">
          <w:pPr>
            <w:pStyle w:val="25"/>
          </w:pPr>
          <w:r w:rsidRPr="00FD3270">
            <w:t>4.2. Ожидаемые резул</w:t>
          </w:r>
          <w:r>
            <w:t>ьта</w:t>
          </w:r>
          <w:r w:rsidRPr="00FD3270">
            <w:t>ты</w:t>
          </w:r>
          <w:r>
            <w:t xml:space="preserve"> </w:t>
          </w:r>
          <w:r w:rsidR="00AF1D27">
            <w:ptab w:relativeTo="margin" w:alignment="right" w:leader="dot"/>
          </w:r>
          <w:r>
            <w:t>49</w:t>
          </w:r>
        </w:p>
        <w:p w:rsidR="00FB1569" w:rsidRDefault="007F44E0" w:rsidP="00E4382A">
          <w:pPr>
            <w:pStyle w:val="25"/>
          </w:pPr>
          <w:r>
            <w:t>4.3.</w:t>
          </w:r>
          <w:r w:rsidRPr="00702503">
            <w:t xml:space="preserve"> Ресурсное обеспечение реализации Программы развития</w:t>
          </w:r>
          <w:r>
            <w:t xml:space="preserve"> </w:t>
          </w:r>
          <w:r w:rsidR="00FB1569">
            <w:ptab w:relativeTo="margin" w:alignment="right" w:leader="dot"/>
          </w:r>
          <w:r w:rsidR="00E4382A">
            <w:t>51</w:t>
          </w:r>
        </w:p>
        <w:p w:rsidR="00AF1D27" w:rsidRPr="00AF1D27" w:rsidRDefault="00677979" w:rsidP="00AF1D27"/>
      </w:sdtContent>
    </w:sdt>
    <w:p w:rsidR="00C8275B" w:rsidRDefault="00C8275B">
      <w:pPr>
        <w:spacing w:after="0" w:line="259" w:lineRule="auto"/>
        <w:ind w:left="465" w:firstLine="0"/>
        <w:jc w:val="center"/>
      </w:pPr>
    </w:p>
    <w:p w:rsidR="00C8275B" w:rsidRDefault="00C8275B">
      <w:pPr>
        <w:spacing w:after="0" w:line="259" w:lineRule="auto"/>
        <w:ind w:left="465" w:firstLine="0"/>
        <w:jc w:val="center"/>
      </w:pPr>
    </w:p>
    <w:p w:rsidR="00C8275B" w:rsidRDefault="00C8275B">
      <w:pPr>
        <w:spacing w:after="0" w:line="259" w:lineRule="auto"/>
        <w:ind w:left="465" w:firstLine="0"/>
        <w:jc w:val="center"/>
      </w:pPr>
    </w:p>
    <w:p w:rsidR="00C8275B" w:rsidRDefault="00C8275B">
      <w:pPr>
        <w:spacing w:after="0" w:line="259" w:lineRule="auto"/>
        <w:ind w:left="465" w:firstLine="0"/>
        <w:jc w:val="center"/>
      </w:pPr>
    </w:p>
    <w:p w:rsidR="00C8275B" w:rsidRDefault="00C8275B">
      <w:pPr>
        <w:spacing w:after="0" w:line="259" w:lineRule="auto"/>
        <w:ind w:left="465" w:firstLine="0"/>
        <w:jc w:val="center"/>
      </w:pPr>
    </w:p>
    <w:p w:rsidR="00C8275B" w:rsidRDefault="00C8275B">
      <w:pPr>
        <w:spacing w:after="0" w:line="259" w:lineRule="auto"/>
        <w:ind w:left="465" w:firstLine="0"/>
        <w:jc w:val="center"/>
      </w:pPr>
    </w:p>
    <w:p w:rsidR="00C8275B" w:rsidRDefault="00C8275B">
      <w:pPr>
        <w:spacing w:after="0" w:line="259" w:lineRule="auto"/>
        <w:ind w:left="465" w:firstLine="0"/>
        <w:jc w:val="center"/>
      </w:pPr>
    </w:p>
    <w:p w:rsidR="00C8275B" w:rsidRDefault="00C8275B">
      <w:pPr>
        <w:spacing w:after="0" w:line="259" w:lineRule="auto"/>
        <w:ind w:left="465" w:firstLine="0"/>
        <w:jc w:val="center"/>
      </w:pPr>
    </w:p>
    <w:p w:rsidR="00C8275B" w:rsidRDefault="00C8275B">
      <w:pPr>
        <w:spacing w:after="0" w:line="259" w:lineRule="auto"/>
        <w:ind w:left="465" w:firstLine="0"/>
        <w:jc w:val="center"/>
      </w:pPr>
    </w:p>
    <w:p w:rsidR="00C8275B" w:rsidRDefault="00C8275B">
      <w:pPr>
        <w:spacing w:after="0" w:line="259" w:lineRule="auto"/>
        <w:ind w:left="465" w:firstLine="0"/>
        <w:jc w:val="center"/>
      </w:pPr>
    </w:p>
    <w:p w:rsidR="00C8275B" w:rsidRDefault="00C8275B">
      <w:pPr>
        <w:spacing w:after="0" w:line="259" w:lineRule="auto"/>
        <w:ind w:left="465" w:firstLine="0"/>
        <w:jc w:val="center"/>
      </w:pPr>
    </w:p>
    <w:p w:rsidR="00C8275B" w:rsidRDefault="00C8275B">
      <w:pPr>
        <w:spacing w:after="0" w:line="259" w:lineRule="auto"/>
        <w:ind w:left="465" w:firstLine="0"/>
        <w:jc w:val="center"/>
      </w:pPr>
    </w:p>
    <w:p w:rsidR="00C8275B" w:rsidRDefault="00C8275B">
      <w:pPr>
        <w:spacing w:after="0" w:line="259" w:lineRule="auto"/>
        <w:ind w:left="465" w:firstLine="0"/>
        <w:jc w:val="center"/>
      </w:pPr>
    </w:p>
    <w:p w:rsidR="00FD3270" w:rsidRDefault="00FD3270">
      <w:pPr>
        <w:spacing w:after="0" w:line="259" w:lineRule="auto"/>
        <w:ind w:left="465" w:firstLine="0"/>
        <w:jc w:val="center"/>
      </w:pPr>
    </w:p>
    <w:p w:rsidR="00FD3270" w:rsidRDefault="00FD3270">
      <w:pPr>
        <w:spacing w:after="0" w:line="259" w:lineRule="auto"/>
        <w:ind w:left="465" w:firstLine="0"/>
        <w:jc w:val="center"/>
      </w:pPr>
    </w:p>
    <w:p w:rsidR="00FD3270" w:rsidRDefault="00FD3270">
      <w:pPr>
        <w:spacing w:after="0" w:line="259" w:lineRule="auto"/>
        <w:ind w:left="465" w:firstLine="0"/>
        <w:jc w:val="center"/>
      </w:pPr>
    </w:p>
    <w:p w:rsidR="00FD3270" w:rsidRDefault="00FD3270">
      <w:pPr>
        <w:spacing w:after="0" w:line="259" w:lineRule="auto"/>
        <w:ind w:left="465" w:firstLine="0"/>
        <w:jc w:val="center"/>
      </w:pPr>
    </w:p>
    <w:p w:rsidR="00FD3270" w:rsidRDefault="00FD3270">
      <w:pPr>
        <w:spacing w:after="0" w:line="259" w:lineRule="auto"/>
        <w:ind w:left="465" w:firstLine="0"/>
        <w:jc w:val="center"/>
      </w:pPr>
    </w:p>
    <w:p w:rsidR="00FD3270" w:rsidRDefault="00FD3270">
      <w:pPr>
        <w:spacing w:after="0" w:line="259" w:lineRule="auto"/>
        <w:ind w:left="465" w:firstLine="0"/>
        <w:jc w:val="center"/>
      </w:pPr>
    </w:p>
    <w:p w:rsidR="00FD3270" w:rsidRDefault="00FD3270">
      <w:pPr>
        <w:spacing w:after="0" w:line="259" w:lineRule="auto"/>
        <w:ind w:left="465" w:firstLine="0"/>
        <w:jc w:val="center"/>
      </w:pPr>
    </w:p>
    <w:p w:rsidR="00FD3270" w:rsidRDefault="00FD3270">
      <w:pPr>
        <w:spacing w:after="0" w:line="259" w:lineRule="auto"/>
        <w:ind w:left="465" w:firstLine="0"/>
        <w:jc w:val="center"/>
      </w:pPr>
    </w:p>
    <w:p w:rsidR="00FD3270" w:rsidRDefault="00FD3270">
      <w:pPr>
        <w:spacing w:after="0" w:line="259" w:lineRule="auto"/>
        <w:ind w:left="465" w:firstLine="0"/>
        <w:jc w:val="center"/>
      </w:pPr>
    </w:p>
    <w:p w:rsidR="00FD3270" w:rsidRDefault="00FD3270">
      <w:pPr>
        <w:spacing w:after="0" w:line="259" w:lineRule="auto"/>
        <w:ind w:left="465" w:firstLine="0"/>
        <w:jc w:val="center"/>
      </w:pPr>
    </w:p>
    <w:p w:rsidR="00811A0C" w:rsidRDefault="00811A0C">
      <w:pPr>
        <w:spacing w:after="0" w:line="259" w:lineRule="auto"/>
        <w:ind w:left="465" w:firstLine="0"/>
        <w:jc w:val="center"/>
      </w:pPr>
    </w:p>
    <w:p w:rsidR="00D959F2" w:rsidRDefault="00D959F2">
      <w:pPr>
        <w:spacing w:after="0" w:line="259" w:lineRule="auto"/>
        <w:ind w:left="465" w:firstLine="0"/>
        <w:jc w:val="center"/>
      </w:pPr>
    </w:p>
    <w:p w:rsidR="006B2BAD" w:rsidRDefault="006B2BAD">
      <w:pPr>
        <w:spacing w:after="0" w:line="259" w:lineRule="auto"/>
        <w:ind w:left="465" w:firstLine="0"/>
        <w:jc w:val="center"/>
      </w:pPr>
    </w:p>
    <w:p w:rsidR="00FD3270" w:rsidRDefault="00FD3270" w:rsidP="0037481B">
      <w:pPr>
        <w:spacing w:after="0" w:line="259" w:lineRule="auto"/>
        <w:ind w:left="0" w:firstLine="0"/>
      </w:pPr>
    </w:p>
    <w:p w:rsidR="00C8275B" w:rsidRDefault="00C8275B" w:rsidP="00702503">
      <w:pPr>
        <w:pStyle w:val="1"/>
        <w:rPr>
          <w:rFonts w:eastAsiaTheme="minorEastAsia"/>
        </w:rPr>
      </w:pPr>
      <w:r w:rsidRPr="00C8275B">
        <w:rPr>
          <w:rFonts w:eastAsiaTheme="minorEastAsia"/>
        </w:rPr>
        <w:lastRenderedPageBreak/>
        <w:t>Раздел I. Паспорт программы развития</w:t>
      </w:r>
    </w:p>
    <w:p w:rsidR="00C8275B" w:rsidRPr="00C8275B" w:rsidRDefault="00C8275B" w:rsidP="00C8275B">
      <w:pPr>
        <w:autoSpaceDE w:val="0"/>
        <w:autoSpaceDN w:val="0"/>
        <w:adjustRightInd w:val="0"/>
        <w:spacing w:after="0" w:line="240" w:lineRule="auto"/>
        <w:ind w:left="0" w:firstLine="0"/>
        <w:jc w:val="left"/>
        <w:rPr>
          <w:rFonts w:eastAsiaTheme="minorEastAsia"/>
          <w:b/>
          <w:bCs/>
          <w:color w:val="auto"/>
          <w:szCs w:val="24"/>
        </w:rPr>
      </w:pPr>
    </w:p>
    <w:p w:rsidR="00C8275B" w:rsidRPr="00C8275B" w:rsidRDefault="00C8275B" w:rsidP="001D1DBB">
      <w:pPr>
        <w:autoSpaceDE w:val="0"/>
        <w:autoSpaceDN w:val="0"/>
        <w:adjustRightInd w:val="0"/>
        <w:spacing w:after="0" w:line="240" w:lineRule="auto"/>
        <w:ind w:left="0" w:firstLine="708"/>
        <w:rPr>
          <w:rFonts w:eastAsiaTheme="minorEastAsia"/>
          <w:color w:val="auto"/>
          <w:szCs w:val="24"/>
        </w:rPr>
      </w:pPr>
      <w:r w:rsidRPr="00C8275B">
        <w:rPr>
          <w:rFonts w:eastAsiaTheme="minorEastAsia"/>
          <w:color w:val="auto"/>
          <w:szCs w:val="24"/>
        </w:rPr>
        <w:t>Программа развития муниципального бюджетного общеобразовательного учреждения</w:t>
      </w:r>
      <w:r w:rsidR="00076749">
        <w:rPr>
          <w:rFonts w:eastAsiaTheme="minorEastAsia"/>
          <w:color w:val="auto"/>
          <w:szCs w:val="24"/>
        </w:rPr>
        <w:t xml:space="preserve"> </w:t>
      </w:r>
      <w:r w:rsidRPr="00C8275B">
        <w:rPr>
          <w:rFonts w:eastAsiaTheme="minorEastAsia"/>
          <w:color w:val="auto"/>
          <w:szCs w:val="24"/>
        </w:rPr>
        <w:t>Петрозаводского городского округа «Средняя общеобразовательная школа №</w:t>
      </w:r>
      <w:r>
        <w:rPr>
          <w:rFonts w:eastAsiaTheme="minorEastAsia"/>
          <w:color w:val="auto"/>
          <w:szCs w:val="24"/>
        </w:rPr>
        <w:t xml:space="preserve"> 25</w:t>
      </w:r>
      <w:r w:rsidRPr="00C8275B">
        <w:rPr>
          <w:rFonts w:eastAsiaTheme="minorEastAsia"/>
          <w:color w:val="auto"/>
          <w:szCs w:val="24"/>
        </w:rPr>
        <w:t>» на 201</w:t>
      </w:r>
      <w:r>
        <w:rPr>
          <w:rFonts w:eastAsiaTheme="minorEastAsia"/>
          <w:color w:val="auto"/>
          <w:szCs w:val="24"/>
        </w:rPr>
        <w:t xml:space="preserve">7-2021 </w:t>
      </w:r>
      <w:r w:rsidRPr="00C8275B">
        <w:rPr>
          <w:rFonts w:eastAsiaTheme="minorEastAsia"/>
          <w:color w:val="auto"/>
          <w:szCs w:val="24"/>
        </w:rPr>
        <w:t>годы является логическим продолжением программы развития школы до 201</w:t>
      </w:r>
      <w:r>
        <w:rPr>
          <w:rFonts w:eastAsiaTheme="minorEastAsia"/>
          <w:color w:val="auto"/>
          <w:szCs w:val="24"/>
        </w:rPr>
        <w:t>7</w:t>
      </w:r>
      <w:r w:rsidRPr="00C8275B">
        <w:rPr>
          <w:rFonts w:eastAsiaTheme="minorEastAsia"/>
          <w:color w:val="auto"/>
          <w:szCs w:val="24"/>
        </w:rPr>
        <w:t xml:space="preserve"> года</w:t>
      </w:r>
      <w:r>
        <w:rPr>
          <w:rFonts w:eastAsiaTheme="minorEastAsia"/>
          <w:color w:val="auto"/>
          <w:szCs w:val="24"/>
        </w:rPr>
        <w:t>.</w:t>
      </w:r>
    </w:p>
    <w:p w:rsidR="00C8275B" w:rsidRDefault="00C8275B" w:rsidP="001D1DBB">
      <w:pPr>
        <w:autoSpaceDE w:val="0"/>
        <w:autoSpaceDN w:val="0"/>
        <w:adjustRightInd w:val="0"/>
        <w:spacing w:after="0" w:line="240" w:lineRule="auto"/>
        <w:ind w:left="0" w:firstLine="708"/>
        <w:rPr>
          <w:rFonts w:eastAsiaTheme="minorEastAsia"/>
          <w:color w:val="auto"/>
          <w:szCs w:val="24"/>
        </w:rPr>
      </w:pPr>
      <w:r w:rsidRPr="00C8275B">
        <w:rPr>
          <w:rFonts w:eastAsiaTheme="minorEastAsia"/>
          <w:color w:val="auto"/>
          <w:szCs w:val="24"/>
        </w:rPr>
        <w:t>Программа создана рабочей группой, в состав кото</w:t>
      </w:r>
      <w:r>
        <w:rPr>
          <w:rFonts w:eastAsiaTheme="minorEastAsia"/>
          <w:color w:val="auto"/>
          <w:szCs w:val="24"/>
        </w:rPr>
        <w:t xml:space="preserve">рой были включены представители </w:t>
      </w:r>
      <w:r w:rsidRPr="00C8275B">
        <w:rPr>
          <w:rFonts w:eastAsiaTheme="minorEastAsia"/>
          <w:color w:val="auto"/>
          <w:szCs w:val="24"/>
        </w:rPr>
        <w:t>администрации и педагогического коллектива школы, представители родительского комитета</w:t>
      </w:r>
      <w:r>
        <w:rPr>
          <w:rFonts w:eastAsiaTheme="minorEastAsia"/>
          <w:color w:val="auto"/>
          <w:szCs w:val="24"/>
        </w:rPr>
        <w:t>.</w:t>
      </w:r>
    </w:p>
    <w:p w:rsidR="00C8275B" w:rsidRDefault="00C8275B" w:rsidP="00C8275B">
      <w:pPr>
        <w:autoSpaceDE w:val="0"/>
        <w:autoSpaceDN w:val="0"/>
        <w:adjustRightInd w:val="0"/>
        <w:spacing w:after="0" w:line="240" w:lineRule="auto"/>
        <w:ind w:left="0" w:firstLine="0"/>
        <w:jc w:val="left"/>
        <w:rPr>
          <w:szCs w:val="24"/>
        </w:rPr>
      </w:pPr>
    </w:p>
    <w:p w:rsidR="00524BB3" w:rsidRDefault="00524BB3" w:rsidP="00C8275B">
      <w:pPr>
        <w:autoSpaceDE w:val="0"/>
        <w:autoSpaceDN w:val="0"/>
        <w:adjustRightInd w:val="0"/>
        <w:spacing w:after="0" w:line="240" w:lineRule="auto"/>
        <w:ind w:left="0" w:firstLine="0"/>
        <w:jc w:val="left"/>
        <w:rPr>
          <w:szCs w:val="24"/>
        </w:rPr>
      </w:pPr>
    </w:p>
    <w:p w:rsidR="00BD6745" w:rsidRDefault="00BD6745" w:rsidP="00BD6745">
      <w:pPr>
        <w:jc w:val="center"/>
      </w:pPr>
      <w:r w:rsidRPr="001B3243">
        <w:t>П А С П О Р Т</w:t>
      </w:r>
    </w:p>
    <w:p w:rsidR="00BD6745" w:rsidRDefault="00BD6745" w:rsidP="00BD6745">
      <w:pPr>
        <w:jc w:val="center"/>
      </w:pPr>
      <w:r w:rsidRPr="001B3243">
        <w:t xml:space="preserve"> Программы развития Муниципального образовательного учреждения средней общеобразовательной школы №</w:t>
      </w:r>
      <w:r>
        <w:t xml:space="preserve"> 25</w:t>
      </w:r>
    </w:p>
    <w:p w:rsidR="00BD6745" w:rsidRDefault="00BD6745" w:rsidP="00BD6745">
      <w:pPr>
        <w:jc w:val="center"/>
      </w:pPr>
      <w:r>
        <w:t xml:space="preserve">Петрозаводского городского округа </w:t>
      </w:r>
    </w:p>
    <w:p w:rsidR="00BD6745" w:rsidRDefault="00BD6745" w:rsidP="00BD6745">
      <w:pPr>
        <w:jc w:val="center"/>
      </w:pPr>
      <w:r>
        <w:t>На 2016-2021 год.</w:t>
      </w:r>
    </w:p>
    <w:p w:rsidR="00BD6745" w:rsidRPr="00BD6745" w:rsidRDefault="00BD6745" w:rsidP="00BD6745">
      <w:pPr>
        <w:jc w:val="center"/>
        <w:rPr>
          <w:b/>
          <w:color w:val="auto"/>
        </w:rPr>
      </w:pPr>
      <w:r>
        <w:t>«Социально- ориентированная</w:t>
      </w:r>
      <w:r w:rsidRPr="001B3243">
        <w:t xml:space="preserve"> школа –</w:t>
      </w:r>
      <w:r>
        <w:t xml:space="preserve"> необходимое</w:t>
      </w:r>
      <w:r w:rsidRPr="001B3243">
        <w:t xml:space="preserve"> условие самореализации</w:t>
      </w:r>
      <w:r>
        <w:t xml:space="preserve"> личности»</w:t>
      </w:r>
    </w:p>
    <w:tbl>
      <w:tblPr>
        <w:tblStyle w:val="a5"/>
        <w:tblW w:w="0" w:type="auto"/>
        <w:tblLook w:val="04A0"/>
      </w:tblPr>
      <w:tblGrid>
        <w:gridCol w:w="4785"/>
        <w:gridCol w:w="4786"/>
      </w:tblGrid>
      <w:tr w:rsidR="00BD6745" w:rsidTr="00080D2A">
        <w:tc>
          <w:tcPr>
            <w:tcW w:w="4785" w:type="dxa"/>
          </w:tcPr>
          <w:p w:rsidR="00BD6745" w:rsidRPr="001B3243" w:rsidRDefault="00BD6745" w:rsidP="00080D2A">
            <w:pPr>
              <w:jc w:val="center"/>
            </w:pPr>
            <w:r w:rsidRPr="001B3243">
              <w:t>Наименование Программы развития (далее Программа)</w:t>
            </w:r>
          </w:p>
        </w:tc>
        <w:tc>
          <w:tcPr>
            <w:tcW w:w="4786" w:type="dxa"/>
          </w:tcPr>
          <w:p w:rsidR="00BD6745" w:rsidRPr="001B3243" w:rsidRDefault="00BD6745" w:rsidP="00BD6745">
            <w:pPr>
              <w:jc w:val="center"/>
            </w:pPr>
            <w:r>
              <w:t>Программа развития МОУ «Средняя школа № 25» Петрозаводского городского округа «Социально- ориентированная</w:t>
            </w:r>
            <w:r w:rsidRPr="001B3243">
              <w:t xml:space="preserve"> школа –</w:t>
            </w:r>
            <w:r>
              <w:t xml:space="preserve"> необходимое</w:t>
            </w:r>
            <w:r w:rsidRPr="001B3243">
              <w:t xml:space="preserve"> условие самореализации</w:t>
            </w:r>
            <w:r>
              <w:t xml:space="preserve"> личности»</w:t>
            </w:r>
          </w:p>
        </w:tc>
      </w:tr>
      <w:tr w:rsidR="00BD6745" w:rsidTr="00080D2A">
        <w:tc>
          <w:tcPr>
            <w:tcW w:w="4785" w:type="dxa"/>
          </w:tcPr>
          <w:p w:rsidR="00BD6745" w:rsidRPr="001B3243" w:rsidRDefault="00BD6745" w:rsidP="00080D2A">
            <w:pPr>
              <w:jc w:val="center"/>
            </w:pPr>
            <w:r w:rsidRPr="001B3243">
              <w:t>Дата утверждения Программы</w:t>
            </w:r>
          </w:p>
        </w:tc>
        <w:tc>
          <w:tcPr>
            <w:tcW w:w="4786" w:type="dxa"/>
          </w:tcPr>
          <w:p w:rsidR="00BD6745" w:rsidRDefault="00BD6745" w:rsidP="00080D2A">
            <w:pPr>
              <w:jc w:val="center"/>
            </w:pPr>
          </w:p>
        </w:tc>
      </w:tr>
      <w:tr w:rsidR="00BD6745" w:rsidTr="00080D2A">
        <w:tc>
          <w:tcPr>
            <w:tcW w:w="4785" w:type="dxa"/>
          </w:tcPr>
          <w:p w:rsidR="00BD6745" w:rsidRPr="001B3243" w:rsidRDefault="00BD6745" w:rsidP="00080D2A">
            <w:pPr>
              <w:jc w:val="center"/>
            </w:pPr>
            <w:r w:rsidRPr="001B3243">
              <w:t>Заказчики Программы</w:t>
            </w:r>
          </w:p>
        </w:tc>
        <w:tc>
          <w:tcPr>
            <w:tcW w:w="4786" w:type="dxa"/>
          </w:tcPr>
          <w:p w:rsidR="00BD6745" w:rsidRDefault="00BD6745" w:rsidP="00080D2A"/>
        </w:tc>
      </w:tr>
      <w:tr w:rsidR="00BD6745" w:rsidTr="00080D2A">
        <w:tc>
          <w:tcPr>
            <w:tcW w:w="4785" w:type="dxa"/>
          </w:tcPr>
          <w:p w:rsidR="00BD6745" w:rsidRPr="001B3243" w:rsidRDefault="00BD6745" w:rsidP="00080D2A">
            <w:pPr>
              <w:jc w:val="center"/>
            </w:pPr>
            <w:r w:rsidRPr="001B3243">
              <w:t>Разработчик Программы</w:t>
            </w:r>
          </w:p>
        </w:tc>
        <w:tc>
          <w:tcPr>
            <w:tcW w:w="4786" w:type="dxa"/>
          </w:tcPr>
          <w:p w:rsidR="00BD6745" w:rsidRPr="001B3243" w:rsidRDefault="00BD6745" w:rsidP="00080D2A">
            <w:r w:rsidRPr="001B3243">
              <w:t xml:space="preserve">Педагогический коллектив </w:t>
            </w:r>
            <w:r>
              <w:t>МОУ «Средняя школа № 25»</w:t>
            </w:r>
          </w:p>
        </w:tc>
      </w:tr>
      <w:tr w:rsidR="00BD6745" w:rsidTr="00080D2A">
        <w:tc>
          <w:tcPr>
            <w:tcW w:w="4785" w:type="dxa"/>
          </w:tcPr>
          <w:p w:rsidR="00BD6745" w:rsidRPr="001B3243" w:rsidRDefault="00BD6745" w:rsidP="00080D2A">
            <w:pPr>
              <w:jc w:val="center"/>
            </w:pPr>
            <w:r w:rsidRPr="001B3243">
              <w:t>Цели и задачи Программы</w:t>
            </w:r>
          </w:p>
        </w:tc>
        <w:tc>
          <w:tcPr>
            <w:tcW w:w="4786" w:type="dxa"/>
          </w:tcPr>
          <w:p w:rsidR="00BD6745" w:rsidRDefault="00BD6745" w:rsidP="00080D2A">
            <w:r w:rsidRPr="001B3243">
              <w:t>Основная цель: определение п</w:t>
            </w:r>
            <w:r>
              <w:t>риоритетов образовательной дея</w:t>
            </w:r>
            <w:r w:rsidRPr="001B3243">
              <w:t>тельности социально значимой школы.</w:t>
            </w:r>
          </w:p>
          <w:p w:rsidR="00BD6745" w:rsidRPr="001B3243" w:rsidRDefault="00BD6745" w:rsidP="00080D2A">
            <w:r w:rsidRPr="001B3243">
              <w:t xml:space="preserve"> Основная задача: обеспечени</w:t>
            </w:r>
            <w:r>
              <w:t>е необходимых условий для соци</w:t>
            </w:r>
            <w:r w:rsidRPr="001B3243">
              <w:t>альной успешности учащихся и выпускников школы на основе обновления структуры и содержания образования</w:t>
            </w:r>
          </w:p>
        </w:tc>
      </w:tr>
      <w:tr w:rsidR="00BD6745" w:rsidRPr="001B3243" w:rsidTr="00080D2A">
        <w:tc>
          <w:tcPr>
            <w:tcW w:w="4785" w:type="dxa"/>
          </w:tcPr>
          <w:p w:rsidR="00BD6745" w:rsidRPr="001B3243" w:rsidRDefault="00BD6745" w:rsidP="00080D2A">
            <w:pPr>
              <w:jc w:val="center"/>
            </w:pPr>
            <w:r w:rsidRPr="001B3243">
              <w:t>Сроки и этапы реализации Программы</w:t>
            </w:r>
          </w:p>
        </w:tc>
        <w:tc>
          <w:tcPr>
            <w:tcW w:w="4786" w:type="dxa"/>
          </w:tcPr>
          <w:p w:rsidR="00BD6745" w:rsidRPr="00335317" w:rsidRDefault="00BD6745" w:rsidP="00080D2A">
            <w:r w:rsidRPr="00335317">
              <w:t xml:space="preserve">Первый этап (09.2016 – 08. 2017 годы). Разработка модели развития социально – гуманистического образовательного пространства, апробация программы. </w:t>
            </w:r>
          </w:p>
          <w:p w:rsidR="00BD6745" w:rsidRPr="00335317" w:rsidRDefault="00BD6745" w:rsidP="00080D2A">
            <w:r w:rsidRPr="00335317">
              <w:t>Второй этап (09.2017 – 12.2020 годы). Проведение мероприятий по осуществлению организационно-методического, кадрового и информационного обеспечения реализации Программы.</w:t>
            </w:r>
          </w:p>
          <w:p w:rsidR="00BD6745" w:rsidRPr="001B3243" w:rsidRDefault="00BD6745" w:rsidP="00080D2A">
            <w:r w:rsidRPr="00335317">
              <w:t xml:space="preserve"> Третий этап (01.2021 – 08.2021 годы). Реализация мероприятий по внедрению и </w:t>
            </w:r>
            <w:r w:rsidRPr="00335317">
              <w:lastRenderedPageBreak/>
              <w:t>стабилизации результатов, полученных на предыдущих этапах деятельности</w:t>
            </w:r>
          </w:p>
        </w:tc>
      </w:tr>
      <w:tr w:rsidR="00BD6745" w:rsidRPr="001B3243" w:rsidTr="00080D2A">
        <w:tc>
          <w:tcPr>
            <w:tcW w:w="4785" w:type="dxa"/>
          </w:tcPr>
          <w:p w:rsidR="00BD6745" w:rsidRPr="00C46008" w:rsidRDefault="00BD6745" w:rsidP="00080D2A">
            <w:pPr>
              <w:jc w:val="center"/>
            </w:pPr>
            <w:r w:rsidRPr="00C46008">
              <w:lastRenderedPageBreak/>
              <w:t>Ожидаемые конечные результаты Программы</w:t>
            </w:r>
          </w:p>
        </w:tc>
        <w:tc>
          <w:tcPr>
            <w:tcW w:w="4786" w:type="dxa"/>
          </w:tcPr>
          <w:p w:rsidR="00BD6745" w:rsidRDefault="00BD6745" w:rsidP="00080D2A">
            <w:r>
              <w:t>-</w:t>
            </w:r>
            <w:r w:rsidRPr="00C46008">
              <w:t xml:space="preserve">повышение качества, инновационности, эффективности, доступности образования; </w:t>
            </w:r>
          </w:p>
          <w:p w:rsidR="00BD6745" w:rsidRDefault="00BD6745" w:rsidP="00080D2A">
            <w:r>
              <w:t xml:space="preserve">- </w:t>
            </w:r>
            <w:r w:rsidRPr="00C46008">
              <w:t xml:space="preserve">создание условий для </w:t>
            </w:r>
            <w:r>
              <w:t>самореализации педагогов и уча</w:t>
            </w:r>
            <w:r w:rsidRPr="00C46008">
              <w:t xml:space="preserve">щихся (конкурсная и научно - </w:t>
            </w:r>
            <w:r>
              <w:t>методическая деятельность публи</w:t>
            </w:r>
            <w:r w:rsidRPr="00C46008">
              <w:t>кации в средствах массовой информации);</w:t>
            </w:r>
          </w:p>
          <w:p w:rsidR="00BD6745" w:rsidRDefault="00BD6745" w:rsidP="00080D2A">
            <w:r>
              <w:t>-</w:t>
            </w:r>
            <w:r w:rsidRPr="00C46008">
              <w:t xml:space="preserve"> создание условий для </w:t>
            </w:r>
            <w:r>
              <w:t>приобщения учащихся к разносто</w:t>
            </w:r>
            <w:r w:rsidRPr="00C46008">
              <w:t xml:space="preserve">ронней творческой деятельности, </w:t>
            </w:r>
          </w:p>
          <w:p w:rsidR="00BD6745" w:rsidRDefault="00BD6745" w:rsidP="00080D2A">
            <w:r>
              <w:t xml:space="preserve">- </w:t>
            </w:r>
            <w:r w:rsidRPr="00C46008">
              <w:t>формирования уважительного отношения к своему здоровь</w:t>
            </w:r>
            <w:r>
              <w:t>ю и здоровью окружающих,</w:t>
            </w:r>
          </w:p>
          <w:p w:rsidR="00BD6745" w:rsidRDefault="00BD6745" w:rsidP="00080D2A">
            <w:r>
              <w:t xml:space="preserve"> -воспи</w:t>
            </w:r>
            <w:r w:rsidRPr="00C46008">
              <w:t>тания чувства патриотизма с использованием возм</w:t>
            </w:r>
            <w:r>
              <w:t>ожностей го</w:t>
            </w:r>
            <w:r w:rsidRPr="00C46008">
              <w:t>рода;</w:t>
            </w:r>
          </w:p>
          <w:p w:rsidR="00BD6745" w:rsidRDefault="00BD6745" w:rsidP="00080D2A">
            <w:r>
              <w:t>-</w:t>
            </w:r>
            <w:r w:rsidRPr="00C46008">
              <w:t>обеспечение возмож</w:t>
            </w:r>
            <w:r>
              <w:t>ностей выпускников к профессио</w:t>
            </w:r>
            <w:r w:rsidRPr="00C46008">
              <w:t>нальному и личностному само</w:t>
            </w:r>
            <w:r>
              <w:t>определению на основе сформиро</w:t>
            </w:r>
            <w:r w:rsidRPr="00C46008">
              <w:t xml:space="preserve">ванных социально-значимых качеств, способствующих адаптации и успешности в обществе; </w:t>
            </w:r>
          </w:p>
          <w:p w:rsidR="00BD6745" w:rsidRDefault="00BD6745" w:rsidP="00080D2A">
            <w:r>
              <w:t>-</w:t>
            </w:r>
            <w:r w:rsidRPr="00C46008">
              <w:t xml:space="preserve">повышение профессионального уровня педагогических кадров, эффективности использования их потенциала с опорой на достижения мотивационного </w:t>
            </w:r>
            <w:r>
              <w:t>менеджмента и вовлечения работ</w:t>
            </w:r>
            <w:r w:rsidRPr="00C46008">
              <w:t>ников в решение и анализ проблем;</w:t>
            </w:r>
          </w:p>
          <w:p w:rsidR="00BD6745" w:rsidRDefault="00BD6745" w:rsidP="00080D2A">
            <w:r>
              <w:t>-</w:t>
            </w:r>
            <w:r w:rsidRPr="00C46008">
              <w:t xml:space="preserve"> кадровое усиление инн</w:t>
            </w:r>
            <w:r>
              <w:t>овационных направлений деятель</w:t>
            </w:r>
            <w:r w:rsidRPr="00C46008">
              <w:t>ности школы;</w:t>
            </w:r>
          </w:p>
          <w:p w:rsidR="00BD6745" w:rsidRDefault="00BD6745" w:rsidP="00080D2A">
            <w:r>
              <w:t>- формирование</w:t>
            </w:r>
            <w:r w:rsidRPr="00C46008">
              <w:t xml:space="preserve"> положительного им</w:t>
            </w:r>
            <w:r>
              <w:t>иджа школы, представ</w:t>
            </w:r>
            <w:r w:rsidRPr="00C46008">
              <w:t>ление ее достижений на рынке образовательных услуг</w:t>
            </w:r>
          </w:p>
          <w:p w:rsidR="00BD6745" w:rsidRPr="00C46008" w:rsidRDefault="00BD6745" w:rsidP="00080D2A">
            <w:r>
              <w:t>-обеспечение инклюзивного образования учащихся с ОВЗ</w:t>
            </w:r>
          </w:p>
        </w:tc>
      </w:tr>
    </w:tbl>
    <w:p w:rsidR="00BD6745" w:rsidRDefault="00BD6745" w:rsidP="00BD6745">
      <w:pPr>
        <w:pStyle w:val="Default0"/>
      </w:pPr>
    </w:p>
    <w:p w:rsidR="00524BB3" w:rsidRDefault="00524BB3" w:rsidP="00C8275B">
      <w:pPr>
        <w:autoSpaceDE w:val="0"/>
        <w:autoSpaceDN w:val="0"/>
        <w:adjustRightInd w:val="0"/>
        <w:spacing w:after="0" w:line="240" w:lineRule="auto"/>
        <w:ind w:left="0" w:firstLine="0"/>
        <w:jc w:val="left"/>
        <w:rPr>
          <w:szCs w:val="24"/>
        </w:rPr>
      </w:pPr>
    </w:p>
    <w:p w:rsidR="00524BB3" w:rsidRDefault="00524BB3" w:rsidP="00C8275B">
      <w:pPr>
        <w:autoSpaceDE w:val="0"/>
        <w:autoSpaceDN w:val="0"/>
        <w:adjustRightInd w:val="0"/>
        <w:spacing w:after="0" w:line="240" w:lineRule="auto"/>
        <w:ind w:left="0" w:firstLine="0"/>
        <w:jc w:val="left"/>
        <w:rPr>
          <w:szCs w:val="24"/>
        </w:rPr>
      </w:pPr>
    </w:p>
    <w:p w:rsidR="00524BB3" w:rsidRDefault="00524BB3" w:rsidP="00C8275B">
      <w:pPr>
        <w:autoSpaceDE w:val="0"/>
        <w:autoSpaceDN w:val="0"/>
        <w:adjustRightInd w:val="0"/>
        <w:spacing w:after="0" w:line="240" w:lineRule="auto"/>
        <w:ind w:left="0" w:firstLine="0"/>
        <w:jc w:val="left"/>
        <w:rPr>
          <w:szCs w:val="24"/>
        </w:rPr>
      </w:pPr>
    </w:p>
    <w:p w:rsidR="00524BB3" w:rsidRDefault="00524BB3" w:rsidP="00C8275B">
      <w:pPr>
        <w:autoSpaceDE w:val="0"/>
        <w:autoSpaceDN w:val="0"/>
        <w:adjustRightInd w:val="0"/>
        <w:spacing w:after="0" w:line="240" w:lineRule="auto"/>
        <w:ind w:left="0" w:firstLine="0"/>
        <w:jc w:val="left"/>
        <w:rPr>
          <w:szCs w:val="24"/>
        </w:rPr>
      </w:pPr>
    </w:p>
    <w:p w:rsidR="00524BB3" w:rsidRPr="00524BB3" w:rsidRDefault="00524BB3" w:rsidP="00524BB3">
      <w:pPr>
        <w:autoSpaceDE w:val="0"/>
        <w:autoSpaceDN w:val="0"/>
        <w:adjustRightInd w:val="0"/>
        <w:spacing w:after="0" w:line="240" w:lineRule="auto"/>
        <w:ind w:left="0" w:firstLine="0"/>
        <w:rPr>
          <w:szCs w:val="24"/>
        </w:rPr>
      </w:pPr>
    </w:p>
    <w:p w:rsidR="00BD6745" w:rsidRDefault="00BD6745" w:rsidP="00524BB3">
      <w:pPr>
        <w:autoSpaceDE w:val="0"/>
        <w:autoSpaceDN w:val="0"/>
        <w:adjustRightInd w:val="0"/>
        <w:spacing w:after="0" w:line="240" w:lineRule="auto"/>
        <w:ind w:left="0" w:firstLine="0"/>
        <w:rPr>
          <w:szCs w:val="24"/>
        </w:rPr>
      </w:pPr>
    </w:p>
    <w:p w:rsidR="00D959F2" w:rsidRDefault="00D959F2" w:rsidP="00524BB3">
      <w:pPr>
        <w:autoSpaceDE w:val="0"/>
        <w:autoSpaceDN w:val="0"/>
        <w:adjustRightInd w:val="0"/>
        <w:spacing w:after="0" w:line="240" w:lineRule="auto"/>
        <w:ind w:left="0" w:firstLine="0"/>
        <w:rPr>
          <w:szCs w:val="24"/>
        </w:rPr>
      </w:pPr>
    </w:p>
    <w:p w:rsidR="00D959F2" w:rsidRDefault="00D959F2" w:rsidP="00524BB3">
      <w:pPr>
        <w:autoSpaceDE w:val="0"/>
        <w:autoSpaceDN w:val="0"/>
        <w:adjustRightInd w:val="0"/>
        <w:spacing w:after="0" w:line="240" w:lineRule="auto"/>
        <w:ind w:left="0" w:firstLine="0"/>
        <w:rPr>
          <w:szCs w:val="24"/>
        </w:rPr>
      </w:pPr>
    </w:p>
    <w:p w:rsidR="0037481B" w:rsidRDefault="0037481B" w:rsidP="00524BB3">
      <w:pPr>
        <w:autoSpaceDE w:val="0"/>
        <w:autoSpaceDN w:val="0"/>
        <w:adjustRightInd w:val="0"/>
        <w:spacing w:after="0" w:line="240" w:lineRule="auto"/>
        <w:ind w:left="0" w:firstLine="0"/>
        <w:rPr>
          <w:szCs w:val="24"/>
        </w:rPr>
      </w:pPr>
    </w:p>
    <w:p w:rsidR="0037481B" w:rsidRDefault="0037481B" w:rsidP="00524BB3">
      <w:pPr>
        <w:autoSpaceDE w:val="0"/>
        <w:autoSpaceDN w:val="0"/>
        <w:adjustRightInd w:val="0"/>
        <w:spacing w:after="0" w:line="240" w:lineRule="auto"/>
        <w:ind w:left="0" w:firstLine="0"/>
        <w:rPr>
          <w:szCs w:val="24"/>
        </w:rPr>
      </w:pPr>
    </w:p>
    <w:p w:rsidR="0037481B" w:rsidRPr="00524BB3" w:rsidRDefault="0037481B" w:rsidP="00524BB3">
      <w:pPr>
        <w:autoSpaceDE w:val="0"/>
        <w:autoSpaceDN w:val="0"/>
        <w:adjustRightInd w:val="0"/>
        <w:spacing w:after="0" w:line="240" w:lineRule="auto"/>
        <w:ind w:left="0" w:firstLine="0"/>
        <w:rPr>
          <w:szCs w:val="24"/>
        </w:rPr>
      </w:pPr>
    </w:p>
    <w:p w:rsidR="00524BB3" w:rsidRPr="00524BB3" w:rsidRDefault="00524BB3" w:rsidP="00702503">
      <w:pPr>
        <w:pStyle w:val="1"/>
      </w:pPr>
    </w:p>
    <w:p w:rsidR="00524BB3" w:rsidRPr="00524BB3" w:rsidRDefault="00524BB3" w:rsidP="00702503">
      <w:pPr>
        <w:pStyle w:val="1"/>
        <w:rPr>
          <w:rFonts w:eastAsiaTheme="minorEastAsia"/>
          <w:bCs/>
        </w:rPr>
      </w:pPr>
      <w:r w:rsidRPr="00524BB3">
        <w:rPr>
          <w:rFonts w:eastAsiaTheme="minorEastAsia"/>
          <w:bCs/>
        </w:rPr>
        <w:t>Раздел II. Информационная справка об образовательной организации</w:t>
      </w:r>
    </w:p>
    <w:p w:rsidR="00524BB3" w:rsidRPr="00524BB3" w:rsidRDefault="00524BB3" w:rsidP="00524BB3">
      <w:pPr>
        <w:autoSpaceDE w:val="0"/>
        <w:autoSpaceDN w:val="0"/>
        <w:adjustRightInd w:val="0"/>
        <w:spacing w:after="0" w:line="240" w:lineRule="auto"/>
        <w:ind w:left="0" w:firstLine="0"/>
        <w:rPr>
          <w:rFonts w:eastAsiaTheme="minorEastAsia"/>
          <w:szCs w:val="24"/>
        </w:rPr>
      </w:pPr>
      <w:r w:rsidRPr="00524BB3">
        <w:rPr>
          <w:rFonts w:eastAsiaTheme="minorEastAsia"/>
          <w:b/>
          <w:bCs/>
          <w:szCs w:val="24"/>
        </w:rPr>
        <w:t xml:space="preserve">Наименование ОУ: </w:t>
      </w:r>
      <w:r w:rsidRPr="00524BB3">
        <w:rPr>
          <w:rFonts w:eastAsiaTheme="minorEastAsia"/>
          <w:szCs w:val="24"/>
        </w:rPr>
        <w:t>Муниципальное бюджетное общеобразовательное учреждение</w:t>
      </w:r>
    </w:p>
    <w:p w:rsidR="00524BB3" w:rsidRPr="00524BB3" w:rsidRDefault="00524BB3" w:rsidP="00524BB3">
      <w:pPr>
        <w:autoSpaceDE w:val="0"/>
        <w:autoSpaceDN w:val="0"/>
        <w:adjustRightInd w:val="0"/>
        <w:spacing w:after="0" w:line="240" w:lineRule="auto"/>
        <w:ind w:left="0" w:firstLine="0"/>
        <w:rPr>
          <w:rFonts w:eastAsiaTheme="minorEastAsia"/>
          <w:szCs w:val="24"/>
        </w:rPr>
      </w:pPr>
      <w:r w:rsidRPr="00524BB3">
        <w:rPr>
          <w:rFonts w:eastAsiaTheme="minorEastAsia"/>
          <w:szCs w:val="24"/>
        </w:rPr>
        <w:t xml:space="preserve">Петрозаводского городского округа «Средняя общеобразовательная школа № </w:t>
      </w:r>
      <w:r>
        <w:rPr>
          <w:rFonts w:eastAsiaTheme="minorEastAsia"/>
          <w:szCs w:val="24"/>
        </w:rPr>
        <w:t>25</w:t>
      </w:r>
      <w:r w:rsidRPr="00524BB3">
        <w:rPr>
          <w:rFonts w:eastAsiaTheme="minorEastAsia"/>
          <w:szCs w:val="24"/>
        </w:rPr>
        <w:t>»</w:t>
      </w:r>
    </w:p>
    <w:p w:rsidR="00524BB3" w:rsidRPr="00524BB3" w:rsidRDefault="00524BB3" w:rsidP="00524BB3">
      <w:pPr>
        <w:autoSpaceDE w:val="0"/>
        <w:autoSpaceDN w:val="0"/>
        <w:adjustRightInd w:val="0"/>
        <w:spacing w:after="0" w:line="240" w:lineRule="auto"/>
        <w:ind w:left="0" w:firstLine="0"/>
        <w:rPr>
          <w:rFonts w:eastAsiaTheme="minorEastAsia"/>
          <w:szCs w:val="24"/>
        </w:rPr>
      </w:pPr>
      <w:r w:rsidRPr="00524BB3">
        <w:rPr>
          <w:rFonts w:eastAsiaTheme="minorEastAsia"/>
          <w:b/>
          <w:bCs/>
          <w:szCs w:val="24"/>
        </w:rPr>
        <w:t xml:space="preserve">Год открытия: </w:t>
      </w:r>
      <w:r w:rsidRPr="00524BB3">
        <w:rPr>
          <w:rFonts w:eastAsiaTheme="minorEastAsia"/>
          <w:szCs w:val="24"/>
        </w:rPr>
        <w:t>19</w:t>
      </w:r>
      <w:r>
        <w:rPr>
          <w:rFonts w:eastAsiaTheme="minorEastAsia"/>
          <w:szCs w:val="24"/>
        </w:rPr>
        <w:t>52</w:t>
      </w:r>
      <w:r w:rsidRPr="00524BB3">
        <w:rPr>
          <w:rFonts w:eastAsiaTheme="minorEastAsia"/>
          <w:szCs w:val="24"/>
        </w:rPr>
        <w:t xml:space="preserve"> г.</w:t>
      </w:r>
    </w:p>
    <w:p w:rsidR="00524BB3" w:rsidRPr="00524BB3" w:rsidRDefault="00524BB3" w:rsidP="00524BB3">
      <w:pPr>
        <w:autoSpaceDE w:val="0"/>
        <w:autoSpaceDN w:val="0"/>
        <w:adjustRightInd w:val="0"/>
        <w:spacing w:after="0" w:line="240" w:lineRule="auto"/>
        <w:ind w:left="0" w:firstLine="0"/>
        <w:rPr>
          <w:rFonts w:eastAsiaTheme="minorEastAsia"/>
          <w:szCs w:val="24"/>
        </w:rPr>
      </w:pPr>
      <w:r w:rsidRPr="00524BB3">
        <w:rPr>
          <w:rFonts w:eastAsiaTheme="minorEastAsia"/>
          <w:b/>
          <w:bCs/>
          <w:szCs w:val="24"/>
        </w:rPr>
        <w:t xml:space="preserve">Юридический, фактический адрес: </w:t>
      </w:r>
      <w:r w:rsidRPr="00524BB3">
        <w:rPr>
          <w:rFonts w:eastAsiaTheme="minorEastAsia"/>
          <w:szCs w:val="24"/>
        </w:rPr>
        <w:t xml:space="preserve">Республика Карелия, г. Петрозаводск, </w:t>
      </w:r>
      <w:r>
        <w:rPr>
          <w:rFonts w:eastAsiaTheme="minorEastAsia"/>
          <w:szCs w:val="24"/>
        </w:rPr>
        <w:t>наб. Гюллинга, д. 3</w:t>
      </w:r>
      <w:r w:rsidRPr="00524BB3">
        <w:rPr>
          <w:rFonts w:eastAsiaTheme="minorEastAsia"/>
          <w:szCs w:val="24"/>
        </w:rPr>
        <w:t xml:space="preserve">, телефон </w:t>
      </w:r>
      <w:r>
        <w:rPr>
          <w:rFonts w:eastAsiaTheme="minorEastAsia"/>
          <w:szCs w:val="24"/>
        </w:rPr>
        <w:t>33-17-08</w:t>
      </w:r>
      <w:r w:rsidRPr="00524BB3">
        <w:rPr>
          <w:rFonts w:eastAsiaTheme="minorEastAsia"/>
          <w:szCs w:val="24"/>
        </w:rPr>
        <w:t xml:space="preserve">, электронный адрес: </w:t>
      </w:r>
      <w:hyperlink r:id="rId8" w:history="1">
        <w:r w:rsidRPr="00BB77D7">
          <w:rPr>
            <w:rStyle w:val="a4"/>
            <w:rFonts w:eastAsiaTheme="minorEastAsia"/>
            <w:szCs w:val="24"/>
            <w:lang w:val="en-US"/>
          </w:rPr>
          <w:t>school</w:t>
        </w:r>
        <w:r w:rsidRPr="00BB77D7">
          <w:rPr>
            <w:rStyle w:val="a4"/>
            <w:rFonts w:eastAsiaTheme="minorEastAsia"/>
            <w:szCs w:val="24"/>
          </w:rPr>
          <w:t>25</w:t>
        </w:r>
        <w:r w:rsidRPr="00BB77D7">
          <w:rPr>
            <w:rStyle w:val="a4"/>
            <w:rFonts w:eastAsiaTheme="minorEastAsia"/>
            <w:szCs w:val="24"/>
            <w:lang w:val="en-US"/>
          </w:rPr>
          <w:t>petro</w:t>
        </w:r>
        <w:r w:rsidRPr="00BB77D7">
          <w:rPr>
            <w:rStyle w:val="a4"/>
            <w:rFonts w:eastAsiaTheme="minorEastAsia"/>
            <w:szCs w:val="24"/>
          </w:rPr>
          <w:t>@</w:t>
        </w:r>
        <w:r w:rsidRPr="00BB77D7">
          <w:rPr>
            <w:rStyle w:val="a4"/>
            <w:rFonts w:eastAsiaTheme="minorEastAsia"/>
            <w:szCs w:val="24"/>
            <w:lang w:val="en-US"/>
          </w:rPr>
          <w:t>mail</w:t>
        </w:r>
        <w:r w:rsidRPr="00BB77D7">
          <w:rPr>
            <w:rStyle w:val="a4"/>
            <w:rFonts w:eastAsiaTheme="minorEastAsia"/>
            <w:szCs w:val="24"/>
          </w:rPr>
          <w:t>.</w:t>
        </w:r>
        <w:r w:rsidRPr="00BB77D7">
          <w:rPr>
            <w:rStyle w:val="a4"/>
            <w:rFonts w:eastAsiaTheme="minorEastAsia"/>
            <w:szCs w:val="24"/>
            <w:lang w:val="en-US"/>
          </w:rPr>
          <w:t>ru</w:t>
        </w:r>
      </w:hyperlink>
      <w:r>
        <w:rPr>
          <w:rFonts w:eastAsiaTheme="minorEastAsia"/>
          <w:szCs w:val="24"/>
        </w:rPr>
        <w:t xml:space="preserve">, </w:t>
      </w:r>
    </w:p>
    <w:p w:rsidR="00524BB3" w:rsidRDefault="00524BB3" w:rsidP="00524BB3">
      <w:pPr>
        <w:autoSpaceDE w:val="0"/>
        <w:autoSpaceDN w:val="0"/>
        <w:adjustRightInd w:val="0"/>
        <w:spacing w:after="0" w:line="240" w:lineRule="auto"/>
        <w:ind w:left="0" w:firstLine="0"/>
        <w:rPr>
          <w:rFonts w:eastAsiaTheme="minorEastAsia"/>
          <w:szCs w:val="24"/>
        </w:rPr>
      </w:pPr>
      <w:r w:rsidRPr="00524BB3">
        <w:rPr>
          <w:rFonts w:eastAsiaTheme="minorEastAsia"/>
          <w:szCs w:val="24"/>
        </w:rPr>
        <w:t xml:space="preserve">сайт: </w:t>
      </w:r>
      <w:r w:rsidR="00BD6745" w:rsidRPr="00BD6745">
        <w:rPr>
          <w:rFonts w:eastAsiaTheme="minorEastAsia"/>
          <w:color w:val="auto"/>
          <w:szCs w:val="24"/>
        </w:rPr>
        <w:t>http://school25ptz.ru/</w:t>
      </w:r>
    </w:p>
    <w:p w:rsidR="00524BB3" w:rsidRPr="00524BB3" w:rsidRDefault="00524BB3" w:rsidP="00524BB3">
      <w:pPr>
        <w:autoSpaceDE w:val="0"/>
        <w:autoSpaceDN w:val="0"/>
        <w:adjustRightInd w:val="0"/>
        <w:spacing w:after="0" w:line="240" w:lineRule="auto"/>
        <w:ind w:left="0" w:firstLine="0"/>
        <w:rPr>
          <w:rFonts w:eastAsiaTheme="minorEastAsia"/>
          <w:szCs w:val="24"/>
        </w:rPr>
      </w:pPr>
      <w:r w:rsidRPr="00524BB3">
        <w:rPr>
          <w:rFonts w:eastAsiaTheme="minorEastAsia"/>
          <w:szCs w:val="24"/>
        </w:rPr>
        <w:t>Учредителем образовательной организации является Администрация Петрозаводского</w:t>
      </w:r>
    </w:p>
    <w:p w:rsidR="00524BB3" w:rsidRPr="00524BB3" w:rsidRDefault="00524BB3" w:rsidP="00524BB3">
      <w:pPr>
        <w:autoSpaceDE w:val="0"/>
        <w:autoSpaceDN w:val="0"/>
        <w:adjustRightInd w:val="0"/>
        <w:spacing w:after="0" w:line="240" w:lineRule="auto"/>
        <w:ind w:left="0" w:firstLine="0"/>
        <w:rPr>
          <w:rFonts w:eastAsiaTheme="minorEastAsia"/>
          <w:szCs w:val="24"/>
        </w:rPr>
      </w:pPr>
      <w:r w:rsidRPr="00524BB3">
        <w:rPr>
          <w:rFonts w:eastAsiaTheme="minorEastAsia"/>
          <w:szCs w:val="24"/>
        </w:rPr>
        <w:t>городского округа.</w:t>
      </w:r>
    </w:p>
    <w:p w:rsidR="00524BB3" w:rsidRPr="00524BB3" w:rsidRDefault="00524BB3" w:rsidP="00524BB3">
      <w:pPr>
        <w:autoSpaceDE w:val="0"/>
        <w:autoSpaceDN w:val="0"/>
        <w:adjustRightInd w:val="0"/>
        <w:spacing w:after="0" w:line="240" w:lineRule="auto"/>
        <w:ind w:left="0" w:firstLine="0"/>
        <w:rPr>
          <w:rFonts w:eastAsiaTheme="minorEastAsia"/>
          <w:szCs w:val="24"/>
        </w:rPr>
      </w:pPr>
      <w:r w:rsidRPr="00524BB3">
        <w:rPr>
          <w:rFonts w:eastAsiaTheme="minorEastAsia"/>
          <w:szCs w:val="24"/>
        </w:rPr>
        <w:t>Муниципальное бюджетное общеобразовательное учрежд</w:t>
      </w:r>
      <w:r>
        <w:rPr>
          <w:rFonts w:eastAsiaTheme="minorEastAsia"/>
          <w:szCs w:val="24"/>
        </w:rPr>
        <w:t xml:space="preserve">ение Петрозаводского городского </w:t>
      </w:r>
      <w:r w:rsidRPr="00524BB3">
        <w:rPr>
          <w:rFonts w:eastAsiaTheme="minorEastAsia"/>
          <w:szCs w:val="24"/>
        </w:rPr>
        <w:t xml:space="preserve">округа «Средняя общеобразовательная школа № </w:t>
      </w:r>
      <w:r>
        <w:rPr>
          <w:rFonts w:eastAsiaTheme="minorEastAsia"/>
          <w:szCs w:val="24"/>
        </w:rPr>
        <w:t>25</w:t>
      </w:r>
      <w:r w:rsidRPr="00524BB3">
        <w:rPr>
          <w:rFonts w:eastAsiaTheme="minorEastAsia"/>
          <w:szCs w:val="24"/>
        </w:rPr>
        <w:t>» ос</w:t>
      </w:r>
      <w:r>
        <w:rPr>
          <w:rFonts w:eastAsiaTheme="minorEastAsia"/>
          <w:szCs w:val="24"/>
        </w:rPr>
        <w:t xml:space="preserve">уществляет свою деятельность на </w:t>
      </w:r>
      <w:r w:rsidRPr="00524BB3">
        <w:rPr>
          <w:rFonts w:eastAsiaTheme="minorEastAsia"/>
          <w:szCs w:val="24"/>
        </w:rPr>
        <w:t xml:space="preserve">основании Устава образовательной организации, </w:t>
      </w:r>
      <w:r w:rsidRPr="00BD6745">
        <w:rPr>
          <w:rFonts w:eastAsiaTheme="minorEastAsia"/>
          <w:color w:val="auto"/>
          <w:szCs w:val="24"/>
        </w:rPr>
        <w:t>лицензии №</w:t>
      </w:r>
      <w:r w:rsidR="00BD6745" w:rsidRPr="00BD6745">
        <w:rPr>
          <w:rFonts w:eastAsiaTheme="minorEastAsia"/>
          <w:color w:val="auto"/>
          <w:szCs w:val="24"/>
        </w:rPr>
        <w:t xml:space="preserve"> 2427</w:t>
      </w:r>
      <w:r w:rsidRPr="00BD6745">
        <w:rPr>
          <w:rFonts w:eastAsiaTheme="minorEastAsia"/>
          <w:color w:val="auto"/>
          <w:szCs w:val="24"/>
        </w:rPr>
        <w:t xml:space="preserve">  от  </w:t>
      </w:r>
      <w:r w:rsidR="00BD6745" w:rsidRPr="00BD6745">
        <w:rPr>
          <w:rFonts w:eastAsiaTheme="minorEastAsia"/>
          <w:color w:val="auto"/>
          <w:szCs w:val="24"/>
        </w:rPr>
        <w:t xml:space="preserve">13.02.2015 </w:t>
      </w:r>
      <w:r w:rsidRPr="00BD6745">
        <w:rPr>
          <w:rFonts w:eastAsiaTheme="minorEastAsia"/>
          <w:color w:val="auto"/>
          <w:szCs w:val="24"/>
        </w:rPr>
        <w:t>года,</w:t>
      </w:r>
      <w:r w:rsidR="00BD6745" w:rsidRPr="00BD6745">
        <w:rPr>
          <w:rFonts w:eastAsiaTheme="minorEastAsia"/>
          <w:color w:val="auto"/>
          <w:szCs w:val="24"/>
        </w:rPr>
        <w:t xml:space="preserve"> </w:t>
      </w:r>
      <w:r w:rsidRPr="00BD6745">
        <w:rPr>
          <w:rFonts w:eastAsiaTheme="minorEastAsia"/>
          <w:color w:val="auto"/>
          <w:szCs w:val="24"/>
        </w:rPr>
        <w:t>свидетельства о государственной аккредитации №</w:t>
      </w:r>
      <w:r w:rsidR="00BD6745" w:rsidRPr="00BD6745">
        <w:rPr>
          <w:rFonts w:eastAsiaTheme="minorEastAsia"/>
          <w:color w:val="auto"/>
          <w:szCs w:val="24"/>
        </w:rPr>
        <w:t xml:space="preserve"> 103</w:t>
      </w:r>
      <w:r w:rsidRPr="00BD6745">
        <w:rPr>
          <w:rFonts w:eastAsiaTheme="minorEastAsia"/>
          <w:color w:val="auto"/>
          <w:szCs w:val="24"/>
        </w:rPr>
        <w:t xml:space="preserve"> от </w:t>
      </w:r>
      <w:r w:rsidR="00BD6745" w:rsidRPr="00BD6745">
        <w:rPr>
          <w:rFonts w:eastAsiaTheme="minorEastAsia"/>
          <w:color w:val="auto"/>
          <w:szCs w:val="24"/>
        </w:rPr>
        <w:t xml:space="preserve">21.02.2014 </w:t>
      </w:r>
      <w:r w:rsidRPr="00BD6745">
        <w:rPr>
          <w:rFonts w:eastAsiaTheme="minorEastAsia"/>
          <w:color w:val="auto"/>
          <w:szCs w:val="24"/>
        </w:rPr>
        <w:t>года</w:t>
      </w:r>
      <w:r w:rsidR="00BD6745" w:rsidRPr="00BD6745">
        <w:rPr>
          <w:rFonts w:eastAsiaTheme="minorEastAsia"/>
          <w:color w:val="auto"/>
          <w:szCs w:val="24"/>
        </w:rPr>
        <w:t xml:space="preserve">, </w:t>
      </w:r>
      <w:r w:rsidRPr="00BD6745">
        <w:rPr>
          <w:rFonts w:eastAsiaTheme="minorEastAsia"/>
          <w:color w:val="auto"/>
          <w:szCs w:val="24"/>
        </w:rPr>
        <w:t>договора с учредителем – администрацией Петрозаводского городского округа.</w:t>
      </w:r>
    </w:p>
    <w:p w:rsidR="00524BB3" w:rsidRPr="00524BB3" w:rsidRDefault="00524BB3" w:rsidP="00702503">
      <w:pPr>
        <w:pStyle w:val="1"/>
        <w:rPr>
          <w:rFonts w:eastAsiaTheme="minorEastAsia"/>
        </w:rPr>
      </w:pPr>
      <w:r w:rsidRPr="00524BB3">
        <w:rPr>
          <w:rFonts w:eastAsiaTheme="minorEastAsia"/>
        </w:rPr>
        <w:t>Раздел III Аналитическое обоснование необходимости преобразований в</w:t>
      </w:r>
      <w:r w:rsidR="00BD6745">
        <w:rPr>
          <w:rFonts w:eastAsiaTheme="minorEastAsia"/>
        </w:rPr>
        <w:t xml:space="preserve"> </w:t>
      </w:r>
      <w:r w:rsidRPr="00524BB3">
        <w:rPr>
          <w:rFonts w:eastAsiaTheme="minorEastAsia"/>
        </w:rPr>
        <w:t>образовательной организации</w:t>
      </w:r>
    </w:p>
    <w:p w:rsidR="00524BB3" w:rsidRPr="00524BB3" w:rsidRDefault="00524BB3" w:rsidP="00524BB3">
      <w:pPr>
        <w:autoSpaceDE w:val="0"/>
        <w:autoSpaceDN w:val="0"/>
        <w:adjustRightInd w:val="0"/>
        <w:spacing w:after="0" w:line="240" w:lineRule="auto"/>
        <w:ind w:left="0" w:firstLine="0"/>
        <w:rPr>
          <w:rFonts w:eastAsiaTheme="minorEastAsia"/>
          <w:szCs w:val="24"/>
        </w:rPr>
      </w:pPr>
      <w:r w:rsidRPr="00524BB3">
        <w:rPr>
          <w:rFonts w:eastAsiaTheme="minorEastAsia"/>
          <w:szCs w:val="24"/>
        </w:rPr>
        <w:t>Анализируя результаты реализации Программы развития муниципального бюджетного</w:t>
      </w:r>
      <w:r w:rsidR="004C3673">
        <w:rPr>
          <w:rFonts w:eastAsiaTheme="minorEastAsia"/>
          <w:szCs w:val="24"/>
        </w:rPr>
        <w:t xml:space="preserve"> </w:t>
      </w:r>
      <w:r w:rsidRPr="00524BB3">
        <w:rPr>
          <w:rFonts w:eastAsiaTheme="minorEastAsia"/>
          <w:szCs w:val="24"/>
        </w:rPr>
        <w:t>общеобразовательного учреждения Петрозаводского городского округа «</w:t>
      </w:r>
      <w:r w:rsidR="00D4269C">
        <w:rPr>
          <w:rFonts w:eastAsiaTheme="minorEastAsia"/>
          <w:szCs w:val="24"/>
        </w:rPr>
        <w:t xml:space="preserve">Средняя </w:t>
      </w:r>
      <w:r w:rsidRPr="00524BB3">
        <w:rPr>
          <w:rFonts w:eastAsiaTheme="minorEastAsia"/>
          <w:szCs w:val="24"/>
        </w:rPr>
        <w:t xml:space="preserve">общеобразовательная школа № </w:t>
      </w:r>
      <w:r>
        <w:rPr>
          <w:rFonts w:eastAsiaTheme="minorEastAsia"/>
          <w:szCs w:val="24"/>
        </w:rPr>
        <w:t>25</w:t>
      </w:r>
      <w:r w:rsidRPr="00524BB3">
        <w:rPr>
          <w:rFonts w:eastAsiaTheme="minorEastAsia"/>
          <w:szCs w:val="24"/>
        </w:rPr>
        <w:t xml:space="preserve">» </w:t>
      </w:r>
      <w:r w:rsidRPr="004C3673">
        <w:rPr>
          <w:rFonts w:eastAsiaTheme="minorEastAsia"/>
          <w:color w:val="auto"/>
          <w:szCs w:val="24"/>
        </w:rPr>
        <w:t xml:space="preserve">на </w:t>
      </w:r>
      <w:r w:rsidR="004C3673" w:rsidRPr="004C3673">
        <w:rPr>
          <w:rFonts w:eastAsiaTheme="minorEastAsia"/>
          <w:color w:val="auto"/>
          <w:szCs w:val="24"/>
        </w:rPr>
        <w:t xml:space="preserve">15- </w:t>
      </w:r>
      <w:r w:rsidR="00D4269C" w:rsidRPr="004C3673">
        <w:rPr>
          <w:rFonts w:eastAsiaTheme="minorEastAsia"/>
          <w:color w:val="auto"/>
          <w:szCs w:val="24"/>
        </w:rPr>
        <w:t>16</w:t>
      </w:r>
      <w:r w:rsidR="004C3673">
        <w:rPr>
          <w:rFonts w:eastAsiaTheme="minorEastAsia"/>
          <w:color w:val="auto"/>
          <w:szCs w:val="24"/>
        </w:rPr>
        <w:t xml:space="preserve"> </w:t>
      </w:r>
      <w:r w:rsidRPr="004C3673">
        <w:rPr>
          <w:rFonts w:eastAsiaTheme="minorEastAsia"/>
          <w:color w:val="auto"/>
          <w:szCs w:val="24"/>
        </w:rPr>
        <w:t>г.г»</w:t>
      </w:r>
      <w:r w:rsidRPr="00524BB3">
        <w:rPr>
          <w:rFonts w:eastAsiaTheme="minorEastAsia"/>
          <w:szCs w:val="24"/>
        </w:rPr>
        <w:t xml:space="preserve"> необходимо отметить, </w:t>
      </w:r>
      <w:r>
        <w:rPr>
          <w:rFonts w:eastAsiaTheme="minorEastAsia"/>
          <w:szCs w:val="24"/>
        </w:rPr>
        <w:t xml:space="preserve">что определены </w:t>
      </w:r>
      <w:r w:rsidRPr="00524BB3">
        <w:rPr>
          <w:rFonts w:eastAsiaTheme="minorEastAsia"/>
          <w:szCs w:val="24"/>
        </w:rPr>
        <w:t>приоритетные направления развития школы и условия их осуществления. Реа</w:t>
      </w:r>
      <w:r>
        <w:rPr>
          <w:rFonts w:eastAsiaTheme="minorEastAsia"/>
          <w:szCs w:val="24"/>
        </w:rPr>
        <w:t xml:space="preserve">лизация </w:t>
      </w:r>
      <w:r w:rsidRPr="00524BB3">
        <w:rPr>
          <w:rFonts w:eastAsiaTheme="minorEastAsia"/>
          <w:szCs w:val="24"/>
        </w:rPr>
        <w:t>предыдущей Программы развития школы позволя</w:t>
      </w:r>
      <w:r>
        <w:rPr>
          <w:rFonts w:eastAsiaTheme="minorEastAsia"/>
          <w:szCs w:val="24"/>
        </w:rPr>
        <w:t xml:space="preserve">ет продолжить начатую работу по </w:t>
      </w:r>
      <w:r w:rsidRPr="00524BB3">
        <w:rPr>
          <w:rFonts w:eastAsiaTheme="minorEastAsia"/>
          <w:szCs w:val="24"/>
        </w:rPr>
        <w:t>преобразованию школьного пространства, предоста</w:t>
      </w:r>
      <w:r>
        <w:rPr>
          <w:rFonts w:eastAsiaTheme="minorEastAsia"/>
          <w:szCs w:val="24"/>
        </w:rPr>
        <w:t xml:space="preserve">влению доступного качественного </w:t>
      </w:r>
      <w:r w:rsidRPr="00524BB3">
        <w:rPr>
          <w:rFonts w:eastAsiaTheme="minorEastAsia"/>
          <w:szCs w:val="24"/>
        </w:rPr>
        <w:t>образования, способствующего адаптации выпуск</w:t>
      </w:r>
      <w:r>
        <w:rPr>
          <w:rFonts w:eastAsiaTheme="minorEastAsia"/>
          <w:szCs w:val="24"/>
        </w:rPr>
        <w:t xml:space="preserve">ников на рынке труда и успешной </w:t>
      </w:r>
      <w:r w:rsidRPr="00524BB3">
        <w:rPr>
          <w:rFonts w:eastAsiaTheme="minorEastAsia"/>
          <w:szCs w:val="24"/>
        </w:rPr>
        <w:t>социализации в обществе.</w:t>
      </w:r>
    </w:p>
    <w:p w:rsidR="00524BB3" w:rsidRDefault="00524BB3" w:rsidP="00FD3270">
      <w:pPr>
        <w:pStyle w:val="5"/>
        <w:rPr>
          <w:rFonts w:eastAsiaTheme="minorEastAsia"/>
        </w:rPr>
      </w:pPr>
      <w:r w:rsidRPr="00524BB3">
        <w:rPr>
          <w:rFonts w:eastAsiaTheme="minorEastAsia"/>
        </w:rPr>
        <w:t>3.1.Общая информация об образовательной организации</w:t>
      </w:r>
    </w:p>
    <w:p w:rsidR="003B52E9" w:rsidRDefault="003B52E9" w:rsidP="00FD3270">
      <w:pPr>
        <w:pStyle w:val="5"/>
      </w:pPr>
      <w:r>
        <w:t>Нормативное правовое обеспечение</w:t>
      </w:r>
    </w:p>
    <w:p w:rsidR="003B52E9" w:rsidRDefault="003B52E9" w:rsidP="003B52E9">
      <w:pPr>
        <w:ind w:left="98" w:right="492" w:firstLine="427"/>
      </w:pPr>
      <w:r>
        <w:t xml:space="preserve">Деятельность МОУ «Средняя школа № 25» осуществляется на основе  Закона Российской Федерации «Об образовании», Закона Республики Карелия «Об образовании», действующим законодательством Республики Карелия, нормативными правовыми актами органов управления образования Петрозаводского городского округа и локальными актами школы. </w:t>
      </w:r>
    </w:p>
    <w:p w:rsidR="003B52E9" w:rsidRDefault="003B52E9" w:rsidP="003B52E9">
      <w:pPr>
        <w:ind w:left="98" w:right="492" w:firstLine="427"/>
      </w:pPr>
      <w:r>
        <w:t xml:space="preserve">Нормативная правовая база школы включает в себя Устав, Регистрационные документы, Локальные нормативные акты об управлении организацией, предусмотренные законодательством Российской Федерации, а так же локальные акты, регламентирующие содержание деятельности, механизм предоставления качественных образовательных услуг, внутреннюю систему оценки качества деятельности и реализуемых услуг. Разработаны локальные акты, регламентирующие управление образовательной организацией,  организационные аспекты деятельности образовательной организации, регламентирующие образовательные отношения, регламентирующие права, обязанности и ответственность работников образовательной организации, регламентирующие условия реализации образовательных программ, регламентирующие оценку и учет образовательных достижений обучающихся. </w:t>
      </w:r>
    </w:p>
    <w:p w:rsidR="003B52E9" w:rsidRDefault="003B52E9" w:rsidP="003B52E9">
      <w:pPr>
        <w:ind w:left="98" w:right="492" w:firstLine="427"/>
      </w:pPr>
      <w:r>
        <w:t xml:space="preserve">Анализ нормативной правовой базы показал, что в организации проводится последовательная работа по её совершенствованию и обеспечению эффективности.   </w:t>
      </w:r>
    </w:p>
    <w:p w:rsidR="003B52E9" w:rsidRDefault="003B52E9" w:rsidP="003B52E9">
      <w:pPr>
        <w:ind w:left="98" w:right="492" w:firstLine="427"/>
      </w:pPr>
      <w:r>
        <w:t xml:space="preserve">Все локальные акты МОУ «Средняя школа № 25» размещены на сайте школы, организация  обеспечивает открытость и доступность информации для участников </w:t>
      </w:r>
      <w:r>
        <w:lastRenderedPageBreak/>
        <w:t xml:space="preserve">отношений, предусмотренную статьёй 29 Закон 273-ФЗ "Об образовании в Российской Федерации" </w:t>
      </w:r>
    </w:p>
    <w:p w:rsidR="003B52E9" w:rsidRDefault="003B52E9" w:rsidP="001D1DBB">
      <w:pPr>
        <w:spacing w:line="240" w:lineRule="auto"/>
        <w:ind w:left="98" w:right="492" w:firstLine="427"/>
      </w:pPr>
      <w:r>
        <w:t xml:space="preserve">Для максимального достижения эффективности нормативной правовой базы необходимо акцентировать внимание на вопросах  разработки локальных актов:  </w:t>
      </w:r>
    </w:p>
    <w:p w:rsidR="003B52E9" w:rsidRDefault="003B52E9" w:rsidP="001D1DBB">
      <w:pPr>
        <w:numPr>
          <w:ilvl w:val="0"/>
          <w:numId w:val="1"/>
        </w:numPr>
        <w:spacing w:line="240" w:lineRule="auto"/>
        <w:ind w:right="492" w:firstLine="427"/>
      </w:pPr>
      <w:r>
        <w:t xml:space="preserve">участие участников образовательных отношений в управлении организацией и принятии решений,  </w:t>
      </w:r>
    </w:p>
    <w:p w:rsidR="003B52E9" w:rsidRDefault="003B52E9" w:rsidP="001D1DBB">
      <w:pPr>
        <w:numPr>
          <w:ilvl w:val="0"/>
          <w:numId w:val="1"/>
        </w:numPr>
        <w:spacing w:after="5" w:line="240" w:lineRule="auto"/>
        <w:ind w:right="492" w:firstLine="427"/>
      </w:pPr>
      <w:r>
        <w:t xml:space="preserve">регламентация механизмов предоставления качественных  образовательных услуг, </w:t>
      </w:r>
    </w:p>
    <w:p w:rsidR="003B52E9" w:rsidRDefault="003B52E9" w:rsidP="001D1DBB">
      <w:pPr>
        <w:numPr>
          <w:ilvl w:val="0"/>
          <w:numId w:val="1"/>
        </w:numPr>
        <w:spacing w:line="240" w:lineRule="auto"/>
        <w:ind w:right="492" w:firstLine="427"/>
      </w:pPr>
      <w:r>
        <w:t xml:space="preserve">осуществление  внутренней системы оценки качества деятельности организации и подготовки обучающихся. </w:t>
      </w:r>
    </w:p>
    <w:p w:rsidR="003B52E9" w:rsidRDefault="003B52E9" w:rsidP="003B52E9">
      <w:pPr>
        <w:spacing w:after="26" w:line="259" w:lineRule="auto"/>
        <w:ind w:left="103" w:firstLine="0"/>
        <w:jc w:val="center"/>
      </w:pPr>
    </w:p>
    <w:p w:rsidR="003B52E9" w:rsidRDefault="003B52E9" w:rsidP="003B52E9">
      <w:pPr>
        <w:spacing w:after="9" w:line="271" w:lineRule="auto"/>
        <w:ind w:left="2274" w:right="326"/>
        <w:jc w:val="left"/>
      </w:pPr>
      <w:r>
        <w:rPr>
          <w:b/>
        </w:rPr>
        <w:t>Выводы по качеству нормативной правовой базы:</w:t>
      </w:r>
    </w:p>
    <w:p w:rsidR="003B52E9" w:rsidRDefault="003B52E9" w:rsidP="003B52E9">
      <w:pPr>
        <w:ind w:left="98" w:right="492" w:firstLine="427"/>
      </w:pPr>
      <w:r>
        <w:t xml:space="preserve">1.Организация своевременно корректирует нормативную правовую базу в соответствии с изменениями законодательства. </w:t>
      </w:r>
    </w:p>
    <w:p w:rsidR="003B52E9" w:rsidRDefault="003B52E9" w:rsidP="003B52E9">
      <w:pPr>
        <w:ind w:left="98" w:right="492" w:firstLine="427"/>
      </w:pPr>
      <w:r>
        <w:t xml:space="preserve">2.Имеющиеся локальные акты  обеспечивают эффективность  деятельности организации.  </w:t>
      </w:r>
    </w:p>
    <w:p w:rsidR="003B52E9" w:rsidRDefault="003B52E9" w:rsidP="003B52E9">
      <w:pPr>
        <w:ind w:left="98" w:right="492" w:firstLine="427"/>
      </w:pPr>
      <w:r>
        <w:t>3.Участники отношений в равной степени понимают и принимают ответственность за содержание и исполнение нормативных актов.</w:t>
      </w:r>
    </w:p>
    <w:p w:rsidR="003B52E9" w:rsidRPr="00524BB3" w:rsidRDefault="003B52E9" w:rsidP="00524BB3">
      <w:pPr>
        <w:autoSpaceDE w:val="0"/>
        <w:autoSpaceDN w:val="0"/>
        <w:adjustRightInd w:val="0"/>
        <w:spacing w:after="0" w:line="240" w:lineRule="auto"/>
        <w:ind w:left="0" w:firstLine="0"/>
        <w:rPr>
          <w:rFonts w:eastAsiaTheme="minorEastAsia"/>
          <w:b/>
          <w:bCs/>
          <w:szCs w:val="24"/>
        </w:rPr>
      </w:pPr>
    </w:p>
    <w:p w:rsidR="00524BB3" w:rsidRPr="00524BB3" w:rsidRDefault="00524BB3" w:rsidP="001D1DBB">
      <w:pPr>
        <w:autoSpaceDE w:val="0"/>
        <w:autoSpaceDN w:val="0"/>
        <w:adjustRightInd w:val="0"/>
        <w:spacing w:after="0" w:line="240" w:lineRule="auto"/>
        <w:ind w:left="0" w:firstLine="98"/>
        <w:rPr>
          <w:rFonts w:eastAsiaTheme="minorEastAsia"/>
          <w:szCs w:val="24"/>
        </w:rPr>
      </w:pPr>
      <w:r w:rsidRPr="00524BB3">
        <w:rPr>
          <w:rFonts w:eastAsiaTheme="minorEastAsia"/>
          <w:szCs w:val="24"/>
        </w:rPr>
        <w:t>В школе обучаются дети, проживающие в отдаленном от центра районе города</w:t>
      </w:r>
      <w:r w:rsidR="004C3673">
        <w:rPr>
          <w:rFonts w:eastAsiaTheme="minorEastAsia"/>
          <w:szCs w:val="24"/>
        </w:rPr>
        <w:t xml:space="preserve"> </w:t>
      </w:r>
      <w:r w:rsidR="00D4269C" w:rsidRPr="00524BB3">
        <w:rPr>
          <w:rFonts w:eastAsiaTheme="minorEastAsia"/>
          <w:szCs w:val="24"/>
        </w:rPr>
        <w:t>Петрозаводска,</w:t>
      </w:r>
      <w:r w:rsidRPr="00524BB3">
        <w:rPr>
          <w:rFonts w:eastAsiaTheme="minorEastAsia"/>
          <w:szCs w:val="24"/>
        </w:rPr>
        <w:t xml:space="preserve"> а также воспитанники ГБУ СО РК «Центр помощи детям,</w:t>
      </w:r>
      <w:r w:rsidR="004C3673">
        <w:rPr>
          <w:rFonts w:eastAsiaTheme="minorEastAsia"/>
          <w:szCs w:val="24"/>
        </w:rPr>
        <w:t xml:space="preserve"> </w:t>
      </w:r>
      <w:r w:rsidRPr="00524BB3">
        <w:rPr>
          <w:rFonts w:eastAsiaTheme="minorEastAsia"/>
          <w:szCs w:val="24"/>
        </w:rPr>
        <w:t>оставшимся без попечения родителей № 9» Здание типовое, четырехэтажное</w:t>
      </w:r>
      <w:r w:rsidR="00D4269C">
        <w:rPr>
          <w:rFonts w:eastAsiaTheme="minorEastAsia"/>
          <w:szCs w:val="24"/>
        </w:rPr>
        <w:t xml:space="preserve">. </w:t>
      </w:r>
      <w:r w:rsidRPr="00524BB3">
        <w:rPr>
          <w:rFonts w:eastAsiaTheme="minorEastAsia"/>
          <w:szCs w:val="24"/>
        </w:rPr>
        <w:t>Помещения школы соответствуют требованиям санитарных норм и</w:t>
      </w:r>
      <w:r w:rsidR="004C3673">
        <w:rPr>
          <w:rFonts w:eastAsiaTheme="minorEastAsia"/>
          <w:szCs w:val="24"/>
        </w:rPr>
        <w:t xml:space="preserve"> </w:t>
      </w:r>
      <w:r w:rsidRPr="00524BB3">
        <w:rPr>
          <w:rFonts w:eastAsiaTheme="minorEastAsia"/>
          <w:szCs w:val="24"/>
        </w:rPr>
        <w:t>техники безопасности</w:t>
      </w:r>
      <w:r w:rsidR="00D4269C">
        <w:rPr>
          <w:rFonts w:eastAsiaTheme="minorEastAsia"/>
          <w:szCs w:val="24"/>
        </w:rPr>
        <w:t>.</w:t>
      </w:r>
    </w:p>
    <w:p w:rsidR="00524BB3" w:rsidRDefault="00524BB3" w:rsidP="00524BB3">
      <w:pPr>
        <w:autoSpaceDE w:val="0"/>
        <w:autoSpaceDN w:val="0"/>
        <w:adjustRightInd w:val="0"/>
        <w:spacing w:after="0" w:line="240" w:lineRule="auto"/>
        <w:ind w:left="0" w:firstLine="0"/>
        <w:rPr>
          <w:rFonts w:eastAsiaTheme="minorEastAsia"/>
          <w:szCs w:val="24"/>
        </w:rPr>
      </w:pPr>
      <w:r w:rsidRPr="00524BB3">
        <w:rPr>
          <w:rFonts w:eastAsiaTheme="minorEastAsia"/>
          <w:szCs w:val="24"/>
        </w:rPr>
        <w:t>В 201</w:t>
      </w:r>
      <w:r w:rsidR="00D4269C">
        <w:rPr>
          <w:rFonts w:eastAsiaTheme="minorEastAsia"/>
          <w:szCs w:val="24"/>
        </w:rPr>
        <w:t>5</w:t>
      </w:r>
      <w:r w:rsidRPr="00524BB3">
        <w:rPr>
          <w:rFonts w:eastAsiaTheme="minorEastAsia"/>
          <w:szCs w:val="24"/>
        </w:rPr>
        <w:t>-201</w:t>
      </w:r>
      <w:r w:rsidR="00D4269C">
        <w:rPr>
          <w:rFonts w:eastAsiaTheme="minorEastAsia"/>
          <w:szCs w:val="24"/>
        </w:rPr>
        <w:t>6</w:t>
      </w:r>
      <w:r w:rsidRPr="00524BB3">
        <w:rPr>
          <w:rFonts w:eastAsiaTheme="minorEastAsia"/>
          <w:szCs w:val="24"/>
        </w:rPr>
        <w:t xml:space="preserve"> ученом году в школе обучались </w:t>
      </w:r>
      <w:r w:rsidR="00D4269C">
        <w:rPr>
          <w:rFonts w:eastAsiaTheme="minorEastAsia"/>
          <w:szCs w:val="24"/>
        </w:rPr>
        <w:t>391человека</w:t>
      </w:r>
      <w:r w:rsidRPr="00524BB3">
        <w:rPr>
          <w:rFonts w:eastAsiaTheme="minorEastAsia"/>
          <w:szCs w:val="24"/>
        </w:rPr>
        <w:t xml:space="preserve">. </w:t>
      </w:r>
      <w:r w:rsidR="00D4269C">
        <w:rPr>
          <w:rFonts w:eastAsiaTheme="minorEastAsia"/>
          <w:szCs w:val="24"/>
        </w:rPr>
        <w:t xml:space="preserve">Обучение организовано </w:t>
      </w:r>
      <w:r w:rsidRPr="00524BB3">
        <w:rPr>
          <w:rFonts w:eastAsiaTheme="minorEastAsia"/>
          <w:szCs w:val="24"/>
        </w:rPr>
        <w:t xml:space="preserve">в </w:t>
      </w:r>
      <w:r w:rsidR="00D4269C">
        <w:rPr>
          <w:rFonts w:eastAsiaTheme="minorEastAsia"/>
          <w:szCs w:val="24"/>
        </w:rPr>
        <w:t>25</w:t>
      </w:r>
      <w:r w:rsidRPr="00524BB3">
        <w:rPr>
          <w:rFonts w:eastAsiaTheme="minorEastAsia"/>
          <w:szCs w:val="24"/>
        </w:rPr>
        <w:t xml:space="preserve"> классах, из них:</w:t>
      </w:r>
    </w:p>
    <w:p w:rsidR="00D4269C" w:rsidRDefault="00D4269C" w:rsidP="00524BB3">
      <w:pPr>
        <w:autoSpaceDE w:val="0"/>
        <w:autoSpaceDN w:val="0"/>
        <w:adjustRightInd w:val="0"/>
        <w:spacing w:after="0" w:line="240" w:lineRule="auto"/>
        <w:ind w:left="0" w:firstLine="0"/>
        <w:rPr>
          <w:rFonts w:eastAsiaTheme="minorEastAsia"/>
          <w:szCs w:val="24"/>
        </w:rPr>
      </w:pPr>
    </w:p>
    <w:tbl>
      <w:tblPr>
        <w:tblStyle w:val="TableGrid"/>
        <w:tblW w:w="9894" w:type="dxa"/>
        <w:tblInd w:w="-295" w:type="dxa"/>
        <w:tblCellMar>
          <w:top w:w="7" w:type="dxa"/>
          <w:left w:w="48" w:type="dxa"/>
        </w:tblCellMar>
        <w:tblLook w:val="04A0"/>
      </w:tblPr>
      <w:tblGrid>
        <w:gridCol w:w="1352"/>
        <w:gridCol w:w="786"/>
        <w:gridCol w:w="789"/>
        <w:gridCol w:w="1416"/>
        <w:gridCol w:w="896"/>
        <w:gridCol w:w="627"/>
        <w:gridCol w:w="1416"/>
        <w:gridCol w:w="638"/>
        <w:gridCol w:w="627"/>
        <w:gridCol w:w="1347"/>
      </w:tblGrid>
      <w:tr w:rsidR="00D4269C" w:rsidTr="008047E6">
        <w:trPr>
          <w:trHeight w:val="312"/>
        </w:trPr>
        <w:tc>
          <w:tcPr>
            <w:tcW w:w="1105" w:type="dxa"/>
            <w:vMerge w:val="restart"/>
            <w:tcBorders>
              <w:top w:val="single" w:sz="4" w:space="0" w:color="000000"/>
              <w:left w:val="single" w:sz="4" w:space="0" w:color="000000"/>
              <w:bottom w:val="single" w:sz="4" w:space="0" w:color="000000"/>
              <w:right w:val="single" w:sz="4" w:space="0" w:color="000000"/>
            </w:tcBorders>
          </w:tcPr>
          <w:p w:rsidR="00D4269C" w:rsidRDefault="00201A20" w:rsidP="008047E6">
            <w:pPr>
              <w:spacing w:after="0" w:line="238" w:lineRule="auto"/>
              <w:ind w:left="2" w:firstLine="0"/>
              <w:jc w:val="left"/>
            </w:pPr>
            <w:r>
              <w:t>Количест</w:t>
            </w:r>
            <w:r w:rsidR="00D4269C">
              <w:t xml:space="preserve">во </w:t>
            </w:r>
          </w:p>
          <w:p w:rsidR="00D4269C" w:rsidRDefault="00D4269C" w:rsidP="008047E6">
            <w:pPr>
              <w:spacing w:after="27" w:line="253" w:lineRule="auto"/>
              <w:ind w:left="2" w:firstLine="0"/>
              <w:jc w:val="left"/>
            </w:pPr>
            <w:r>
              <w:t>обучающихся</w:t>
            </w:r>
            <w:r>
              <w:tab/>
              <w:t xml:space="preserve">на отчетный </w:t>
            </w:r>
          </w:p>
          <w:p w:rsidR="00D4269C" w:rsidRDefault="00D4269C" w:rsidP="008047E6">
            <w:pPr>
              <w:spacing w:after="0" w:line="259" w:lineRule="auto"/>
              <w:ind w:left="2" w:firstLine="0"/>
              <w:jc w:val="left"/>
            </w:pPr>
            <w:r>
              <w:t xml:space="preserve">период </w:t>
            </w:r>
          </w:p>
          <w:p w:rsidR="00D4269C" w:rsidRDefault="00D4269C" w:rsidP="008047E6">
            <w:pPr>
              <w:spacing w:after="0" w:line="259" w:lineRule="auto"/>
              <w:ind w:left="2" w:firstLine="0"/>
              <w:jc w:val="left"/>
            </w:pPr>
          </w:p>
        </w:tc>
        <w:tc>
          <w:tcPr>
            <w:tcW w:w="8789" w:type="dxa"/>
            <w:gridSpan w:val="9"/>
            <w:tcBorders>
              <w:top w:val="single" w:sz="4" w:space="0" w:color="000000"/>
              <w:left w:val="single" w:sz="4" w:space="0" w:color="000000"/>
              <w:bottom w:val="single" w:sz="4" w:space="0" w:color="000000"/>
              <w:right w:val="single" w:sz="4" w:space="0" w:color="000000"/>
            </w:tcBorders>
          </w:tcPr>
          <w:p w:rsidR="00D4269C" w:rsidRDefault="00D4269C" w:rsidP="004C3673">
            <w:pPr>
              <w:spacing w:after="0" w:line="259" w:lineRule="auto"/>
              <w:ind w:left="2" w:firstLine="0"/>
              <w:jc w:val="left"/>
            </w:pPr>
            <w:r>
              <w:t>Всего обучающихся - 39</w:t>
            </w:r>
            <w:r w:rsidR="004C3673">
              <w:t>7</w:t>
            </w:r>
            <w:r>
              <w:t xml:space="preserve"> чел. в т.ч. по уровням образования: </w:t>
            </w:r>
          </w:p>
        </w:tc>
      </w:tr>
      <w:tr w:rsidR="00D4269C" w:rsidTr="008047E6">
        <w:trPr>
          <w:trHeight w:val="840"/>
        </w:trPr>
        <w:tc>
          <w:tcPr>
            <w:tcW w:w="0" w:type="auto"/>
            <w:vMerge/>
            <w:tcBorders>
              <w:top w:val="nil"/>
              <w:left w:val="single" w:sz="4" w:space="0" w:color="000000"/>
              <w:bottom w:val="nil"/>
              <w:right w:val="single" w:sz="4" w:space="0" w:color="000000"/>
            </w:tcBorders>
          </w:tcPr>
          <w:p w:rsidR="00D4269C" w:rsidRDefault="00D4269C" w:rsidP="008047E6">
            <w:pPr>
              <w:spacing w:after="160" w:line="259" w:lineRule="auto"/>
              <w:ind w:left="0" w:firstLine="0"/>
              <w:jc w:val="left"/>
            </w:pPr>
          </w:p>
        </w:tc>
        <w:tc>
          <w:tcPr>
            <w:tcW w:w="3380" w:type="dxa"/>
            <w:gridSpan w:val="3"/>
            <w:tcBorders>
              <w:top w:val="single" w:sz="4" w:space="0" w:color="000000"/>
              <w:left w:val="single" w:sz="4" w:space="0" w:color="000000"/>
              <w:bottom w:val="single" w:sz="4" w:space="0" w:color="000000"/>
              <w:right w:val="single" w:sz="4" w:space="0" w:color="000000"/>
            </w:tcBorders>
          </w:tcPr>
          <w:p w:rsidR="00D4269C" w:rsidRDefault="00D4269C" w:rsidP="004C3673">
            <w:pPr>
              <w:spacing w:after="0" w:line="259" w:lineRule="auto"/>
              <w:ind w:left="2" w:firstLine="0"/>
              <w:jc w:val="left"/>
            </w:pPr>
            <w:r>
              <w:t xml:space="preserve">начальное </w:t>
            </w:r>
            <w:r>
              <w:tab/>
              <w:t xml:space="preserve">общее образование - </w:t>
            </w:r>
            <w:r w:rsidR="004C3673">
              <w:t>179</w:t>
            </w:r>
            <w:r>
              <w:t xml:space="preserve"> чел </w:t>
            </w:r>
          </w:p>
        </w:tc>
        <w:tc>
          <w:tcPr>
            <w:tcW w:w="3289" w:type="dxa"/>
            <w:gridSpan w:val="3"/>
            <w:tcBorders>
              <w:top w:val="single" w:sz="4" w:space="0" w:color="000000"/>
              <w:left w:val="single" w:sz="4" w:space="0" w:color="000000"/>
              <w:bottom w:val="single" w:sz="4" w:space="0" w:color="000000"/>
              <w:right w:val="single" w:sz="4" w:space="0" w:color="000000"/>
            </w:tcBorders>
          </w:tcPr>
          <w:p w:rsidR="00D4269C" w:rsidRDefault="00D4269C" w:rsidP="004C3673">
            <w:pPr>
              <w:spacing w:after="0" w:line="259" w:lineRule="auto"/>
              <w:ind w:left="0" w:right="56" w:firstLine="0"/>
            </w:pPr>
            <w:r>
              <w:t>основное общее образование</w:t>
            </w:r>
            <w:r w:rsidR="004C3673">
              <w:t xml:space="preserve"> –</w:t>
            </w:r>
            <w:r>
              <w:t xml:space="preserve"> </w:t>
            </w:r>
            <w:r w:rsidR="004C3673">
              <w:t xml:space="preserve">218 </w:t>
            </w:r>
            <w:r>
              <w:t xml:space="preserve">чел. </w:t>
            </w:r>
          </w:p>
        </w:tc>
        <w:tc>
          <w:tcPr>
            <w:tcW w:w="2120" w:type="dxa"/>
            <w:gridSpan w:val="3"/>
            <w:tcBorders>
              <w:top w:val="single" w:sz="4" w:space="0" w:color="000000"/>
              <w:left w:val="single" w:sz="4" w:space="0" w:color="000000"/>
              <w:bottom w:val="single" w:sz="4" w:space="0" w:color="000000"/>
              <w:right w:val="single" w:sz="4" w:space="0" w:color="000000"/>
            </w:tcBorders>
          </w:tcPr>
          <w:p w:rsidR="00D4269C" w:rsidRDefault="00D4269C" w:rsidP="00D4269C">
            <w:pPr>
              <w:spacing w:after="0" w:line="259" w:lineRule="auto"/>
              <w:ind w:left="2" w:right="55" w:firstLine="0"/>
            </w:pPr>
            <w:r>
              <w:t xml:space="preserve">среднее общее образование -  чел. </w:t>
            </w:r>
          </w:p>
        </w:tc>
      </w:tr>
      <w:tr w:rsidR="00D4269C" w:rsidTr="008047E6">
        <w:trPr>
          <w:trHeight w:val="838"/>
        </w:trPr>
        <w:tc>
          <w:tcPr>
            <w:tcW w:w="0" w:type="auto"/>
            <w:vMerge/>
            <w:tcBorders>
              <w:top w:val="nil"/>
              <w:left w:val="single" w:sz="4" w:space="0" w:color="000000"/>
              <w:bottom w:val="nil"/>
              <w:right w:val="single" w:sz="4" w:space="0" w:color="000000"/>
            </w:tcBorders>
          </w:tcPr>
          <w:p w:rsidR="00D4269C" w:rsidRDefault="00D4269C" w:rsidP="008047E6">
            <w:pPr>
              <w:spacing w:after="160" w:line="259" w:lineRule="auto"/>
              <w:ind w:left="0" w:firstLine="0"/>
              <w:jc w:val="left"/>
            </w:pPr>
          </w:p>
        </w:tc>
        <w:tc>
          <w:tcPr>
            <w:tcW w:w="957" w:type="dxa"/>
            <w:tcBorders>
              <w:top w:val="single" w:sz="4" w:space="0" w:color="000000"/>
              <w:left w:val="single" w:sz="4" w:space="0" w:color="000000"/>
              <w:bottom w:val="single" w:sz="4" w:space="0" w:color="000000"/>
              <w:right w:val="single" w:sz="4" w:space="0" w:color="000000"/>
            </w:tcBorders>
          </w:tcPr>
          <w:p w:rsidR="00D4269C" w:rsidRDefault="00D4269C" w:rsidP="008047E6">
            <w:pPr>
              <w:spacing w:after="0" w:line="274" w:lineRule="auto"/>
              <w:ind w:left="0" w:firstLine="0"/>
              <w:jc w:val="center"/>
            </w:pPr>
            <w:r>
              <w:t>Общ.</w:t>
            </w:r>
          </w:p>
          <w:p w:rsidR="00D4269C" w:rsidRDefault="00D4269C" w:rsidP="008047E6">
            <w:pPr>
              <w:spacing w:after="0" w:line="259" w:lineRule="auto"/>
              <w:ind w:left="7" w:firstLine="0"/>
              <w:jc w:val="center"/>
            </w:pPr>
          </w:p>
        </w:tc>
        <w:tc>
          <w:tcPr>
            <w:tcW w:w="958" w:type="dxa"/>
            <w:tcBorders>
              <w:top w:val="single" w:sz="4" w:space="0" w:color="000000"/>
              <w:left w:val="single" w:sz="4" w:space="0" w:color="000000"/>
              <w:bottom w:val="single" w:sz="4" w:space="0" w:color="000000"/>
              <w:right w:val="single" w:sz="4" w:space="0" w:color="000000"/>
            </w:tcBorders>
          </w:tcPr>
          <w:p w:rsidR="00D4269C" w:rsidRDefault="00D4269C" w:rsidP="008047E6">
            <w:pPr>
              <w:spacing w:after="0" w:line="259" w:lineRule="auto"/>
              <w:ind w:left="86" w:firstLine="0"/>
              <w:jc w:val="left"/>
            </w:pPr>
            <w:r>
              <w:t xml:space="preserve">ОВЗ </w:t>
            </w:r>
          </w:p>
        </w:tc>
        <w:tc>
          <w:tcPr>
            <w:tcW w:w="1465" w:type="dxa"/>
            <w:tcBorders>
              <w:top w:val="single" w:sz="4" w:space="0" w:color="000000"/>
              <w:left w:val="single" w:sz="4" w:space="0" w:color="000000"/>
              <w:bottom w:val="single" w:sz="4" w:space="0" w:color="000000"/>
              <w:right w:val="single" w:sz="4" w:space="0" w:color="000000"/>
            </w:tcBorders>
          </w:tcPr>
          <w:p w:rsidR="00D4269C" w:rsidRDefault="00D4269C" w:rsidP="008047E6">
            <w:pPr>
              <w:spacing w:after="0" w:line="259" w:lineRule="auto"/>
              <w:ind w:left="0" w:firstLine="0"/>
              <w:jc w:val="center"/>
            </w:pPr>
            <w:r>
              <w:t xml:space="preserve">Имеют инвалидность </w:t>
            </w:r>
          </w:p>
        </w:tc>
        <w:tc>
          <w:tcPr>
            <w:tcW w:w="1143" w:type="dxa"/>
            <w:tcBorders>
              <w:top w:val="single" w:sz="4" w:space="0" w:color="000000"/>
              <w:left w:val="single" w:sz="4" w:space="0" w:color="000000"/>
              <w:bottom w:val="single" w:sz="4" w:space="0" w:color="000000"/>
              <w:right w:val="single" w:sz="4" w:space="0" w:color="000000"/>
            </w:tcBorders>
          </w:tcPr>
          <w:p w:rsidR="00D4269C" w:rsidRDefault="00D4269C" w:rsidP="008047E6">
            <w:pPr>
              <w:spacing w:after="0" w:line="274" w:lineRule="auto"/>
              <w:ind w:left="0" w:firstLine="0"/>
              <w:jc w:val="center"/>
            </w:pPr>
            <w:r>
              <w:t>Общ.</w:t>
            </w:r>
          </w:p>
          <w:p w:rsidR="00D4269C" w:rsidRDefault="00D4269C" w:rsidP="008047E6">
            <w:pPr>
              <w:spacing w:after="0" w:line="259" w:lineRule="auto"/>
              <w:ind w:left="7" w:firstLine="0"/>
              <w:jc w:val="center"/>
            </w:pPr>
          </w:p>
        </w:tc>
        <w:tc>
          <w:tcPr>
            <w:tcW w:w="681" w:type="dxa"/>
            <w:tcBorders>
              <w:top w:val="single" w:sz="4" w:space="0" w:color="000000"/>
              <w:left w:val="single" w:sz="4" w:space="0" w:color="000000"/>
              <w:bottom w:val="single" w:sz="4" w:space="0" w:color="000000"/>
              <w:right w:val="single" w:sz="4" w:space="0" w:color="000000"/>
            </w:tcBorders>
          </w:tcPr>
          <w:p w:rsidR="00D4269C" w:rsidRDefault="00D4269C" w:rsidP="008047E6">
            <w:pPr>
              <w:spacing w:after="0" w:line="259" w:lineRule="auto"/>
              <w:ind w:left="86" w:firstLine="0"/>
              <w:jc w:val="left"/>
            </w:pPr>
            <w:r>
              <w:t xml:space="preserve">ОВЗ </w:t>
            </w:r>
          </w:p>
        </w:tc>
        <w:tc>
          <w:tcPr>
            <w:tcW w:w="1465" w:type="dxa"/>
            <w:tcBorders>
              <w:top w:val="single" w:sz="4" w:space="0" w:color="000000"/>
              <w:left w:val="single" w:sz="4" w:space="0" w:color="000000"/>
              <w:bottom w:val="single" w:sz="4" w:space="0" w:color="000000"/>
              <w:right w:val="single" w:sz="4" w:space="0" w:color="000000"/>
            </w:tcBorders>
          </w:tcPr>
          <w:p w:rsidR="00D4269C" w:rsidRDefault="00D4269C" w:rsidP="008047E6">
            <w:pPr>
              <w:spacing w:after="0" w:line="259" w:lineRule="auto"/>
              <w:ind w:left="0" w:firstLine="0"/>
              <w:jc w:val="center"/>
            </w:pPr>
            <w:r>
              <w:t xml:space="preserve">Имеют инвалидность </w:t>
            </w:r>
          </w:p>
        </w:tc>
        <w:tc>
          <w:tcPr>
            <w:tcW w:w="704" w:type="dxa"/>
            <w:tcBorders>
              <w:top w:val="single" w:sz="4" w:space="0" w:color="000000"/>
              <w:left w:val="single" w:sz="4" w:space="0" w:color="000000"/>
              <w:bottom w:val="single" w:sz="4" w:space="0" w:color="000000"/>
              <w:right w:val="single" w:sz="4" w:space="0" w:color="000000"/>
            </w:tcBorders>
          </w:tcPr>
          <w:p w:rsidR="00D4269C" w:rsidRDefault="00D4269C" w:rsidP="008047E6">
            <w:pPr>
              <w:spacing w:after="0" w:line="274" w:lineRule="auto"/>
              <w:ind w:left="0" w:firstLine="0"/>
              <w:jc w:val="center"/>
            </w:pPr>
            <w:r>
              <w:t>Общ.</w:t>
            </w:r>
          </w:p>
          <w:p w:rsidR="00D4269C" w:rsidRDefault="00D4269C" w:rsidP="008047E6">
            <w:pPr>
              <w:spacing w:after="0" w:line="259" w:lineRule="auto"/>
              <w:ind w:left="7" w:firstLine="0"/>
              <w:jc w:val="center"/>
            </w:pPr>
          </w:p>
        </w:tc>
        <w:tc>
          <w:tcPr>
            <w:tcW w:w="682" w:type="dxa"/>
            <w:tcBorders>
              <w:top w:val="single" w:sz="4" w:space="0" w:color="000000"/>
              <w:left w:val="single" w:sz="4" w:space="0" w:color="000000"/>
              <w:bottom w:val="single" w:sz="4" w:space="0" w:color="000000"/>
              <w:right w:val="single" w:sz="4" w:space="0" w:color="000000"/>
            </w:tcBorders>
          </w:tcPr>
          <w:p w:rsidR="00D4269C" w:rsidRDefault="00D4269C" w:rsidP="008047E6">
            <w:pPr>
              <w:spacing w:after="0" w:line="259" w:lineRule="auto"/>
              <w:ind w:left="86" w:firstLine="0"/>
              <w:jc w:val="left"/>
            </w:pPr>
            <w:r>
              <w:t xml:space="preserve">ОВЗ </w:t>
            </w:r>
          </w:p>
        </w:tc>
        <w:tc>
          <w:tcPr>
            <w:tcW w:w="734" w:type="dxa"/>
            <w:tcBorders>
              <w:top w:val="single" w:sz="4" w:space="0" w:color="000000"/>
              <w:left w:val="single" w:sz="4" w:space="0" w:color="000000"/>
              <w:bottom w:val="single" w:sz="4" w:space="0" w:color="000000"/>
              <w:right w:val="single" w:sz="4" w:space="0" w:color="000000"/>
            </w:tcBorders>
          </w:tcPr>
          <w:p w:rsidR="00D4269C" w:rsidRDefault="00D4269C" w:rsidP="008047E6">
            <w:pPr>
              <w:spacing w:after="0" w:line="259" w:lineRule="auto"/>
              <w:ind w:left="0" w:firstLine="0"/>
              <w:jc w:val="center"/>
            </w:pPr>
            <w:r>
              <w:t xml:space="preserve">Имеют инвалидность </w:t>
            </w:r>
          </w:p>
        </w:tc>
      </w:tr>
      <w:tr w:rsidR="00D4269C" w:rsidTr="008047E6">
        <w:trPr>
          <w:trHeight w:val="312"/>
        </w:trPr>
        <w:tc>
          <w:tcPr>
            <w:tcW w:w="0" w:type="auto"/>
            <w:vMerge/>
            <w:tcBorders>
              <w:top w:val="nil"/>
              <w:left w:val="single" w:sz="4" w:space="0" w:color="000000"/>
              <w:bottom w:val="single" w:sz="4" w:space="0" w:color="000000"/>
              <w:right w:val="single" w:sz="4" w:space="0" w:color="000000"/>
            </w:tcBorders>
          </w:tcPr>
          <w:p w:rsidR="00D4269C" w:rsidRDefault="00D4269C" w:rsidP="008047E6">
            <w:pPr>
              <w:spacing w:after="160" w:line="259" w:lineRule="auto"/>
              <w:ind w:left="0" w:firstLine="0"/>
              <w:jc w:val="left"/>
            </w:pPr>
          </w:p>
        </w:tc>
        <w:tc>
          <w:tcPr>
            <w:tcW w:w="957" w:type="dxa"/>
            <w:tcBorders>
              <w:top w:val="single" w:sz="4" w:space="0" w:color="000000"/>
              <w:left w:val="single" w:sz="4" w:space="0" w:color="000000"/>
              <w:bottom w:val="single" w:sz="4" w:space="0" w:color="000000"/>
              <w:right w:val="single" w:sz="4" w:space="0" w:color="000000"/>
            </w:tcBorders>
          </w:tcPr>
          <w:p w:rsidR="00D4269C" w:rsidRDefault="004C3673" w:rsidP="008047E6">
            <w:pPr>
              <w:spacing w:after="0" w:line="259" w:lineRule="auto"/>
              <w:ind w:left="14" w:firstLine="0"/>
            </w:pPr>
            <w:r>
              <w:t>113</w:t>
            </w:r>
          </w:p>
        </w:tc>
        <w:tc>
          <w:tcPr>
            <w:tcW w:w="958" w:type="dxa"/>
            <w:tcBorders>
              <w:top w:val="single" w:sz="4" w:space="0" w:color="000000"/>
              <w:left w:val="single" w:sz="4" w:space="0" w:color="000000"/>
              <w:bottom w:val="single" w:sz="4" w:space="0" w:color="000000"/>
              <w:right w:val="single" w:sz="4" w:space="0" w:color="000000"/>
            </w:tcBorders>
          </w:tcPr>
          <w:p w:rsidR="00D4269C" w:rsidRDefault="004C3673" w:rsidP="008047E6">
            <w:pPr>
              <w:spacing w:after="0" w:line="259" w:lineRule="auto"/>
              <w:ind w:left="0" w:right="50" w:firstLine="0"/>
              <w:jc w:val="center"/>
            </w:pPr>
            <w:r>
              <w:t>66</w:t>
            </w:r>
          </w:p>
        </w:tc>
        <w:tc>
          <w:tcPr>
            <w:tcW w:w="1465" w:type="dxa"/>
            <w:tcBorders>
              <w:top w:val="single" w:sz="4" w:space="0" w:color="000000"/>
              <w:left w:val="single" w:sz="4" w:space="0" w:color="000000"/>
              <w:bottom w:val="single" w:sz="4" w:space="0" w:color="000000"/>
              <w:right w:val="single" w:sz="4" w:space="0" w:color="000000"/>
            </w:tcBorders>
          </w:tcPr>
          <w:p w:rsidR="00D4269C" w:rsidRDefault="00B2321D" w:rsidP="008047E6">
            <w:pPr>
              <w:spacing w:after="0" w:line="259" w:lineRule="auto"/>
              <w:ind w:left="0" w:right="50" w:firstLine="0"/>
              <w:jc w:val="center"/>
            </w:pPr>
            <w:r>
              <w:t>20</w:t>
            </w:r>
          </w:p>
        </w:tc>
        <w:tc>
          <w:tcPr>
            <w:tcW w:w="1143" w:type="dxa"/>
            <w:tcBorders>
              <w:top w:val="single" w:sz="4" w:space="0" w:color="000000"/>
              <w:left w:val="single" w:sz="4" w:space="0" w:color="000000"/>
              <w:bottom w:val="single" w:sz="4" w:space="0" w:color="000000"/>
              <w:right w:val="single" w:sz="4" w:space="0" w:color="000000"/>
            </w:tcBorders>
          </w:tcPr>
          <w:p w:rsidR="00D4269C" w:rsidRDefault="004C3673" w:rsidP="008047E6">
            <w:pPr>
              <w:spacing w:after="0" w:line="259" w:lineRule="auto"/>
              <w:ind w:left="12" w:firstLine="0"/>
            </w:pPr>
            <w:r>
              <w:t>128</w:t>
            </w:r>
          </w:p>
        </w:tc>
        <w:tc>
          <w:tcPr>
            <w:tcW w:w="681" w:type="dxa"/>
            <w:tcBorders>
              <w:top w:val="single" w:sz="4" w:space="0" w:color="000000"/>
              <w:left w:val="single" w:sz="4" w:space="0" w:color="000000"/>
              <w:bottom w:val="single" w:sz="4" w:space="0" w:color="000000"/>
              <w:right w:val="single" w:sz="4" w:space="0" w:color="000000"/>
            </w:tcBorders>
          </w:tcPr>
          <w:p w:rsidR="00D4269C" w:rsidRDefault="004C3673" w:rsidP="008047E6">
            <w:pPr>
              <w:spacing w:after="0" w:line="259" w:lineRule="auto"/>
              <w:ind w:left="0" w:right="47" w:firstLine="0"/>
              <w:jc w:val="center"/>
            </w:pPr>
            <w:r>
              <w:t>90</w:t>
            </w:r>
          </w:p>
        </w:tc>
        <w:tc>
          <w:tcPr>
            <w:tcW w:w="1465" w:type="dxa"/>
            <w:tcBorders>
              <w:top w:val="single" w:sz="4" w:space="0" w:color="000000"/>
              <w:left w:val="single" w:sz="4" w:space="0" w:color="000000"/>
              <w:bottom w:val="single" w:sz="4" w:space="0" w:color="000000"/>
              <w:right w:val="single" w:sz="4" w:space="0" w:color="000000"/>
            </w:tcBorders>
          </w:tcPr>
          <w:p w:rsidR="00D4269C" w:rsidRDefault="00B2321D" w:rsidP="008047E6">
            <w:pPr>
              <w:spacing w:after="0" w:line="259" w:lineRule="auto"/>
              <w:ind w:left="0" w:right="51" w:firstLine="0"/>
              <w:jc w:val="center"/>
            </w:pPr>
            <w:r>
              <w:t>19</w:t>
            </w:r>
          </w:p>
        </w:tc>
        <w:tc>
          <w:tcPr>
            <w:tcW w:w="704" w:type="dxa"/>
            <w:tcBorders>
              <w:top w:val="single" w:sz="4" w:space="0" w:color="000000"/>
              <w:left w:val="single" w:sz="4" w:space="0" w:color="000000"/>
              <w:bottom w:val="single" w:sz="4" w:space="0" w:color="000000"/>
              <w:right w:val="single" w:sz="4" w:space="0" w:color="000000"/>
            </w:tcBorders>
          </w:tcPr>
          <w:p w:rsidR="00D4269C" w:rsidRDefault="004C3673" w:rsidP="008047E6">
            <w:pPr>
              <w:spacing w:after="0" w:line="259" w:lineRule="auto"/>
              <w:ind w:left="106" w:firstLine="0"/>
              <w:jc w:val="left"/>
            </w:pPr>
            <w:r>
              <w:t>0</w:t>
            </w:r>
          </w:p>
        </w:tc>
        <w:tc>
          <w:tcPr>
            <w:tcW w:w="682" w:type="dxa"/>
            <w:tcBorders>
              <w:top w:val="single" w:sz="4" w:space="0" w:color="000000"/>
              <w:left w:val="single" w:sz="4" w:space="0" w:color="000000"/>
              <w:bottom w:val="single" w:sz="4" w:space="0" w:color="000000"/>
              <w:right w:val="single" w:sz="4" w:space="0" w:color="000000"/>
            </w:tcBorders>
          </w:tcPr>
          <w:p w:rsidR="00D4269C" w:rsidRDefault="004C3673" w:rsidP="008047E6">
            <w:pPr>
              <w:spacing w:after="0" w:line="259" w:lineRule="auto"/>
              <w:ind w:left="0" w:right="48" w:firstLine="0"/>
              <w:jc w:val="center"/>
            </w:pPr>
            <w:r>
              <w:t>0</w:t>
            </w:r>
          </w:p>
        </w:tc>
        <w:tc>
          <w:tcPr>
            <w:tcW w:w="734" w:type="dxa"/>
            <w:tcBorders>
              <w:top w:val="single" w:sz="4" w:space="0" w:color="000000"/>
              <w:left w:val="single" w:sz="4" w:space="0" w:color="000000"/>
              <w:bottom w:val="single" w:sz="4" w:space="0" w:color="000000"/>
              <w:right w:val="single" w:sz="4" w:space="0" w:color="000000"/>
            </w:tcBorders>
          </w:tcPr>
          <w:p w:rsidR="00D4269C" w:rsidRDefault="004C3673" w:rsidP="008047E6">
            <w:pPr>
              <w:spacing w:after="0" w:line="259" w:lineRule="auto"/>
              <w:ind w:left="0" w:right="50" w:firstLine="0"/>
              <w:jc w:val="center"/>
            </w:pPr>
            <w:r>
              <w:t>0</w:t>
            </w:r>
          </w:p>
        </w:tc>
      </w:tr>
    </w:tbl>
    <w:p w:rsidR="00D4269C" w:rsidRPr="00524BB3" w:rsidRDefault="00D4269C" w:rsidP="00524BB3">
      <w:pPr>
        <w:autoSpaceDE w:val="0"/>
        <w:autoSpaceDN w:val="0"/>
        <w:adjustRightInd w:val="0"/>
        <w:spacing w:after="0" w:line="240" w:lineRule="auto"/>
        <w:ind w:left="0" w:firstLine="0"/>
        <w:rPr>
          <w:rFonts w:eastAsiaTheme="minorEastAsia"/>
          <w:szCs w:val="24"/>
        </w:rPr>
      </w:pPr>
    </w:p>
    <w:p w:rsidR="00A052F3" w:rsidRDefault="00A052F3" w:rsidP="00A052F3">
      <w:pPr>
        <w:ind w:left="98" w:right="492" w:firstLine="427"/>
      </w:pPr>
      <w:r>
        <w:t xml:space="preserve">Состав обучающихся в школе стабилен, основная причина выбытия – переезд с родителями для проживания в другой город. Количество классов-комплектов также поддерживается на одном уровне. Наполняемость классов близка к оптимальной. </w:t>
      </w:r>
    </w:p>
    <w:p w:rsidR="00D4269C" w:rsidRPr="008D6125" w:rsidRDefault="00A052F3" w:rsidP="008D6125">
      <w:pPr>
        <w:ind w:left="98" w:right="492" w:firstLine="427"/>
      </w:pPr>
      <w:r>
        <w:t>Постоянное увеличение численности обучающихся школы говорит о востребованности МОУ «Средняя школа № 25» у участников образовательных отношений.</w:t>
      </w:r>
    </w:p>
    <w:p w:rsidR="00524BB3" w:rsidRPr="00D4269C" w:rsidRDefault="00524BB3" w:rsidP="00C8275B">
      <w:pPr>
        <w:autoSpaceDE w:val="0"/>
        <w:autoSpaceDN w:val="0"/>
        <w:adjustRightInd w:val="0"/>
        <w:spacing w:after="0" w:line="240" w:lineRule="auto"/>
        <w:ind w:left="0" w:firstLine="0"/>
        <w:jc w:val="left"/>
        <w:rPr>
          <w:color w:val="FF0000"/>
          <w:szCs w:val="24"/>
        </w:rPr>
      </w:pPr>
    </w:p>
    <w:p w:rsidR="00A052F3" w:rsidRPr="00A052F3" w:rsidRDefault="00A052F3" w:rsidP="00A052F3">
      <w:pPr>
        <w:autoSpaceDE w:val="0"/>
        <w:autoSpaceDN w:val="0"/>
        <w:adjustRightInd w:val="0"/>
        <w:spacing w:after="0" w:line="240" w:lineRule="auto"/>
        <w:ind w:left="0" w:firstLine="0"/>
        <w:rPr>
          <w:rFonts w:eastAsiaTheme="minorEastAsia"/>
          <w:color w:val="auto"/>
          <w:szCs w:val="24"/>
        </w:rPr>
      </w:pPr>
      <w:r w:rsidRPr="00A052F3">
        <w:rPr>
          <w:rFonts w:eastAsiaTheme="minorEastAsia"/>
          <w:color w:val="auto"/>
          <w:szCs w:val="24"/>
        </w:rPr>
        <w:t>В последние годы количество обучающихся в образовательной организации</w:t>
      </w:r>
      <w:r w:rsidR="00080D2A">
        <w:rPr>
          <w:rFonts w:eastAsiaTheme="minorEastAsia"/>
          <w:color w:val="auto"/>
          <w:szCs w:val="24"/>
        </w:rPr>
        <w:t xml:space="preserve"> </w:t>
      </w:r>
      <w:r w:rsidRPr="00A052F3">
        <w:rPr>
          <w:rFonts w:eastAsiaTheme="minorEastAsia"/>
          <w:color w:val="auto"/>
          <w:szCs w:val="24"/>
        </w:rPr>
        <w:t>увеличивается, движение обучающихся происходит по объективным причинам (</w:t>
      </w:r>
      <w:r>
        <w:rPr>
          <w:rFonts w:eastAsiaTheme="minorEastAsia"/>
          <w:color w:val="auto"/>
          <w:szCs w:val="24"/>
        </w:rPr>
        <w:t xml:space="preserve">смена места </w:t>
      </w:r>
      <w:r w:rsidRPr="00A052F3">
        <w:rPr>
          <w:rFonts w:eastAsiaTheme="minorEastAsia"/>
          <w:color w:val="auto"/>
          <w:szCs w:val="24"/>
        </w:rPr>
        <w:t xml:space="preserve">жительства). </w:t>
      </w:r>
    </w:p>
    <w:p w:rsidR="00A052F3" w:rsidRPr="00A052F3" w:rsidRDefault="00A052F3" w:rsidP="00A052F3">
      <w:pPr>
        <w:autoSpaceDE w:val="0"/>
        <w:autoSpaceDN w:val="0"/>
        <w:adjustRightInd w:val="0"/>
        <w:spacing w:after="0" w:line="240" w:lineRule="auto"/>
        <w:ind w:left="0" w:firstLine="0"/>
        <w:rPr>
          <w:rFonts w:eastAsiaTheme="minorEastAsia"/>
          <w:color w:val="auto"/>
          <w:szCs w:val="24"/>
        </w:rPr>
      </w:pPr>
    </w:p>
    <w:p w:rsidR="00F91559" w:rsidRDefault="00F91559" w:rsidP="00F91559">
      <w:pPr>
        <w:spacing w:after="0" w:line="240" w:lineRule="auto"/>
      </w:pPr>
      <w:r>
        <w:t xml:space="preserve">     Социальный состав обучающихся школы разнороден, в образовательной организации обучается достаточно большое количество малообеспеченных и неполных семей, </w:t>
      </w:r>
      <w:r>
        <w:lastRenderedPageBreak/>
        <w:t>большой процент семей  социального риска и находящихся в трудной жизненной ситуации.</w:t>
      </w:r>
    </w:p>
    <w:p w:rsidR="00F91559" w:rsidRDefault="00F91559" w:rsidP="00F91559">
      <w:pPr>
        <w:spacing w:after="0" w:line="240" w:lineRule="auto"/>
      </w:pPr>
    </w:p>
    <w:p w:rsidR="00F91559" w:rsidRDefault="00F91559" w:rsidP="00C54D1E">
      <w:pPr>
        <w:spacing w:after="0" w:line="240" w:lineRule="auto"/>
        <w:rPr>
          <w:b/>
        </w:rPr>
      </w:pPr>
      <w:r>
        <w:t xml:space="preserve"> </w:t>
      </w:r>
      <w:r>
        <w:rPr>
          <w:b/>
        </w:rPr>
        <w:t>Социальная характеристика школы</w:t>
      </w:r>
    </w:p>
    <w:tbl>
      <w:tblPr>
        <w:tblW w:w="10109" w:type="dxa"/>
        <w:tblInd w:w="113" w:type="dxa"/>
        <w:tblCellMar>
          <w:left w:w="10" w:type="dxa"/>
          <w:right w:w="10" w:type="dxa"/>
        </w:tblCellMar>
        <w:tblLook w:val="0000"/>
      </w:tblPr>
      <w:tblGrid>
        <w:gridCol w:w="837"/>
        <w:gridCol w:w="638"/>
        <w:gridCol w:w="1237"/>
        <w:gridCol w:w="940"/>
        <w:gridCol w:w="754"/>
        <w:gridCol w:w="1732"/>
        <w:gridCol w:w="567"/>
        <w:gridCol w:w="523"/>
        <w:gridCol w:w="759"/>
        <w:gridCol w:w="1247"/>
        <w:gridCol w:w="875"/>
      </w:tblGrid>
      <w:tr w:rsidR="00955364" w:rsidRPr="00955364" w:rsidTr="00955364">
        <w:trPr>
          <w:trHeight w:val="2218"/>
        </w:trPr>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B2321D">
            <w:pPr>
              <w:spacing w:after="0" w:line="259" w:lineRule="auto"/>
              <w:ind w:left="89"/>
              <w:rPr>
                <w:szCs w:val="24"/>
              </w:rPr>
            </w:pPr>
            <w:r w:rsidRPr="00955364">
              <w:rPr>
                <w:szCs w:val="24"/>
              </w:rPr>
              <w:t xml:space="preserve">Класс </w:t>
            </w: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B2321D">
            <w:pPr>
              <w:spacing w:after="0" w:line="259" w:lineRule="auto"/>
              <w:rPr>
                <w:szCs w:val="24"/>
              </w:rPr>
            </w:pPr>
            <w:r w:rsidRPr="00955364">
              <w:rPr>
                <w:szCs w:val="24"/>
              </w:rPr>
              <w:t xml:space="preserve">Кол-во уч-ся </w:t>
            </w: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B2321D">
            <w:pPr>
              <w:spacing w:after="0" w:line="259" w:lineRule="auto"/>
              <w:ind w:left="22" w:right="22"/>
              <w:rPr>
                <w:szCs w:val="24"/>
              </w:rPr>
            </w:pPr>
            <w:r w:rsidRPr="00955364">
              <w:rPr>
                <w:szCs w:val="24"/>
              </w:rPr>
              <w:t xml:space="preserve">Неполные семьи </w:t>
            </w:r>
          </w:p>
        </w:tc>
        <w:tc>
          <w:tcPr>
            <w:tcW w:w="940"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B2321D">
            <w:pPr>
              <w:spacing w:after="0" w:line="240" w:lineRule="auto"/>
              <w:ind w:right="54"/>
              <w:rPr>
                <w:szCs w:val="24"/>
              </w:rPr>
            </w:pPr>
            <w:r w:rsidRPr="00955364">
              <w:rPr>
                <w:szCs w:val="24"/>
              </w:rPr>
              <w:t xml:space="preserve">Мно годе тны е </w:t>
            </w:r>
          </w:p>
          <w:p w:rsidR="00F91559" w:rsidRPr="00955364" w:rsidRDefault="00F91559" w:rsidP="00B2321D">
            <w:pPr>
              <w:spacing w:after="0" w:line="259" w:lineRule="auto"/>
              <w:ind w:left="180" w:hanging="173"/>
              <w:rPr>
                <w:szCs w:val="24"/>
              </w:rPr>
            </w:pPr>
            <w:r w:rsidRPr="00955364">
              <w:rPr>
                <w:szCs w:val="24"/>
              </w:rPr>
              <w:t xml:space="preserve">семь и </w:t>
            </w:r>
          </w:p>
        </w:tc>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B2321D">
            <w:pPr>
              <w:spacing w:after="0" w:line="240" w:lineRule="auto"/>
              <w:rPr>
                <w:szCs w:val="24"/>
              </w:rPr>
            </w:pPr>
            <w:r w:rsidRPr="00955364">
              <w:rPr>
                <w:szCs w:val="24"/>
              </w:rPr>
              <w:t>Не работ ают  оба</w:t>
            </w:r>
          </w:p>
          <w:p w:rsidR="00F91559" w:rsidRPr="00955364" w:rsidRDefault="00F91559" w:rsidP="00B2321D">
            <w:pPr>
              <w:spacing w:after="0" w:line="259" w:lineRule="auto"/>
              <w:rPr>
                <w:szCs w:val="24"/>
              </w:rPr>
            </w:pPr>
            <w:r w:rsidRPr="00955364">
              <w:rPr>
                <w:szCs w:val="24"/>
              </w:rPr>
              <w:t>родит еля</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B2321D">
            <w:pPr>
              <w:spacing w:after="0" w:line="247" w:lineRule="auto"/>
              <w:ind w:left="12" w:firstLine="12"/>
              <w:rPr>
                <w:szCs w:val="24"/>
              </w:rPr>
            </w:pPr>
            <w:r w:rsidRPr="00955364">
              <w:rPr>
                <w:szCs w:val="24"/>
              </w:rPr>
              <w:t>Мал ообеспеченные</w:t>
            </w:r>
          </w:p>
          <w:p w:rsidR="00F91559" w:rsidRPr="00955364" w:rsidRDefault="00F91559" w:rsidP="00B2321D">
            <w:pPr>
              <w:spacing w:after="0" w:line="240" w:lineRule="auto"/>
              <w:rPr>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B2321D">
            <w:pPr>
              <w:spacing w:after="0" w:line="270" w:lineRule="auto"/>
              <w:rPr>
                <w:szCs w:val="24"/>
              </w:rPr>
            </w:pPr>
            <w:r w:rsidRPr="00955364">
              <w:rPr>
                <w:szCs w:val="24"/>
              </w:rPr>
              <w:t xml:space="preserve">Опе ка </w:t>
            </w:r>
          </w:p>
          <w:p w:rsidR="00F91559" w:rsidRPr="00955364" w:rsidRDefault="00F91559" w:rsidP="00B2321D">
            <w:pPr>
              <w:spacing w:after="0" w:line="240" w:lineRule="auto"/>
              <w:rPr>
                <w:szCs w:val="24"/>
              </w:rPr>
            </w:pPr>
          </w:p>
        </w:tc>
        <w:tc>
          <w:tcPr>
            <w:tcW w:w="523"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B2321D">
            <w:pPr>
              <w:spacing w:after="0" w:line="259" w:lineRule="auto"/>
              <w:ind w:left="38"/>
              <w:rPr>
                <w:szCs w:val="24"/>
              </w:rPr>
            </w:pPr>
            <w:r w:rsidRPr="00955364">
              <w:rPr>
                <w:szCs w:val="24"/>
              </w:rPr>
              <w:t>Де</w:t>
            </w:r>
          </w:p>
          <w:p w:rsidR="00F91559" w:rsidRPr="00955364" w:rsidRDefault="00F91559" w:rsidP="00B2321D">
            <w:pPr>
              <w:spacing w:after="0" w:line="240" w:lineRule="auto"/>
              <w:ind w:left="18" w:right="15"/>
              <w:rPr>
                <w:szCs w:val="24"/>
              </w:rPr>
            </w:pPr>
            <w:r w:rsidRPr="00955364">
              <w:rPr>
                <w:szCs w:val="24"/>
              </w:rPr>
              <w:t>ти -</w:t>
            </w:r>
          </w:p>
          <w:p w:rsidR="00F91559" w:rsidRPr="00955364" w:rsidRDefault="00F91559" w:rsidP="00B2321D">
            <w:pPr>
              <w:spacing w:after="0" w:line="259" w:lineRule="auto"/>
              <w:ind w:left="46"/>
              <w:rPr>
                <w:szCs w:val="24"/>
              </w:rPr>
            </w:pPr>
            <w:r w:rsidRPr="00955364">
              <w:rPr>
                <w:szCs w:val="24"/>
              </w:rPr>
              <w:t>ин</w:t>
            </w:r>
          </w:p>
          <w:p w:rsidR="00F91559" w:rsidRPr="00955364" w:rsidRDefault="00F91559" w:rsidP="00B2321D">
            <w:pPr>
              <w:spacing w:after="0" w:line="253" w:lineRule="auto"/>
              <w:ind w:right="25"/>
              <w:rPr>
                <w:szCs w:val="24"/>
              </w:rPr>
            </w:pPr>
            <w:r w:rsidRPr="00955364">
              <w:rPr>
                <w:szCs w:val="24"/>
              </w:rPr>
              <w:t xml:space="preserve">вал ид ы </w:t>
            </w:r>
          </w:p>
          <w:p w:rsidR="00F91559" w:rsidRPr="00955364" w:rsidRDefault="00F91559" w:rsidP="00B2321D">
            <w:pPr>
              <w:spacing w:after="0" w:line="240" w:lineRule="auto"/>
              <w:rPr>
                <w:szCs w:val="24"/>
              </w:rPr>
            </w:pP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B2321D">
            <w:pPr>
              <w:spacing w:after="0" w:line="240" w:lineRule="auto"/>
              <w:rPr>
                <w:szCs w:val="24"/>
              </w:rPr>
            </w:pPr>
            <w:r w:rsidRPr="00955364">
              <w:rPr>
                <w:szCs w:val="24"/>
              </w:rPr>
              <w:t>Дети, требу</w:t>
            </w:r>
          </w:p>
          <w:p w:rsidR="00F91559" w:rsidRPr="00955364" w:rsidRDefault="00F91559" w:rsidP="00B2321D">
            <w:pPr>
              <w:spacing w:after="0" w:line="240" w:lineRule="auto"/>
              <w:rPr>
                <w:szCs w:val="24"/>
              </w:rPr>
            </w:pPr>
            <w:r w:rsidRPr="00955364">
              <w:rPr>
                <w:szCs w:val="24"/>
              </w:rPr>
              <w:t xml:space="preserve">ющие контр оля в </w:t>
            </w:r>
          </w:p>
          <w:p w:rsidR="00F91559" w:rsidRPr="00955364" w:rsidRDefault="00F91559" w:rsidP="00B2321D">
            <w:pPr>
              <w:spacing w:after="0" w:line="259" w:lineRule="auto"/>
              <w:ind w:right="45"/>
              <w:rPr>
                <w:szCs w:val="24"/>
              </w:rPr>
            </w:pPr>
            <w:r w:rsidRPr="00955364">
              <w:rPr>
                <w:szCs w:val="24"/>
              </w:rPr>
              <w:t xml:space="preserve">класс е </w:t>
            </w: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B2321D">
            <w:pPr>
              <w:spacing w:after="0" w:line="240" w:lineRule="auto"/>
              <w:rPr>
                <w:szCs w:val="24"/>
              </w:rPr>
            </w:pPr>
            <w:r w:rsidRPr="00955364">
              <w:rPr>
                <w:szCs w:val="24"/>
              </w:rPr>
              <w:t xml:space="preserve">Дети, состоящие на </w:t>
            </w:r>
          </w:p>
          <w:p w:rsidR="00F91559" w:rsidRPr="00955364" w:rsidRDefault="00F91559" w:rsidP="00B2321D">
            <w:pPr>
              <w:spacing w:after="43" w:line="240" w:lineRule="auto"/>
              <w:rPr>
                <w:szCs w:val="24"/>
              </w:rPr>
            </w:pPr>
            <w:r w:rsidRPr="00955364">
              <w:rPr>
                <w:szCs w:val="24"/>
              </w:rPr>
              <w:t xml:space="preserve">учете в </w:t>
            </w:r>
          </w:p>
          <w:p w:rsidR="00F91559" w:rsidRPr="00955364" w:rsidRDefault="00F91559" w:rsidP="00B2321D">
            <w:pPr>
              <w:spacing w:after="0" w:line="259" w:lineRule="auto"/>
              <w:rPr>
                <w:szCs w:val="24"/>
              </w:rPr>
            </w:pPr>
            <w:r w:rsidRPr="00955364">
              <w:rPr>
                <w:szCs w:val="24"/>
              </w:rPr>
              <w:t xml:space="preserve">школе </w:t>
            </w:r>
          </w:p>
        </w:tc>
        <w:tc>
          <w:tcPr>
            <w:tcW w:w="875"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B2321D">
            <w:pPr>
              <w:spacing w:after="0" w:line="240" w:lineRule="auto"/>
              <w:rPr>
                <w:szCs w:val="24"/>
              </w:rPr>
            </w:pPr>
            <w:r w:rsidRPr="00955364">
              <w:rPr>
                <w:szCs w:val="24"/>
              </w:rPr>
              <w:t>Семьи, состоя</w:t>
            </w:r>
          </w:p>
          <w:p w:rsidR="00F91559" w:rsidRPr="00955364" w:rsidRDefault="00F91559" w:rsidP="00B2321D">
            <w:pPr>
              <w:spacing w:after="0" w:line="259" w:lineRule="auto"/>
              <w:ind w:left="31"/>
              <w:rPr>
                <w:szCs w:val="24"/>
              </w:rPr>
            </w:pPr>
            <w:r w:rsidRPr="00955364">
              <w:rPr>
                <w:szCs w:val="24"/>
              </w:rPr>
              <w:t xml:space="preserve">щие на </w:t>
            </w:r>
          </w:p>
          <w:p w:rsidR="00F91559" w:rsidRPr="00955364" w:rsidRDefault="00F91559" w:rsidP="00B2321D">
            <w:pPr>
              <w:spacing w:after="0" w:line="259" w:lineRule="auto"/>
              <w:rPr>
                <w:szCs w:val="24"/>
              </w:rPr>
            </w:pPr>
            <w:r w:rsidRPr="00955364">
              <w:rPr>
                <w:szCs w:val="24"/>
              </w:rPr>
              <w:t xml:space="preserve">учете в школе </w:t>
            </w:r>
          </w:p>
        </w:tc>
      </w:tr>
      <w:tr w:rsidR="00955364" w:rsidRPr="00955364" w:rsidTr="00955364">
        <w:trPr>
          <w:trHeight w:val="288"/>
        </w:trPr>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B2321D">
            <w:pPr>
              <w:spacing w:after="0" w:line="259" w:lineRule="auto"/>
              <w:rPr>
                <w:szCs w:val="24"/>
              </w:rPr>
            </w:pPr>
            <w:r w:rsidRPr="00955364">
              <w:rPr>
                <w:szCs w:val="24"/>
              </w:rPr>
              <w:t xml:space="preserve">1-4 </w:t>
            </w: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B2321D">
            <w:pPr>
              <w:spacing w:after="0" w:line="259" w:lineRule="auto"/>
              <w:ind w:right="63"/>
              <w:rPr>
                <w:rFonts w:eastAsia="Calibri"/>
                <w:szCs w:val="24"/>
              </w:rPr>
            </w:pPr>
            <w:r w:rsidRPr="00955364">
              <w:rPr>
                <w:rFonts w:eastAsia="Calibri"/>
                <w:szCs w:val="24"/>
              </w:rPr>
              <w:t>184</w:t>
            </w: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58"/>
              <w:jc w:val="center"/>
              <w:rPr>
                <w:rFonts w:eastAsia="Calibri"/>
                <w:szCs w:val="24"/>
              </w:rPr>
            </w:pPr>
            <w:r w:rsidRPr="00955364">
              <w:rPr>
                <w:rFonts w:eastAsia="Calibri"/>
                <w:szCs w:val="24"/>
              </w:rPr>
              <w:t>47</w:t>
            </w:r>
          </w:p>
        </w:tc>
        <w:tc>
          <w:tcPr>
            <w:tcW w:w="940"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62"/>
              <w:jc w:val="center"/>
              <w:rPr>
                <w:rFonts w:eastAsia="Calibri"/>
                <w:szCs w:val="24"/>
              </w:rPr>
            </w:pPr>
            <w:r w:rsidRPr="00955364">
              <w:rPr>
                <w:rFonts w:eastAsia="Calibri"/>
                <w:szCs w:val="24"/>
              </w:rPr>
              <w:t>33</w:t>
            </w:r>
          </w:p>
        </w:tc>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63"/>
              <w:jc w:val="center"/>
              <w:rPr>
                <w:rFonts w:eastAsia="Calibri"/>
                <w:szCs w:val="24"/>
              </w:rPr>
            </w:pPr>
            <w:r w:rsidRPr="00955364">
              <w:rPr>
                <w:rFonts w:eastAsia="Calibri"/>
                <w:szCs w:val="24"/>
              </w:rPr>
              <w:t>11</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62"/>
              <w:jc w:val="center"/>
              <w:rPr>
                <w:rFonts w:eastAsia="Calibri"/>
                <w:szCs w:val="24"/>
              </w:rPr>
            </w:pPr>
            <w:r w:rsidRPr="00955364">
              <w:rPr>
                <w:rFonts w:eastAsia="Calibri"/>
                <w:szCs w:val="24"/>
              </w:rPr>
              <w:t>32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65"/>
              <w:jc w:val="center"/>
              <w:rPr>
                <w:rFonts w:eastAsia="Calibri"/>
                <w:szCs w:val="24"/>
              </w:rPr>
            </w:pPr>
            <w:r w:rsidRPr="00955364">
              <w:rPr>
                <w:rFonts w:eastAsia="Calibri"/>
                <w:szCs w:val="24"/>
              </w:rPr>
              <w:t>2</w:t>
            </w:r>
          </w:p>
        </w:tc>
        <w:tc>
          <w:tcPr>
            <w:tcW w:w="523"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58"/>
              <w:jc w:val="center"/>
              <w:rPr>
                <w:rFonts w:eastAsia="Calibri"/>
                <w:szCs w:val="24"/>
              </w:rPr>
            </w:pPr>
            <w:r w:rsidRPr="00955364">
              <w:rPr>
                <w:rFonts w:eastAsia="Calibri"/>
                <w:szCs w:val="24"/>
              </w:rPr>
              <w:t>25</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57"/>
              <w:jc w:val="center"/>
              <w:rPr>
                <w:rFonts w:eastAsia="Calibri"/>
                <w:szCs w:val="24"/>
              </w:rPr>
            </w:pPr>
            <w:r w:rsidRPr="00955364">
              <w:rPr>
                <w:rFonts w:eastAsia="Calibri"/>
                <w:szCs w:val="24"/>
              </w:rPr>
              <w:t>14</w:t>
            </w: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58"/>
              <w:jc w:val="center"/>
              <w:rPr>
                <w:rFonts w:eastAsia="Calibri"/>
                <w:szCs w:val="24"/>
              </w:rPr>
            </w:pPr>
            <w:r w:rsidRPr="00955364">
              <w:rPr>
                <w:rFonts w:eastAsia="Calibri"/>
                <w:szCs w:val="24"/>
              </w:rPr>
              <w:t>14</w:t>
            </w:r>
          </w:p>
        </w:tc>
        <w:tc>
          <w:tcPr>
            <w:tcW w:w="875"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60"/>
              <w:jc w:val="center"/>
              <w:rPr>
                <w:rFonts w:eastAsia="Calibri"/>
                <w:szCs w:val="24"/>
              </w:rPr>
            </w:pPr>
            <w:r w:rsidRPr="00955364">
              <w:rPr>
                <w:rFonts w:eastAsia="Calibri"/>
                <w:szCs w:val="24"/>
              </w:rPr>
              <w:t>12</w:t>
            </w:r>
          </w:p>
        </w:tc>
      </w:tr>
      <w:tr w:rsidR="00955364" w:rsidRPr="00955364" w:rsidTr="00955364">
        <w:trPr>
          <w:trHeight w:val="286"/>
        </w:trPr>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B2321D">
            <w:pPr>
              <w:spacing w:after="0" w:line="259" w:lineRule="auto"/>
              <w:rPr>
                <w:szCs w:val="24"/>
              </w:rPr>
            </w:pPr>
            <w:r w:rsidRPr="00955364">
              <w:rPr>
                <w:szCs w:val="24"/>
              </w:rPr>
              <w:t xml:space="preserve">5-9 </w:t>
            </w: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B2321D">
            <w:pPr>
              <w:spacing w:after="0" w:line="259" w:lineRule="auto"/>
              <w:ind w:right="63"/>
              <w:rPr>
                <w:rFonts w:eastAsia="Calibri"/>
                <w:szCs w:val="24"/>
              </w:rPr>
            </w:pPr>
            <w:r w:rsidRPr="00955364">
              <w:rPr>
                <w:rFonts w:eastAsia="Calibri"/>
                <w:szCs w:val="24"/>
              </w:rPr>
              <w:t>222</w:t>
            </w: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58"/>
              <w:jc w:val="center"/>
              <w:rPr>
                <w:rFonts w:eastAsia="Calibri"/>
                <w:szCs w:val="24"/>
              </w:rPr>
            </w:pPr>
            <w:r w:rsidRPr="00955364">
              <w:rPr>
                <w:rFonts w:eastAsia="Calibri"/>
                <w:szCs w:val="24"/>
              </w:rPr>
              <w:t>70</w:t>
            </w:r>
          </w:p>
        </w:tc>
        <w:tc>
          <w:tcPr>
            <w:tcW w:w="940"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62"/>
              <w:jc w:val="center"/>
              <w:rPr>
                <w:rFonts w:eastAsia="Calibri"/>
                <w:szCs w:val="24"/>
              </w:rPr>
            </w:pPr>
            <w:r w:rsidRPr="00955364">
              <w:rPr>
                <w:rFonts w:eastAsia="Calibri"/>
                <w:szCs w:val="24"/>
              </w:rPr>
              <w:t>32</w:t>
            </w:r>
          </w:p>
        </w:tc>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63"/>
              <w:jc w:val="center"/>
              <w:rPr>
                <w:rFonts w:eastAsia="Calibri"/>
                <w:szCs w:val="24"/>
              </w:rPr>
            </w:pPr>
            <w:r w:rsidRPr="00955364">
              <w:rPr>
                <w:rFonts w:eastAsia="Calibri"/>
                <w:szCs w:val="24"/>
              </w:rPr>
              <w:t>12</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62"/>
              <w:jc w:val="center"/>
              <w:rPr>
                <w:rFonts w:eastAsia="Calibri"/>
                <w:szCs w:val="24"/>
              </w:rPr>
            </w:pPr>
            <w:r w:rsidRPr="00955364">
              <w:rPr>
                <w:rFonts w:eastAsia="Calibri"/>
                <w:szCs w:val="24"/>
              </w:rPr>
              <w:t>42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65"/>
              <w:jc w:val="center"/>
              <w:rPr>
                <w:rFonts w:eastAsia="Calibri"/>
                <w:szCs w:val="24"/>
              </w:rPr>
            </w:pPr>
            <w:r w:rsidRPr="00955364">
              <w:rPr>
                <w:rFonts w:eastAsia="Calibri"/>
                <w:szCs w:val="24"/>
              </w:rPr>
              <w:t>11</w:t>
            </w:r>
          </w:p>
        </w:tc>
        <w:tc>
          <w:tcPr>
            <w:tcW w:w="523"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58"/>
              <w:jc w:val="center"/>
              <w:rPr>
                <w:rFonts w:eastAsia="Calibri"/>
                <w:szCs w:val="24"/>
              </w:rPr>
            </w:pPr>
            <w:r w:rsidRPr="00955364">
              <w:rPr>
                <w:rFonts w:eastAsia="Calibri"/>
                <w:szCs w:val="24"/>
              </w:rPr>
              <w:t>14</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57"/>
              <w:jc w:val="center"/>
              <w:rPr>
                <w:rFonts w:eastAsia="Calibri"/>
                <w:szCs w:val="24"/>
              </w:rPr>
            </w:pPr>
            <w:r w:rsidRPr="00955364">
              <w:rPr>
                <w:rFonts w:eastAsia="Calibri"/>
                <w:szCs w:val="24"/>
              </w:rPr>
              <w:t>14</w:t>
            </w: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58"/>
              <w:jc w:val="center"/>
              <w:rPr>
                <w:rFonts w:eastAsia="Calibri"/>
                <w:szCs w:val="24"/>
              </w:rPr>
            </w:pPr>
            <w:r w:rsidRPr="00955364">
              <w:rPr>
                <w:rFonts w:eastAsia="Calibri"/>
                <w:szCs w:val="24"/>
              </w:rPr>
              <w:t>16</w:t>
            </w:r>
          </w:p>
        </w:tc>
        <w:tc>
          <w:tcPr>
            <w:tcW w:w="875"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60"/>
              <w:jc w:val="center"/>
              <w:rPr>
                <w:rFonts w:eastAsia="Calibri"/>
                <w:szCs w:val="24"/>
              </w:rPr>
            </w:pPr>
            <w:r w:rsidRPr="00955364">
              <w:rPr>
                <w:rFonts w:eastAsia="Calibri"/>
                <w:szCs w:val="24"/>
              </w:rPr>
              <w:t>13</w:t>
            </w:r>
          </w:p>
        </w:tc>
      </w:tr>
      <w:tr w:rsidR="00955364" w:rsidRPr="00955364" w:rsidTr="00955364">
        <w:trPr>
          <w:trHeight w:val="286"/>
        </w:trPr>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B2321D">
            <w:pPr>
              <w:spacing w:after="0" w:line="259" w:lineRule="auto"/>
              <w:rPr>
                <w:szCs w:val="24"/>
              </w:rPr>
            </w:pPr>
            <w:r w:rsidRPr="00955364">
              <w:rPr>
                <w:szCs w:val="24"/>
              </w:rPr>
              <w:t xml:space="preserve">10-11 </w:t>
            </w: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B2321D">
            <w:pPr>
              <w:spacing w:after="0" w:line="259" w:lineRule="auto"/>
              <w:ind w:right="63"/>
              <w:rPr>
                <w:rFonts w:eastAsia="Calibri"/>
                <w:szCs w:val="24"/>
              </w:rPr>
            </w:pP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58"/>
              <w:jc w:val="center"/>
              <w:rPr>
                <w:rFonts w:eastAsia="Calibri"/>
                <w:szCs w:val="24"/>
              </w:rPr>
            </w:pPr>
          </w:p>
        </w:tc>
        <w:tc>
          <w:tcPr>
            <w:tcW w:w="940"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62"/>
              <w:jc w:val="center"/>
              <w:rPr>
                <w:rFonts w:eastAsia="Calibri"/>
                <w:szCs w:val="24"/>
              </w:rPr>
            </w:pPr>
          </w:p>
        </w:tc>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63"/>
              <w:jc w:val="center"/>
              <w:rPr>
                <w:rFonts w:eastAsia="Calibri"/>
                <w:szCs w:val="24"/>
              </w:rPr>
            </w:pP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62"/>
              <w:jc w:val="center"/>
              <w:rPr>
                <w:rFonts w:eastAsia="Calibri"/>
                <w:szCs w:val="24"/>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65"/>
              <w:jc w:val="center"/>
              <w:rPr>
                <w:rFonts w:eastAsia="Calibri"/>
                <w:szCs w:val="24"/>
              </w:rPr>
            </w:pPr>
          </w:p>
        </w:tc>
        <w:tc>
          <w:tcPr>
            <w:tcW w:w="523"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58"/>
              <w:jc w:val="center"/>
              <w:rPr>
                <w:rFonts w:eastAsia="Calibri"/>
                <w:szCs w:val="24"/>
              </w:rPr>
            </w:pP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57"/>
              <w:jc w:val="center"/>
              <w:rPr>
                <w:rFonts w:eastAsia="Calibri"/>
                <w:szCs w:val="24"/>
              </w:rPr>
            </w:pP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58"/>
              <w:jc w:val="center"/>
              <w:rPr>
                <w:rFonts w:eastAsia="Calibri"/>
                <w:szCs w:val="24"/>
              </w:rPr>
            </w:pPr>
          </w:p>
        </w:tc>
        <w:tc>
          <w:tcPr>
            <w:tcW w:w="875"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60"/>
              <w:jc w:val="center"/>
              <w:rPr>
                <w:rFonts w:eastAsia="Calibri"/>
                <w:szCs w:val="24"/>
              </w:rPr>
            </w:pPr>
          </w:p>
        </w:tc>
      </w:tr>
      <w:tr w:rsidR="00955364" w:rsidRPr="00955364" w:rsidTr="00955364">
        <w:trPr>
          <w:trHeight w:val="562"/>
        </w:trPr>
        <w:tc>
          <w:tcPr>
            <w:tcW w:w="8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B2321D">
            <w:pPr>
              <w:spacing w:after="0" w:line="259" w:lineRule="auto"/>
              <w:rPr>
                <w:szCs w:val="24"/>
              </w:rPr>
            </w:pPr>
            <w:r w:rsidRPr="00955364">
              <w:rPr>
                <w:szCs w:val="24"/>
              </w:rPr>
              <w:t xml:space="preserve">По школе </w:t>
            </w: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B2321D">
            <w:pPr>
              <w:spacing w:after="0" w:line="259" w:lineRule="auto"/>
              <w:rPr>
                <w:rFonts w:eastAsia="Calibri"/>
                <w:szCs w:val="24"/>
              </w:rPr>
            </w:pPr>
            <w:r w:rsidRPr="00955364">
              <w:rPr>
                <w:rFonts w:eastAsia="Calibri"/>
                <w:szCs w:val="24"/>
              </w:rPr>
              <w:t>406</w:t>
            </w: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vAlign w:val="center"/>
          </w:tcPr>
          <w:p w:rsidR="00F91559" w:rsidRPr="00955364" w:rsidRDefault="00F91559" w:rsidP="00955364">
            <w:pPr>
              <w:spacing w:after="0" w:line="259" w:lineRule="auto"/>
              <w:ind w:right="58"/>
              <w:jc w:val="center"/>
              <w:rPr>
                <w:rFonts w:eastAsia="Calibri"/>
                <w:szCs w:val="24"/>
              </w:rPr>
            </w:pPr>
            <w:r w:rsidRPr="00955364">
              <w:rPr>
                <w:rFonts w:eastAsia="Calibri"/>
                <w:szCs w:val="24"/>
              </w:rPr>
              <w:t>117</w:t>
            </w:r>
          </w:p>
        </w:tc>
        <w:tc>
          <w:tcPr>
            <w:tcW w:w="940"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vAlign w:val="center"/>
          </w:tcPr>
          <w:p w:rsidR="00F91559" w:rsidRPr="00955364" w:rsidRDefault="00F91559" w:rsidP="00955364">
            <w:pPr>
              <w:spacing w:after="0" w:line="259" w:lineRule="auto"/>
              <w:ind w:right="62"/>
              <w:jc w:val="center"/>
              <w:rPr>
                <w:rFonts w:eastAsia="Calibri"/>
                <w:szCs w:val="24"/>
              </w:rPr>
            </w:pPr>
            <w:r w:rsidRPr="00955364">
              <w:rPr>
                <w:rFonts w:eastAsia="Calibri"/>
                <w:szCs w:val="24"/>
              </w:rPr>
              <w:t>65</w:t>
            </w:r>
          </w:p>
        </w:tc>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vAlign w:val="center"/>
          </w:tcPr>
          <w:p w:rsidR="00F91559" w:rsidRPr="00955364" w:rsidRDefault="00F91559" w:rsidP="00955364">
            <w:pPr>
              <w:spacing w:after="0" w:line="259" w:lineRule="auto"/>
              <w:ind w:right="63"/>
              <w:jc w:val="center"/>
              <w:rPr>
                <w:rFonts w:eastAsia="Calibri"/>
                <w:szCs w:val="24"/>
              </w:rPr>
            </w:pPr>
            <w:r w:rsidRPr="00955364">
              <w:rPr>
                <w:rFonts w:eastAsia="Calibri"/>
                <w:szCs w:val="24"/>
              </w:rPr>
              <w:t>23</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vAlign w:val="center"/>
          </w:tcPr>
          <w:p w:rsidR="00F91559" w:rsidRPr="00955364" w:rsidRDefault="00F91559" w:rsidP="00955364">
            <w:pPr>
              <w:spacing w:after="0" w:line="259" w:lineRule="auto"/>
              <w:ind w:left="70"/>
              <w:jc w:val="center"/>
              <w:rPr>
                <w:rFonts w:eastAsia="Calibri"/>
                <w:szCs w:val="24"/>
              </w:rPr>
            </w:pPr>
            <w:r w:rsidRPr="00955364">
              <w:rPr>
                <w:rFonts w:eastAsia="Calibri"/>
                <w:szCs w:val="24"/>
              </w:rPr>
              <w:t>74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vAlign w:val="center"/>
          </w:tcPr>
          <w:p w:rsidR="00F91559" w:rsidRPr="00955364" w:rsidRDefault="00F91559" w:rsidP="00955364">
            <w:pPr>
              <w:spacing w:after="0" w:line="259" w:lineRule="auto"/>
              <w:ind w:right="65"/>
              <w:jc w:val="center"/>
              <w:rPr>
                <w:rFonts w:eastAsia="Calibri"/>
                <w:szCs w:val="24"/>
              </w:rPr>
            </w:pPr>
            <w:r w:rsidRPr="00955364">
              <w:rPr>
                <w:rFonts w:eastAsia="Calibri"/>
                <w:szCs w:val="24"/>
              </w:rPr>
              <w:t>13</w:t>
            </w:r>
          </w:p>
        </w:tc>
        <w:tc>
          <w:tcPr>
            <w:tcW w:w="523"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vAlign w:val="center"/>
          </w:tcPr>
          <w:p w:rsidR="00F91559" w:rsidRPr="00955364" w:rsidRDefault="00F91559" w:rsidP="00955364">
            <w:pPr>
              <w:spacing w:after="0" w:line="259" w:lineRule="auto"/>
              <w:ind w:right="58"/>
              <w:jc w:val="center"/>
              <w:rPr>
                <w:rFonts w:eastAsia="Calibri"/>
                <w:szCs w:val="24"/>
              </w:rPr>
            </w:pPr>
            <w:r w:rsidRPr="00955364">
              <w:rPr>
                <w:rFonts w:eastAsia="Calibri"/>
                <w:szCs w:val="24"/>
              </w:rPr>
              <w:t>39</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vAlign w:val="center"/>
          </w:tcPr>
          <w:p w:rsidR="00F91559" w:rsidRPr="00955364" w:rsidRDefault="00F91559" w:rsidP="00955364">
            <w:pPr>
              <w:spacing w:after="0" w:line="259" w:lineRule="auto"/>
              <w:ind w:right="57"/>
              <w:jc w:val="center"/>
              <w:rPr>
                <w:rFonts w:eastAsia="Calibri"/>
                <w:szCs w:val="24"/>
              </w:rPr>
            </w:pPr>
            <w:r w:rsidRPr="00955364">
              <w:rPr>
                <w:rFonts w:eastAsia="Calibri"/>
                <w:szCs w:val="24"/>
              </w:rPr>
              <w:t>28</w:t>
            </w: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vAlign w:val="center"/>
          </w:tcPr>
          <w:p w:rsidR="00F91559" w:rsidRPr="00955364" w:rsidRDefault="00F91559" w:rsidP="00955364">
            <w:pPr>
              <w:spacing w:after="0" w:line="259" w:lineRule="auto"/>
              <w:ind w:right="58"/>
              <w:jc w:val="center"/>
              <w:rPr>
                <w:rFonts w:eastAsia="Calibri"/>
                <w:szCs w:val="24"/>
              </w:rPr>
            </w:pPr>
            <w:r w:rsidRPr="00955364">
              <w:rPr>
                <w:rFonts w:eastAsia="Calibri"/>
                <w:szCs w:val="24"/>
              </w:rPr>
              <w:t>30</w:t>
            </w:r>
          </w:p>
        </w:tc>
        <w:tc>
          <w:tcPr>
            <w:tcW w:w="875"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vAlign w:val="center"/>
          </w:tcPr>
          <w:p w:rsidR="00F91559" w:rsidRPr="00955364" w:rsidRDefault="00F91559" w:rsidP="00955364">
            <w:pPr>
              <w:spacing w:after="0" w:line="259" w:lineRule="auto"/>
              <w:ind w:right="60"/>
              <w:jc w:val="center"/>
              <w:rPr>
                <w:rFonts w:eastAsia="Calibri"/>
                <w:szCs w:val="24"/>
              </w:rPr>
            </w:pPr>
            <w:r w:rsidRPr="00955364">
              <w:rPr>
                <w:rFonts w:eastAsia="Calibri"/>
                <w:szCs w:val="24"/>
              </w:rPr>
              <w:t>25</w:t>
            </w:r>
          </w:p>
        </w:tc>
      </w:tr>
      <w:tr w:rsidR="00955364" w:rsidRPr="00955364" w:rsidTr="00955364">
        <w:trPr>
          <w:trHeight w:val="286"/>
        </w:trPr>
        <w:tc>
          <w:tcPr>
            <w:tcW w:w="837" w:type="dxa"/>
            <w:vMerge/>
            <w:tcBorders>
              <w:top w:val="single" w:sz="0"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B2321D">
            <w:pPr>
              <w:rPr>
                <w:rFonts w:eastAsia="Calibri"/>
                <w:szCs w:val="24"/>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B2321D">
            <w:pPr>
              <w:spacing w:after="0" w:line="259" w:lineRule="auto"/>
              <w:ind w:left="65"/>
              <w:rPr>
                <w:szCs w:val="24"/>
              </w:rPr>
            </w:pPr>
            <w:r w:rsidRPr="00955364">
              <w:rPr>
                <w:szCs w:val="24"/>
              </w:rPr>
              <w:t xml:space="preserve">100 (%) </w:t>
            </w:r>
          </w:p>
        </w:tc>
        <w:tc>
          <w:tcPr>
            <w:tcW w:w="1237"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58"/>
              <w:jc w:val="center"/>
              <w:rPr>
                <w:rFonts w:eastAsia="Calibri"/>
                <w:szCs w:val="24"/>
              </w:rPr>
            </w:pPr>
            <w:r w:rsidRPr="00955364">
              <w:rPr>
                <w:rFonts w:eastAsia="Calibri"/>
                <w:szCs w:val="24"/>
              </w:rPr>
              <w:t>28,8</w:t>
            </w:r>
          </w:p>
        </w:tc>
        <w:tc>
          <w:tcPr>
            <w:tcW w:w="940"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62"/>
              <w:jc w:val="center"/>
              <w:rPr>
                <w:rFonts w:eastAsia="Calibri"/>
                <w:szCs w:val="24"/>
              </w:rPr>
            </w:pPr>
            <w:r w:rsidRPr="00955364">
              <w:rPr>
                <w:rFonts w:eastAsia="Calibri"/>
                <w:szCs w:val="24"/>
              </w:rPr>
              <w:t>16</w:t>
            </w:r>
          </w:p>
        </w:tc>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63"/>
              <w:jc w:val="center"/>
              <w:rPr>
                <w:rFonts w:eastAsia="Calibri"/>
                <w:szCs w:val="24"/>
              </w:rPr>
            </w:pPr>
            <w:r w:rsidRPr="00955364">
              <w:rPr>
                <w:rFonts w:eastAsia="Calibri"/>
                <w:szCs w:val="24"/>
              </w:rPr>
              <w:t>5.6</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62"/>
              <w:jc w:val="center"/>
              <w:rPr>
                <w:rFonts w:eastAsia="Calibri"/>
                <w:szCs w:val="24"/>
              </w:rPr>
            </w:pPr>
            <w:r w:rsidRPr="00955364">
              <w:rPr>
                <w:rFonts w:eastAsia="Calibri"/>
                <w:szCs w:val="24"/>
              </w:rPr>
              <w:t>18,2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65"/>
              <w:jc w:val="center"/>
              <w:rPr>
                <w:rFonts w:eastAsia="Calibri"/>
                <w:szCs w:val="24"/>
              </w:rPr>
            </w:pPr>
            <w:r w:rsidRPr="00955364">
              <w:rPr>
                <w:rFonts w:eastAsia="Calibri"/>
                <w:szCs w:val="24"/>
              </w:rPr>
              <w:t>3.2</w:t>
            </w:r>
          </w:p>
        </w:tc>
        <w:tc>
          <w:tcPr>
            <w:tcW w:w="523"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58"/>
              <w:jc w:val="center"/>
              <w:rPr>
                <w:rFonts w:eastAsia="Calibri"/>
                <w:szCs w:val="24"/>
              </w:rPr>
            </w:pPr>
            <w:r w:rsidRPr="00955364">
              <w:rPr>
                <w:rFonts w:eastAsia="Calibri"/>
                <w:szCs w:val="24"/>
              </w:rPr>
              <w:t>9,6</w:t>
            </w:r>
          </w:p>
        </w:tc>
        <w:tc>
          <w:tcPr>
            <w:tcW w:w="759"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57"/>
              <w:jc w:val="center"/>
              <w:rPr>
                <w:rFonts w:eastAsia="Calibri"/>
                <w:szCs w:val="24"/>
              </w:rPr>
            </w:pPr>
            <w:r w:rsidRPr="00955364">
              <w:rPr>
                <w:rFonts w:eastAsia="Calibri"/>
                <w:szCs w:val="24"/>
              </w:rPr>
              <w:t>6,8</w:t>
            </w: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58"/>
              <w:jc w:val="center"/>
              <w:rPr>
                <w:rFonts w:eastAsia="Calibri"/>
                <w:szCs w:val="24"/>
              </w:rPr>
            </w:pPr>
            <w:r w:rsidRPr="00955364">
              <w:rPr>
                <w:rFonts w:eastAsia="Calibri"/>
                <w:szCs w:val="24"/>
              </w:rPr>
              <w:t>7,3</w:t>
            </w:r>
          </w:p>
        </w:tc>
        <w:tc>
          <w:tcPr>
            <w:tcW w:w="875" w:type="dxa"/>
            <w:tcBorders>
              <w:top w:val="single" w:sz="4" w:space="0" w:color="000000"/>
              <w:left w:val="single" w:sz="4" w:space="0" w:color="000000"/>
              <w:bottom w:val="single" w:sz="4" w:space="0" w:color="000000"/>
              <w:right w:val="single" w:sz="4" w:space="0" w:color="000000"/>
            </w:tcBorders>
            <w:shd w:val="clear" w:color="000000" w:fill="FFFFFF"/>
            <w:tcMar>
              <w:left w:w="79" w:type="dxa"/>
              <w:right w:w="79" w:type="dxa"/>
            </w:tcMar>
          </w:tcPr>
          <w:p w:rsidR="00F91559" w:rsidRPr="00955364" w:rsidRDefault="00F91559" w:rsidP="00955364">
            <w:pPr>
              <w:spacing w:after="0" w:line="259" w:lineRule="auto"/>
              <w:ind w:right="60"/>
              <w:jc w:val="center"/>
              <w:rPr>
                <w:rFonts w:eastAsia="Calibri"/>
                <w:szCs w:val="24"/>
              </w:rPr>
            </w:pPr>
            <w:r w:rsidRPr="00955364">
              <w:rPr>
                <w:rFonts w:eastAsia="Calibri"/>
                <w:szCs w:val="24"/>
              </w:rPr>
              <w:t>6,1</w:t>
            </w:r>
          </w:p>
        </w:tc>
      </w:tr>
    </w:tbl>
    <w:p w:rsidR="00F91559" w:rsidRDefault="00F91559" w:rsidP="00F91559">
      <w:pPr>
        <w:spacing w:after="0" w:line="240" w:lineRule="auto"/>
      </w:pPr>
    </w:p>
    <w:p w:rsidR="00F91559" w:rsidRDefault="00F91559" w:rsidP="00F91559">
      <w:pPr>
        <w:spacing w:after="0" w:line="240" w:lineRule="auto"/>
      </w:pPr>
      <w:r>
        <w:t xml:space="preserve">            На сегодняшний день в школе обучается 5  воспитанников Центра помощи детям, оставшимся без попечения родителей. </w:t>
      </w:r>
    </w:p>
    <w:p w:rsidR="00F91559" w:rsidRDefault="00F91559" w:rsidP="00F91559">
      <w:pPr>
        <w:spacing w:after="0" w:line="240" w:lineRule="auto"/>
      </w:pPr>
      <w:r>
        <w:t xml:space="preserve">          Для них составлен индивидуальный образовательный маршрут, который позволяет усваивать образовательную программу. В классах для обучающихся, воспитанников с ограниченными возможностями здоровья (I, II, VII вид) используется программа специальных коррекционных учреждений I, II, VII вида. </w:t>
      </w:r>
    </w:p>
    <w:p w:rsidR="00F91559" w:rsidRDefault="00F91559" w:rsidP="00F91559">
      <w:pPr>
        <w:spacing w:after="0" w:line="240" w:lineRule="auto"/>
      </w:pPr>
      <w:r>
        <w:t xml:space="preserve">            Опыт школы показывает, что данная форма обучения помогает усвоить школьную программу обучающимся, которые в силу ряда субъективных и объективных причин не могут обучаться в классах с большой наполняемостью, в стандартном темпе изложения учебного материала.</w:t>
      </w:r>
    </w:p>
    <w:p w:rsidR="00F91559" w:rsidRDefault="00F91559" w:rsidP="00F91559">
      <w:pPr>
        <w:spacing w:after="0" w:line="240" w:lineRule="auto"/>
      </w:pPr>
      <w:r>
        <w:t xml:space="preserve">        Школа проводит целенаправленную работу с обучающимися, состоящими на внутришкольном учете, организована работа Службы сопровождения, систематически проводится Советы профилактики.</w:t>
      </w:r>
    </w:p>
    <w:p w:rsidR="00F91559" w:rsidRDefault="00F91559" w:rsidP="00F91559">
      <w:pPr>
        <w:spacing w:after="0" w:line="240" w:lineRule="auto"/>
      </w:pPr>
      <w:r>
        <w:t xml:space="preserve">        Налажено взаимодействие с социальными и воспитательными учреждениями города Петрозаводска.</w:t>
      </w:r>
    </w:p>
    <w:p w:rsidR="00F91559" w:rsidRDefault="00F91559" w:rsidP="00F91559">
      <w:pPr>
        <w:spacing w:after="0" w:line="240" w:lineRule="auto"/>
      </w:pPr>
      <w:r>
        <w:t xml:space="preserve">     Образовательная организация обеспечивает индивидуальное обучение на дому учащихся в соответствии с медицинским заключением о состоянии здоровья ребенка.</w:t>
      </w:r>
    </w:p>
    <w:p w:rsidR="00F91559" w:rsidRDefault="00F91559" w:rsidP="00F91559">
      <w:pPr>
        <w:spacing w:after="0" w:line="240" w:lineRule="auto"/>
      </w:pPr>
      <w:r>
        <w:t xml:space="preserve">     Исходя из социального состава, количества детей состоящих на внутришкольном учете, необходимо активизировать деятельность по проведению профилактических мероприятий, взаимодействию с родителями (законными представителями) и социальными партнерами.</w:t>
      </w:r>
    </w:p>
    <w:p w:rsidR="00524BB3" w:rsidRDefault="00524BB3" w:rsidP="00C8275B">
      <w:pPr>
        <w:autoSpaceDE w:val="0"/>
        <w:autoSpaceDN w:val="0"/>
        <w:adjustRightInd w:val="0"/>
        <w:spacing w:after="0" w:line="240" w:lineRule="auto"/>
        <w:ind w:left="0" w:firstLine="0"/>
        <w:jc w:val="left"/>
        <w:rPr>
          <w:szCs w:val="24"/>
        </w:rPr>
      </w:pPr>
    </w:p>
    <w:p w:rsidR="00C5382A" w:rsidRPr="00C5382A" w:rsidRDefault="00C5382A" w:rsidP="00C5382A">
      <w:pPr>
        <w:autoSpaceDE w:val="0"/>
        <w:autoSpaceDN w:val="0"/>
        <w:adjustRightInd w:val="0"/>
        <w:spacing w:after="0" w:line="240" w:lineRule="auto"/>
        <w:ind w:left="0" w:firstLine="0"/>
        <w:rPr>
          <w:rFonts w:eastAsiaTheme="minorEastAsia"/>
          <w:b/>
          <w:bCs/>
          <w:color w:val="auto"/>
          <w:szCs w:val="24"/>
        </w:rPr>
      </w:pPr>
      <w:r w:rsidRPr="00C5382A">
        <w:rPr>
          <w:rFonts w:eastAsiaTheme="minorEastAsia"/>
          <w:b/>
          <w:bCs/>
          <w:color w:val="auto"/>
          <w:szCs w:val="24"/>
        </w:rPr>
        <w:t>Социальные партнеры школы</w:t>
      </w:r>
    </w:p>
    <w:p w:rsidR="00C5382A" w:rsidRPr="00C5382A" w:rsidRDefault="00C5382A" w:rsidP="001D1DBB">
      <w:pPr>
        <w:autoSpaceDE w:val="0"/>
        <w:autoSpaceDN w:val="0"/>
        <w:adjustRightInd w:val="0"/>
        <w:spacing w:after="0" w:line="240" w:lineRule="auto"/>
        <w:ind w:left="0" w:firstLine="708"/>
        <w:rPr>
          <w:rFonts w:eastAsiaTheme="minorEastAsia"/>
          <w:color w:val="auto"/>
          <w:szCs w:val="24"/>
        </w:rPr>
      </w:pPr>
      <w:r w:rsidRPr="00C5382A">
        <w:rPr>
          <w:rFonts w:eastAsiaTheme="minorEastAsia"/>
          <w:color w:val="auto"/>
          <w:szCs w:val="24"/>
        </w:rPr>
        <w:t>Одним из непременных условий развития детей в образовательной органи</w:t>
      </w:r>
      <w:r>
        <w:rPr>
          <w:rFonts w:eastAsiaTheme="minorEastAsia"/>
          <w:color w:val="auto"/>
          <w:szCs w:val="24"/>
        </w:rPr>
        <w:t>зации</w:t>
      </w:r>
      <w:r w:rsidRPr="00C5382A">
        <w:rPr>
          <w:rFonts w:eastAsiaTheme="minorEastAsia"/>
          <w:color w:val="auto"/>
          <w:szCs w:val="24"/>
        </w:rPr>
        <w:t xml:space="preserve"> является взаимодействие с окружающим социумом. Социальн</w:t>
      </w:r>
      <w:r>
        <w:rPr>
          <w:rFonts w:eastAsiaTheme="minorEastAsia"/>
          <w:color w:val="auto"/>
          <w:szCs w:val="24"/>
        </w:rPr>
        <w:t>ое партнерство требует четких и</w:t>
      </w:r>
      <w:r w:rsidRPr="00C5382A">
        <w:rPr>
          <w:rFonts w:eastAsiaTheme="minorEastAsia"/>
          <w:color w:val="auto"/>
          <w:szCs w:val="24"/>
        </w:rPr>
        <w:t xml:space="preserve"> открытых связей, обмена информацией и совместных планов на будущее. Коллектив школы</w:t>
      </w:r>
      <w:r w:rsidR="00080D2A">
        <w:rPr>
          <w:rFonts w:eastAsiaTheme="minorEastAsia"/>
          <w:color w:val="auto"/>
          <w:szCs w:val="24"/>
        </w:rPr>
        <w:t xml:space="preserve"> </w:t>
      </w:r>
      <w:r w:rsidRPr="00C5382A">
        <w:rPr>
          <w:rFonts w:eastAsiaTheme="minorEastAsia"/>
          <w:color w:val="auto"/>
          <w:szCs w:val="24"/>
        </w:rPr>
        <w:t>совместно с детскими объединениями, общеобразовательными школами микрорайона</w:t>
      </w:r>
      <w:r w:rsidR="00080D2A">
        <w:rPr>
          <w:rFonts w:eastAsiaTheme="minorEastAsia"/>
          <w:color w:val="auto"/>
          <w:szCs w:val="24"/>
        </w:rPr>
        <w:t xml:space="preserve"> </w:t>
      </w:r>
      <w:r w:rsidRPr="00C5382A">
        <w:rPr>
          <w:rFonts w:eastAsiaTheme="minorEastAsia"/>
          <w:color w:val="auto"/>
          <w:szCs w:val="24"/>
        </w:rPr>
        <w:t>«</w:t>
      </w:r>
      <w:r>
        <w:rPr>
          <w:rFonts w:eastAsiaTheme="minorEastAsia"/>
          <w:color w:val="auto"/>
          <w:szCs w:val="24"/>
        </w:rPr>
        <w:t>Зарека</w:t>
      </w:r>
      <w:r w:rsidRPr="00C5382A">
        <w:rPr>
          <w:rFonts w:eastAsiaTheme="minorEastAsia"/>
          <w:color w:val="auto"/>
          <w:szCs w:val="24"/>
        </w:rPr>
        <w:t>» на протяжении последних лет реализуют программу развития полисистемного</w:t>
      </w:r>
      <w:r w:rsidR="00080D2A">
        <w:rPr>
          <w:rFonts w:eastAsiaTheme="minorEastAsia"/>
          <w:color w:val="auto"/>
          <w:szCs w:val="24"/>
        </w:rPr>
        <w:t xml:space="preserve"> </w:t>
      </w:r>
      <w:r w:rsidRPr="00C5382A">
        <w:rPr>
          <w:rFonts w:eastAsiaTheme="minorEastAsia"/>
          <w:color w:val="auto"/>
          <w:szCs w:val="24"/>
        </w:rPr>
        <w:t xml:space="preserve">образовательного округа. Совместно с Детско-юношеским центром, </w:t>
      </w:r>
      <w:r>
        <w:rPr>
          <w:rFonts w:eastAsiaTheme="minorEastAsia"/>
          <w:color w:val="auto"/>
          <w:szCs w:val="24"/>
        </w:rPr>
        <w:t xml:space="preserve">городским Центром содействия </w:t>
      </w:r>
      <w:r w:rsidRPr="00C5382A">
        <w:rPr>
          <w:rFonts w:eastAsiaTheme="minorEastAsia"/>
          <w:color w:val="auto"/>
          <w:szCs w:val="24"/>
        </w:rPr>
        <w:t xml:space="preserve">занятости молодежи, с Карельским республиканским центром профориентации, </w:t>
      </w:r>
      <w:r>
        <w:rPr>
          <w:rFonts w:eastAsiaTheme="minorEastAsia"/>
          <w:color w:val="auto"/>
          <w:szCs w:val="24"/>
        </w:rPr>
        <w:t xml:space="preserve">учреждениями </w:t>
      </w:r>
      <w:r w:rsidRPr="00C5382A">
        <w:rPr>
          <w:rFonts w:eastAsiaTheme="minorEastAsia"/>
          <w:color w:val="auto"/>
          <w:szCs w:val="24"/>
        </w:rPr>
        <w:t xml:space="preserve">культуры и спорта города и </w:t>
      </w:r>
      <w:r w:rsidRPr="00C5382A">
        <w:rPr>
          <w:rFonts w:eastAsiaTheme="minorEastAsia"/>
          <w:color w:val="auto"/>
          <w:szCs w:val="24"/>
        </w:rPr>
        <w:lastRenderedPageBreak/>
        <w:t>Республики Карелия дл</w:t>
      </w:r>
      <w:r>
        <w:rPr>
          <w:rFonts w:eastAsiaTheme="minorEastAsia"/>
          <w:color w:val="auto"/>
          <w:szCs w:val="24"/>
        </w:rPr>
        <w:t xml:space="preserve">я обучающихся школы реализуются </w:t>
      </w:r>
      <w:r w:rsidRPr="00C5382A">
        <w:rPr>
          <w:rFonts w:eastAsiaTheme="minorEastAsia"/>
          <w:color w:val="auto"/>
          <w:szCs w:val="24"/>
        </w:rPr>
        <w:t xml:space="preserve">дополнительные образовательные программы. </w:t>
      </w:r>
    </w:p>
    <w:p w:rsidR="00524BB3" w:rsidRPr="00C5382A" w:rsidRDefault="00C5382A" w:rsidP="00C5382A">
      <w:pPr>
        <w:autoSpaceDE w:val="0"/>
        <w:autoSpaceDN w:val="0"/>
        <w:adjustRightInd w:val="0"/>
        <w:spacing w:after="0" w:line="240" w:lineRule="auto"/>
        <w:ind w:left="0" w:firstLine="0"/>
        <w:rPr>
          <w:rFonts w:eastAsiaTheme="minorEastAsia"/>
          <w:color w:val="auto"/>
          <w:szCs w:val="24"/>
        </w:rPr>
      </w:pPr>
      <w:r w:rsidRPr="00C5382A">
        <w:rPr>
          <w:rFonts w:eastAsiaTheme="minorEastAsia"/>
          <w:color w:val="auto"/>
          <w:szCs w:val="24"/>
        </w:rPr>
        <w:t xml:space="preserve">Школа сотрудничает с </w:t>
      </w:r>
      <w:r>
        <w:rPr>
          <w:rFonts w:eastAsiaTheme="minorEastAsia"/>
          <w:color w:val="auto"/>
          <w:szCs w:val="24"/>
        </w:rPr>
        <w:t xml:space="preserve">городской детской </w:t>
      </w:r>
      <w:r w:rsidRPr="00C5382A">
        <w:rPr>
          <w:rFonts w:eastAsiaTheme="minorEastAsia"/>
          <w:color w:val="auto"/>
          <w:szCs w:val="24"/>
        </w:rPr>
        <w:t>поликлиникой № 4, общественной организацией «Союз ветеранов боевых действий</w:t>
      </w:r>
      <w:r>
        <w:rPr>
          <w:rFonts w:eastAsiaTheme="minorEastAsia"/>
          <w:color w:val="auto"/>
          <w:szCs w:val="24"/>
        </w:rPr>
        <w:t xml:space="preserve">», </w:t>
      </w:r>
      <w:r w:rsidRPr="00C5382A">
        <w:rPr>
          <w:rFonts w:eastAsiaTheme="minorEastAsia"/>
          <w:color w:val="auto"/>
          <w:szCs w:val="24"/>
        </w:rPr>
        <w:t>Петрозаводским государственным университетом, коллективом педагогического колледжа №</w:t>
      </w:r>
      <w:r>
        <w:rPr>
          <w:rFonts w:eastAsiaTheme="minorEastAsia"/>
          <w:color w:val="auto"/>
          <w:szCs w:val="24"/>
        </w:rPr>
        <w:t xml:space="preserve">1, </w:t>
      </w:r>
      <w:r w:rsidRPr="00C5382A">
        <w:rPr>
          <w:rFonts w:eastAsiaTheme="minorEastAsia"/>
          <w:color w:val="auto"/>
          <w:szCs w:val="24"/>
        </w:rPr>
        <w:t>ГАУ ДПО РК «Карельский инс</w:t>
      </w:r>
      <w:r>
        <w:rPr>
          <w:rFonts w:eastAsiaTheme="minorEastAsia"/>
          <w:color w:val="auto"/>
          <w:szCs w:val="24"/>
        </w:rPr>
        <w:t xml:space="preserve">титут развития образования», МАУ ДПО «Центр развития образования». </w:t>
      </w:r>
    </w:p>
    <w:p w:rsidR="00524BB3" w:rsidRDefault="00524BB3" w:rsidP="00C8275B">
      <w:pPr>
        <w:autoSpaceDE w:val="0"/>
        <w:autoSpaceDN w:val="0"/>
        <w:adjustRightInd w:val="0"/>
        <w:spacing w:after="0" w:line="240" w:lineRule="auto"/>
        <w:ind w:left="0" w:firstLine="0"/>
        <w:jc w:val="left"/>
        <w:rPr>
          <w:szCs w:val="24"/>
        </w:rPr>
      </w:pPr>
    </w:p>
    <w:p w:rsidR="00C5382A" w:rsidRPr="00C5382A" w:rsidRDefault="00C5382A" w:rsidP="00FD3270">
      <w:pPr>
        <w:pStyle w:val="5"/>
        <w:rPr>
          <w:rFonts w:eastAsiaTheme="minorEastAsia"/>
        </w:rPr>
      </w:pPr>
      <w:r w:rsidRPr="00C5382A">
        <w:rPr>
          <w:rFonts w:eastAsiaTheme="minorEastAsia"/>
        </w:rPr>
        <w:t>3.2.Условия обучения в школе</w:t>
      </w:r>
    </w:p>
    <w:p w:rsidR="00C5382A" w:rsidRPr="00C5382A" w:rsidRDefault="00C5382A" w:rsidP="0046365A">
      <w:pPr>
        <w:autoSpaceDE w:val="0"/>
        <w:autoSpaceDN w:val="0"/>
        <w:adjustRightInd w:val="0"/>
        <w:spacing w:after="0" w:line="240" w:lineRule="auto"/>
        <w:ind w:left="0" w:firstLine="0"/>
        <w:rPr>
          <w:rFonts w:eastAsiaTheme="minorEastAsia"/>
          <w:b/>
          <w:bCs/>
          <w:color w:val="auto"/>
          <w:szCs w:val="24"/>
        </w:rPr>
      </w:pPr>
      <w:r w:rsidRPr="00C5382A">
        <w:rPr>
          <w:rFonts w:eastAsiaTheme="minorEastAsia"/>
          <w:b/>
          <w:bCs/>
          <w:color w:val="auto"/>
          <w:szCs w:val="24"/>
        </w:rPr>
        <w:t>Режим работы школы</w:t>
      </w:r>
    </w:p>
    <w:p w:rsidR="00C5382A" w:rsidRPr="00C5382A" w:rsidRDefault="00C5382A" w:rsidP="001D1DBB">
      <w:pPr>
        <w:autoSpaceDE w:val="0"/>
        <w:autoSpaceDN w:val="0"/>
        <w:adjustRightInd w:val="0"/>
        <w:spacing w:after="0" w:line="240" w:lineRule="auto"/>
        <w:ind w:left="0" w:firstLine="708"/>
        <w:rPr>
          <w:rFonts w:eastAsiaTheme="minorEastAsia"/>
          <w:color w:val="auto"/>
          <w:szCs w:val="24"/>
        </w:rPr>
      </w:pPr>
      <w:r w:rsidRPr="00C5382A">
        <w:rPr>
          <w:rFonts w:eastAsiaTheme="minorEastAsia"/>
          <w:color w:val="auto"/>
          <w:szCs w:val="24"/>
        </w:rPr>
        <w:t>Продолжительность учебного года в 1-х классах - 33 учебные недели; во 2-11 классах –</w:t>
      </w:r>
    </w:p>
    <w:p w:rsidR="00C5382A" w:rsidRPr="00C5382A" w:rsidRDefault="00C5382A" w:rsidP="0046365A">
      <w:pPr>
        <w:autoSpaceDE w:val="0"/>
        <w:autoSpaceDN w:val="0"/>
        <w:adjustRightInd w:val="0"/>
        <w:spacing w:after="0" w:line="240" w:lineRule="auto"/>
        <w:ind w:left="0" w:firstLine="0"/>
        <w:rPr>
          <w:rFonts w:eastAsiaTheme="minorEastAsia"/>
          <w:color w:val="auto"/>
          <w:szCs w:val="24"/>
        </w:rPr>
      </w:pPr>
      <w:r w:rsidRPr="00C5382A">
        <w:rPr>
          <w:rFonts w:eastAsiaTheme="minorEastAsia"/>
          <w:color w:val="auto"/>
          <w:szCs w:val="24"/>
        </w:rPr>
        <w:t xml:space="preserve">от 34 до 37 учебных недель (с учетом экзаменационного периода). </w:t>
      </w:r>
      <w:r>
        <w:rPr>
          <w:rFonts w:eastAsiaTheme="minorEastAsia"/>
          <w:color w:val="auto"/>
          <w:szCs w:val="24"/>
        </w:rPr>
        <w:t xml:space="preserve">Продолжительность каникул </w:t>
      </w:r>
      <w:r w:rsidRPr="00C5382A">
        <w:rPr>
          <w:rFonts w:eastAsiaTheme="minorEastAsia"/>
          <w:color w:val="auto"/>
          <w:szCs w:val="24"/>
        </w:rPr>
        <w:t xml:space="preserve">в течение учебного года – не менее 30 календарных дней, летом - не менее 8 </w:t>
      </w:r>
      <w:r>
        <w:rPr>
          <w:rFonts w:eastAsiaTheme="minorEastAsia"/>
          <w:color w:val="auto"/>
          <w:szCs w:val="24"/>
        </w:rPr>
        <w:t xml:space="preserve">календарных </w:t>
      </w:r>
      <w:r w:rsidRPr="00C5382A">
        <w:rPr>
          <w:rFonts w:eastAsiaTheme="minorEastAsia"/>
          <w:color w:val="auto"/>
          <w:szCs w:val="24"/>
        </w:rPr>
        <w:t>недель. В первых классах в феврале устанавливаются дополнительные недельные каникулы.</w:t>
      </w:r>
    </w:p>
    <w:p w:rsidR="00C5382A" w:rsidRPr="00C5382A" w:rsidRDefault="00C5382A" w:rsidP="0046365A">
      <w:pPr>
        <w:autoSpaceDE w:val="0"/>
        <w:autoSpaceDN w:val="0"/>
        <w:adjustRightInd w:val="0"/>
        <w:spacing w:after="0" w:line="240" w:lineRule="auto"/>
        <w:ind w:left="0" w:firstLine="0"/>
        <w:rPr>
          <w:rFonts w:eastAsiaTheme="minorEastAsia"/>
          <w:color w:val="auto"/>
          <w:szCs w:val="24"/>
        </w:rPr>
      </w:pPr>
      <w:r w:rsidRPr="00C5382A">
        <w:rPr>
          <w:rFonts w:eastAsiaTheme="minorEastAsia"/>
          <w:color w:val="auto"/>
          <w:szCs w:val="24"/>
        </w:rPr>
        <w:t xml:space="preserve">Школа работает в </w:t>
      </w:r>
      <w:r>
        <w:rPr>
          <w:rFonts w:eastAsiaTheme="minorEastAsia"/>
          <w:color w:val="auto"/>
          <w:szCs w:val="24"/>
        </w:rPr>
        <w:t>одну</w:t>
      </w:r>
      <w:r w:rsidRPr="00C5382A">
        <w:rPr>
          <w:rFonts w:eastAsiaTheme="minorEastAsia"/>
          <w:color w:val="auto"/>
          <w:szCs w:val="24"/>
        </w:rPr>
        <w:t xml:space="preserve"> смен</w:t>
      </w:r>
      <w:r>
        <w:rPr>
          <w:rFonts w:eastAsiaTheme="minorEastAsia"/>
          <w:color w:val="auto"/>
          <w:szCs w:val="24"/>
        </w:rPr>
        <w:t>у</w:t>
      </w:r>
      <w:r w:rsidRPr="00C5382A">
        <w:rPr>
          <w:rFonts w:eastAsiaTheme="minorEastAsia"/>
          <w:color w:val="auto"/>
          <w:szCs w:val="24"/>
        </w:rPr>
        <w:t>. Начало школьных занятий в 8 часов 30 минут.</w:t>
      </w:r>
    </w:p>
    <w:p w:rsidR="00C5382A" w:rsidRPr="00C5382A" w:rsidRDefault="00C5382A" w:rsidP="0046365A">
      <w:pPr>
        <w:autoSpaceDE w:val="0"/>
        <w:autoSpaceDN w:val="0"/>
        <w:adjustRightInd w:val="0"/>
        <w:spacing w:after="0" w:line="240" w:lineRule="auto"/>
        <w:ind w:left="0" w:firstLine="0"/>
        <w:rPr>
          <w:rFonts w:eastAsiaTheme="minorEastAsia"/>
          <w:color w:val="auto"/>
          <w:szCs w:val="24"/>
        </w:rPr>
      </w:pPr>
      <w:r w:rsidRPr="00C5382A">
        <w:rPr>
          <w:rFonts w:eastAsiaTheme="minorEastAsia"/>
          <w:color w:val="auto"/>
          <w:szCs w:val="24"/>
        </w:rPr>
        <w:t xml:space="preserve">Продолжительность урока в 1 классах в сентябре – декабре составляет 35 минут , в январе </w:t>
      </w:r>
      <w:r>
        <w:rPr>
          <w:rFonts w:eastAsiaTheme="minorEastAsia"/>
          <w:color w:val="auto"/>
          <w:szCs w:val="24"/>
        </w:rPr>
        <w:t xml:space="preserve">– </w:t>
      </w:r>
      <w:r w:rsidRPr="00C5382A">
        <w:rPr>
          <w:rFonts w:eastAsiaTheme="minorEastAsia"/>
          <w:color w:val="auto"/>
          <w:szCs w:val="24"/>
        </w:rPr>
        <w:t>мае – 45 минут, во 2-11 классах - 45 минут в соответствии с</w:t>
      </w:r>
      <w:r>
        <w:rPr>
          <w:rFonts w:eastAsiaTheme="minorEastAsia"/>
          <w:color w:val="auto"/>
          <w:szCs w:val="24"/>
        </w:rPr>
        <w:t xml:space="preserve"> требованиями санитарных норм и </w:t>
      </w:r>
      <w:r w:rsidRPr="00C5382A">
        <w:rPr>
          <w:rFonts w:eastAsiaTheme="minorEastAsia"/>
          <w:color w:val="auto"/>
          <w:szCs w:val="24"/>
        </w:rPr>
        <w:t>Уставом школы.</w:t>
      </w:r>
    </w:p>
    <w:p w:rsidR="00C5382A" w:rsidRPr="00C5382A" w:rsidRDefault="00C5382A" w:rsidP="0046365A">
      <w:pPr>
        <w:autoSpaceDE w:val="0"/>
        <w:autoSpaceDN w:val="0"/>
        <w:adjustRightInd w:val="0"/>
        <w:spacing w:after="0" w:line="240" w:lineRule="auto"/>
        <w:ind w:left="0" w:firstLine="0"/>
        <w:rPr>
          <w:rFonts w:eastAsiaTheme="minorEastAsia"/>
          <w:color w:val="auto"/>
          <w:szCs w:val="24"/>
        </w:rPr>
      </w:pPr>
      <w:r w:rsidRPr="00C5382A">
        <w:rPr>
          <w:rFonts w:eastAsiaTheme="minorEastAsia"/>
          <w:color w:val="auto"/>
          <w:szCs w:val="24"/>
        </w:rPr>
        <w:t>Расписание учебных занятий предусматрива</w:t>
      </w:r>
      <w:r>
        <w:rPr>
          <w:rFonts w:eastAsiaTheme="minorEastAsia"/>
          <w:color w:val="auto"/>
          <w:szCs w:val="24"/>
        </w:rPr>
        <w:t xml:space="preserve">ет перерыв для отдыха и питания </w:t>
      </w:r>
      <w:r w:rsidRPr="00C5382A">
        <w:rPr>
          <w:rFonts w:eastAsiaTheme="minorEastAsia"/>
          <w:color w:val="auto"/>
          <w:szCs w:val="24"/>
        </w:rPr>
        <w:t>обучающихся (перемены между уроками - 15 минут, после третьего уроков - 25 минут).</w:t>
      </w:r>
    </w:p>
    <w:p w:rsidR="00C5382A" w:rsidRPr="00C5382A" w:rsidRDefault="00C5382A" w:rsidP="0046365A">
      <w:pPr>
        <w:autoSpaceDE w:val="0"/>
        <w:autoSpaceDN w:val="0"/>
        <w:adjustRightInd w:val="0"/>
        <w:spacing w:after="0" w:line="240" w:lineRule="auto"/>
        <w:ind w:left="0" w:firstLine="0"/>
        <w:rPr>
          <w:rFonts w:eastAsiaTheme="minorEastAsia"/>
          <w:color w:val="auto"/>
          <w:szCs w:val="24"/>
        </w:rPr>
      </w:pPr>
      <w:r w:rsidRPr="00C5382A">
        <w:rPr>
          <w:rFonts w:eastAsiaTheme="minorEastAsia"/>
          <w:color w:val="auto"/>
          <w:szCs w:val="24"/>
        </w:rPr>
        <w:t>Режим работы образовательной организации предусматривает проведение классных</w:t>
      </w:r>
      <w:r w:rsidR="0046365A">
        <w:rPr>
          <w:rFonts w:eastAsiaTheme="minorEastAsia"/>
          <w:color w:val="auto"/>
          <w:szCs w:val="24"/>
        </w:rPr>
        <w:t xml:space="preserve"> </w:t>
      </w:r>
      <w:r w:rsidRPr="00C5382A">
        <w:rPr>
          <w:rFonts w:eastAsiaTheme="minorEastAsia"/>
          <w:color w:val="auto"/>
          <w:szCs w:val="24"/>
        </w:rPr>
        <w:t>часов (1 раз в неделю), организацию внеклассных мероприятий (не реже 1 раза в месяц),</w:t>
      </w:r>
      <w:r w:rsidR="0046365A">
        <w:rPr>
          <w:rFonts w:eastAsiaTheme="minorEastAsia"/>
          <w:color w:val="auto"/>
          <w:szCs w:val="24"/>
        </w:rPr>
        <w:t xml:space="preserve"> </w:t>
      </w:r>
      <w:r w:rsidRPr="00C5382A">
        <w:rPr>
          <w:rFonts w:eastAsiaTheme="minorEastAsia"/>
          <w:color w:val="auto"/>
          <w:szCs w:val="24"/>
        </w:rPr>
        <w:t>экскурсии и походы школьников во внеурочное время.</w:t>
      </w:r>
    </w:p>
    <w:p w:rsidR="00524BB3" w:rsidRDefault="00C5382A" w:rsidP="0046365A">
      <w:pPr>
        <w:autoSpaceDE w:val="0"/>
        <w:autoSpaceDN w:val="0"/>
        <w:adjustRightInd w:val="0"/>
        <w:spacing w:after="0" w:line="240" w:lineRule="auto"/>
        <w:ind w:left="0" w:firstLine="0"/>
        <w:rPr>
          <w:rFonts w:eastAsiaTheme="minorEastAsia"/>
          <w:color w:val="auto"/>
          <w:szCs w:val="24"/>
        </w:rPr>
      </w:pPr>
      <w:r w:rsidRPr="00C5382A">
        <w:rPr>
          <w:rFonts w:eastAsiaTheme="minorEastAsia"/>
          <w:color w:val="auto"/>
          <w:szCs w:val="24"/>
        </w:rPr>
        <w:t xml:space="preserve">Во второй половине дня для обучающихся первых классов и классов </w:t>
      </w:r>
      <w:r>
        <w:rPr>
          <w:rFonts w:eastAsiaTheme="minorEastAsia"/>
          <w:color w:val="auto"/>
          <w:szCs w:val="24"/>
        </w:rPr>
        <w:t>ЗПР</w:t>
      </w:r>
      <w:r w:rsidRPr="00C5382A">
        <w:rPr>
          <w:rFonts w:eastAsiaTheme="minorEastAsia"/>
          <w:color w:val="auto"/>
          <w:szCs w:val="24"/>
        </w:rPr>
        <w:t xml:space="preserve"> школой</w:t>
      </w:r>
      <w:r w:rsidR="0046365A">
        <w:rPr>
          <w:rFonts w:eastAsiaTheme="minorEastAsia"/>
          <w:color w:val="auto"/>
          <w:szCs w:val="24"/>
        </w:rPr>
        <w:t xml:space="preserve"> </w:t>
      </w:r>
      <w:r w:rsidRPr="00C5382A">
        <w:rPr>
          <w:rFonts w:eastAsiaTheme="minorEastAsia"/>
          <w:color w:val="auto"/>
          <w:szCs w:val="24"/>
        </w:rPr>
        <w:t>организована работа педагогов дополнительного образования</w:t>
      </w:r>
      <w:r w:rsidR="0046365A" w:rsidRPr="00C5382A">
        <w:rPr>
          <w:rFonts w:eastAsiaTheme="minorEastAsia"/>
          <w:color w:val="auto"/>
          <w:szCs w:val="24"/>
        </w:rPr>
        <w:t>.</w:t>
      </w:r>
      <w:r w:rsidRPr="00C5382A">
        <w:rPr>
          <w:rFonts w:eastAsiaTheme="minorEastAsia"/>
          <w:color w:val="auto"/>
          <w:szCs w:val="24"/>
        </w:rPr>
        <w:t xml:space="preserve"> В расписание деятельности</w:t>
      </w:r>
      <w:r w:rsidR="0046365A">
        <w:rPr>
          <w:rFonts w:eastAsiaTheme="minorEastAsia"/>
          <w:color w:val="auto"/>
          <w:szCs w:val="24"/>
        </w:rPr>
        <w:t xml:space="preserve"> </w:t>
      </w:r>
      <w:r w:rsidRPr="00C5382A">
        <w:rPr>
          <w:rFonts w:eastAsiaTheme="minorEastAsia"/>
          <w:color w:val="auto"/>
          <w:szCs w:val="24"/>
        </w:rPr>
        <w:t>педагогов входит организация занятий кружков и секций дополнительного образования в</w:t>
      </w:r>
      <w:r w:rsidR="0046365A">
        <w:rPr>
          <w:rFonts w:eastAsiaTheme="minorEastAsia"/>
          <w:color w:val="auto"/>
          <w:szCs w:val="24"/>
        </w:rPr>
        <w:t xml:space="preserve"> </w:t>
      </w:r>
      <w:r w:rsidRPr="00C5382A">
        <w:rPr>
          <w:rFonts w:eastAsiaTheme="minorEastAsia"/>
          <w:color w:val="auto"/>
          <w:szCs w:val="24"/>
        </w:rPr>
        <w:t>школе.</w:t>
      </w:r>
    </w:p>
    <w:p w:rsidR="00975D69" w:rsidRDefault="00975D69" w:rsidP="00975D69">
      <w:pPr>
        <w:pStyle w:val="a8"/>
        <w:spacing w:after="0"/>
        <w:ind w:left="150" w:right="150"/>
        <w:rPr>
          <w:color w:val="000000"/>
          <w:sz w:val="24"/>
          <w:shd w:val="clear" w:color="auto" w:fill="FFFFFF"/>
        </w:rPr>
      </w:pPr>
      <w:r>
        <w:rPr>
          <w:b/>
          <w:color w:val="000000"/>
          <w:sz w:val="24"/>
          <w:shd w:val="clear" w:color="auto" w:fill="FFFFFF"/>
        </w:rPr>
        <w:t>Обеспечение безопасности в школе</w:t>
      </w:r>
    </w:p>
    <w:p w:rsidR="00975D69" w:rsidRDefault="00975D69" w:rsidP="001D1DBB">
      <w:pPr>
        <w:pStyle w:val="a8"/>
        <w:spacing w:after="0"/>
        <w:ind w:left="150" w:right="150" w:firstLine="558"/>
        <w:jc w:val="both"/>
        <w:rPr>
          <w:color w:val="000000"/>
          <w:sz w:val="24"/>
          <w:shd w:val="clear" w:color="auto" w:fill="FFFFFF"/>
        </w:rPr>
      </w:pPr>
      <w:r>
        <w:rPr>
          <w:color w:val="000000"/>
          <w:sz w:val="24"/>
          <w:shd w:val="clear" w:color="auto" w:fill="FFFFFF"/>
        </w:rPr>
        <w:t>Администрацией школы уделяется большое внимание материально-техническому обеспечению безопасных условий в образовательной организации. Новое оборудование приобретается при условии наличия гигиенических сертификатов соответствия, ведется контроль соблюдения санитарно- гигиенических норм и техники безопасности в учебных кабинетах, школьных помещениях.</w:t>
      </w:r>
    </w:p>
    <w:p w:rsidR="00975D69" w:rsidRDefault="00975D69" w:rsidP="00277248">
      <w:pPr>
        <w:pStyle w:val="a8"/>
        <w:spacing w:after="0"/>
        <w:ind w:left="150" w:right="150"/>
        <w:jc w:val="both"/>
        <w:rPr>
          <w:color w:val="000000"/>
          <w:sz w:val="24"/>
          <w:shd w:val="clear" w:color="auto" w:fill="FFFFFF"/>
        </w:rPr>
      </w:pPr>
      <w:r>
        <w:rPr>
          <w:color w:val="000000"/>
          <w:sz w:val="24"/>
          <w:shd w:val="clear" w:color="auto" w:fill="FFFFFF"/>
        </w:rPr>
        <w:t>В течение учебного года в образовательной организации действовала тревожно-</w:t>
      </w:r>
    </w:p>
    <w:p w:rsidR="00975D69" w:rsidRDefault="00975D69" w:rsidP="00277248">
      <w:pPr>
        <w:pStyle w:val="a8"/>
        <w:spacing w:after="0"/>
        <w:ind w:left="150" w:right="150"/>
        <w:jc w:val="both"/>
        <w:rPr>
          <w:color w:val="000000"/>
          <w:sz w:val="24"/>
          <w:shd w:val="clear" w:color="auto" w:fill="FFFFFF"/>
        </w:rPr>
      </w:pPr>
      <w:r>
        <w:rPr>
          <w:color w:val="000000"/>
          <w:sz w:val="24"/>
          <w:shd w:val="clear" w:color="auto" w:fill="FFFFFF"/>
        </w:rPr>
        <w:t xml:space="preserve">вызывная сигнализация (ТВС) </w:t>
      </w:r>
      <w:r w:rsidR="001D1DBB">
        <w:rPr>
          <w:color w:val="000000"/>
          <w:sz w:val="24"/>
          <w:shd w:val="clear" w:color="auto" w:fill="FFFFFF"/>
        </w:rPr>
        <w:t>— (</w:t>
      </w:r>
      <w:r>
        <w:rPr>
          <w:color w:val="000000"/>
          <w:sz w:val="24"/>
          <w:shd w:val="clear" w:color="auto" w:fill="FFFFFF"/>
        </w:rPr>
        <w:t>« мобильный телохранитель»- 2 шт.), выведенная на пульт Петрозаводского отдела вневедомственной охраны- филиала государственного казенного учреждения «Отдел вневедомственной охраны войск национальной гвардии РФ по РК». Систематически проводились профилактические проверки ТВС, которые показали, что система срабатывает своевременно и действует согласно требованиям, наряды полиции прибывают на объект в течение пяти минут.</w:t>
      </w:r>
    </w:p>
    <w:p w:rsidR="00975D69" w:rsidRDefault="00975D69" w:rsidP="00277248">
      <w:pPr>
        <w:pStyle w:val="a8"/>
        <w:spacing w:after="0"/>
        <w:ind w:left="150" w:right="150"/>
        <w:jc w:val="both"/>
        <w:rPr>
          <w:color w:val="000000"/>
          <w:sz w:val="24"/>
          <w:shd w:val="clear" w:color="auto" w:fill="FFFFFF"/>
        </w:rPr>
      </w:pPr>
      <w:r>
        <w:rPr>
          <w:color w:val="000000"/>
          <w:sz w:val="24"/>
          <w:shd w:val="clear" w:color="auto" w:fill="FFFFFF"/>
        </w:rPr>
        <w:t>С целью получения практических навыков поведения в экстремальной ситуации, в системе проводятся практические занятия с коллективом школы и обучающимися по отработке порядка эвакуации при угрозах возникновения пожаров и совершения террористических актов.</w:t>
      </w:r>
    </w:p>
    <w:p w:rsidR="00975D69" w:rsidRDefault="00975D69" w:rsidP="00277248">
      <w:pPr>
        <w:pStyle w:val="a8"/>
        <w:spacing w:after="0"/>
        <w:ind w:left="150" w:right="150"/>
        <w:jc w:val="both"/>
        <w:rPr>
          <w:color w:val="000000"/>
          <w:sz w:val="24"/>
          <w:shd w:val="clear" w:color="auto" w:fill="FFFFFF"/>
        </w:rPr>
      </w:pPr>
      <w:r>
        <w:rPr>
          <w:color w:val="000000"/>
          <w:sz w:val="24"/>
          <w:shd w:val="clear" w:color="auto" w:fill="FFFFFF"/>
        </w:rPr>
        <w:t>Предписания СЭС, пожарной службы по организации безопасности работы фактически выполнены в полном объеме.</w:t>
      </w:r>
    </w:p>
    <w:p w:rsidR="00975D69" w:rsidRDefault="00975D69" w:rsidP="00277248">
      <w:pPr>
        <w:pStyle w:val="a8"/>
        <w:spacing w:after="0"/>
        <w:ind w:left="150" w:right="150"/>
        <w:jc w:val="both"/>
        <w:rPr>
          <w:color w:val="000000"/>
          <w:sz w:val="24"/>
          <w:shd w:val="clear" w:color="auto" w:fill="FFFFFF"/>
        </w:rPr>
      </w:pPr>
      <w:r>
        <w:rPr>
          <w:color w:val="000000"/>
          <w:sz w:val="24"/>
          <w:shd w:val="clear" w:color="auto" w:fill="FFFFFF"/>
        </w:rPr>
        <w:t>С целью обеспечения физической безопасности в школе работал вахтер, в обязанности которого входило осуществление пропускного режима. Также установлен турникет</w:t>
      </w:r>
      <w:r>
        <w:rPr>
          <w:color w:val="FF0000"/>
          <w:sz w:val="24"/>
          <w:shd w:val="clear" w:color="auto" w:fill="FFFFFF"/>
        </w:rPr>
        <w:t>.</w:t>
      </w:r>
      <w:r>
        <w:rPr>
          <w:rFonts w:ascii="yandex-sans" w:hAnsi="yandex-sans"/>
          <w:color w:val="000000"/>
          <w:sz w:val="23"/>
          <w:shd w:val="clear" w:color="auto" w:fill="FFFFFF"/>
        </w:rPr>
        <w:t> </w:t>
      </w:r>
      <w:r>
        <w:rPr>
          <w:color w:val="000000"/>
          <w:sz w:val="24"/>
          <w:shd w:val="clear" w:color="auto" w:fill="FFFFFF"/>
        </w:rPr>
        <w:t>В школе большое внимание уделяется профилактике правонарушений среди учащихся.</w:t>
      </w:r>
    </w:p>
    <w:p w:rsidR="00975D69" w:rsidRDefault="00975D69" w:rsidP="00277248">
      <w:pPr>
        <w:pStyle w:val="a8"/>
        <w:spacing w:after="0"/>
        <w:ind w:left="150" w:right="150"/>
        <w:jc w:val="both"/>
        <w:rPr>
          <w:color w:val="000000"/>
          <w:sz w:val="24"/>
          <w:shd w:val="clear" w:color="auto" w:fill="FFFFFF"/>
        </w:rPr>
      </w:pPr>
      <w:r>
        <w:rPr>
          <w:color w:val="000000"/>
          <w:sz w:val="24"/>
          <w:shd w:val="clear" w:color="auto" w:fill="FFFFFF"/>
        </w:rPr>
        <w:t xml:space="preserve">В рамках месячника «Внимание, дети!» организуются профилактические беседы инспектора ГИБДД, проведены тематические уроки, организована выставка творческих </w:t>
      </w:r>
      <w:r>
        <w:rPr>
          <w:color w:val="000000"/>
          <w:sz w:val="24"/>
          <w:shd w:val="clear" w:color="auto" w:fill="FFFFFF"/>
        </w:rPr>
        <w:lastRenderedPageBreak/>
        <w:t>работ. В системе проводятся беседы с правонарушителями ПДД, а также по вопросам поведения на электрифицированной железной дороге, водоемах, в лесу в весенний период активности клещей. Проведены беседы по административным правонарушениям с участием представителя Отдела полиции УМВД России по г. Петрозаводску.</w:t>
      </w:r>
    </w:p>
    <w:p w:rsidR="00975D69" w:rsidRDefault="00975D69" w:rsidP="00975D69">
      <w:pPr>
        <w:pStyle w:val="a8"/>
        <w:spacing w:after="0"/>
        <w:ind w:left="150" w:right="150"/>
      </w:pPr>
      <w:r>
        <w:rPr>
          <w:color w:val="000000"/>
          <w:sz w:val="24"/>
          <w:shd w:val="clear" w:color="auto" w:fill="FFFFFF"/>
        </w:rPr>
        <w:t>В рамках обеспечения безопасности участников образовательной деятельности установлена система видеонаблюдения в здании и на территории образовательной организации.</w:t>
      </w:r>
    </w:p>
    <w:p w:rsidR="0002260B" w:rsidRDefault="0002260B" w:rsidP="0002260B">
      <w:pPr>
        <w:ind w:left="540" w:right="141" w:firstLine="2302"/>
      </w:pPr>
      <w:r>
        <w:rPr>
          <w:b/>
        </w:rPr>
        <w:t>Материально-техническое обеспечение</w:t>
      </w:r>
    </w:p>
    <w:p w:rsidR="0002260B" w:rsidRDefault="0002260B" w:rsidP="0002260B">
      <w:pPr>
        <w:ind w:left="540" w:right="2329" w:firstLine="2302"/>
      </w:pPr>
    </w:p>
    <w:p w:rsidR="0046365A" w:rsidRDefault="0046365A" w:rsidP="0002260B">
      <w:pPr>
        <w:ind w:left="550" w:right="492"/>
      </w:pPr>
      <w:r>
        <w:t>Информационная база организации</w:t>
      </w:r>
    </w:p>
    <w:p w:rsidR="0046365A" w:rsidRDefault="0046365A" w:rsidP="0002260B">
      <w:pPr>
        <w:ind w:left="550" w:right="492"/>
      </w:pPr>
      <w:r>
        <w:t>Количество персональных компьютеров и информационного оборудования</w:t>
      </w:r>
    </w:p>
    <w:tbl>
      <w:tblPr>
        <w:tblStyle w:val="a5"/>
        <w:tblW w:w="0" w:type="auto"/>
        <w:tblInd w:w="550" w:type="dxa"/>
        <w:tblLook w:val="04A0"/>
      </w:tblPr>
      <w:tblGrid>
        <w:gridCol w:w="4578"/>
        <w:gridCol w:w="4443"/>
      </w:tblGrid>
      <w:tr w:rsidR="0046365A" w:rsidTr="0046365A">
        <w:tc>
          <w:tcPr>
            <w:tcW w:w="4785" w:type="dxa"/>
          </w:tcPr>
          <w:p w:rsidR="0046365A" w:rsidRDefault="0046365A" w:rsidP="0002260B">
            <w:pPr>
              <w:ind w:left="0" w:right="492" w:firstLine="0"/>
            </w:pPr>
            <w:r>
              <w:t>Персональные компьютеры - всего</w:t>
            </w:r>
          </w:p>
        </w:tc>
        <w:tc>
          <w:tcPr>
            <w:tcW w:w="4786" w:type="dxa"/>
          </w:tcPr>
          <w:p w:rsidR="0046365A" w:rsidRDefault="0046365A" w:rsidP="0046365A">
            <w:pPr>
              <w:ind w:left="0" w:right="492" w:firstLine="0"/>
              <w:jc w:val="center"/>
            </w:pPr>
            <w:r>
              <w:t>34</w:t>
            </w:r>
          </w:p>
        </w:tc>
      </w:tr>
      <w:tr w:rsidR="0046365A" w:rsidTr="0046365A">
        <w:tc>
          <w:tcPr>
            <w:tcW w:w="4785" w:type="dxa"/>
          </w:tcPr>
          <w:p w:rsidR="0046365A" w:rsidRDefault="0046365A" w:rsidP="0002260B">
            <w:pPr>
              <w:ind w:left="0" w:right="492" w:firstLine="0"/>
            </w:pPr>
            <w:r>
              <w:t>из них: ноутбуки</w:t>
            </w:r>
          </w:p>
        </w:tc>
        <w:tc>
          <w:tcPr>
            <w:tcW w:w="4786" w:type="dxa"/>
          </w:tcPr>
          <w:p w:rsidR="0046365A" w:rsidRDefault="00AA4837" w:rsidP="00AA4837">
            <w:pPr>
              <w:ind w:left="0" w:right="492" w:firstLine="0"/>
              <w:jc w:val="center"/>
            </w:pPr>
            <w:r>
              <w:t>12</w:t>
            </w:r>
          </w:p>
        </w:tc>
      </w:tr>
      <w:tr w:rsidR="0046365A" w:rsidTr="0046365A">
        <w:tc>
          <w:tcPr>
            <w:tcW w:w="4785" w:type="dxa"/>
          </w:tcPr>
          <w:p w:rsidR="0046365A" w:rsidRDefault="00AA4837" w:rsidP="00AA4837">
            <w:pPr>
              <w:ind w:left="0" w:right="492" w:firstLine="0"/>
            </w:pPr>
            <w:r>
              <w:t>имеющие доступ к Интернету</w:t>
            </w:r>
          </w:p>
        </w:tc>
        <w:tc>
          <w:tcPr>
            <w:tcW w:w="4786" w:type="dxa"/>
          </w:tcPr>
          <w:p w:rsidR="0046365A" w:rsidRDefault="00AA4837" w:rsidP="00AA4837">
            <w:pPr>
              <w:ind w:left="0" w:right="492" w:firstLine="0"/>
              <w:jc w:val="center"/>
            </w:pPr>
            <w:r>
              <w:t>30</w:t>
            </w:r>
          </w:p>
        </w:tc>
      </w:tr>
      <w:tr w:rsidR="0046365A" w:rsidTr="0046365A">
        <w:tc>
          <w:tcPr>
            <w:tcW w:w="4785" w:type="dxa"/>
          </w:tcPr>
          <w:p w:rsidR="0046365A" w:rsidRDefault="00AA4837" w:rsidP="0002260B">
            <w:pPr>
              <w:ind w:left="0" w:right="492" w:firstLine="0"/>
            </w:pPr>
            <w:r>
              <w:t>мультимедийные проекторы</w:t>
            </w:r>
          </w:p>
        </w:tc>
        <w:tc>
          <w:tcPr>
            <w:tcW w:w="4786" w:type="dxa"/>
          </w:tcPr>
          <w:p w:rsidR="0046365A" w:rsidRDefault="00AA4837" w:rsidP="00AA4837">
            <w:pPr>
              <w:ind w:left="0" w:right="492" w:firstLine="0"/>
              <w:jc w:val="center"/>
            </w:pPr>
            <w:r>
              <w:t>5</w:t>
            </w:r>
          </w:p>
        </w:tc>
      </w:tr>
      <w:tr w:rsidR="0046365A" w:rsidTr="0046365A">
        <w:tc>
          <w:tcPr>
            <w:tcW w:w="4785" w:type="dxa"/>
          </w:tcPr>
          <w:p w:rsidR="0046365A" w:rsidRDefault="00AA4837" w:rsidP="0002260B">
            <w:pPr>
              <w:ind w:left="0" w:right="492" w:firstLine="0"/>
            </w:pPr>
            <w:r>
              <w:t>интерактивные доски</w:t>
            </w:r>
          </w:p>
        </w:tc>
        <w:tc>
          <w:tcPr>
            <w:tcW w:w="4786" w:type="dxa"/>
          </w:tcPr>
          <w:p w:rsidR="0046365A" w:rsidRDefault="00AA4837" w:rsidP="00AA4837">
            <w:pPr>
              <w:ind w:left="0" w:right="492" w:firstLine="0"/>
              <w:jc w:val="center"/>
            </w:pPr>
            <w:r>
              <w:t>17</w:t>
            </w:r>
          </w:p>
        </w:tc>
      </w:tr>
      <w:tr w:rsidR="0046365A" w:rsidTr="0046365A">
        <w:tc>
          <w:tcPr>
            <w:tcW w:w="4785" w:type="dxa"/>
          </w:tcPr>
          <w:p w:rsidR="0046365A" w:rsidRDefault="00AA4837" w:rsidP="0002260B">
            <w:pPr>
              <w:ind w:left="0" w:right="492" w:firstLine="0"/>
            </w:pPr>
            <w:r>
              <w:t>принтеры</w:t>
            </w:r>
          </w:p>
        </w:tc>
        <w:tc>
          <w:tcPr>
            <w:tcW w:w="4786" w:type="dxa"/>
          </w:tcPr>
          <w:p w:rsidR="0046365A" w:rsidRDefault="00AA4837" w:rsidP="00AA4837">
            <w:pPr>
              <w:ind w:left="0" w:right="492" w:firstLine="0"/>
              <w:jc w:val="center"/>
            </w:pPr>
            <w:r>
              <w:t>3</w:t>
            </w:r>
          </w:p>
        </w:tc>
      </w:tr>
      <w:tr w:rsidR="00AA4837" w:rsidTr="0046365A">
        <w:tc>
          <w:tcPr>
            <w:tcW w:w="4785" w:type="dxa"/>
          </w:tcPr>
          <w:p w:rsidR="00AA4837" w:rsidRDefault="00AA4837" w:rsidP="0002260B">
            <w:pPr>
              <w:ind w:left="0" w:right="492" w:firstLine="0"/>
            </w:pPr>
            <w:r>
              <w:t>сканеры</w:t>
            </w:r>
          </w:p>
        </w:tc>
        <w:tc>
          <w:tcPr>
            <w:tcW w:w="4786" w:type="dxa"/>
          </w:tcPr>
          <w:p w:rsidR="00AA4837" w:rsidRDefault="00AA4837" w:rsidP="00AA4837">
            <w:pPr>
              <w:ind w:left="0" w:right="492" w:firstLine="0"/>
              <w:jc w:val="center"/>
            </w:pPr>
            <w:r>
              <w:t>1</w:t>
            </w:r>
          </w:p>
        </w:tc>
      </w:tr>
      <w:tr w:rsidR="00AA4837" w:rsidTr="0046365A">
        <w:tc>
          <w:tcPr>
            <w:tcW w:w="4785" w:type="dxa"/>
          </w:tcPr>
          <w:p w:rsidR="00AA4837" w:rsidRDefault="00AA4837" w:rsidP="0002260B">
            <w:pPr>
              <w:ind w:left="0" w:right="492" w:firstLine="0"/>
            </w:pPr>
            <w:r>
              <w:t>МФУ</w:t>
            </w:r>
          </w:p>
        </w:tc>
        <w:tc>
          <w:tcPr>
            <w:tcW w:w="4786" w:type="dxa"/>
          </w:tcPr>
          <w:p w:rsidR="00AA4837" w:rsidRDefault="00AA4837" w:rsidP="00AA4837">
            <w:pPr>
              <w:ind w:left="0" w:right="492" w:firstLine="0"/>
              <w:jc w:val="center"/>
            </w:pPr>
            <w:r>
              <w:t>10</w:t>
            </w:r>
          </w:p>
        </w:tc>
      </w:tr>
    </w:tbl>
    <w:p w:rsidR="0046365A" w:rsidRDefault="0046365A" w:rsidP="0002260B">
      <w:pPr>
        <w:ind w:left="550" w:right="492"/>
      </w:pPr>
    </w:p>
    <w:p w:rsidR="0002260B" w:rsidRDefault="0002260B" w:rsidP="0002260B">
      <w:pPr>
        <w:ind w:left="550" w:right="492"/>
      </w:pPr>
      <w:r>
        <w:t xml:space="preserve">Учебно-наглядными пособиями школа оснащена на 90% от потребностей. </w:t>
      </w:r>
    </w:p>
    <w:p w:rsidR="0002260B" w:rsidRDefault="0002260B" w:rsidP="0002260B">
      <w:pPr>
        <w:ind w:left="98" w:right="492" w:firstLine="427"/>
      </w:pPr>
      <w:r>
        <w:t xml:space="preserve"> В школьную локальную сеть объединены 22 учебных кабинета школы, число персональных ЭВМ, подключенных к сети Интернет, используемых в учебных целях - 3</w:t>
      </w:r>
      <w:r w:rsidR="002076C7">
        <w:t>4</w:t>
      </w:r>
      <w:r>
        <w:t xml:space="preserve">. Имеется школьная медиатека с электронными учебниками и обучающими программами.   Школьный фонд учебной литературы укомплектован в полном объеме и составляет </w:t>
      </w:r>
      <w:r w:rsidR="002076C7">
        <w:t>28 237</w:t>
      </w:r>
      <w:r>
        <w:t xml:space="preserve"> учебников (100% потребности по программам начального общего и основного общего образования, 90% - от потребности  по программе средней (полной) общей школы </w:t>
      </w:r>
      <w:r w:rsidR="002076C7">
        <w:t>п</w:t>
      </w:r>
      <w:r>
        <w:t xml:space="preserve">о предметам: музыка, ИЗО, физическая культура, технология, ОБЖ, МХК – обеспеченность 1 учебник на парту).  </w:t>
      </w:r>
    </w:p>
    <w:p w:rsidR="0002260B" w:rsidRDefault="0002260B" w:rsidP="0002260B">
      <w:pPr>
        <w:ind w:left="98" w:right="492" w:firstLine="427"/>
      </w:pPr>
      <w:r>
        <w:t xml:space="preserve">Для  обучения детей с ограниченными возможностями здоровья и инвалидов имеется компьютерное оборудование (4 комплекта) для дистанционного обучения,   организовано индивидуальное обучение на дому. </w:t>
      </w:r>
    </w:p>
    <w:p w:rsidR="009E5F40" w:rsidRPr="002076C7" w:rsidRDefault="009E5F40" w:rsidP="009E5F40">
      <w:pPr>
        <w:ind w:left="98" w:right="492" w:firstLine="427"/>
        <w:rPr>
          <w:color w:val="auto"/>
        </w:rPr>
      </w:pPr>
      <w:r w:rsidRPr="002076C7">
        <w:rPr>
          <w:color w:val="auto"/>
        </w:rPr>
        <w:t>Питание школьников организовано в школьным</w:t>
      </w:r>
      <w:r w:rsidR="002076C7" w:rsidRPr="002076C7">
        <w:rPr>
          <w:color w:val="auto"/>
        </w:rPr>
        <w:t xml:space="preserve"> </w:t>
      </w:r>
      <w:r w:rsidRPr="002076C7">
        <w:rPr>
          <w:color w:val="auto"/>
        </w:rPr>
        <w:t xml:space="preserve">буфетом. Число посадочных мест - </w:t>
      </w:r>
      <w:r w:rsidR="002076C7" w:rsidRPr="002076C7">
        <w:rPr>
          <w:color w:val="auto"/>
        </w:rPr>
        <w:t>100</w:t>
      </w:r>
      <w:r w:rsidR="002124A4" w:rsidRPr="002076C7">
        <w:rPr>
          <w:color w:val="auto"/>
        </w:rPr>
        <w:t xml:space="preserve">, </w:t>
      </w:r>
      <w:r w:rsidRPr="002076C7">
        <w:rPr>
          <w:color w:val="auto"/>
        </w:rPr>
        <w:t xml:space="preserve">завтраки, обеды, работает буфет. </w:t>
      </w:r>
    </w:p>
    <w:p w:rsidR="002124A4" w:rsidRDefault="002124A4" w:rsidP="009E5F40">
      <w:pPr>
        <w:ind w:left="98" w:right="492" w:firstLine="427"/>
        <w:rPr>
          <w:rFonts w:eastAsiaTheme="minorEastAsia"/>
          <w:color w:val="auto"/>
          <w:szCs w:val="24"/>
        </w:rPr>
      </w:pPr>
      <w:r w:rsidRPr="002076C7">
        <w:rPr>
          <w:color w:val="auto"/>
        </w:rPr>
        <w:t xml:space="preserve">С 2015 года </w:t>
      </w:r>
      <w:r w:rsidRPr="002076C7">
        <w:rPr>
          <w:rFonts w:eastAsiaTheme="minorEastAsia"/>
          <w:color w:val="auto"/>
          <w:szCs w:val="24"/>
        </w:rPr>
        <w:t>организация питания обучающихся осуществляется ООО «Лаверна».</w:t>
      </w:r>
    </w:p>
    <w:p w:rsidR="004E30F0" w:rsidRPr="008035E1" w:rsidRDefault="008035E1" w:rsidP="008A3E0F">
      <w:pPr>
        <w:autoSpaceDE w:val="0"/>
        <w:autoSpaceDN w:val="0"/>
        <w:adjustRightInd w:val="0"/>
        <w:spacing w:after="0" w:line="240" w:lineRule="auto"/>
        <w:ind w:left="0" w:firstLine="525"/>
        <w:rPr>
          <w:rFonts w:eastAsiaTheme="minorEastAsia"/>
          <w:color w:val="auto"/>
          <w:szCs w:val="24"/>
        </w:rPr>
      </w:pPr>
      <w:r w:rsidRPr="008035E1">
        <w:rPr>
          <w:rFonts w:eastAsiaTheme="minorEastAsia"/>
          <w:color w:val="auto"/>
          <w:szCs w:val="24"/>
        </w:rPr>
        <w:t xml:space="preserve">В 2015-2016 учебном году стоимость питания составляла </w:t>
      </w:r>
      <w:r w:rsidR="00601E3C">
        <w:rPr>
          <w:rFonts w:eastAsiaTheme="minorEastAsia"/>
          <w:color w:val="auto"/>
          <w:szCs w:val="24"/>
        </w:rPr>
        <w:t xml:space="preserve">100 </w:t>
      </w:r>
      <w:r>
        <w:rPr>
          <w:rFonts w:eastAsiaTheme="minorEastAsia"/>
          <w:color w:val="auto"/>
          <w:szCs w:val="24"/>
        </w:rPr>
        <w:t xml:space="preserve">рублей в </w:t>
      </w:r>
      <w:r w:rsidR="00601E3C">
        <w:rPr>
          <w:rFonts w:eastAsiaTheme="minorEastAsia"/>
          <w:color w:val="auto"/>
          <w:szCs w:val="24"/>
        </w:rPr>
        <w:t>день</w:t>
      </w:r>
      <w:r>
        <w:rPr>
          <w:rFonts w:eastAsiaTheme="minorEastAsia"/>
          <w:color w:val="auto"/>
          <w:szCs w:val="24"/>
        </w:rPr>
        <w:t xml:space="preserve"> в </w:t>
      </w:r>
      <w:r w:rsidRPr="008035E1">
        <w:rPr>
          <w:rFonts w:eastAsiaTheme="minorEastAsia"/>
          <w:color w:val="auto"/>
          <w:szCs w:val="24"/>
        </w:rPr>
        <w:t xml:space="preserve">начальной школе </w:t>
      </w:r>
      <w:r w:rsidR="00601E3C">
        <w:rPr>
          <w:rFonts w:eastAsiaTheme="minorEastAsia"/>
          <w:color w:val="auto"/>
          <w:szCs w:val="24"/>
        </w:rPr>
        <w:t xml:space="preserve">(45 </w:t>
      </w:r>
      <w:r w:rsidRPr="008035E1">
        <w:rPr>
          <w:rFonts w:eastAsiaTheme="minorEastAsia"/>
          <w:color w:val="auto"/>
          <w:szCs w:val="24"/>
        </w:rPr>
        <w:t xml:space="preserve">рублей завтраки, </w:t>
      </w:r>
      <w:r w:rsidR="00601E3C">
        <w:rPr>
          <w:rFonts w:eastAsiaTheme="minorEastAsia"/>
          <w:color w:val="auto"/>
          <w:szCs w:val="24"/>
        </w:rPr>
        <w:t>55</w:t>
      </w:r>
      <w:r w:rsidRPr="008035E1">
        <w:rPr>
          <w:rFonts w:eastAsiaTheme="minorEastAsia"/>
          <w:color w:val="auto"/>
          <w:szCs w:val="24"/>
        </w:rPr>
        <w:t xml:space="preserve"> рублей обеды)</w:t>
      </w:r>
      <w:r w:rsidR="00601E3C">
        <w:rPr>
          <w:rFonts w:eastAsiaTheme="minorEastAsia"/>
          <w:color w:val="auto"/>
          <w:szCs w:val="24"/>
        </w:rPr>
        <w:t xml:space="preserve">. </w:t>
      </w:r>
      <w:r w:rsidRPr="008035E1">
        <w:rPr>
          <w:rFonts w:eastAsiaTheme="minorEastAsia"/>
          <w:color w:val="auto"/>
          <w:szCs w:val="24"/>
        </w:rPr>
        <w:t>Бесплатно</w:t>
      </w:r>
      <w:r w:rsidR="00601E3C">
        <w:rPr>
          <w:rFonts w:eastAsiaTheme="minorEastAsia"/>
          <w:color w:val="auto"/>
          <w:szCs w:val="24"/>
        </w:rPr>
        <w:t xml:space="preserve">е питание получали 78 </w:t>
      </w:r>
      <w:r w:rsidRPr="008035E1">
        <w:rPr>
          <w:rFonts w:eastAsiaTheme="minorEastAsia"/>
          <w:color w:val="auto"/>
          <w:szCs w:val="24"/>
        </w:rPr>
        <w:t>школьников, из них</w:t>
      </w:r>
      <w:r w:rsidR="00601E3C">
        <w:rPr>
          <w:rFonts w:eastAsiaTheme="minorEastAsia"/>
          <w:color w:val="auto"/>
          <w:szCs w:val="24"/>
        </w:rPr>
        <w:t xml:space="preserve"> 34 </w:t>
      </w:r>
      <w:r w:rsidRPr="008035E1">
        <w:rPr>
          <w:rFonts w:eastAsiaTheme="minorEastAsia"/>
          <w:color w:val="auto"/>
          <w:szCs w:val="24"/>
        </w:rPr>
        <w:t xml:space="preserve">детей-инвалидов, обеды – </w:t>
      </w:r>
      <w:r w:rsidR="00601E3C">
        <w:rPr>
          <w:rFonts w:eastAsiaTheme="minorEastAsia"/>
          <w:color w:val="auto"/>
          <w:szCs w:val="24"/>
        </w:rPr>
        <w:t>78</w:t>
      </w:r>
      <w:r w:rsidRPr="008035E1">
        <w:rPr>
          <w:rFonts w:eastAsiaTheme="minorEastAsia"/>
          <w:color w:val="auto"/>
          <w:szCs w:val="24"/>
        </w:rPr>
        <w:t xml:space="preserve"> человека, дети из многодетных семей</w:t>
      </w:r>
      <w:r w:rsidR="004E30F0">
        <w:rPr>
          <w:rFonts w:eastAsiaTheme="minorEastAsia"/>
          <w:color w:val="auto"/>
          <w:szCs w:val="24"/>
        </w:rPr>
        <w:t>.</w:t>
      </w:r>
    </w:p>
    <w:p w:rsidR="008035E1" w:rsidRDefault="008035E1" w:rsidP="002076C7">
      <w:pPr>
        <w:autoSpaceDE w:val="0"/>
        <w:autoSpaceDN w:val="0"/>
        <w:adjustRightInd w:val="0"/>
        <w:spacing w:after="0" w:line="240" w:lineRule="auto"/>
        <w:ind w:left="0" w:firstLine="0"/>
        <w:rPr>
          <w:rFonts w:eastAsiaTheme="minorEastAsia"/>
          <w:color w:val="auto"/>
          <w:szCs w:val="24"/>
        </w:rPr>
      </w:pPr>
      <w:r w:rsidRPr="008035E1">
        <w:rPr>
          <w:rFonts w:eastAsiaTheme="minorEastAsia"/>
          <w:color w:val="auto"/>
          <w:szCs w:val="24"/>
        </w:rPr>
        <w:t>Дотация из городского бюджета д</w:t>
      </w:r>
      <w:r w:rsidR="004E30F0">
        <w:rPr>
          <w:rFonts w:eastAsiaTheme="minorEastAsia"/>
          <w:color w:val="auto"/>
          <w:szCs w:val="24"/>
        </w:rPr>
        <w:t xml:space="preserve">ля организации питания детей из </w:t>
      </w:r>
      <w:r w:rsidRPr="008035E1">
        <w:rPr>
          <w:rFonts w:eastAsiaTheme="minorEastAsia"/>
          <w:color w:val="auto"/>
          <w:szCs w:val="24"/>
        </w:rPr>
        <w:t>малообеспеченных семей составляла 45 рублей в день - завтрак, 55 рублей - обед.</w:t>
      </w:r>
    </w:p>
    <w:p w:rsidR="0075386A" w:rsidRDefault="0075386A" w:rsidP="008A3E0F">
      <w:pPr>
        <w:autoSpaceDE w:val="0"/>
        <w:autoSpaceDN w:val="0"/>
        <w:adjustRightInd w:val="0"/>
        <w:spacing w:after="0" w:line="240" w:lineRule="auto"/>
        <w:ind w:left="0" w:firstLine="708"/>
        <w:rPr>
          <w:rFonts w:eastAsiaTheme="minorEastAsia"/>
          <w:color w:val="auto"/>
          <w:szCs w:val="24"/>
        </w:rPr>
      </w:pPr>
      <w:r w:rsidRPr="0075386A">
        <w:rPr>
          <w:rFonts w:eastAsiaTheme="minorEastAsia"/>
          <w:color w:val="auto"/>
          <w:szCs w:val="24"/>
        </w:rPr>
        <w:t>В течение 201</w:t>
      </w:r>
      <w:r>
        <w:rPr>
          <w:rFonts w:eastAsiaTheme="minorEastAsia"/>
          <w:color w:val="auto"/>
          <w:szCs w:val="24"/>
        </w:rPr>
        <w:t>5</w:t>
      </w:r>
      <w:r w:rsidRPr="0075386A">
        <w:rPr>
          <w:rFonts w:eastAsiaTheme="minorEastAsia"/>
          <w:color w:val="auto"/>
          <w:szCs w:val="24"/>
        </w:rPr>
        <w:t>-201</w:t>
      </w:r>
      <w:r>
        <w:rPr>
          <w:rFonts w:eastAsiaTheme="minorEastAsia"/>
          <w:color w:val="auto"/>
          <w:szCs w:val="24"/>
        </w:rPr>
        <w:t>6</w:t>
      </w:r>
      <w:r w:rsidRPr="0075386A">
        <w:rPr>
          <w:rFonts w:eastAsiaTheme="minorEastAsia"/>
          <w:color w:val="auto"/>
          <w:szCs w:val="24"/>
        </w:rPr>
        <w:t xml:space="preserve"> учебного года </w:t>
      </w:r>
      <w:r w:rsidR="00601E3C">
        <w:rPr>
          <w:rFonts w:eastAsiaTheme="minorEastAsia"/>
          <w:color w:val="auto"/>
          <w:szCs w:val="24"/>
        </w:rPr>
        <w:t>172</w:t>
      </w:r>
      <w:r w:rsidRPr="0075386A">
        <w:rPr>
          <w:rFonts w:eastAsiaTheme="minorEastAsia"/>
          <w:color w:val="auto"/>
          <w:szCs w:val="24"/>
        </w:rPr>
        <w:t xml:space="preserve"> учащихся 1-4 </w:t>
      </w:r>
      <w:r>
        <w:rPr>
          <w:rFonts w:eastAsiaTheme="minorEastAsia"/>
          <w:color w:val="auto"/>
          <w:szCs w:val="24"/>
        </w:rPr>
        <w:t xml:space="preserve">классов получали </w:t>
      </w:r>
      <w:r w:rsidRPr="0075386A">
        <w:rPr>
          <w:rFonts w:eastAsiaTheme="minorEastAsia"/>
          <w:color w:val="auto"/>
          <w:szCs w:val="24"/>
        </w:rPr>
        <w:t xml:space="preserve">дополнительное питание молоко и </w:t>
      </w:r>
      <w:r w:rsidR="00601E3C">
        <w:rPr>
          <w:rFonts w:eastAsiaTheme="minorEastAsia"/>
          <w:color w:val="auto"/>
          <w:szCs w:val="24"/>
        </w:rPr>
        <w:t>1</w:t>
      </w:r>
      <w:r w:rsidRPr="0075386A">
        <w:rPr>
          <w:rFonts w:eastAsiaTheme="minorEastAsia"/>
          <w:color w:val="auto"/>
          <w:szCs w:val="24"/>
        </w:rPr>
        <w:t xml:space="preserve"> человек</w:t>
      </w:r>
      <w:r w:rsidR="00601E3C">
        <w:rPr>
          <w:rFonts w:eastAsiaTheme="minorEastAsia"/>
          <w:color w:val="auto"/>
          <w:szCs w:val="24"/>
        </w:rPr>
        <w:t xml:space="preserve"> получал</w:t>
      </w:r>
      <w:r w:rsidRPr="0075386A">
        <w:rPr>
          <w:rFonts w:eastAsiaTheme="minorEastAsia"/>
          <w:color w:val="auto"/>
          <w:szCs w:val="24"/>
        </w:rPr>
        <w:t xml:space="preserve"> сок</w:t>
      </w:r>
      <w:r w:rsidR="00601E3C">
        <w:rPr>
          <w:rFonts w:eastAsiaTheme="minorEastAsia"/>
          <w:color w:val="auto"/>
          <w:szCs w:val="24"/>
        </w:rPr>
        <w:t>.</w:t>
      </w:r>
    </w:p>
    <w:p w:rsidR="00C70209" w:rsidRPr="00C70209" w:rsidRDefault="00C70209" w:rsidP="00C70209">
      <w:pPr>
        <w:autoSpaceDE w:val="0"/>
        <w:autoSpaceDN w:val="0"/>
        <w:adjustRightInd w:val="0"/>
        <w:spacing w:after="0" w:line="240" w:lineRule="auto"/>
        <w:ind w:left="0" w:firstLine="0"/>
        <w:rPr>
          <w:rFonts w:eastAsiaTheme="minorEastAsia"/>
          <w:color w:val="auto"/>
          <w:szCs w:val="24"/>
        </w:rPr>
      </w:pPr>
      <w:r w:rsidRPr="00C70209">
        <w:rPr>
          <w:rFonts w:eastAsiaTheme="minorEastAsia"/>
          <w:color w:val="auto"/>
          <w:szCs w:val="24"/>
        </w:rPr>
        <w:t>Администрацией, медицинскими работниками и членами бракеражной комиссии</w:t>
      </w:r>
      <w:r w:rsidR="002076C7">
        <w:rPr>
          <w:rFonts w:eastAsiaTheme="minorEastAsia"/>
          <w:color w:val="auto"/>
          <w:szCs w:val="24"/>
        </w:rPr>
        <w:t xml:space="preserve"> </w:t>
      </w:r>
      <w:r w:rsidRPr="00C70209">
        <w:rPr>
          <w:rFonts w:eastAsiaTheme="minorEastAsia"/>
          <w:color w:val="auto"/>
          <w:szCs w:val="24"/>
        </w:rPr>
        <w:t>ведется контроль качества поступающих продуктов; услов</w:t>
      </w:r>
      <w:r>
        <w:rPr>
          <w:rFonts w:eastAsiaTheme="minorEastAsia"/>
          <w:color w:val="auto"/>
          <w:szCs w:val="24"/>
        </w:rPr>
        <w:t xml:space="preserve">ий хранения и соблюдения сроков </w:t>
      </w:r>
      <w:r w:rsidRPr="00C70209">
        <w:rPr>
          <w:rFonts w:eastAsiaTheme="minorEastAsia"/>
          <w:color w:val="auto"/>
          <w:szCs w:val="24"/>
        </w:rPr>
        <w:lastRenderedPageBreak/>
        <w:t>реализации; технологий приготовления пищи и качества готовых блюд; с санитарно</w:t>
      </w:r>
      <w:r>
        <w:rPr>
          <w:rFonts w:eastAsiaTheme="minorEastAsia"/>
          <w:color w:val="auto"/>
          <w:szCs w:val="24"/>
        </w:rPr>
        <w:t>-</w:t>
      </w:r>
      <w:r w:rsidRPr="00C70209">
        <w:rPr>
          <w:rFonts w:eastAsiaTheme="minorEastAsia"/>
          <w:color w:val="auto"/>
          <w:szCs w:val="24"/>
        </w:rPr>
        <w:t>эпидемиологического режима пищеблока и организации обработки посуды.</w:t>
      </w:r>
    </w:p>
    <w:p w:rsidR="00C70209" w:rsidRPr="00C70209" w:rsidRDefault="00C70209" w:rsidP="00C70209">
      <w:pPr>
        <w:autoSpaceDE w:val="0"/>
        <w:autoSpaceDN w:val="0"/>
        <w:adjustRightInd w:val="0"/>
        <w:spacing w:after="0" w:line="240" w:lineRule="auto"/>
        <w:ind w:left="0" w:firstLine="0"/>
        <w:rPr>
          <w:rFonts w:eastAsiaTheme="minorEastAsia"/>
          <w:color w:val="auto"/>
          <w:szCs w:val="24"/>
        </w:rPr>
      </w:pPr>
      <w:r w:rsidRPr="00C70209">
        <w:rPr>
          <w:rFonts w:eastAsiaTheme="minorEastAsia"/>
          <w:color w:val="auto"/>
          <w:szCs w:val="24"/>
        </w:rPr>
        <w:t xml:space="preserve">По результатам опроса большая часть опрошенных оценила работу </w:t>
      </w:r>
      <w:r>
        <w:rPr>
          <w:rFonts w:eastAsiaTheme="minorEastAsia"/>
          <w:color w:val="auto"/>
          <w:szCs w:val="24"/>
        </w:rPr>
        <w:t>школьного</w:t>
      </w:r>
      <w:r w:rsidR="002076C7">
        <w:rPr>
          <w:rFonts w:eastAsiaTheme="minorEastAsia"/>
          <w:color w:val="auto"/>
          <w:szCs w:val="24"/>
        </w:rPr>
        <w:t xml:space="preserve"> </w:t>
      </w:r>
      <w:r>
        <w:rPr>
          <w:rFonts w:eastAsiaTheme="minorEastAsia"/>
          <w:color w:val="auto"/>
          <w:szCs w:val="24"/>
        </w:rPr>
        <w:t xml:space="preserve">буфета </w:t>
      </w:r>
      <w:r w:rsidRPr="00C70209">
        <w:rPr>
          <w:rFonts w:eastAsiaTheme="minorEastAsia"/>
          <w:color w:val="auto"/>
          <w:szCs w:val="24"/>
        </w:rPr>
        <w:t>как «удовлетворительную».</w:t>
      </w:r>
    </w:p>
    <w:p w:rsidR="009E5F40" w:rsidRDefault="009E5F40" w:rsidP="002076C7">
      <w:pPr>
        <w:ind w:left="98" w:right="-1" w:firstLine="427"/>
      </w:pPr>
      <w:r>
        <w:t xml:space="preserve">В настоящее время совершенствуется безопасная среда пребывания всех участников образовательного процесса в школе. Для сохранения жизни и здоровья, с целью создания и обеспечения безопасных условий пребывания ребёнка в школе разработан план мероприятий и практических занятий, которые знакомят детей с различными чрезвычайными ситуациями, предусматривает развитие психологической устойчивости поведения в опасных и чрезвычайных ситуациях, развитие защитных рефлексов, формирует сознательное и ответственное отношение к своей безопасности и безопасности окружающих, способствует приобретению знаний и умений по защите жизни и здоровья, как своего, так и окружающих. В организации работы по обеспечению безопасности образовательного и воспитательного процесса помимо администрации школы участвуют педагогический коллектив, родители, службы обеспечения безопасной жизнедеятельности и взаимодействующие организации. Эта работа проводится во время урочных, внеурочных и внеклассных мероприятий. Разработаны паспорта «Дорожной безопасности», «Антитеррористической безопасности», «Пожарной безопасности». </w:t>
      </w:r>
    </w:p>
    <w:p w:rsidR="009E5F40" w:rsidRDefault="009E5F40" w:rsidP="009E5F40">
      <w:pPr>
        <w:ind w:left="98" w:right="492" w:firstLine="427"/>
      </w:pPr>
      <w:r>
        <w:t xml:space="preserve">На постоянном контроле администрации находится вопрос детского травматизма в урочное время. </w:t>
      </w:r>
    </w:p>
    <w:p w:rsidR="009E5F40" w:rsidRDefault="009E5F40" w:rsidP="009E5F40">
      <w:pPr>
        <w:ind w:left="550" w:right="492"/>
      </w:pPr>
      <w:r>
        <w:t xml:space="preserve">Школа располагает: </w:t>
      </w:r>
    </w:p>
    <w:p w:rsidR="009E5F40" w:rsidRDefault="009E5F40" w:rsidP="00827937">
      <w:pPr>
        <w:numPr>
          <w:ilvl w:val="0"/>
          <w:numId w:val="3"/>
        </w:numPr>
        <w:ind w:right="492" w:firstLine="427"/>
      </w:pPr>
      <w:r>
        <w:t xml:space="preserve">необходимыми первичными средствами пожаротушения; </w:t>
      </w:r>
    </w:p>
    <w:p w:rsidR="009E5F40" w:rsidRDefault="009E5F40" w:rsidP="009E5F40">
      <w:pPr>
        <w:ind w:left="550" w:right="492"/>
      </w:pPr>
      <w:r>
        <w:t xml:space="preserve">-охранной сигнализацией; </w:t>
      </w:r>
    </w:p>
    <w:p w:rsidR="009E5F40" w:rsidRDefault="009E5F40" w:rsidP="00827937">
      <w:pPr>
        <w:numPr>
          <w:ilvl w:val="0"/>
          <w:numId w:val="3"/>
        </w:numPr>
        <w:ind w:right="492" w:firstLine="427"/>
      </w:pPr>
      <w:r>
        <w:t>реализуется система мероприятий для учителей и учащихся по вопросам личной и коллективной безопасности.</w:t>
      </w:r>
    </w:p>
    <w:p w:rsidR="00C70209" w:rsidRPr="00C70209" w:rsidRDefault="00C70209" w:rsidP="00C70209">
      <w:pPr>
        <w:pStyle w:val="a3"/>
        <w:autoSpaceDE w:val="0"/>
        <w:autoSpaceDN w:val="0"/>
        <w:adjustRightInd w:val="0"/>
        <w:spacing w:after="0" w:line="240" w:lineRule="auto"/>
        <w:ind w:left="540" w:firstLine="0"/>
        <w:jc w:val="left"/>
        <w:rPr>
          <w:rFonts w:eastAsiaTheme="minorEastAsia"/>
          <w:b/>
          <w:bCs/>
          <w:color w:val="auto"/>
          <w:szCs w:val="24"/>
        </w:rPr>
      </w:pPr>
      <w:r w:rsidRPr="00C70209">
        <w:rPr>
          <w:rFonts w:eastAsiaTheme="minorEastAsia"/>
          <w:b/>
          <w:bCs/>
          <w:color w:val="auto"/>
          <w:szCs w:val="24"/>
        </w:rPr>
        <w:t>Медицинское обслуживание</w:t>
      </w:r>
    </w:p>
    <w:p w:rsidR="00C70209" w:rsidRPr="00C70209" w:rsidRDefault="00C70209" w:rsidP="001D1DBB">
      <w:pPr>
        <w:autoSpaceDE w:val="0"/>
        <w:autoSpaceDN w:val="0"/>
        <w:adjustRightInd w:val="0"/>
        <w:spacing w:after="0" w:line="240" w:lineRule="auto"/>
        <w:ind w:left="0" w:firstLine="540"/>
        <w:rPr>
          <w:rFonts w:eastAsiaTheme="minorEastAsia"/>
          <w:szCs w:val="24"/>
        </w:rPr>
      </w:pPr>
      <w:r w:rsidRPr="00C70209">
        <w:rPr>
          <w:rFonts w:eastAsiaTheme="minorEastAsia"/>
          <w:color w:val="auto"/>
          <w:szCs w:val="24"/>
        </w:rPr>
        <w:t>Основной задачей медицинского персонала школы являются контроль здоровья и развития</w:t>
      </w:r>
      <w:r w:rsidR="002076C7">
        <w:rPr>
          <w:rFonts w:eastAsiaTheme="minorEastAsia"/>
          <w:color w:val="auto"/>
          <w:szCs w:val="24"/>
        </w:rPr>
        <w:t xml:space="preserve"> </w:t>
      </w:r>
      <w:r w:rsidRPr="00C70209">
        <w:rPr>
          <w:rFonts w:eastAsiaTheme="minorEastAsia"/>
          <w:color w:val="auto"/>
          <w:szCs w:val="24"/>
        </w:rPr>
        <w:t>обучающихся, организация комплекса гигиенических, санитарно-противоэпидемических и</w:t>
      </w:r>
      <w:r w:rsidR="00D235A8">
        <w:rPr>
          <w:rFonts w:eastAsiaTheme="minorEastAsia"/>
          <w:color w:val="auto"/>
          <w:szCs w:val="24"/>
        </w:rPr>
        <w:t xml:space="preserve"> </w:t>
      </w:r>
      <w:r w:rsidRPr="00C70209">
        <w:rPr>
          <w:rFonts w:eastAsiaTheme="minorEastAsia"/>
          <w:color w:val="auto"/>
          <w:szCs w:val="24"/>
        </w:rPr>
        <w:t xml:space="preserve">лечебно-оздоровительных мероприятий, направленных на охрану и укрепление их здоровья. В </w:t>
      </w:r>
      <w:r w:rsidRPr="00C70209">
        <w:rPr>
          <w:rFonts w:eastAsiaTheme="minorEastAsia"/>
          <w:szCs w:val="24"/>
        </w:rPr>
        <w:t>рамках систематических медицинских осмотров школьнико</w:t>
      </w:r>
      <w:r>
        <w:rPr>
          <w:rFonts w:eastAsiaTheme="minorEastAsia"/>
          <w:szCs w:val="24"/>
        </w:rPr>
        <w:t xml:space="preserve">в проводится комплексная оценка </w:t>
      </w:r>
      <w:r w:rsidRPr="00C70209">
        <w:rPr>
          <w:rFonts w:eastAsiaTheme="minorEastAsia"/>
          <w:szCs w:val="24"/>
        </w:rPr>
        <w:t>состояния здоровья. При выявлении ухудшения в состоянии здоровья обучающихся</w:t>
      </w:r>
      <w:r>
        <w:rPr>
          <w:rFonts w:eastAsiaTheme="minorEastAsia"/>
          <w:szCs w:val="24"/>
        </w:rPr>
        <w:t xml:space="preserve">, </w:t>
      </w:r>
      <w:r w:rsidRPr="00C70209">
        <w:rPr>
          <w:rFonts w:eastAsiaTheme="minorEastAsia"/>
          <w:szCs w:val="24"/>
        </w:rPr>
        <w:t>специалистами выдаются направления, номерки для консультации и лечения. В 201</w:t>
      </w:r>
      <w:r>
        <w:rPr>
          <w:rFonts w:eastAsiaTheme="minorEastAsia"/>
          <w:szCs w:val="24"/>
        </w:rPr>
        <w:t>5</w:t>
      </w:r>
      <w:r w:rsidRPr="00C70209">
        <w:rPr>
          <w:rFonts w:eastAsiaTheme="minorEastAsia"/>
          <w:szCs w:val="24"/>
        </w:rPr>
        <w:t>-201</w:t>
      </w:r>
      <w:r>
        <w:rPr>
          <w:rFonts w:eastAsiaTheme="minorEastAsia"/>
          <w:szCs w:val="24"/>
        </w:rPr>
        <w:t>6</w:t>
      </w:r>
      <w:r w:rsidR="002076C7">
        <w:rPr>
          <w:rFonts w:eastAsiaTheme="minorEastAsia"/>
          <w:szCs w:val="24"/>
        </w:rPr>
        <w:t xml:space="preserve"> </w:t>
      </w:r>
      <w:r>
        <w:rPr>
          <w:rFonts w:eastAsiaTheme="minorEastAsia"/>
          <w:szCs w:val="24"/>
        </w:rPr>
        <w:t xml:space="preserve">году с </w:t>
      </w:r>
      <w:r w:rsidRPr="00C70209">
        <w:rPr>
          <w:rFonts w:eastAsiaTheme="minorEastAsia"/>
          <w:szCs w:val="24"/>
        </w:rPr>
        <w:t xml:space="preserve">письменного согласия родителей (законных представителей), </w:t>
      </w:r>
      <w:r>
        <w:rPr>
          <w:rFonts w:eastAsiaTheme="minorEastAsia"/>
          <w:szCs w:val="24"/>
        </w:rPr>
        <w:t xml:space="preserve">после предварительного осмотра </w:t>
      </w:r>
      <w:r w:rsidRPr="00C70209">
        <w:rPr>
          <w:rFonts w:eastAsiaTheme="minorEastAsia"/>
          <w:szCs w:val="24"/>
        </w:rPr>
        <w:t>педиатром детской поликлиники №4, обучающим</w:t>
      </w:r>
      <w:r w:rsidR="00D235A8">
        <w:rPr>
          <w:rFonts w:eastAsiaTheme="minorEastAsia"/>
          <w:szCs w:val="24"/>
        </w:rPr>
        <w:t xml:space="preserve">ся школы были сделаны прививки </w:t>
      </w:r>
      <w:r w:rsidRPr="00C70209">
        <w:rPr>
          <w:rFonts w:eastAsiaTheme="minorEastAsia"/>
          <w:szCs w:val="24"/>
        </w:rPr>
        <w:t>проба</w:t>
      </w:r>
      <w:r>
        <w:rPr>
          <w:rFonts w:eastAsiaTheme="minorEastAsia"/>
          <w:szCs w:val="24"/>
        </w:rPr>
        <w:t xml:space="preserve"> «</w:t>
      </w:r>
      <w:r w:rsidRPr="00C70209">
        <w:rPr>
          <w:rFonts w:eastAsiaTheme="minorEastAsia"/>
          <w:szCs w:val="24"/>
        </w:rPr>
        <w:t>Манту» (проверка на туберкулез) Рост заболеваемости ОРВИ и гриппом обуславливается отказом родителей</w:t>
      </w:r>
      <w:r w:rsidR="001D1DBB">
        <w:rPr>
          <w:rFonts w:eastAsiaTheme="minorEastAsia"/>
          <w:szCs w:val="24"/>
        </w:rPr>
        <w:t xml:space="preserve"> </w:t>
      </w:r>
      <w:r w:rsidRPr="00C70209">
        <w:rPr>
          <w:rFonts w:eastAsiaTheme="minorEastAsia"/>
          <w:szCs w:val="24"/>
        </w:rPr>
        <w:t>(законных представителей) от профилактических прививок против гриппа, а также в связи с сезонным подъемом заболеваемости.</w:t>
      </w:r>
    </w:p>
    <w:p w:rsidR="00C70209" w:rsidRPr="00C70209" w:rsidRDefault="00C70209" w:rsidP="00CD29B5">
      <w:pPr>
        <w:autoSpaceDE w:val="0"/>
        <w:autoSpaceDN w:val="0"/>
        <w:adjustRightInd w:val="0"/>
        <w:spacing w:after="0" w:line="240" w:lineRule="auto"/>
        <w:ind w:left="0" w:firstLine="540"/>
        <w:rPr>
          <w:rFonts w:eastAsiaTheme="minorEastAsia"/>
          <w:szCs w:val="24"/>
        </w:rPr>
      </w:pPr>
      <w:r w:rsidRPr="00C70209">
        <w:rPr>
          <w:rFonts w:eastAsiaTheme="minorEastAsia"/>
          <w:szCs w:val="24"/>
        </w:rPr>
        <w:t>Качество иммунопрофилактики оценивает</w:t>
      </w:r>
      <w:r>
        <w:rPr>
          <w:rFonts w:eastAsiaTheme="minorEastAsia"/>
          <w:szCs w:val="24"/>
        </w:rPr>
        <w:t xml:space="preserve">ся снижением распространенности </w:t>
      </w:r>
      <w:r w:rsidRPr="00C70209">
        <w:rPr>
          <w:rFonts w:eastAsiaTheme="minorEastAsia"/>
          <w:szCs w:val="24"/>
        </w:rPr>
        <w:t xml:space="preserve">управляемых инфекционных заболеваний. Положительным </w:t>
      </w:r>
      <w:r>
        <w:rPr>
          <w:rFonts w:eastAsiaTheme="minorEastAsia"/>
          <w:szCs w:val="24"/>
        </w:rPr>
        <w:t xml:space="preserve">результатом вакцинопрофилактики </w:t>
      </w:r>
      <w:r w:rsidRPr="00C70209">
        <w:rPr>
          <w:rFonts w:eastAsiaTheme="minorEastAsia"/>
          <w:szCs w:val="24"/>
        </w:rPr>
        <w:t>является отсутствие случаев регистрации паротита, кори, краснухи, дифтерии, полиомиелита</w:t>
      </w:r>
      <w:r>
        <w:rPr>
          <w:rFonts w:eastAsiaTheme="minorEastAsia"/>
          <w:szCs w:val="24"/>
        </w:rPr>
        <w:t xml:space="preserve">, </w:t>
      </w:r>
      <w:r w:rsidRPr="00C70209">
        <w:rPr>
          <w:rFonts w:eastAsiaTheme="minorEastAsia"/>
          <w:szCs w:val="24"/>
        </w:rPr>
        <w:t>туберкулеза</w:t>
      </w:r>
      <w:r>
        <w:rPr>
          <w:rFonts w:eastAsiaTheme="minorEastAsia"/>
          <w:szCs w:val="24"/>
        </w:rPr>
        <w:t>.</w:t>
      </w:r>
    </w:p>
    <w:p w:rsidR="00C70209" w:rsidRPr="00C70209" w:rsidRDefault="00C70209" w:rsidP="00CD29B5">
      <w:pPr>
        <w:autoSpaceDE w:val="0"/>
        <w:autoSpaceDN w:val="0"/>
        <w:adjustRightInd w:val="0"/>
        <w:spacing w:after="0" w:line="240" w:lineRule="auto"/>
        <w:ind w:left="0" w:firstLine="540"/>
        <w:rPr>
          <w:rFonts w:eastAsiaTheme="minorEastAsia"/>
          <w:szCs w:val="24"/>
        </w:rPr>
      </w:pPr>
      <w:r w:rsidRPr="00C70209">
        <w:rPr>
          <w:rFonts w:eastAsiaTheme="minorEastAsia"/>
          <w:szCs w:val="24"/>
        </w:rPr>
        <w:t>Для сохранения здоровья в школе в последние годы большое значение уделяется созданию необходимых гигиенических условий обеспечения учебной деятельности, увеличению двигательной активности обучающихся, укреплению здоровья школьников</w:t>
      </w:r>
      <w:r w:rsidR="002076C7">
        <w:rPr>
          <w:rFonts w:eastAsiaTheme="minorEastAsia"/>
          <w:szCs w:val="24"/>
        </w:rPr>
        <w:t xml:space="preserve"> </w:t>
      </w:r>
      <w:r w:rsidRPr="00C70209">
        <w:rPr>
          <w:rFonts w:eastAsiaTheme="minorEastAsia"/>
          <w:szCs w:val="24"/>
        </w:rPr>
        <w:t>средствами здоровьесберегающих образовательных технологий. Фельдшером школы</w:t>
      </w:r>
      <w:r w:rsidR="002076C7">
        <w:rPr>
          <w:rFonts w:eastAsiaTheme="minorEastAsia"/>
          <w:szCs w:val="24"/>
        </w:rPr>
        <w:t xml:space="preserve"> </w:t>
      </w:r>
      <w:r w:rsidRPr="00C70209">
        <w:rPr>
          <w:rFonts w:eastAsiaTheme="minorEastAsia"/>
          <w:szCs w:val="24"/>
        </w:rPr>
        <w:t>совместно с педагогическим коллективом организовано гигиеническое обучение школьников.</w:t>
      </w:r>
    </w:p>
    <w:p w:rsidR="00C70209" w:rsidRPr="00155D71" w:rsidRDefault="00C70209" w:rsidP="00CD29B5">
      <w:pPr>
        <w:autoSpaceDE w:val="0"/>
        <w:autoSpaceDN w:val="0"/>
        <w:adjustRightInd w:val="0"/>
        <w:spacing w:after="0" w:line="240" w:lineRule="auto"/>
        <w:ind w:left="0" w:firstLine="540"/>
        <w:rPr>
          <w:rFonts w:eastAsiaTheme="minorEastAsia"/>
          <w:szCs w:val="24"/>
        </w:rPr>
      </w:pPr>
      <w:r w:rsidRPr="00155D71">
        <w:rPr>
          <w:rFonts w:eastAsiaTheme="minorEastAsia"/>
          <w:szCs w:val="24"/>
        </w:rPr>
        <w:lastRenderedPageBreak/>
        <w:t>Обучающиеся 1-4 классов знакомятся с организацией режима дня, правилами личной гигиены</w:t>
      </w:r>
      <w:r w:rsidR="00155D71" w:rsidRPr="00155D71">
        <w:rPr>
          <w:rFonts w:eastAsiaTheme="minorEastAsia"/>
          <w:szCs w:val="24"/>
        </w:rPr>
        <w:t xml:space="preserve">, </w:t>
      </w:r>
      <w:r w:rsidRPr="00155D71">
        <w:rPr>
          <w:rFonts w:eastAsiaTheme="minorEastAsia"/>
          <w:szCs w:val="24"/>
        </w:rPr>
        <w:t>закаливание организма, профилактика нарушений зрения, осанки, уход за зубами.</w:t>
      </w:r>
    </w:p>
    <w:p w:rsidR="00C70209" w:rsidRPr="00155D71" w:rsidRDefault="00C70209" w:rsidP="00155D71">
      <w:pPr>
        <w:autoSpaceDE w:val="0"/>
        <w:autoSpaceDN w:val="0"/>
        <w:adjustRightInd w:val="0"/>
        <w:spacing w:after="0" w:line="240" w:lineRule="auto"/>
        <w:ind w:left="0" w:firstLine="0"/>
        <w:rPr>
          <w:rFonts w:eastAsiaTheme="minorEastAsia"/>
          <w:szCs w:val="24"/>
        </w:rPr>
      </w:pPr>
      <w:r w:rsidRPr="00155D71">
        <w:rPr>
          <w:rFonts w:eastAsiaTheme="minorEastAsia"/>
          <w:szCs w:val="24"/>
        </w:rPr>
        <w:t>Используются наглядные пособия, оформляются уголки здоровья, проводятся «Дни здоровья».</w:t>
      </w:r>
    </w:p>
    <w:p w:rsidR="00C70209" w:rsidRPr="00155D71" w:rsidRDefault="00C70209" w:rsidP="00C70209">
      <w:pPr>
        <w:autoSpaceDE w:val="0"/>
        <w:autoSpaceDN w:val="0"/>
        <w:adjustRightInd w:val="0"/>
        <w:spacing w:after="0" w:line="240" w:lineRule="auto"/>
        <w:ind w:left="0" w:firstLine="0"/>
        <w:jc w:val="left"/>
        <w:rPr>
          <w:rFonts w:eastAsiaTheme="minorEastAsia"/>
          <w:szCs w:val="24"/>
        </w:rPr>
      </w:pPr>
      <w:r w:rsidRPr="00155D71">
        <w:rPr>
          <w:rFonts w:eastAsiaTheme="minorEastAsia"/>
          <w:szCs w:val="24"/>
        </w:rPr>
        <w:t>За 201</w:t>
      </w:r>
      <w:r w:rsidR="00155D71" w:rsidRPr="00155D71">
        <w:rPr>
          <w:rFonts w:eastAsiaTheme="minorEastAsia"/>
          <w:szCs w:val="24"/>
        </w:rPr>
        <w:t>5</w:t>
      </w:r>
      <w:r w:rsidRPr="00155D71">
        <w:rPr>
          <w:rFonts w:eastAsiaTheme="minorEastAsia"/>
          <w:szCs w:val="24"/>
        </w:rPr>
        <w:t xml:space="preserve"> – 201</w:t>
      </w:r>
      <w:r w:rsidR="00155D71" w:rsidRPr="00155D71">
        <w:rPr>
          <w:rFonts w:eastAsiaTheme="minorEastAsia"/>
          <w:szCs w:val="24"/>
        </w:rPr>
        <w:t>6</w:t>
      </w:r>
      <w:r w:rsidRPr="00155D71">
        <w:rPr>
          <w:rFonts w:eastAsiaTheme="minorEastAsia"/>
          <w:szCs w:val="24"/>
        </w:rPr>
        <w:t xml:space="preserve"> учебный год проведено </w:t>
      </w:r>
      <w:r w:rsidR="00155D71" w:rsidRPr="00155D71">
        <w:rPr>
          <w:rFonts w:eastAsiaTheme="minorEastAsia"/>
          <w:szCs w:val="24"/>
        </w:rPr>
        <w:t>25</w:t>
      </w:r>
      <w:r w:rsidRPr="00155D71">
        <w:rPr>
          <w:rFonts w:eastAsiaTheme="minorEastAsia"/>
          <w:szCs w:val="24"/>
        </w:rPr>
        <w:t xml:space="preserve"> беседы с обучающимися 1-</w:t>
      </w:r>
      <w:r w:rsidR="00155D71" w:rsidRPr="00155D71">
        <w:rPr>
          <w:rFonts w:eastAsiaTheme="minorEastAsia"/>
          <w:szCs w:val="24"/>
        </w:rPr>
        <w:t>9</w:t>
      </w:r>
      <w:r w:rsidRPr="00155D71">
        <w:rPr>
          <w:rFonts w:eastAsiaTheme="minorEastAsia"/>
          <w:szCs w:val="24"/>
        </w:rPr>
        <w:t xml:space="preserve"> классов. Основные</w:t>
      </w:r>
    </w:p>
    <w:p w:rsidR="00C70209" w:rsidRDefault="00C70209" w:rsidP="00C70209">
      <w:pPr>
        <w:autoSpaceDE w:val="0"/>
        <w:autoSpaceDN w:val="0"/>
        <w:adjustRightInd w:val="0"/>
        <w:spacing w:after="0" w:line="240" w:lineRule="auto"/>
        <w:ind w:left="0" w:firstLine="0"/>
        <w:jc w:val="left"/>
        <w:rPr>
          <w:rFonts w:eastAsiaTheme="minorEastAsia"/>
          <w:szCs w:val="24"/>
        </w:rPr>
      </w:pPr>
      <w:r w:rsidRPr="00155D71">
        <w:rPr>
          <w:rFonts w:eastAsiaTheme="minorEastAsia"/>
          <w:szCs w:val="24"/>
        </w:rPr>
        <w:t>темы: «Здоровый образ жизни», «Профилактика ОРЗ, гриппа», «Профилактика травматизма</w:t>
      </w:r>
      <w:r w:rsidR="00155D71">
        <w:rPr>
          <w:rFonts w:eastAsiaTheme="minorEastAsia"/>
          <w:szCs w:val="24"/>
        </w:rPr>
        <w:t xml:space="preserve">», </w:t>
      </w:r>
      <w:r w:rsidRPr="00155D71">
        <w:rPr>
          <w:rFonts w:eastAsiaTheme="minorEastAsia"/>
          <w:szCs w:val="24"/>
        </w:rPr>
        <w:t>«Профилактика клещевого энцефалита».</w:t>
      </w:r>
    </w:p>
    <w:p w:rsidR="003B1D49" w:rsidRDefault="003B1D49" w:rsidP="00C70209">
      <w:pPr>
        <w:autoSpaceDE w:val="0"/>
        <w:autoSpaceDN w:val="0"/>
        <w:adjustRightInd w:val="0"/>
        <w:spacing w:after="0" w:line="240" w:lineRule="auto"/>
        <w:ind w:left="0" w:firstLine="0"/>
        <w:jc w:val="left"/>
        <w:rPr>
          <w:rFonts w:eastAsiaTheme="minorEastAsia"/>
          <w:szCs w:val="24"/>
        </w:rPr>
      </w:pPr>
    </w:p>
    <w:p w:rsidR="003B1D49" w:rsidRDefault="003B1D49" w:rsidP="003B1D49">
      <w:pPr>
        <w:ind w:left="98" w:right="492" w:firstLine="427"/>
        <w:jc w:val="center"/>
      </w:pPr>
      <w:r>
        <w:t>Анализ по группам здоровья (декабрь 2016 год)</w:t>
      </w:r>
    </w:p>
    <w:tbl>
      <w:tblPr>
        <w:tblStyle w:val="TableGrid"/>
        <w:tblW w:w="9520" w:type="dxa"/>
        <w:tblInd w:w="5" w:type="dxa"/>
        <w:tblCellMar>
          <w:top w:w="7" w:type="dxa"/>
          <w:left w:w="106" w:type="dxa"/>
          <w:right w:w="50" w:type="dxa"/>
        </w:tblCellMar>
        <w:tblLook w:val="04A0"/>
      </w:tblPr>
      <w:tblGrid>
        <w:gridCol w:w="1339"/>
        <w:gridCol w:w="1335"/>
        <w:gridCol w:w="1464"/>
        <w:gridCol w:w="2084"/>
        <w:gridCol w:w="1577"/>
        <w:gridCol w:w="1721"/>
      </w:tblGrid>
      <w:tr w:rsidR="003B1D49" w:rsidTr="008047E6">
        <w:trPr>
          <w:trHeight w:val="562"/>
        </w:trPr>
        <w:tc>
          <w:tcPr>
            <w:tcW w:w="1339" w:type="dxa"/>
            <w:tcBorders>
              <w:top w:val="single" w:sz="4" w:space="0" w:color="000000"/>
              <w:left w:val="single" w:sz="4" w:space="0" w:color="000000"/>
              <w:bottom w:val="single" w:sz="4" w:space="0" w:color="000000"/>
              <w:right w:val="single" w:sz="4" w:space="0" w:color="000000"/>
            </w:tcBorders>
          </w:tcPr>
          <w:p w:rsidR="003B1D49" w:rsidRDefault="003B1D49" w:rsidP="008047E6">
            <w:pPr>
              <w:spacing w:after="0" w:line="259" w:lineRule="auto"/>
              <w:ind w:left="0" w:right="57" w:firstLine="0"/>
              <w:jc w:val="center"/>
            </w:pPr>
            <w:r>
              <w:t xml:space="preserve">Класс </w:t>
            </w:r>
          </w:p>
        </w:tc>
        <w:tc>
          <w:tcPr>
            <w:tcW w:w="1335" w:type="dxa"/>
            <w:tcBorders>
              <w:top w:val="single" w:sz="4" w:space="0" w:color="000000"/>
              <w:left w:val="single" w:sz="4" w:space="0" w:color="000000"/>
              <w:bottom w:val="single" w:sz="4" w:space="0" w:color="000000"/>
              <w:right w:val="single" w:sz="4" w:space="0" w:color="000000"/>
            </w:tcBorders>
          </w:tcPr>
          <w:p w:rsidR="003B1D49" w:rsidRDefault="003B1D49" w:rsidP="008047E6">
            <w:pPr>
              <w:spacing w:after="0" w:line="259" w:lineRule="auto"/>
              <w:ind w:left="0" w:right="26" w:firstLine="0"/>
              <w:jc w:val="center"/>
            </w:pPr>
            <w:r>
              <w:t>Всего учся</w:t>
            </w:r>
          </w:p>
        </w:tc>
        <w:tc>
          <w:tcPr>
            <w:tcW w:w="1464" w:type="dxa"/>
            <w:tcBorders>
              <w:top w:val="single" w:sz="4" w:space="0" w:color="000000"/>
              <w:left w:val="single" w:sz="4" w:space="0" w:color="000000"/>
              <w:bottom w:val="single" w:sz="4" w:space="0" w:color="000000"/>
              <w:right w:val="single" w:sz="4" w:space="0" w:color="000000"/>
            </w:tcBorders>
          </w:tcPr>
          <w:p w:rsidR="003B1D49" w:rsidRDefault="003B1D49" w:rsidP="008047E6">
            <w:pPr>
              <w:spacing w:after="0" w:line="259" w:lineRule="auto"/>
              <w:ind w:left="0" w:firstLine="0"/>
              <w:jc w:val="center"/>
            </w:pPr>
            <w:r>
              <w:t xml:space="preserve">Основная группа </w:t>
            </w:r>
          </w:p>
        </w:tc>
        <w:tc>
          <w:tcPr>
            <w:tcW w:w="2084" w:type="dxa"/>
            <w:tcBorders>
              <w:top w:val="single" w:sz="4" w:space="0" w:color="000000"/>
              <w:left w:val="single" w:sz="4" w:space="0" w:color="000000"/>
              <w:bottom w:val="single" w:sz="4" w:space="0" w:color="000000"/>
              <w:right w:val="single" w:sz="4" w:space="0" w:color="000000"/>
            </w:tcBorders>
          </w:tcPr>
          <w:p w:rsidR="003B1D49" w:rsidRDefault="003B1D49" w:rsidP="008047E6">
            <w:pPr>
              <w:spacing w:after="0" w:line="259" w:lineRule="auto"/>
              <w:ind w:left="0" w:firstLine="0"/>
              <w:jc w:val="center"/>
            </w:pPr>
            <w:r>
              <w:t xml:space="preserve">Подготовительная группа </w:t>
            </w:r>
          </w:p>
        </w:tc>
        <w:tc>
          <w:tcPr>
            <w:tcW w:w="1577" w:type="dxa"/>
            <w:tcBorders>
              <w:top w:val="single" w:sz="4" w:space="0" w:color="000000"/>
              <w:left w:val="single" w:sz="4" w:space="0" w:color="000000"/>
              <w:bottom w:val="single" w:sz="4" w:space="0" w:color="000000"/>
              <w:right w:val="single" w:sz="4" w:space="0" w:color="000000"/>
            </w:tcBorders>
          </w:tcPr>
          <w:p w:rsidR="003B1D49" w:rsidRDefault="003B1D49" w:rsidP="008047E6">
            <w:pPr>
              <w:spacing w:after="0" w:line="259" w:lineRule="auto"/>
              <w:ind w:left="0" w:firstLine="0"/>
              <w:jc w:val="center"/>
            </w:pPr>
            <w:r>
              <w:t xml:space="preserve">Специальная группа </w:t>
            </w:r>
          </w:p>
        </w:tc>
        <w:tc>
          <w:tcPr>
            <w:tcW w:w="1721" w:type="dxa"/>
            <w:tcBorders>
              <w:top w:val="single" w:sz="4" w:space="0" w:color="000000"/>
              <w:left w:val="single" w:sz="4" w:space="0" w:color="000000"/>
              <w:bottom w:val="single" w:sz="4" w:space="0" w:color="000000"/>
              <w:right w:val="single" w:sz="4" w:space="0" w:color="000000"/>
            </w:tcBorders>
          </w:tcPr>
          <w:p w:rsidR="003B1D49" w:rsidRDefault="003B1D49" w:rsidP="008047E6">
            <w:pPr>
              <w:spacing w:after="0" w:line="259" w:lineRule="auto"/>
              <w:ind w:left="0" w:firstLine="0"/>
            </w:pPr>
            <w:r>
              <w:t xml:space="preserve">Освобождение </w:t>
            </w:r>
          </w:p>
        </w:tc>
      </w:tr>
      <w:tr w:rsidR="003B1D49" w:rsidTr="008047E6">
        <w:trPr>
          <w:trHeight w:val="288"/>
        </w:trPr>
        <w:tc>
          <w:tcPr>
            <w:tcW w:w="1339" w:type="dxa"/>
            <w:vMerge w:val="restart"/>
            <w:tcBorders>
              <w:top w:val="single" w:sz="4" w:space="0" w:color="000000"/>
              <w:left w:val="single" w:sz="4" w:space="0" w:color="000000"/>
              <w:bottom w:val="single" w:sz="4" w:space="0" w:color="000000"/>
              <w:right w:val="single" w:sz="4" w:space="0" w:color="000000"/>
            </w:tcBorders>
          </w:tcPr>
          <w:p w:rsidR="003B1D49" w:rsidRDefault="003B1D49" w:rsidP="008047E6">
            <w:pPr>
              <w:spacing w:after="0" w:line="259" w:lineRule="auto"/>
              <w:ind w:left="0" w:firstLine="0"/>
              <w:jc w:val="center"/>
            </w:pPr>
            <w:r>
              <w:t>всего 1-4 кл</w:t>
            </w:r>
          </w:p>
        </w:tc>
        <w:tc>
          <w:tcPr>
            <w:tcW w:w="1335" w:type="dxa"/>
            <w:tcBorders>
              <w:top w:val="single" w:sz="4" w:space="0" w:color="000000"/>
              <w:left w:val="single" w:sz="4" w:space="0" w:color="000000"/>
              <w:bottom w:val="single" w:sz="4" w:space="0" w:color="000000"/>
              <w:right w:val="single" w:sz="4" w:space="0" w:color="000000"/>
            </w:tcBorders>
          </w:tcPr>
          <w:p w:rsidR="003B1D49" w:rsidRDefault="003B1D49" w:rsidP="008047E6">
            <w:pPr>
              <w:spacing w:after="0" w:line="259" w:lineRule="auto"/>
              <w:ind w:left="0" w:right="58" w:firstLine="0"/>
              <w:jc w:val="center"/>
            </w:pPr>
            <w:r>
              <w:t xml:space="preserve">чел </w:t>
            </w:r>
          </w:p>
        </w:tc>
        <w:tc>
          <w:tcPr>
            <w:tcW w:w="1464" w:type="dxa"/>
            <w:tcBorders>
              <w:top w:val="single" w:sz="4" w:space="0" w:color="000000"/>
              <w:left w:val="single" w:sz="4" w:space="0" w:color="000000"/>
              <w:bottom w:val="single" w:sz="4" w:space="0" w:color="000000"/>
              <w:right w:val="single" w:sz="4" w:space="0" w:color="000000"/>
            </w:tcBorders>
          </w:tcPr>
          <w:p w:rsidR="003B1D49" w:rsidRDefault="003C1BFC" w:rsidP="008047E6">
            <w:pPr>
              <w:spacing w:after="0" w:line="259" w:lineRule="auto"/>
              <w:ind w:left="0" w:right="55" w:firstLine="0"/>
              <w:jc w:val="center"/>
            </w:pPr>
            <w:r>
              <w:t>100</w:t>
            </w:r>
          </w:p>
        </w:tc>
        <w:tc>
          <w:tcPr>
            <w:tcW w:w="2084" w:type="dxa"/>
            <w:tcBorders>
              <w:top w:val="single" w:sz="4" w:space="0" w:color="000000"/>
              <w:left w:val="single" w:sz="4" w:space="0" w:color="000000"/>
              <w:bottom w:val="single" w:sz="4" w:space="0" w:color="000000"/>
              <w:right w:val="single" w:sz="4" w:space="0" w:color="000000"/>
            </w:tcBorders>
          </w:tcPr>
          <w:p w:rsidR="003B1D49" w:rsidRDefault="003C1BFC" w:rsidP="008047E6">
            <w:pPr>
              <w:spacing w:after="0" w:line="259" w:lineRule="auto"/>
              <w:ind w:left="0" w:right="60" w:firstLine="0"/>
              <w:jc w:val="center"/>
            </w:pPr>
            <w:r>
              <w:t>72</w:t>
            </w:r>
          </w:p>
        </w:tc>
        <w:tc>
          <w:tcPr>
            <w:tcW w:w="1577" w:type="dxa"/>
            <w:tcBorders>
              <w:top w:val="single" w:sz="4" w:space="0" w:color="000000"/>
              <w:left w:val="single" w:sz="4" w:space="0" w:color="000000"/>
              <w:bottom w:val="single" w:sz="4" w:space="0" w:color="000000"/>
              <w:right w:val="single" w:sz="4" w:space="0" w:color="000000"/>
            </w:tcBorders>
          </w:tcPr>
          <w:p w:rsidR="003B1D49" w:rsidRDefault="003C1BFC" w:rsidP="008047E6">
            <w:pPr>
              <w:spacing w:after="0" w:line="259" w:lineRule="auto"/>
              <w:ind w:left="0" w:right="58" w:firstLine="0"/>
              <w:jc w:val="center"/>
            </w:pPr>
            <w:r>
              <w:t>8</w:t>
            </w:r>
          </w:p>
        </w:tc>
        <w:tc>
          <w:tcPr>
            <w:tcW w:w="1721" w:type="dxa"/>
            <w:tcBorders>
              <w:top w:val="single" w:sz="4" w:space="0" w:color="000000"/>
              <w:left w:val="single" w:sz="4" w:space="0" w:color="000000"/>
              <w:bottom w:val="single" w:sz="4" w:space="0" w:color="000000"/>
              <w:right w:val="single" w:sz="4" w:space="0" w:color="000000"/>
            </w:tcBorders>
          </w:tcPr>
          <w:p w:rsidR="003B1D49" w:rsidRDefault="003C1BFC" w:rsidP="008047E6">
            <w:pPr>
              <w:spacing w:after="0" w:line="259" w:lineRule="auto"/>
              <w:ind w:left="0" w:right="58" w:firstLine="0"/>
              <w:jc w:val="center"/>
            </w:pPr>
            <w:r>
              <w:t>2</w:t>
            </w:r>
          </w:p>
        </w:tc>
      </w:tr>
      <w:tr w:rsidR="003B1D49" w:rsidTr="008047E6">
        <w:trPr>
          <w:trHeight w:val="286"/>
        </w:trPr>
        <w:tc>
          <w:tcPr>
            <w:tcW w:w="0" w:type="auto"/>
            <w:vMerge/>
            <w:tcBorders>
              <w:top w:val="nil"/>
              <w:left w:val="single" w:sz="4" w:space="0" w:color="000000"/>
              <w:bottom w:val="single" w:sz="4" w:space="0" w:color="000000"/>
              <w:right w:val="single" w:sz="4" w:space="0" w:color="000000"/>
            </w:tcBorders>
          </w:tcPr>
          <w:p w:rsidR="003B1D49" w:rsidRDefault="003B1D49" w:rsidP="008047E6">
            <w:pPr>
              <w:spacing w:after="160" w:line="259" w:lineRule="auto"/>
              <w:ind w:left="0" w:firstLine="0"/>
              <w:jc w:val="left"/>
            </w:pPr>
          </w:p>
        </w:tc>
        <w:tc>
          <w:tcPr>
            <w:tcW w:w="1335" w:type="dxa"/>
            <w:tcBorders>
              <w:top w:val="single" w:sz="4" w:space="0" w:color="000000"/>
              <w:left w:val="single" w:sz="4" w:space="0" w:color="000000"/>
              <w:bottom w:val="single" w:sz="4" w:space="0" w:color="000000"/>
              <w:right w:val="single" w:sz="4" w:space="0" w:color="000000"/>
            </w:tcBorders>
          </w:tcPr>
          <w:p w:rsidR="003B1D49" w:rsidRDefault="003B1D49" w:rsidP="008047E6">
            <w:pPr>
              <w:spacing w:after="0" w:line="259" w:lineRule="auto"/>
              <w:ind w:left="0" w:right="57" w:firstLine="0"/>
              <w:jc w:val="center"/>
            </w:pPr>
            <w:r>
              <w:t xml:space="preserve">% </w:t>
            </w:r>
          </w:p>
        </w:tc>
        <w:tc>
          <w:tcPr>
            <w:tcW w:w="1464" w:type="dxa"/>
            <w:tcBorders>
              <w:top w:val="single" w:sz="4" w:space="0" w:color="000000"/>
              <w:left w:val="single" w:sz="4" w:space="0" w:color="000000"/>
              <w:bottom w:val="single" w:sz="4" w:space="0" w:color="000000"/>
              <w:right w:val="single" w:sz="4" w:space="0" w:color="000000"/>
            </w:tcBorders>
          </w:tcPr>
          <w:p w:rsidR="003B1D49" w:rsidRDefault="003C1BFC" w:rsidP="008047E6">
            <w:pPr>
              <w:spacing w:after="0" w:line="259" w:lineRule="auto"/>
              <w:ind w:left="0" w:right="55" w:firstLine="0"/>
              <w:jc w:val="center"/>
            </w:pPr>
            <w:r>
              <w:t>55%</w:t>
            </w:r>
          </w:p>
        </w:tc>
        <w:tc>
          <w:tcPr>
            <w:tcW w:w="2084" w:type="dxa"/>
            <w:tcBorders>
              <w:top w:val="single" w:sz="4" w:space="0" w:color="000000"/>
              <w:left w:val="single" w:sz="4" w:space="0" w:color="000000"/>
              <w:bottom w:val="single" w:sz="4" w:space="0" w:color="000000"/>
              <w:right w:val="single" w:sz="4" w:space="0" w:color="000000"/>
            </w:tcBorders>
          </w:tcPr>
          <w:p w:rsidR="003B1D49" w:rsidRDefault="003C1BFC" w:rsidP="008047E6">
            <w:pPr>
              <w:spacing w:after="0" w:line="259" w:lineRule="auto"/>
              <w:ind w:left="0" w:right="60" w:firstLine="0"/>
              <w:jc w:val="center"/>
            </w:pPr>
            <w:r>
              <w:t>40%</w:t>
            </w:r>
          </w:p>
        </w:tc>
        <w:tc>
          <w:tcPr>
            <w:tcW w:w="1577" w:type="dxa"/>
            <w:tcBorders>
              <w:top w:val="single" w:sz="4" w:space="0" w:color="000000"/>
              <w:left w:val="single" w:sz="4" w:space="0" w:color="000000"/>
              <w:bottom w:val="single" w:sz="4" w:space="0" w:color="000000"/>
              <w:right w:val="single" w:sz="4" w:space="0" w:color="000000"/>
            </w:tcBorders>
          </w:tcPr>
          <w:p w:rsidR="003B1D49" w:rsidRDefault="003C1BFC" w:rsidP="008047E6">
            <w:pPr>
              <w:spacing w:after="0" w:line="259" w:lineRule="auto"/>
              <w:ind w:left="0" w:right="58" w:firstLine="0"/>
              <w:jc w:val="center"/>
            </w:pPr>
            <w:r>
              <w:t>4%</w:t>
            </w:r>
          </w:p>
        </w:tc>
        <w:tc>
          <w:tcPr>
            <w:tcW w:w="1721" w:type="dxa"/>
            <w:tcBorders>
              <w:top w:val="single" w:sz="4" w:space="0" w:color="000000"/>
              <w:left w:val="single" w:sz="4" w:space="0" w:color="000000"/>
              <w:bottom w:val="single" w:sz="4" w:space="0" w:color="000000"/>
              <w:right w:val="single" w:sz="4" w:space="0" w:color="000000"/>
            </w:tcBorders>
          </w:tcPr>
          <w:p w:rsidR="003B1D49" w:rsidRDefault="003C1BFC" w:rsidP="008047E6">
            <w:pPr>
              <w:spacing w:after="0" w:line="259" w:lineRule="auto"/>
              <w:ind w:left="0" w:right="58" w:firstLine="0"/>
              <w:jc w:val="center"/>
            </w:pPr>
            <w:r>
              <w:t>1%</w:t>
            </w:r>
          </w:p>
        </w:tc>
      </w:tr>
      <w:tr w:rsidR="003B1D49" w:rsidTr="008047E6">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3B1D49" w:rsidRDefault="003B1D49" w:rsidP="008047E6">
            <w:pPr>
              <w:spacing w:after="0" w:line="259" w:lineRule="auto"/>
              <w:ind w:left="0" w:firstLine="0"/>
              <w:jc w:val="center"/>
            </w:pPr>
            <w:r>
              <w:t>всего 5-9 кл</w:t>
            </w:r>
          </w:p>
        </w:tc>
        <w:tc>
          <w:tcPr>
            <w:tcW w:w="1335" w:type="dxa"/>
            <w:tcBorders>
              <w:top w:val="single" w:sz="4" w:space="0" w:color="000000"/>
              <w:left w:val="single" w:sz="4" w:space="0" w:color="000000"/>
              <w:bottom w:val="single" w:sz="4" w:space="0" w:color="000000"/>
              <w:right w:val="single" w:sz="4" w:space="0" w:color="000000"/>
            </w:tcBorders>
          </w:tcPr>
          <w:p w:rsidR="003B1D49" w:rsidRDefault="003B1D49" w:rsidP="008047E6">
            <w:pPr>
              <w:spacing w:after="0" w:line="259" w:lineRule="auto"/>
              <w:ind w:left="0" w:right="58" w:firstLine="0"/>
              <w:jc w:val="center"/>
            </w:pPr>
            <w:r>
              <w:t xml:space="preserve">чел </w:t>
            </w:r>
          </w:p>
        </w:tc>
        <w:tc>
          <w:tcPr>
            <w:tcW w:w="1464" w:type="dxa"/>
            <w:tcBorders>
              <w:top w:val="single" w:sz="4" w:space="0" w:color="000000"/>
              <w:left w:val="single" w:sz="4" w:space="0" w:color="000000"/>
              <w:bottom w:val="single" w:sz="4" w:space="0" w:color="000000"/>
              <w:right w:val="single" w:sz="4" w:space="0" w:color="000000"/>
            </w:tcBorders>
          </w:tcPr>
          <w:p w:rsidR="003B1D49" w:rsidRDefault="003C1BFC" w:rsidP="008047E6">
            <w:pPr>
              <w:spacing w:after="0" w:line="259" w:lineRule="auto"/>
              <w:ind w:left="0" w:right="55" w:firstLine="0"/>
              <w:jc w:val="center"/>
            </w:pPr>
            <w:r>
              <w:t>85</w:t>
            </w:r>
          </w:p>
        </w:tc>
        <w:tc>
          <w:tcPr>
            <w:tcW w:w="2084" w:type="dxa"/>
            <w:tcBorders>
              <w:top w:val="single" w:sz="4" w:space="0" w:color="000000"/>
              <w:left w:val="single" w:sz="4" w:space="0" w:color="000000"/>
              <w:bottom w:val="single" w:sz="4" w:space="0" w:color="000000"/>
              <w:right w:val="single" w:sz="4" w:space="0" w:color="000000"/>
            </w:tcBorders>
          </w:tcPr>
          <w:p w:rsidR="003B1D49" w:rsidRDefault="003C1BFC" w:rsidP="008047E6">
            <w:pPr>
              <w:spacing w:after="0" w:line="259" w:lineRule="auto"/>
              <w:ind w:left="0" w:right="60" w:firstLine="0"/>
              <w:jc w:val="center"/>
            </w:pPr>
            <w:r>
              <w:t>124</w:t>
            </w:r>
          </w:p>
        </w:tc>
        <w:tc>
          <w:tcPr>
            <w:tcW w:w="1577" w:type="dxa"/>
            <w:tcBorders>
              <w:top w:val="single" w:sz="4" w:space="0" w:color="000000"/>
              <w:left w:val="single" w:sz="4" w:space="0" w:color="000000"/>
              <w:bottom w:val="single" w:sz="4" w:space="0" w:color="000000"/>
              <w:right w:val="single" w:sz="4" w:space="0" w:color="000000"/>
            </w:tcBorders>
          </w:tcPr>
          <w:p w:rsidR="003B1D49" w:rsidRDefault="003C1BFC" w:rsidP="008047E6">
            <w:pPr>
              <w:spacing w:after="0" w:line="259" w:lineRule="auto"/>
              <w:ind w:left="0" w:right="58" w:firstLine="0"/>
              <w:jc w:val="center"/>
            </w:pPr>
            <w:r>
              <w:t>9</w:t>
            </w:r>
          </w:p>
        </w:tc>
        <w:tc>
          <w:tcPr>
            <w:tcW w:w="1721" w:type="dxa"/>
            <w:tcBorders>
              <w:top w:val="single" w:sz="4" w:space="0" w:color="000000"/>
              <w:left w:val="single" w:sz="4" w:space="0" w:color="000000"/>
              <w:bottom w:val="single" w:sz="4" w:space="0" w:color="000000"/>
              <w:right w:val="single" w:sz="4" w:space="0" w:color="000000"/>
            </w:tcBorders>
          </w:tcPr>
          <w:p w:rsidR="003B1D49" w:rsidRDefault="003C1BFC" w:rsidP="008047E6">
            <w:pPr>
              <w:spacing w:after="0" w:line="259" w:lineRule="auto"/>
              <w:ind w:left="0" w:right="58" w:firstLine="0"/>
              <w:jc w:val="center"/>
            </w:pPr>
            <w:r>
              <w:t>4</w:t>
            </w:r>
          </w:p>
        </w:tc>
      </w:tr>
      <w:tr w:rsidR="003B1D49" w:rsidTr="008047E6">
        <w:trPr>
          <w:trHeight w:val="286"/>
        </w:trPr>
        <w:tc>
          <w:tcPr>
            <w:tcW w:w="0" w:type="auto"/>
            <w:vMerge/>
            <w:tcBorders>
              <w:top w:val="nil"/>
              <w:left w:val="single" w:sz="4" w:space="0" w:color="000000"/>
              <w:bottom w:val="single" w:sz="4" w:space="0" w:color="000000"/>
              <w:right w:val="single" w:sz="4" w:space="0" w:color="000000"/>
            </w:tcBorders>
          </w:tcPr>
          <w:p w:rsidR="003B1D49" w:rsidRDefault="003B1D49" w:rsidP="008047E6">
            <w:pPr>
              <w:spacing w:after="160" w:line="259" w:lineRule="auto"/>
              <w:ind w:left="0" w:firstLine="0"/>
              <w:jc w:val="left"/>
            </w:pPr>
          </w:p>
        </w:tc>
        <w:tc>
          <w:tcPr>
            <w:tcW w:w="1335" w:type="dxa"/>
            <w:tcBorders>
              <w:top w:val="single" w:sz="4" w:space="0" w:color="000000"/>
              <w:left w:val="single" w:sz="4" w:space="0" w:color="000000"/>
              <w:bottom w:val="single" w:sz="4" w:space="0" w:color="000000"/>
              <w:right w:val="single" w:sz="4" w:space="0" w:color="000000"/>
            </w:tcBorders>
          </w:tcPr>
          <w:p w:rsidR="003B1D49" w:rsidRDefault="003B1D49" w:rsidP="008047E6">
            <w:pPr>
              <w:spacing w:after="0" w:line="259" w:lineRule="auto"/>
              <w:ind w:left="0" w:right="57" w:firstLine="0"/>
              <w:jc w:val="center"/>
            </w:pPr>
            <w:r>
              <w:t xml:space="preserve">% </w:t>
            </w:r>
          </w:p>
        </w:tc>
        <w:tc>
          <w:tcPr>
            <w:tcW w:w="1464" w:type="dxa"/>
            <w:tcBorders>
              <w:top w:val="single" w:sz="4" w:space="0" w:color="000000"/>
              <w:left w:val="single" w:sz="4" w:space="0" w:color="000000"/>
              <w:bottom w:val="single" w:sz="4" w:space="0" w:color="000000"/>
              <w:right w:val="single" w:sz="4" w:space="0" w:color="000000"/>
            </w:tcBorders>
          </w:tcPr>
          <w:p w:rsidR="003B1D49" w:rsidRDefault="003C1BFC" w:rsidP="008047E6">
            <w:pPr>
              <w:spacing w:after="0" w:line="259" w:lineRule="auto"/>
              <w:ind w:left="0" w:right="55" w:firstLine="0"/>
              <w:jc w:val="center"/>
            </w:pPr>
            <w:r>
              <w:t>38%</w:t>
            </w:r>
          </w:p>
        </w:tc>
        <w:tc>
          <w:tcPr>
            <w:tcW w:w="2084" w:type="dxa"/>
            <w:tcBorders>
              <w:top w:val="single" w:sz="4" w:space="0" w:color="000000"/>
              <w:left w:val="single" w:sz="4" w:space="0" w:color="000000"/>
              <w:bottom w:val="single" w:sz="4" w:space="0" w:color="000000"/>
              <w:right w:val="single" w:sz="4" w:space="0" w:color="000000"/>
            </w:tcBorders>
          </w:tcPr>
          <w:p w:rsidR="003B1D49" w:rsidRDefault="003C1BFC" w:rsidP="008047E6">
            <w:pPr>
              <w:spacing w:after="0" w:line="259" w:lineRule="auto"/>
              <w:ind w:left="0" w:right="60" w:firstLine="0"/>
              <w:jc w:val="center"/>
            </w:pPr>
            <w:r>
              <w:t>56%</w:t>
            </w:r>
          </w:p>
        </w:tc>
        <w:tc>
          <w:tcPr>
            <w:tcW w:w="1577" w:type="dxa"/>
            <w:tcBorders>
              <w:top w:val="single" w:sz="4" w:space="0" w:color="000000"/>
              <w:left w:val="single" w:sz="4" w:space="0" w:color="000000"/>
              <w:bottom w:val="single" w:sz="4" w:space="0" w:color="000000"/>
              <w:right w:val="single" w:sz="4" w:space="0" w:color="000000"/>
            </w:tcBorders>
          </w:tcPr>
          <w:p w:rsidR="003B1D49" w:rsidRDefault="003C1BFC" w:rsidP="008047E6">
            <w:pPr>
              <w:spacing w:after="0" w:line="259" w:lineRule="auto"/>
              <w:ind w:left="0" w:right="58" w:firstLine="0"/>
              <w:jc w:val="center"/>
            </w:pPr>
            <w:r>
              <w:t>4%</w:t>
            </w:r>
          </w:p>
        </w:tc>
        <w:tc>
          <w:tcPr>
            <w:tcW w:w="1721" w:type="dxa"/>
            <w:tcBorders>
              <w:top w:val="single" w:sz="4" w:space="0" w:color="000000"/>
              <w:left w:val="single" w:sz="4" w:space="0" w:color="000000"/>
              <w:bottom w:val="single" w:sz="4" w:space="0" w:color="000000"/>
              <w:right w:val="single" w:sz="4" w:space="0" w:color="000000"/>
            </w:tcBorders>
          </w:tcPr>
          <w:p w:rsidR="003B1D49" w:rsidRDefault="003C1BFC" w:rsidP="008047E6">
            <w:pPr>
              <w:spacing w:after="0" w:line="259" w:lineRule="auto"/>
              <w:ind w:left="0" w:right="58" w:firstLine="0"/>
              <w:jc w:val="center"/>
            </w:pPr>
            <w:r>
              <w:t>2%</w:t>
            </w:r>
          </w:p>
        </w:tc>
      </w:tr>
      <w:tr w:rsidR="003B1D49" w:rsidTr="008047E6">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3B1D49" w:rsidRDefault="003B1D49" w:rsidP="008047E6">
            <w:pPr>
              <w:spacing w:after="0" w:line="259" w:lineRule="auto"/>
              <w:ind w:left="0" w:right="58" w:firstLine="0"/>
              <w:jc w:val="center"/>
            </w:pPr>
            <w:r>
              <w:t xml:space="preserve">Всего </w:t>
            </w:r>
          </w:p>
        </w:tc>
        <w:tc>
          <w:tcPr>
            <w:tcW w:w="1335" w:type="dxa"/>
            <w:tcBorders>
              <w:top w:val="single" w:sz="4" w:space="0" w:color="000000"/>
              <w:left w:val="single" w:sz="4" w:space="0" w:color="000000"/>
              <w:bottom w:val="single" w:sz="4" w:space="0" w:color="000000"/>
              <w:right w:val="single" w:sz="4" w:space="0" w:color="000000"/>
            </w:tcBorders>
          </w:tcPr>
          <w:p w:rsidR="003B1D49" w:rsidRDefault="003B1D49" w:rsidP="008047E6">
            <w:pPr>
              <w:spacing w:after="0" w:line="259" w:lineRule="auto"/>
              <w:ind w:left="0" w:right="58" w:firstLine="0"/>
              <w:jc w:val="center"/>
            </w:pPr>
            <w:r>
              <w:t xml:space="preserve">чел </w:t>
            </w:r>
          </w:p>
        </w:tc>
        <w:tc>
          <w:tcPr>
            <w:tcW w:w="1464" w:type="dxa"/>
            <w:tcBorders>
              <w:top w:val="single" w:sz="4" w:space="0" w:color="000000"/>
              <w:left w:val="single" w:sz="4" w:space="0" w:color="000000"/>
              <w:bottom w:val="single" w:sz="4" w:space="0" w:color="000000"/>
              <w:right w:val="single" w:sz="4" w:space="0" w:color="000000"/>
            </w:tcBorders>
          </w:tcPr>
          <w:p w:rsidR="003B1D49" w:rsidRDefault="003C1BFC" w:rsidP="008047E6">
            <w:pPr>
              <w:spacing w:after="0" w:line="259" w:lineRule="auto"/>
              <w:ind w:left="0" w:right="55" w:firstLine="0"/>
              <w:jc w:val="center"/>
            </w:pPr>
            <w:r>
              <w:t>185</w:t>
            </w:r>
          </w:p>
        </w:tc>
        <w:tc>
          <w:tcPr>
            <w:tcW w:w="2084" w:type="dxa"/>
            <w:tcBorders>
              <w:top w:val="single" w:sz="4" w:space="0" w:color="000000"/>
              <w:left w:val="single" w:sz="4" w:space="0" w:color="000000"/>
              <w:bottom w:val="single" w:sz="4" w:space="0" w:color="000000"/>
              <w:right w:val="single" w:sz="4" w:space="0" w:color="000000"/>
            </w:tcBorders>
          </w:tcPr>
          <w:p w:rsidR="003B1D49" w:rsidRDefault="003C1BFC" w:rsidP="008047E6">
            <w:pPr>
              <w:spacing w:after="0" w:line="259" w:lineRule="auto"/>
              <w:ind w:left="0" w:right="60" w:firstLine="0"/>
              <w:jc w:val="center"/>
            </w:pPr>
            <w:r>
              <w:t>196</w:t>
            </w:r>
          </w:p>
        </w:tc>
        <w:tc>
          <w:tcPr>
            <w:tcW w:w="1577" w:type="dxa"/>
            <w:tcBorders>
              <w:top w:val="single" w:sz="4" w:space="0" w:color="000000"/>
              <w:left w:val="single" w:sz="4" w:space="0" w:color="000000"/>
              <w:bottom w:val="single" w:sz="4" w:space="0" w:color="000000"/>
              <w:right w:val="single" w:sz="4" w:space="0" w:color="000000"/>
            </w:tcBorders>
          </w:tcPr>
          <w:p w:rsidR="003B1D49" w:rsidRDefault="003C1BFC" w:rsidP="008047E6">
            <w:pPr>
              <w:spacing w:after="0" w:line="259" w:lineRule="auto"/>
              <w:ind w:left="0" w:right="58" w:firstLine="0"/>
              <w:jc w:val="center"/>
            </w:pPr>
            <w:r>
              <w:t>17</w:t>
            </w:r>
          </w:p>
        </w:tc>
        <w:tc>
          <w:tcPr>
            <w:tcW w:w="1721" w:type="dxa"/>
            <w:tcBorders>
              <w:top w:val="single" w:sz="4" w:space="0" w:color="000000"/>
              <w:left w:val="single" w:sz="4" w:space="0" w:color="000000"/>
              <w:bottom w:val="single" w:sz="4" w:space="0" w:color="000000"/>
              <w:right w:val="single" w:sz="4" w:space="0" w:color="000000"/>
            </w:tcBorders>
          </w:tcPr>
          <w:p w:rsidR="003B1D49" w:rsidRDefault="003C1BFC" w:rsidP="008047E6">
            <w:pPr>
              <w:spacing w:after="0" w:line="259" w:lineRule="auto"/>
              <w:ind w:left="0" w:right="58" w:firstLine="0"/>
              <w:jc w:val="center"/>
            </w:pPr>
            <w:r>
              <w:t>6</w:t>
            </w:r>
          </w:p>
        </w:tc>
      </w:tr>
      <w:tr w:rsidR="003B1D49" w:rsidTr="008047E6">
        <w:trPr>
          <w:trHeight w:val="288"/>
        </w:trPr>
        <w:tc>
          <w:tcPr>
            <w:tcW w:w="0" w:type="auto"/>
            <w:vMerge/>
            <w:tcBorders>
              <w:top w:val="nil"/>
              <w:left w:val="single" w:sz="4" w:space="0" w:color="000000"/>
              <w:bottom w:val="single" w:sz="4" w:space="0" w:color="000000"/>
              <w:right w:val="single" w:sz="4" w:space="0" w:color="000000"/>
            </w:tcBorders>
          </w:tcPr>
          <w:p w:rsidR="003B1D49" w:rsidRDefault="003B1D49" w:rsidP="008047E6">
            <w:pPr>
              <w:spacing w:after="160" w:line="259" w:lineRule="auto"/>
              <w:ind w:left="0" w:firstLine="0"/>
              <w:jc w:val="left"/>
            </w:pPr>
          </w:p>
        </w:tc>
        <w:tc>
          <w:tcPr>
            <w:tcW w:w="1335" w:type="dxa"/>
            <w:tcBorders>
              <w:top w:val="single" w:sz="4" w:space="0" w:color="000000"/>
              <w:left w:val="single" w:sz="4" w:space="0" w:color="000000"/>
              <w:bottom w:val="single" w:sz="4" w:space="0" w:color="000000"/>
              <w:right w:val="single" w:sz="4" w:space="0" w:color="000000"/>
            </w:tcBorders>
          </w:tcPr>
          <w:p w:rsidR="003B1D49" w:rsidRDefault="003B1D49" w:rsidP="008047E6">
            <w:pPr>
              <w:spacing w:after="0" w:line="259" w:lineRule="auto"/>
              <w:ind w:left="0" w:right="57" w:firstLine="0"/>
              <w:jc w:val="center"/>
            </w:pPr>
            <w:r>
              <w:t xml:space="preserve">% </w:t>
            </w:r>
          </w:p>
        </w:tc>
        <w:tc>
          <w:tcPr>
            <w:tcW w:w="1464" w:type="dxa"/>
            <w:tcBorders>
              <w:top w:val="single" w:sz="4" w:space="0" w:color="000000"/>
              <w:left w:val="single" w:sz="4" w:space="0" w:color="000000"/>
              <w:bottom w:val="single" w:sz="4" w:space="0" w:color="000000"/>
              <w:right w:val="single" w:sz="4" w:space="0" w:color="000000"/>
            </w:tcBorders>
          </w:tcPr>
          <w:p w:rsidR="003B1D49" w:rsidRDefault="003C1BFC" w:rsidP="008047E6">
            <w:pPr>
              <w:spacing w:after="0" w:line="259" w:lineRule="auto"/>
              <w:ind w:left="0" w:right="55" w:firstLine="0"/>
              <w:jc w:val="center"/>
            </w:pPr>
            <w:r>
              <w:t>46%</w:t>
            </w:r>
          </w:p>
        </w:tc>
        <w:tc>
          <w:tcPr>
            <w:tcW w:w="2084" w:type="dxa"/>
            <w:tcBorders>
              <w:top w:val="single" w:sz="4" w:space="0" w:color="000000"/>
              <w:left w:val="single" w:sz="4" w:space="0" w:color="000000"/>
              <w:bottom w:val="single" w:sz="4" w:space="0" w:color="000000"/>
              <w:right w:val="single" w:sz="4" w:space="0" w:color="000000"/>
            </w:tcBorders>
          </w:tcPr>
          <w:p w:rsidR="003B1D49" w:rsidRDefault="003C1BFC" w:rsidP="008047E6">
            <w:pPr>
              <w:spacing w:after="0" w:line="259" w:lineRule="auto"/>
              <w:ind w:left="0" w:right="60" w:firstLine="0"/>
              <w:jc w:val="center"/>
            </w:pPr>
            <w:r>
              <w:t>49%</w:t>
            </w:r>
          </w:p>
        </w:tc>
        <w:tc>
          <w:tcPr>
            <w:tcW w:w="1577" w:type="dxa"/>
            <w:tcBorders>
              <w:top w:val="single" w:sz="4" w:space="0" w:color="000000"/>
              <w:left w:val="single" w:sz="4" w:space="0" w:color="000000"/>
              <w:bottom w:val="single" w:sz="4" w:space="0" w:color="000000"/>
              <w:right w:val="single" w:sz="4" w:space="0" w:color="000000"/>
            </w:tcBorders>
          </w:tcPr>
          <w:p w:rsidR="003B1D49" w:rsidRDefault="003C1BFC" w:rsidP="008047E6">
            <w:pPr>
              <w:spacing w:after="0" w:line="259" w:lineRule="auto"/>
              <w:ind w:left="0" w:right="58" w:firstLine="0"/>
              <w:jc w:val="center"/>
            </w:pPr>
            <w:r>
              <w:t>4%</w:t>
            </w:r>
          </w:p>
        </w:tc>
        <w:tc>
          <w:tcPr>
            <w:tcW w:w="1721" w:type="dxa"/>
            <w:tcBorders>
              <w:top w:val="single" w:sz="4" w:space="0" w:color="000000"/>
              <w:left w:val="single" w:sz="4" w:space="0" w:color="000000"/>
              <w:bottom w:val="single" w:sz="4" w:space="0" w:color="000000"/>
              <w:right w:val="single" w:sz="4" w:space="0" w:color="000000"/>
            </w:tcBorders>
          </w:tcPr>
          <w:p w:rsidR="003B1D49" w:rsidRDefault="003C1BFC" w:rsidP="008047E6">
            <w:pPr>
              <w:spacing w:after="0" w:line="259" w:lineRule="auto"/>
              <w:ind w:left="0" w:right="58" w:firstLine="0"/>
              <w:jc w:val="center"/>
            </w:pPr>
            <w:r>
              <w:t>1%</w:t>
            </w:r>
          </w:p>
        </w:tc>
      </w:tr>
    </w:tbl>
    <w:p w:rsidR="003B1D49" w:rsidRDefault="003B1D49" w:rsidP="00C70209">
      <w:pPr>
        <w:autoSpaceDE w:val="0"/>
        <w:autoSpaceDN w:val="0"/>
        <w:adjustRightInd w:val="0"/>
        <w:spacing w:after="0" w:line="240" w:lineRule="auto"/>
        <w:ind w:left="0" w:firstLine="0"/>
        <w:jc w:val="left"/>
        <w:rPr>
          <w:rFonts w:eastAsiaTheme="minorEastAsia"/>
          <w:szCs w:val="24"/>
        </w:rPr>
      </w:pPr>
    </w:p>
    <w:p w:rsidR="003B1D49" w:rsidRDefault="008D719F" w:rsidP="00CD29B5">
      <w:pPr>
        <w:autoSpaceDE w:val="0"/>
        <w:autoSpaceDN w:val="0"/>
        <w:adjustRightInd w:val="0"/>
        <w:spacing w:after="0" w:line="240" w:lineRule="auto"/>
        <w:ind w:left="0" w:firstLine="98"/>
      </w:pPr>
      <w:r>
        <w:t xml:space="preserve">В школе есть специальная группа по физической культуре для дети с ОВЗ, с которыми необходимо работать по индивидуальной программе как на уроках физической культуры, так учитывать это и при планировании уроков, при </w:t>
      </w:r>
      <w:r w:rsidR="00DB2149">
        <w:t>разработке</w:t>
      </w:r>
      <w:r>
        <w:t xml:space="preserve"> индивидуальных адаптированных программ по всем предметам.</w:t>
      </w:r>
    </w:p>
    <w:p w:rsidR="008D719F" w:rsidRDefault="008D719F" w:rsidP="008D719F">
      <w:pPr>
        <w:ind w:left="98" w:right="492" w:firstLine="427"/>
      </w:pPr>
      <w:r>
        <w:t>Все больше поступают в школу дети с различными заболеваниями. Поэтому одна из главных задач, стоявших перед педагогическим коллективом «Изучение адаптивных возможностей и уровня социализации ребёнка с ограниченными возможностями здоровья». Через ПМПК были получены рекомендации по работе и обучению этих детей. В основе этих рекомендаций – обучение по адаптированной основной общеобразовательной программе соответствующего класса с учетом ограничений по здоровью.</w:t>
      </w:r>
    </w:p>
    <w:p w:rsidR="008D719F" w:rsidRDefault="008D719F" w:rsidP="008D719F">
      <w:pPr>
        <w:ind w:left="98" w:right="492" w:firstLine="427"/>
      </w:pPr>
      <w:r>
        <w:t xml:space="preserve">Наиболее актуальными направлениями в сохранении здоровья школьников в общем образовании являются: </w:t>
      </w:r>
    </w:p>
    <w:p w:rsidR="008D719F" w:rsidRDefault="008D719F" w:rsidP="00827937">
      <w:pPr>
        <w:numPr>
          <w:ilvl w:val="0"/>
          <w:numId w:val="4"/>
        </w:numPr>
        <w:ind w:right="492" w:firstLine="427"/>
      </w:pPr>
      <w:r>
        <w:t>состояние и содержание зданий и помещений школ в соответствии с санитарно</w:t>
      </w:r>
      <w:r w:rsidR="00D235A8">
        <w:t>-</w:t>
      </w:r>
      <w:r>
        <w:t xml:space="preserve">эпидемиологическими требованиями к условиям размещения; </w:t>
      </w:r>
    </w:p>
    <w:p w:rsidR="008D719F" w:rsidRDefault="008D719F" w:rsidP="00827937">
      <w:pPr>
        <w:numPr>
          <w:ilvl w:val="0"/>
          <w:numId w:val="4"/>
        </w:numPr>
        <w:ind w:right="492" w:firstLine="427"/>
      </w:pPr>
      <w:r>
        <w:t xml:space="preserve">организация полноценного питания, включая наличие и необходимое оснащение пищеблоков; </w:t>
      </w:r>
    </w:p>
    <w:p w:rsidR="008D719F" w:rsidRDefault="008D719F" w:rsidP="00827937">
      <w:pPr>
        <w:numPr>
          <w:ilvl w:val="0"/>
          <w:numId w:val="4"/>
        </w:numPr>
        <w:ind w:right="492" w:firstLine="427"/>
      </w:pPr>
      <w:r>
        <w:t xml:space="preserve">наличие необходимой гигиенически адекватной, ростовой мебели; </w:t>
      </w:r>
    </w:p>
    <w:p w:rsidR="008D719F" w:rsidRDefault="008D719F" w:rsidP="00827937">
      <w:pPr>
        <w:numPr>
          <w:ilvl w:val="0"/>
          <w:numId w:val="4"/>
        </w:numPr>
        <w:ind w:right="492" w:firstLine="427"/>
      </w:pPr>
      <w:r>
        <w:t xml:space="preserve">наличие необходимого набора помещений, в том числе учебных кабинетов, физкультурных залов, спортивных площадок и оборудование их соответствующим инвентарем; </w:t>
      </w:r>
    </w:p>
    <w:p w:rsidR="008D719F" w:rsidRDefault="008D719F" w:rsidP="00827937">
      <w:pPr>
        <w:numPr>
          <w:ilvl w:val="0"/>
          <w:numId w:val="4"/>
        </w:numPr>
        <w:spacing w:after="2" w:line="277" w:lineRule="auto"/>
        <w:ind w:right="492" w:firstLine="427"/>
      </w:pPr>
      <w:r>
        <w:t xml:space="preserve">ведение профилактической работы по всем направлениям; -организация двигательной активности; -привитие навыков здорового образа жизни. </w:t>
      </w:r>
    </w:p>
    <w:p w:rsidR="008D719F" w:rsidRDefault="008D719F" w:rsidP="008D719F">
      <w:pPr>
        <w:ind w:left="98" w:right="492" w:firstLine="427"/>
      </w:pPr>
      <w:r>
        <w:t xml:space="preserve">Среди задач педагогического коллектива в 2015-2016 учебном году: Сохранение и укрепление физического и психического здоровья обучающихся, формирование стремления к здоровому образу жизни. Большая работа в этом направлении была проведена учителями физической культуры по привлечению учащихся школы к занятиям физической культурой, участию в спортивных состязаниях разного уровня (школьном, муниципальном, региональном, всероссийском), вовлечению учащихся </w:t>
      </w:r>
      <w:r>
        <w:lastRenderedPageBreak/>
        <w:t>школы в спортивные секции и кружки в системе дополнительного образования. Внедрение здоровьесберегающих технологий в образовательном процессе учителя осуществляют, проводя занятия, классные часы  не только с учащимися, но и с родителями через родительские собрания, консультирование родителей по вопросам физического воспитания ребёнка в семье,  укрепление здоровья. Пропаганда здорового образа жизни ведется и посредством создание видео-презентаций по итогам соревнований различного уровня, предоставление</w:t>
      </w:r>
      <w:r w:rsidR="00DB2149">
        <w:t xml:space="preserve"> </w:t>
      </w:r>
      <w:r>
        <w:t xml:space="preserve">фото и видео материалов для школьного телевидения. </w:t>
      </w:r>
    </w:p>
    <w:p w:rsidR="008D719F" w:rsidRDefault="008D719F" w:rsidP="00C70209">
      <w:pPr>
        <w:autoSpaceDE w:val="0"/>
        <w:autoSpaceDN w:val="0"/>
        <w:adjustRightInd w:val="0"/>
        <w:spacing w:after="0" w:line="240" w:lineRule="auto"/>
        <w:ind w:left="0" w:firstLine="0"/>
        <w:jc w:val="left"/>
        <w:rPr>
          <w:rFonts w:eastAsiaTheme="minorEastAsia"/>
          <w:szCs w:val="24"/>
        </w:rPr>
      </w:pPr>
    </w:p>
    <w:p w:rsidR="00A54790" w:rsidRPr="00A54790" w:rsidRDefault="00A54790" w:rsidP="00FD3270">
      <w:pPr>
        <w:pStyle w:val="5"/>
        <w:rPr>
          <w:rFonts w:eastAsiaTheme="minorEastAsia"/>
        </w:rPr>
      </w:pPr>
      <w:r w:rsidRPr="00A54790">
        <w:rPr>
          <w:rFonts w:eastAsiaTheme="minorEastAsia"/>
        </w:rPr>
        <w:t>3.3. Спектр образовательных услуг</w:t>
      </w:r>
    </w:p>
    <w:p w:rsidR="00A54790" w:rsidRPr="00A54790" w:rsidRDefault="00A54790" w:rsidP="00A54790">
      <w:pPr>
        <w:autoSpaceDE w:val="0"/>
        <w:autoSpaceDN w:val="0"/>
        <w:adjustRightInd w:val="0"/>
        <w:spacing w:after="0" w:line="240" w:lineRule="auto"/>
        <w:ind w:left="0" w:firstLine="0"/>
        <w:jc w:val="left"/>
        <w:rPr>
          <w:rFonts w:eastAsiaTheme="minorEastAsia"/>
          <w:b/>
          <w:bCs/>
          <w:color w:val="auto"/>
          <w:szCs w:val="24"/>
        </w:rPr>
      </w:pPr>
      <w:r w:rsidRPr="00A54790">
        <w:rPr>
          <w:rFonts w:eastAsiaTheme="minorEastAsia"/>
          <w:b/>
          <w:bCs/>
          <w:color w:val="auto"/>
          <w:szCs w:val="24"/>
        </w:rPr>
        <w:t>Содержание учебного плана и образовательных программ</w:t>
      </w:r>
    </w:p>
    <w:p w:rsidR="00A54790" w:rsidRPr="00A54790" w:rsidRDefault="00A54790" w:rsidP="00A54790">
      <w:pPr>
        <w:autoSpaceDE w:val="0"/>
        <w:autoSpaceDN w:val="0"/>
        <w:adjustRightInd w:val="0"/>
        <w:spacing w:after="0" w:line="240" w:lineRule="auto"/>
        <w:ind w:left="0" w:firstLine="0"/>
        <w:jc w:val="left"/>
        <w:rPr>
          <w:rFonts w:eastAsiaTheme="minorEastAsia"/>
          <w:color w:val="auto"/>
          <w:szCs w:val="24"/>
        </w:rPr>
      </w:pPr>
      <w:r w:rsidRPr="00A54790">
        <w:rPr>
          <w:rFonts w:eastAsiaTheme="minorEastAsia"/>
          <w:color w:val="auto"/>
          <w:szCs w:val="24"/>
        </w:rPr>
        <w:t>МОУ «Средняя школа №</w:t>
      </w:r>
      <w:r>
        <w:rPr>
          <w:rFonts w:eastAsiaTheme="minorEastAsia"/>
          <w:color w:val="auto"/>
          <w:szCs w:val="24"/>
        </w:rPr>
        <w:t xml:space="preserve"> 25</w:t>
      </w:r>
      <w:r w:rsidRPr="00A54790">
        <w:rPr>
          <w:rFonts w:eastAsiaTheme="minorEastAsia"/>
          <w:color w:val="auto"/>
          <w:szCs w:val="24"/>
        </w:rPr>
        <w:t>» оказ</w:t>
      </w:r>
      <w:r>
        <w:rPr>
          <w:rFonts w:eastAsiaTheme="minorEastAsia"/>
          <w:color w:val="auto"/>
          <w:szCs w:val="24"/>
        </w:rPr>
        <w:t xml:space="preserve">ывает образовательные услуги по </w:t>
      </w:r>
      <w:r w:rsidRPr="00A54790">
        <w:rPr>
          <w:rFonts w:eastAsiaTheme="minorEastAsia"/>
          <w:color w:val="auto"/>
          <w:szCs w:val="24"/>
        </w:rPr>
        <w:t>реализации образовательных программ в соответствии с уровнями общего образования:</w:t>
      </w:r>
    </w:p>
    <w:p w:rsidR="00A54790" w:rsidRPr="00A54790" w:rsidRDefault="00A54790" w:rsidP="00A54790">
      <w:pPr>
        <w:autoSpaceDE w:val="0"/>
        <w:autoSpaceDN w:val="0"/>
        <w:adjustRightInd w:val="0"/>
        <w:spacing w:after="0" w:line="240" w:lineRule="auto"/>
        <w:ind w:left="0" w:firstLine="0"/>
        <w:jc w:val="left"/>
        <w:rPr>
          <w:rFonts w:eastAsiaTheme="minorEastAsia"/>
          <w:color w:val="auto"/>
          <w:szCs w:val="24"/>
        </w:rPr>
      </w:pPr>
      <w:r w:rsidRPr="00A54790">
        <w:rPr>
          <w:rFonts w:eastAsiaTheme="minorEastAsia"/>
          <w:color w:val="auto"/>
          <w:szCs w:val="24"/>
        </w:rPr>
        <w:t>· Начальное общее образование;</w:t>
      </w:r>
    </w:p>
    <w:p w:rsidR="00A54790" w:rsidRPr="00A54790" w:rsidRDefault="00A54790" w:rsidP="00A54790">
      <w:pPr>
        <w:autoSpaceDE w:val="0"/>
        <w:autoSpaceDN w:val="0"/>
        <w:adjustRightInd w:val="0"/>
        <w:spacing w:after="0" w:line="240" w:lineRule="auto"/>
        <w:ind w:left="0" w:firstLine="0"/>
        <w:jc w:val="left"/>
        <w:rPr>
          <w:rFonts w:eastAsiaTheme="minorEastAsia"/>
          <w:color w:val="auto"/>
          <w:szCs w:val="24"/>
        </w:rPr>
      </w:pPr>
      <w:r w:rsidRPr="00A54790">
        <w:rPr>
          <w:rFonts w:eastAsiaTheme="minorEastAsia"/>
          <w:color w:val="auto"/>
          <w:szCs w:val="24"/>
        </w:rPr>
        <w:t>· Основное общее образование;</w:t>
      </w:r>
    </w:p>
    <w:p w:rsidR="00A54790" w:rsidRPr="00A54790" w:rsidRDefault="00A54790" w:rsidP="00A54790">
      <w:pPr>
        <w:autoSpaceDE w:val="0"/>
        <w:autoSpaceDN w:val="0"/>
        <w:adjustRightInd w:val="0"/>
        <w:spacing w:after="0" w:line="240" w:lineRule="auto"/>
        <w:ind w:left="0" w:firstLine="0"/>
        <w:jc w:val="left"/>
        <w:rPr>
          <w:rFonts w:eastAsiaTheme="minorEastAsia"/>
          <w:color w:val="auto"/>
          <w:szCs w:val="24"/>
        </w:rPr>
      </w:pPr>
      <w:r w:rsidRPr="00A54790">
        <w:rPr>
          <w:rFonts w:eastAsiaTheme="minorEastAsia"/>
          <w:color w:val="auto"/>
          <w:szCs w:val="24"/>
        </w:rPr>
        <w:t>· Среднее общее образование;</w:t>
      </w:r>
    </w:p>
    <w:p w:rsidR="00A54790" w:rsidRPr="00A54790" w:rsidRDefault="00A54790" w:rsidP="00A54790">
      <w:pPr>
        <w:autoSpaceDE w:val="0"/>
        <w:autoSpaceDN w:val="0"/>
        <w:adjustRightInd w:val="0"/>
        <w:spacing w:after="0" w:line="240" w:lineRule="auto"/>
        <w:ind w:left="0" w:firstLine="0"/>
        <w:jc w:val="left"/>
        <w:rPr>
          <w:rFonts w:eastAsiaTheme="minorEastAsia"/>
          <w:color w:val="auto"/>
          <w:szCs w:val="24"/>
        </w:rPr>
      </w:pPr>
      <w:r w:rsidRPr="00A54790">
        <w:rPr>
          <w:rFonts w:eastAsiaTheme="minorEastAsia"/>
          <w:color w:val="auto"/>
          <w:szCs w:val="24"/>
        </w:rPr>
        <w:t>и подвидом дополнительного образования:</w:t>
      </w:r>
    </w:p>
    <w:p w:rsidR="00A54790" w:rsidRPr="00A54790" w:rsidRDefault="00A54790" w:rsidP="00CD29B5">
      <w:pPr>
        <w:autoSpaceDE w:val="0"/>
        <w:autoSpaceDN w:val="0"/>
        <w:adjustRightInd w:val="0"/>
        <w:spacing w:after="0" w:line="240" w:lineRule="auto"/>
        <w:ind w:left="0" w:firstLine="0"/>
        <w:rPr>
          <w:rFonts w:eastAsiaTheme="minorEastAsia"/>
          <w:color w:val="auto"/>
          <w:szCs w:val="24"/>
        </w:rPr>
      </w:pPr>
      <w:r w:rsidRPr="00A54790">
        <w:rPr>
          <w:rFonts w:eastAsiaTheme="minorEastAsia"/>
          <w:color w:val="auto"/>
          <w:szCs w:val="24"/>
        </w:rPr>
        <w:t>· Дополнительное образование детей и взрослых</w:t>
      </w:r>
    </w:p>
    <w:p w:rsidR="00A54790" w:rsidRPr="00A54790" w:rsidRDefault="00A54790" w:rsidP="00CD29B5">
      <w:pPr>
        <w:autoSpaceDE w:val="0"/>
        <w:autoSpaceDN w:val="0"/>
        <w:adjustRightInd w:val="0"/>
        <w:spacing w:after="0" w:line="240" w:lineRule="auto"/>
        <w:ind w:left="0" w:firstLine="0"/>
        <w:rPr>
          <w:rFonts w:eastAsiaTheme="minorEastAsia"/>
          <w:color w:val="auto"/>
          <w:szCs w:val="24"/>
        </w:rPr>
      </w:pPr>
      <w:r w:rsidRPr="00A54790">
        <w:rPr>
          <w:rFonts w:eastAsiaTheme="minorEastAsia"/>
          <w:color w:val="auto"/>
          <w:szCs w:val="24"/>
        </w:rPr>
        <w:t>Учебные планы начального общего, основного общего и среднего общего образования</w:t>
      </w:r>
      <w:r w:rsidR="00DB2149">
        <w:rPr>
          <w:rFonts w:eastAsiaTheme="minorEastAsia"/>
          <w:color w:val="auto"/>
          <w:szCs w:val="24"/>
        </w:rPr>
        <w:t xml:space="preserve"> </w:t>
      </w:r>
      <w:r w:rsidRPr="00A54790">
        <w:rPr>
          <w:rFonts w:eastAsiaTheme="minorEastAsia"/>
          <w:color w:val="auto"/>
          <w:szCs w:val="24"/>
        </w:rPr>
        <w:t>направлены на развитие творческих, умственных способностей, развитие компетентностей</w:t>
      </w:r>
      <w:r w:rsidR="00DB2149">
        <w:rPr>
          <w:rFonts w:eastAsiaTheme="minorEastAsia"/>
          <w:color w:val="auto"/>
          <w:szCs w:val="24"/>
        </w:rPr>
        <w:t xml:space="preserve"> </w:t>
      </w:r>
      <w:r w:rsidRPr="00A54790">
        <w:rPr>
          <w:rFonts w:eastAsiaTheme="minorEastAsia"/>
          <w:color w:val="auto"/>
          <w:szCs w:val="24"/>
        </w:rPr>
        <w:t>обучающихся.</w:t>
      </w:r>
    </w:p>
    <w:p w:rsidR="00A54790" w:rsidRDefault="00A54790" w:rsidP="00CD29B5">
      <w:pPr>
        <w:autoSpaceDE w:val="0"/>
        <w:autoSpaceDN w:val="0"/>
        <w:adjustRightInd w:val="0"/>
        <w:spacing w:after="0" w:line="240" w:lineRule="auto"/>
        <w:ind w:left="0" w:firstLine="0"/>
        <w:rPr>
          <w:rFonts w:eastAsiaTheme="minorEastAsia"/>
          <w:color w:val="auto"/>
          <w:szCs w:val="24"/>
        </w:rPr>
      </w:pPr>
      <w:r w:rsidRPr="008047E6">
        <w:rPr>
          <w:rFonts w:eastAsiaTheme="minorEastAsia"/>
          <w:color w:val="auto"/>
          <w:szCs w:val="24"/>
        </w:rPr>
        <w:t>Для реализации индивидуального образовател</w:t>
      </w:r>
      <w:r w:rsidR="008047E6" w:rsidRPr="008047E6">
        <w:rPr>
          <w:rFonts w:eastAsiaTheme="minorEastAsia"/>
          <w:color w:val="auto"/>
          <w:szCs w:val="24"/>
        </w:rPr>
        <w:t xml:space="preserve">ьного маршрута и удовлетворения </w:t>
      </w:r>
      <w:r w:rsidRPr="008047E6">
        <w:rPr>
          <w:rFonts w:eastAsiaTheme="minorEastAsia"/>
          <w:color w:val="auto"/>
          <w:szCs w:val="24"/>
        </w:rPr>
        <w:t xml:space="preserve">образовательных потребностей обучающихся и родителей (законных представителей) </w:t>
      </w:r>
      <w:r w:rsidR="008047E6" w:rsidRPr="008047E6">
        <w:rPr>
          <w:rFonts w:eastAsiaTheme="minorEastAsia"/>
          <w:color w:val="auto"/>
          <w:szCs w:val="24"/>
        </w:rPr>
        <w:t xml:space="preserve">в </w:t>
      </w:r>
      <w:r w:rsidRPr="008047E6">
        <w:rPr>
          <w:rFonts w:eastAsiaTheme="minorEastAsia"/>
          <w:color w:val="auto"/>
          <w:szCs w:val="24"/>
        </w:rPr>
        <w:t>учебных планах трех уровней образования отведены часы д</w:t>
      </w:r>
      <w:r w:rsidR="008047E6" w:rsidRPr="008047E6">
        <w:rPr>
          <w:rFonts w:eastAsiaTheme="minorEastAsia"/>
          <w:color w:val="auto"/>
          <w:szCs w:val="24"/>
        </w:rPr>
        <w:t xml:space="preserve">ля организации факультативных и </w:t>
      </w:r>
      <w:r w:rsidRPr="008047E6">
        <w:rPr>
          <w:rFonts w:eastAsiaTheme="minorEastAsia"/>
          <w:color w:val="auto"/>
          <w:szCs w:val="24"/>
        </w:rPr>
        <w:t xml:space="preserve">элективных курсов по выбору обучающихся, индивидуальной и групповой работы, </w:t>
      </w:r>
      <w:r w:rsidR="008047E6" w:rsidRPr="008047E6">
        <w:rPr>
          <w:rFonts w:eastAsiaTheme="minorEastAsia"/>
          <w:color w:val="auto"/>
          <w:szCs w:val="24"/>
        </w:rPr>
        <w:t xml:space="preserve">организации </w:t>
      </w:r>
      <w:r w:rsidRPr="008047E6">
        <w:rPr>
          <w:rFonts w:eastAsiaTheme="minorEastAsia"/>
          <w:color w:val="auto"/>
          <w:szCs w:val="24"/>
        </w:rPr>
        <w:t>проектной и исследовательской деятельности, для у</w:t>
      </w:r>
      <w:r w:rsidR="008047E6" w:rsidRPr="008047E6">
        <w:rPr>
          <w:rFonts w:eastAsiaTheme="minorEastAsia"/>
          <w:color w:val="auto"/>
          <w:szCs w:val="24"/>
        </w:rPr>
        <w:t xml:space="preserve">крепления здоровья и увеличения </w:t>
      </w:r>
      <w:r w:rsidRPr="008047E6">
        <w:rPr>
          <w:rFonts w:eastAsiaTheme="minorEastAsia"/>
          <w:color w:val="auto"/>
          <w:szCs w:val="24"/>
        </w:rPr>
        <w:t>двигательной активности обучающихся.</w:t>
      </w:r>
    </w:p>
    <w:p w:rsidR="00662610" w:rsidRDefault="00662610" w:rsidP="00CD29B5">
      <w:pPr>
        <w:spacing w:line="240" w:lineRule="auto"/>
        <w:ind w:left="98" w:right="492" w:firstLine="427"/>
      </w:pPr>
      <w:r>
        <w:t xml:space="preserve">Обеспечение доступности качественного образования является одним из приоритетных направлений развития образовательной системы РФ. </w:t>
      </w:r>
    </w:p>
    <w:p w:rsidR="00662610" w:rsidRDefault="00662610" w:rsidP="00CD29B5">
      <w:pPr>
        <w:spacing w:line="240" w:lineRule="auto"/>
        <w:ind w:left="550" w:right="492"/>
      </w:pPr>
      <w:r>
        <w:t xml:space="preserve">При составлении учебного плана  учтены задачи, стоящие перед школой: </w:t>
      </w:r>
    </w:p>
    <w:p w:rsidR="00662610" w:rsidRDefault="00662610" w:rsidP="00CD29B5">
      <w:pPr>
        <w:numPr>
          <w:ilvl w:val="0"/>
          <w:numId w:val="7"/>
        </w:numPr>
        <w:spacing w:line="240" w:lineRule="auto"/>
        <w:ind w:left="240" w:right="492" w:hanging="142"/>
      </w:pPr>
      <w:r>
        <w:t xml:space="preserve">создание адаптивной, максимально вариативной образовательной среды, удовлетворение образовательных запросов и познавательных интересов учащихся, родителей, общества;  </w:t>
      </w:r>
    </w:p>
    <w:p w:rsidR="00662610" w:rsidRDefault="00662610" w:rsidP="00CD29B5">
      <w:pPr>
        <w:numPr>
          <w:ilvl w:val="0"/>
          <w:numId w:val="7"/>
        </w:numPr>
        <w:spacing w:line="240" w:lineRule="auto"/>
        <w:ind w:left="240" w:right="492" w:hanging="142"/>
      </w:pPr>
      <w:r>
        <w:t xml:space="preserve">обеспечение доступного и качественного образования для каждого школьника; </w:t>
      </w:r>
    </w:p>
    <w:p w:rsidR="00662610" w:rsidRDefault="00662610" w:rsidP="00CD29B5">
      <w:pPr>
        <w:numPr>
          <w:ilvl w:val="0"/>
          <w:numId w:val="7"/>
        </w:numPr>
        <w:spacing w:line="240" w:lineRule="auto"/>
        <w:ind w:left="240" w:right="492" w:hanging="142"/>
      </w:pPr>
      <w:r>
        <w:t xml:space="preserve">осуществление индивидуального подхода к учащимся, содействие развитию творческих способностей учащихся; </w:t>
      </w:r>
    </w:p>
    <w:p w:rsidR="00662610" w:rsidRDefault="00662610" w:rsidP="00CD29B5">
      <w:pPr>
        <w:numPr>
          <w:ilvl w:val="0"/>
          <w:numId w:val="7"/>
        </w:numPr>
        <w:spacing w:after="33" w:line="240" w:lineRule="auto"/>
        <w:ind w:left="240" w:right="492" w:hanging="142"/>
      </w:pPr>
      <w:r>
        <w:t xml:space="preserve">обеспечение реализации базового уровня в соответствии с ФГОС НОО и ООО в 5-7 классах; </w:t>
      </w:r>
    </w:p>
    <w:p w:rsidR="00662610" w:rsidRDefault="00662610" w:rsidP="00CD29B5">
      <w:pPr>
        <w:spacing w:line="240" w:lineRule="auto"/>
        <w:ind w:left="108" w:right="492"/>
      </w:pPr>
      <w:r>
        <w:t xml:space="preserve">улучшение материально-технического обеспечения образовательного процесса с использованием современного учебно-лабораторного оборудования и учебной литературы; </w:t>
      </w:r>
      <w:r>
        <w:rPr>
          <w:rFonts w:ascii="Segoe UI Symbol" w:eastAsia="Segoe UI Symbol" w:hAnsi="Segoe UI Symbol" w:cs="Segoe UI Symbol"/>
        </w:rPr>
        <w:t></w:t>
      </w:r>
      <w:r>
        <w:t xml:space="preserve">обучение в условиях, гарантирующих психологическую и физическую безопасность, защиту прав обучающихся.       </w:t>
      </w:r>
    </w:p>
    <w:p w:rsidR="00662610" w:rsidRDefault="00662610" w:rsidP="00CD29B5">
      <w:pPr>
        <w:spacing w:line="240" w:lineRule="auto"/>
        <w:ind w:left="98" w:right="492" w:firstLine="427"/>
      </w:pPr>
      <w:r>
        <w:t xml:space="preserve">Интегрируя  ведущие подходы к образовательным стандартам, основная образовательная программа на всех ступенях школьного образования  позволяет наиболее полно отразить все особенности комплексного подхода к формированию:  </w:t>
      </w:r>
    </w:p>
    <w:p w:rsidR="00662610" w:rsidRDefault="00662610" w:rsidP="00CD29B5">
      <w:pPr>
        <w:numPr>
          <w:ilvl w:val="0"/>
          <w:numId w:val="8"/>
        </w:numPr>
        <w:spacing w:line="240" w:lineRule="auto"/>
        <w:ind w:right="492" w:firstLine="283"/>
      </w:pPr>
      <w:r>
        <w:t xml:space="preserve">личностных результатов;  </w:t>
      </w:r>
    </w:p>
    <w:p w:rsidR="005A6F75" w:rsidRDefault="00662610" w:rsidP="00CD29B5">
      <w:pPr>
        <w:numPr>
          <w:ilvl w:val="0"/>
          <w:numId w:val="8"/>
        </w:numPr>
        <w:spacing w:line="240" w:lineRule="auto"/>
        <w:ind w:right="492" w:firstLine="283"/>
      </w:pPr>
      <w:r>
        <w:t xml:space="preserve">метапредметных результатов; </w:t>
      </w:r>
    </w:p>
    <w:p w:rsidR="00662610" w:rsidRDefault="00662610" w:rsidP="00CD29B5">
      <w:pPr>
        <w:numPr>
          <w:ilvl w:val="0"/>
          <w:numId w:val="8"/>
        </w:numPr>
        <w:spacing w:line="240" w:lineRule="auto"/>
        <w:ind w:right="492" w:firstLine="283"/>
      </w:pPr>
      <w:r>
        <w:t xml:space="preserve">предметных результатов.  </w:t>
      </w:r>
    </w:p>
    <w:p w:rsidR="00E23062" w:rsidRPr="00E23062" w:rsidRDefault="00E23062" w:rsidP="00CD29B5">
      <w:pPr>
        <w:pStyle w:val="a3"/>
        <w:spacing w:after="0" w:line="240" w:lineRule="auto"/>
        <w:ind w:left="98" w:firstLine="283"/>
        <w:rPr>
          <w:szCs w:val="24"/>
        </w:rPr>
      </w:pPr>
      <w:r w:rsidRPr="00E23062">
        <w:rPr>
          <w:szCs w:val="24"/>
        </w:rPr>
        <w:t xml:space="preserve">Школа работала по нескольким учебным планам. Учебный план для 1-5 общеобразовательных классов разработан в соответствии с ФГОС НОО, ООО, </w:t>
      </w:r>
      <w:r w:rsidRPr="00E23062">
        <w:rPr>
          <w:szCs w:val="24"/>
        </w:rPr>
        <w:lastRenderedPageBreak/>
        <w:t>утверждённым приказом Министерства образования и науки Российской Федерации от 06 октября 2009 года № 373 «Об утверждении и введении в действие федерального государственного образовательного стандарта начального общего образования» (с изменениями, внесенными приказом Минобрнауки России от 22 сентября 2011 года № 2357), на основе базисного учебного плана начального общего образования. Учебные планы 6 - 8 общеобразовательных классов разработаны на основе республиканского базисного учебного плана (приказ Министерства образования РК № 599 от 05.05.2006 г.). Все учебные планы разработаны в соответствии с законом «Об образовании в Российской Федерации», Уставом школы и лицензией, выданной  в 2015 году, санитарно-эпидемиологическими правилами и нормативами СанПиН 2.4.2.2821-10 «Гигиенические требования к условиям обучения в общеобразовательных учреждениях», приказом МО РК от 23.06.2011г. №352 «О внесении изменений в Республиканские базисные учебные планы для образовательных учреждений РК, реализующих программы начального общего образования», приказом Министерства образования и науки Российской Федерации от 30.08.2010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приказом МО РК от 22.02.2012 года №126 «О внесении изменений в Республиканские базисные учебные планы для образовательных учреждений РК, реализующих программы начального общего образования», приказом МО России от 01.02.2012г. №74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утверждённые приказом МО РФ от 09.03.2004г. №1312».</w:t>
      </w:r>
    </w:p>
    <w:p w:rsidR="00E23062" w:rsidRPr="00E23062" w:rsidRDefault="00E23062" w:rsidP="00CD29B5">
      <w:pPr>
        <w:pStyle w:val="a3"/>
        <w:numPr>
          <w:ilvl w:val="0"/>
          <w:numId w:val="8"/>
        </w:numPr>
        <w:spacing w:after="0" w:line="240" w:lineRule="auto"/>
        <w:rPr>
          <w:color w:val="FF0000"/>
          <w:szCs w:val="24"/>
        </w:rPr>
      </w:pPr>
      <w:r w:rsidRPr="00E23062">
        <w:rPr>
          <w:szCs w:val="24"/>
        </w:rPr>
        <w:t>В специальных (коррекционных) классах 1, 2, 7 вида -  на основе БУПа специальных (коррекционных) классов, утвержденного МО России от 10.04.2002 г.</w:t>
      </w:r>
    </w:p>
    <w:p w:rsidR="00E23062" w:rsidRPr="00E23062" w:rsidRDefault="00E23062" w:rsidP="00CD29B5">
      <w:pPr>
        <w:pStyle w:val="a3"/>
        <w:numPr>
          <w:ilvl w:val="0"/>
          <w:numId w:val="8"/>
        </w:numPr>
        <w:spacing w:after="0" w:line="240" w:lineRule="auto"/>
        <w:rPr>
          <w:szCs w:val="24"/>
        </w:rPr>
      </w:pPr>
      <w:r w:rsidRPr="00E23062">
        <w:rPr>
          <w:szCs w:val="24"/>
        </w:rPr>
        <w:t xml:space="preserve">       Региональный компонент реализуется  во всех классах  в объеме 10 – 15% учебного времени  в контексте предметов: русский язык, литература, иностранный язык, история, обществознание, география, окружающий мир, биология, изобразительное искусство, технология, трудовое обучение, ОБЖ и физическая культура, и  через ведение предметов   «Моя Карелия» в 5а-8а общеобразовательных классах.</w:t>
      </w:r>
    </w:p>
    <w:p w:rsidR="00E23062" w:rsidRPr="00E23062" w:rsidRDefault="00E23062" w:rsidP="00CD29B5">
      <w:pPr>
        <w:pStyle w:val="a3"/>
        <w:spacing w:after="0" w:line="240" w:lineRule="auto"/>
        <w:ind w:left="98" w:firstLine="0"/>
        <w:rPr>
          <w:szCs w:val="24"/>
        </w:rPr>
      </w:pPr>
      <w:r w:rsidRPr="00E23062">
        <w:rPr>
          <w:szCs w:val="24"/>
        </w:rPr>
        <w:t xml:space="preserve"> Выполнение учебного плана осуществлено на 100% в классах всех ступеней обучения. </w:t>
      </w:r>
    </w:p>
    <w:p w:rsidR="00662610" w:rsidRDefault="00662610" w:rsidP="00CD29B5">
      <w:pPr>
        <w:spacing w:line="240" w:lineRule="auto"/>
        <w:ind w:left="98" w:right="492" w:firstLine="427"/>
      </w:pPr>
      <w:r>
        <w:t>Вывод: Структура учебного плана школы, набор предметов как в инвариантной, так и в вариативной частях учебного плана школы создают условия для успешного освоения общеобразовательных программ, для реализации государственного образовательного стандарта, для реализации образовательной программы школы.</w:t>
      </w:r>
    </w:p>
    <w:p w:rsidR="00662610" w:rsidRDefault="00662610" w:rsidP="00662610">
      <w:pPr>
        <w:spacing w:after="0" w:line="259" w:lineRule="auto"/>
        <w:ind w:left="540" w:firstLine="0"/>
        <w:jc w:val="left"/>
      </w:pPr>
    </w:p>
    <w:p w:rsidR="00662610" w:rsidRDefault="00662610" w:rsidP="00662610">
      <w:pPr>
        <w:pStyle w:val="1"/>
        <w:ind w:left="1837" w:right="1666"/>
      </w:pPr>
      <w:r>
        <w:t>Процессы осуществления образовательной деятельности  и подготовки обучающихся</w:t>
      </w:r>
    </w:p>
    <w:p w:rsidR="00662610" w:rsidRDefault="00662610" w:rsidP="00662610">
      <w:pPr>
        <w:spacing w:after="0" w:line="259" w:lineRule="auto"/>
        <w:ind w:left="540" w:firstLine="0"/>
        <w:jc w:val="left"/>
      </w:pPr>
    </w:p>
    <w:p w:rsidR="00662610" w:rsidRDefault="00662610" w:rsidP="00662610">
      <w:pPr>
        <w:ind w:left="98" w:right="492" w:firstLine="427"/>
      </w:pPr>
      <w:r>
        <w:t xml:space="preserve">В целях методического обеспечения содержания образования, реализуемого в школе, полной реализации федерального государственного образовательного стандарта,  освоения педагогами новых продуктивных образовательных технологий, создания информационных, методических условий для совершенствования профессионального потенциала педагогов, для развития педагогического творчества, в целях качественного   развития   методического   обеспечения     образовательного   процесса,   организации   инновационной   деятельности,     внеурочной  работы по предметам  в 2015-2016 учебном году педагогический коллектив продолжил работу над методической темой школы «Формирование образовательного пространства школы, обеспечивающего оптимальные условия для развития и самореализации обучающихся». </w:t>
      </w:r>
    </w:p>
    <w:p w:rsidR="00662610" w:rsidRDefault="00662610" w:rsidP="00662610">
      <w:pPr>
        <w:ind w:left="98" w:right="492" w:firstLine="427"/>
      </w:pPr>
      <w:r>
        <w:lastRenderedPageBreak/>
        <w:t xml:space="preserve"> Методический совет осуществлял общее руководство методической работой в школе, обеспечивал информационно - методическую поддержку педагогов  в ходе проведения  аттестации. В школе организовано наставничество молодых специалистов,  рост педагогического  мастерства  учителей осуществлялся через проведение и организацию  семинаров, конференций,  курсовую систему повышения квалификации  педагогов МОУ «Средняя школа № 25». </w:t>
      </w:r>
    </w:p>
    <w:p w:rsidR="00662610" w:rsidRDefault="00662610" w:rsidP="00662610">
      <w:pPr>
        <w:spacing w:after="26" w:line="259" w:lineRule="auto"/>
        <w:ind w:left="540" w:firstLine="0"/>
        <w:jc w:val="left"/>
      </w:pPr>
    </w:p>
    <w:p w:rsidR="00662610" w:rsidRDefault="00662610" w:rsidP="00662610">
      <w:pPr>
        <w:spacing w:after="9" w:line="271" w:lineRule="auto"/>
        <w:ind w:left="550" w:right="326"/>
        <w:jc w:val="left"/>
      </w:pPr>
      <w:r>
        <w:rPr>
          <w:b/>
        </w:rPr>
        <w:t>Методические объединения в 2015-2016 учебном году решали задачи:</w:t>
      </w:r>
    </w:p>
    <w:p w:rsidR="00662610" w:rsidRDefault="00662610" w:rsidP="00827937">
      <w:pPr>
        <w:numPr>
          <w:ilvl w:val="0"/>
          <w:numId w:val="9"/>
        </w:numPr>
        <w:ind w:right="492" w:hanging="283"/>
      </w:pPr>
      <w:r>
        <w:t>отбор содержания образования по предметам согласно программ и нормативно</w:t>
      </w:r>
      <w:r w:rsidR="00DB2149">
        <w:t>-</w:t>
      </w:r>
      <w:r>
        <w:t xml:space="preserve">правовой основе преподавания предмета, </w:t>
      </w:r>
    </w:p>
    <w:p w:rsidR="00662610" w:rsidRDefault="00662610" w:rsidP="00827937">
      <w:pPr>
        <w:numPr>
          <w:ilvl w:val="0"/>
          <w:numId w:val="9"/>
        </w:numPr>
        <w:ind w:right="492" w:hanging="283"/>
      </w:pPr>
      <w:r>
        <w:t xml:space="preserve">анализ программно-методического и учебно-методического обеспечения содержания образования, </w:t>
      </w:r>
    </w:p>
    <w:p w:rsidR="00662610" w:rsidRDefault="00662610" w:rsidP="00827937">
      <w:pPr>
        <w:numPr>
          <w:ilvl w:val="0"/>
          <w:numId w:val="9"/>
        </w:numPr>
        <w:ind w:right="492" w:hanging="283"/>
      </w:pPr>
      <w:r>
        <w:t xml:space="preserve">развитие содержания образования каждой предметной области, </w:t>
      </w:r>
    </w:p>
    <w:p w:rsidR="00662610" w:rsidRDefault="00662610" w:rsidP="00827937">
      <w:pPr>
        <w:numPr>
          <w:ilvl w:val="0"/>
          <w:numId w:val="9"/>
        </w:numPr>
        <w:ind w:right="492" w:hanging="283"/>
      </w:pPr>
      <w:r>
        <w:t xml:space="preserve">освоение  современных продуктивных образовательных технологий и методик, </w:t>
      </w:r>
    </w:p>
    <w:p w:rsidR="00662610" w:rsidRDefault="00662610" w:rsidP="00827937">
      <w:pPr>
        <w:numPr>
          <w:ilvl w:val="0"/>
          <w:numId w:val="9"/>
        </w:numPr>
        <w:ind w:right="492" w:hanging="283"/>
      </w:pPr>
      <w:r>
        <w:t xml:space="preserve">создание организационных и методических условий для учителя при  аттестации, </w:t>
      </w:r>
    </w:p>
    <w:p w:rsidR="00662610" w:rsidRDefault="00662610" w:rsidP="00827937">
      <w:pPr>
        <w:numPr>
          <w:ilvl w:val="0"/>
          <w:numId w:val="9"/>
        </w:numPr>
        <w:ind w:right="492" w:hanging="283"/>
      </w:pPr>
      <w:r>
        <w:t xml:space="preserve">мониторинг и контроль учебной деятельности обучающихся по предмету, </w:t>
      </w:r>
    </w:p>
    <w:p w:rsidR="00662610" w:rsidRDefault="00662610" w:rsidP="00827937">
      <w:pPr>
        <w:numPr>
          <w:ilvl w:val="0"/>
          <w:numId w:val="9"/>
        </w:numPr>
        <w:ind w:right="492" w:hanging="283"/>
      </w:pPr>
      <w:r>
        <w:t xml:space="preserve">организация и поддержка учебно-исследовательской и инновационной деятельности учителя в каждой образовательной области. </w:t>
      </w:r>
    </w:p>
    <w:p w:rsidR="00662610" w:rsidRDefault="00662610" w:rsidP="00662610">
      <w:pPr>
        <w:ind w:left="98" w:right="492" w:firstLine="427"/>
      </w:pPr>
      <w:r>
        <w:t xml:space="preserve">В соответствии с утвержденным графиком с целью повышения учебной мотивации школьников прошли предметные декады. </w:t>
      </w:r>
    </w:p>
    <w:p w:rsidR="00B2321D" w:rsidRPr="00B2321D" w:rsidRDefault="00B2321D" w:rsidP="00B2321D">
      <w:pPr>
        <w:keepNext/>
        <w:keepLines/>
        <w:spacing w:after="3" w:line="271" w:lineRule="auto"/>
        <w:ind w:left="52" w:right="428"/>
        <w:jc w:val="center"/>
        <w:outlineLvl w:val="0"/>
        <w:rPr>
          <w:b/>
          <w:szCs w:val="24"/>
        </w:rPr>
      </w:pPr>
      <w:r w:rsidRPr="00B2321D">
        <w:rPr>
          <w:b/>
          <w:szCs w:val="24"/>
        </w:rPr>
        <w:t>Дополнительное образование (2016-2017)</w:t>
      </w:r>
    </w:p>
    <w:p w:rsidR="00B2321D" w:rsidRPr="00B2321D" w:rsidRDefault="00B2321D" w:rsidP="00B2321D">
      <w:pPr>
        <w:spacing w:after="200" w:line="276" w:lineRule="auto"/>
        <w:ind w:left="406" w:right="492"/>
        <w:rPr>
          <w:szCs w:val="24"/>
        </w:rPr>
      </w:pPr>
      <w:r w:rsidRPr="00B2321D">
        <w:rPr>
          <w:szCs w:val="24"/>
        </w:rPr>
        <w:t xml:space="preserve">В  учебном году продолжалась работа в кружках дополнительного образования: </w:t>
      </w:r>
    </w:p>
    <w:p w:rsidR="00B2321D" w:rsidRPr="00B2321D" w:rsidRDefault="00B2321D" w:rsidP="00B2321D">
      <w:pPr>
        <w:spacing w:after="200" w:line="276" w:lineRule="auto"/>
        <w:ind w:left="98" w:right="492" w:firstLine="283"/>
        <w:rPr>
          <w:szCs w:val="24"/>
        </w:rPr>
      </w:pPr>
    </w:p>
    <w:tbl>
      <w:tblPr>
        <w:tblStyle w:val="TableGrid"/>
        <w:tblW w:w="9141" w:type="dxa"/>
        <w:tblInd w:w="113" w:type="dxa"/>
        <w:tblCellMar>
          <w:top w:w="7" w:type="dxa"/>
          <w:left w:w="106" w:type="dxa"/>
          <w:right w:w="115" w:type="dxa"/>
        </w:tblCellMar>
        <w:tblLook w:val="04A0"/>
      </w:tblPr>
      <w:tblGrid>
        <w:gridCol w:w="4621"/>
        <w:gridCol w:w="4520"/>
      </w:tblGrid>
      <w:tr w:rsidR="00B2321D" w:rsidRPr="00B2321D" w:rsidTr="00B2321D">
        <w:trPr>
          <w:trHeight w:val="564"/>
        </w:trPr>
        <w:tc>
          <w:tcPr>
            <w:tcW w:w="9141" w:type="dxa"/>
            <w:gridSpan w:val="2"/>
            <w:tcBorders>
              <w:top w:val="single" w:sz="4" w:space="0" w:color="000000"/>
              <w:left w:val="single" w:sz="4" w:space="0" w:color="000000"/>
              <w:bottom w:val="single" w:sz="4" w:space="0" w:color="000000"/>
              <w:right w:val="single" w:sz="4" w:space="0" w:color="000000"/>
            </w:tcBorders>
          </w:tcPr>
          <w:p w:rsidR="00B2321D" w:rsidRPr="00B2321D" w:rsidRDefault="00B2321D" w:rsidP="00B2321D">
            <w:pPr>
              <w:spacing w:after="22"/>
              <w:ind w:left="118"/>
              <w:rPr>
                <w:sz w:val="24"/>
                <w:szCs w:val="24"/>
              </w:rPr>
            </w:pPr>
            <w:r w:rsidRPr="00B2321D">
              <w:rPr>
                <w:sz w:val="24"/>
                <w:szCs w:val="24"/>
              </w:rPr>
              <w:t xml:space="preserve">Количество обучающихся, вовлеченных во внеурочная деятельность в школе в 2016- 2017 учебном году </w:t>
            </w:r>
          </w:p>
        </w:tc>
      </w:tr>
      <w:tr w:rsidR="00B2321D" w:rsidRPr="00B2321D" w:rsidTr="00B2321D">
        <w:trPr>
          <w:trHeight w:val="286"/>
        </w:trPr>
        <w:tc>
          <w:tcPr>
            <w:tcW w:w="4621" w:type="dxa"/>
            <w:tcBorders>
              <w:top w:val="single" w:sz="4" w:space="0" w:color="000000"/>
              <w:left w:val="single" w:sz="4" w:space="0" w:color="000000"/>
              <w:bottom w:val="single" w:sz="4" w:space="0" w:color="000000"/>
              <w:right w:val="single" w:sz="4" w:space="0" w:color="000000"/>
            </w:tcBorders>
          </w:tcPr>
          <w:p w:rsidR="00B2321D" w:rsidRPr="00B2321D" w:rsidRDefault="00B2321D" w:rsidP="00B2321D">
            <w:pPr>
              <w:rPr>
                <w:sz w:val="24"/>
                <w:szCs w:val="24"/>
              </w:rPr>
            </w:pPr>
            <w:r w:rsidRPr="00B2321D">
              <w:rPr>
                <w:sz w:val="24"/>
                <w:szCs w:val="24"/>
              </w:rPr>
              <w:t xml:space="preserve">направления развития </w:t>
            </w:r>
          </w:p>
        </w:tc>
        <w:tc>
          <w:tcPr>
            <w:tcW w:w="4520" w:type="dxa"/>
            <w:tcBorders>
              <w:top w:val="single" w:sz="4" w:space="0" w:color="000000"/>
              <w:left w:val="single" w:sz="4" w:space="0" w:color="000000"/>
              <w:bottom w:val="single" w:sz="4" w:space="0" w:color="000000"/>
              <w:right w:val="single" w:sz="4" w:space="0" w:color="000000"/>
            </w:tcBorders>
          </w:tcPr>
          <w:p w:rsidR="00B2321D" w:rsidRPr="00B2321D" w:rsidRDefault="00B2321D" w:rsidP="00B2321D">
            <w:pPr>
              <w:rPr>
                <w:sz w:val="24"/>
                <w:szCs w:val="24"/>
              </w:rPr>
            </w:pPr>
            <w:r w:rsidRPr="00B2321D">
              <w:rPr>
                <w:sz w:val="24"/>
                <w:szCs w:val="24"/>
              </w:rPr>
              <w:t xml:space="preserve">Количество занятых </w:t>
            </w:r>
          </w:p>
        </w:tc>
      </w:tr>
      <w:tr w:rsidR="00B2321D" w:rsidRPr="00B2321D" w:rsidTr="00B2321D">
        <w:trPr>
          <w:trHeight w:val="286"/>
        </w:trPr>
        <w:tc>
          <w:tcPr>
            <w:tcW w:w="4621" w:type="dxa"/>
            <w:tcBorders>
              <w:top w:val="single" w:sz="4" w:space="0" w:color="000000"/>
              <w:left w:val="single" w:sz="4" w:space="0" w:color="000000"/>
              <w:bottom w:val="single" w:sz="4" w:space="0" w:color="000000"/>
              <w:right w:val="single" w:sz="4" w:space="0" w:color="000000"/>
            </w:tcBorders>
          </w:tcPr>
          <w:p w:rsidR="00B2321D" w:rsidRPr="00B2321D" w:rsidRDefault="00B2321D" w:rsidP="00B2321D">
            <w:pPr>
              <w:rPr>
                <w:sz w:val="24"/>
                <w:szCs w:val="24"/>
              </w:rPr>
            </w:pPr>
            <w:r w:rsidRPr="00B2321D">
              <w:rPr>
                <w:sz w:val="24"/>
                <w:szCs w:val="24"/>
              </w:rPr>
              <w:t xml:space="preserve">духовно-нравственное </w:t>
            </w:r>
          </w:p>
        </w:tc>
        <w:tc>
          <w:tcPr>
            <w:tcW w:w="4520" w:type="dxa"/>
            <w:tcBorders>
              <w:top w:val="single" w:sz="4" w:space="0" w:color="000000"/>
              <w:left w:val="single" w:sz="4" w:space="0" w:color="000000"/>
              <w:bottom w:val="single" w:sz="4" w:space="0" w:color="000000"/>
              <w:right w:val="single" w:sz="4" w:space="0" w:color="000000"/>
            </w:tcBorders>
          </w:tcPr>
          <w:p w:rsidR="00B2321D" w:rsidRPr="00B2321D" w:rsidRDefault="00B2321D" w:rsidP="00B2321D">
            <w:pPr>
              <w:rPr>
                <w:sz w:val="24"/>
                <w:szCs w:val="24"/>
              </w:rPr>
            </w:pPr>
            <w:r w:rsidRPr="00B2321D">
              <w:rPr>
                <w:sz w:val="24"/>
                <w:szCs w:val="24"/>
              </w:rPr>
              <w:t>«Школа юного музееведа» (30 чел.)</w:t>
            </w:r>
          </w:p>
        </w:tc>
      </w:tr>
      <w:tr w:rsidR="00B2321D" w:rsidRPr="00B2321D" w:rsidTr="00B2321D">
        <w:trPr>
          <w:trHeight w:val="286"/>
        </w:trPr>
        <w:tc>
          <w:tcPr>
            <w:tcW w:w="4621" w:type="dxa"/>
            <w:tcBorders>
              <w:top w:val="single" w:sz="4" w:space="0" w:color="000000"/>
              <w:left w:val="single" w:sz="4" w:space="0" w:color="000000"/>
              <w:bottom w:val="single" w:sz="4" w:space="0" w:color="000000"/>
              <w:right w:val="single" w:sz="4" w:space="0" w:color="000000"/>
            </w:tcBorders>
          </w:tcPr>
          <w:p w:rsidR="00B2321D" w:rsidRPr="00B2321D" w:rsidRDefault="00B2321D" w:rsidP="00B2321D">
            <w:pPr>
              <w:rPr>
                <w:sz w:val="24"/>
                <w:szCs w:val="24"/>
              </w:rPr>
            </w:pPr>
            <w:r w:rsidRPr="00B2321D">
              <w:rPr>
                <w:sz w:val="24"/>
                <w:szCs w:val="24"/>
              </w:rPr>
              <w:t xml:space="preserve">социальное </w:t>
            </w:r>
          </w:p>
        </w:tc>
        <w:tc>
          <w:tcPr>
            <w:tcW w:w="4520" w:type="dxa"/>
            <w:tcBorders>
              <w:top w:val="single" w:sz="4" w:space="0" w:color="000000"/>
              <w:left w:val="single" w:sz="4" w:space="0" w:color="000000"/>
              <w:bottom w:val="single" w:sz="4" w:space="0" w:color="000000"/>
              <w:right w:val="single" w:sz="4" w:space="0" w:color="000000"/>
            </w:tcBorders>
          </w:tcPr>
          <w:p w:rsidR="00B2321D" w:rsidRPr="00B2321D" w:rsidRDefault="00B2321D" w:rsidP="00B2321D">
            <w:pPr>
              <w:rPr>
                <w:sz w:val="24"/>
                <w:szCs w:val="24"/>
              </w:rPr>
            </w:pPr>
            <w:r w:rsidRPr="00B2321D">
              <w:rPr>
                <w:sz w:val="24"/>
                <w:szCs w:val="24"/>
              </w:rPr>
              <w:t>«Первый шаг в общество» (58 чел.)</w:t>
            </w:r>
          </w:p>
        </w:tc>
      </w:tr>
      <w:tr w:rsidR="00B2321D" w:rsidRPr="00B2321D" w:rsidTr="00B2321D">
        <w:trPr>
          <w:trHeight w:val="286"/>
        </w:trPr>
        <w:tc>
          <w:tcPr>
            <w:tcW w:w="4621" w:type="dxa"/>
            <w:tcBorders>
              <w:top w:val="single" w:sz="4" w:space="0" w:color="000000"/>
              <w:left w:val="single" w:sz="4" w:space="0" w:color="000000"/>
              <w:bottom w:val="single" w:sz="4" w:space="0" w:color="000000"/>
              <w:right w:val="single" w:sz="4" w:space="0" w:color="000000"/>
            </w:tcBorders>
          </w:tcPr>
          <w:p w:rsidR="00B2321D" w:rsidRPr="00B2321D" w:rsidRDefault="00B2321D" w:rsidP="00B2321D">
            <w:pPr>
              <w:rPr>
                <w:sz w:val="24"/>
                <w:szCs w:val="24"/>
              </w:rPr>
            </w:pPr>
            <w:r w:rsidRPr="00B2321D">
              <w:rPr>
                <w:sz w:val="24"/>
                <w:szCs w:val="24"/>
              </w:rPr>
              <w:t>общеинтеллектуальное</w:t>
            </w:r>
          </w:p>
        </w:tc>
        <w:tc>
          <w:tcPr>
            <w:tcW w:w="4520" w:type="dxa"/>
            <w:tcBorders>
              <w:top w:val="single" w:sz="4" w:space="0" w:color="000000"/>
              <w:left w:val="single" w:sz="4" w:space="0" w:color="000000"/>
              <w:bottom w:val="single" w:sz="4" w:space="0" w:color="000000"/>
              <w:right w:val="single" w:sz="4" w:space="0" w:color="000000"/>
            </w:tcBorders>
          </w:tcPr>
          <w:p w:rsidR="00B2321D" w:rsidRPr="00B2321D" w:rsidRDefault="00B2321D" w:rsidP="00B2321D">
            <w:pPr>
              <w:rPr>
                <w:sz w:val="24"/>
                <w:szCs w:val="24"/>
              </w:rPr>
            </w:pPr>
            <w:r w:rsidRPr="00B2321D">
              <w:rPr>
                <w:sz w:val="24"/>
                <w:szCs w:val="24"/>
              </w:rPr>
              <w:t>«Умники и умницы» (30 чел.), «Тайны истории Карелии» (30 чел.), «Город мастеров» (30 чел.)</w:t>
            </w:r>
          </w:p>
        </w:tc>
      </w:tr>
      <w:tr w:rsidR="00B2321D" w:rsidRPr="00B2321D" w:rsidTr="00B2321D">
        <w:trPr>
          <w:trHeight w:val="286"/>
        </w:trPr>
        <w:tc>
          <w:tcPr>
            <w:tcW w:w="4621" w:type="dxa"/>
            <w:tcBorders>
              <w:top w:val="single" w:sz="4" w:space="0" w:color="000000"/>
              <w:left w:val="single" w:sz="4" w:space="0" w:color="000000"/>
              <w:bottom w:val="single" w:sz="4" w:space="0" w:color="000000"/>
              <w:right w:val="single" w:sz="4" w:space="0" w:color="000000"/>
            </w:tcBorders>
          </w:tcPr>
          <w:p w:rsidR="00B2321D" w:rsidRPr="00B2321D" w:rsidRDefault="00B2321D" w:rsidP="00B2321D">
            <w:pPr>
              <w:rPr>
                <w:sz w:val="24"/>
                <w:szCs w:val="24"/>
              </w:rPr>
            </w:pPr>
            <w:r w:rsidRPr="00B2321D">
              <w:rPr>
                <w:sz w:val="24"/>
                <w:szCs w:val="24"/>
              </w:rPr>
              <w:t xml:space="preserve">спортивно-оздоровительное </w:t>
            </w:r>
          </w:p>
        </w:tc>
        <w:tc>
          <w:tcPr>
            <w:tcW w:w="4520" w:type="dxa"/>
            <w:tcBorders>
              <w:top w:val="single" w:sz="4" w:space="0" w:color="000000"/>
              <w:left w:val="single" w:sz="4" w:space="0" w:color="000000"/>
              <w:bottom w:val="single" w:sz="4" w:space="0" w:color="000000"/>
              <w:right w:val="single" w:sz="4" w:space="0" w:color="000000"/>
            </w:tcBorders>
          </w:tcPr>
          <w:p w:rsidR="00B2321D" w:rsidRPr="00B2321D" w:rsidRDefault="00B2321D" w:rsidP="00B2321D">
            <w:pPr>
              <w:rPr>
                <w:sz w:val="24"/>
                <w:szCs w:val="24"/>
              </w:rPr>
            </w:pPr>
            <w:r w:rsidRPr="00B2321D">
              <w:rPr>
                <w:sz w:val="24"/>
                <w:szCs w:val="24"/>
              </w:rPr>
              <w:t>«Флорбол» (45 чел.), Адаптивная физкультура (30 чел.)</w:t>
            </w:r>
          </w:p>
        </w:tc>
      </w:tr>
      <w:tr w:rsidR="00B2321D" w:rsidRPr="00B2321D" w:rsidTr="00B2321D">
        <w:trPr>
          <w:trHeight w:val="288"/>
        </w:trPr>
        <w:tc>
          <w:tcPr>
            <w:tcW w:w="4621" w:type="dxa"/>
            <w:tcBorders>
              <w:top w:val="single" w:sz="4" w:space="0" w:color="000000"/>
              <w:left w:val="single" w:sz="4" w:space="0" w:color="000000"/>
              <w:bottom w:val="single" w:sz="4" w:space="0" w:color="000000"/>
              <w:right w:val="single" w:sz="4" w:space="0" w:color="000000"/>
            </w:tcBorders>
          </w:tcPr>
          <w:p w:rsidR="00B2321D" w:rsidRPr="00B2321D" w:rsidRDefault="00B2321D" w:rsidP="00B2321D">
            <w:pPr>
              <w:rPr>
                <w:sz w:val="24"/>
                <w:szCs w:val="24"/>
              </w:rPr>
            </w:pPr>
            <w:r w:rsidRPr="00B2321D">
              <w:rPr>
                <w:sz w:val="24"/>
                <w:szCs w:val="24"/>
              </w:rPr>
              <w:t xml:space="preserve">общекультурное </w:t>
            </w:r>
          </w:p>
        </w:tc>
        <w:tc>
          <w:tcPr>
            <w:tcW w:w="4520" w:type="dxa"/>
            <w:tcBorders>
              <w:top w:val="single" w:sz="4" w:space="0" w:color="000000"/>
              <w:left w:val="single" w:sz="4" w:space="0" w:color="000000"/>
              <w:bottom w:val="single" w:sz="4" w:space="0" w:color="000000"/>
              <w:right w:val="single" w:sz="4" w:space="0" w:color="000000"/>
            </w:tcBorders>
          </w:tcPr>
          <w:p w:rsidR="00B2321D" w:rsidRPr="00B2321D" w:rsidRDefault="00B2321D" w:rsidP="00B2321D">
            <w:pPr>
              <w:rPr>
                <w:sz w:val="24"/>
                <w:szCs w:val="24"/>
              </w:rPr>
            </w:pPr>
            <w:r w:rsidRPr="00B2321D">
              <w:rPr>
                <w:sz w:val="24"/>
                <w:szCs w:val="24"/>
              </w:rPr>
              <w:t xml:space="preserve">«Музыкальный  театр» (30 чел.), </w:t>
            </w:r>
          </w:p>
        </w:tc>
      </w:tr>
      <w:tr w:rsidR="00B2321D" w:rsidRPr="00B2321D" w:rsidTr="00B2321D">
        <w:trPr>
          <w:trHeight w:val="286"/>
        </w:trPr>
        <w:tc>
          <w:tcPr>
            <w:tcW w:w="4621" w:type="dxa"/>
            <w:tcBorders>
              <w:top w:val="single" w:sz="4" w:space="0" w:color="000000"/>
              <w:left w:val="single" w:sz="4" w:space="0" w:color="000000"/>
              <w:bottom w:val="single" w:sz="4" w:space="0" w:color="000000"/>
              <w:right w:val="single" w:sz="4" w:space="0" w:color="000000"/>
            </w:tcBorders>
          </w:tcPr>
          <w:p w:rsidR="00B2321D" w:rsidRPr="00B2321D" w:rsidRDefault="00B2321D" w:rsidP="00B2321D">
            <w:pPr>
              <w:rPr>
                <w:sz w:val="24"/>
                <w:szCs w:val="24"/>
              </w:rPr>
            </w:pPr>
          </w:p>
        </w:tc>
        <w:tc>
          <w:tcPr>
            <w:tcW w:w="4520" w:type="dxa"/>
            <w:tcBorders>
              <w:top w:val="single" w:sz="4" w:space="0" w:color="000000"/>
              <w:left w:val="single" w:sz="4" w:space="0" w:color="000000"/>
              <w:bottom w:val="single" w:sz="4" w:space="0" w:color="000000"/>
              <w:right w:val="single" w:sz="4" w:space="0" w:color="000000"/>
            </w:tcBorders>
          </w:tcPr>
          <w:p w:rsidR="00B2321D" w:rsidRPr="00B2321D" w:rsidRDefault="00B2321D" w:rsidP="00B2321D">
            <w:pPr>
              <w:rPr>
                <w:sz w:val="24"/>
                <w:szCs w:val="24"/>
              </w:rPr>
            </w:pPr>
            <w:r w:rsidRPr="00B2321D">
              <w:rPr>
                <w:sz w:val="24"/>
                <w:szCs w:val="24"/>
              </w:rPr>
              <w:t>Всего:   283 чел.</w:t>
            </w:r>
          </w:p>
        </w:tc>
      </w:tr>
    </w:tbl>
    <w:p w:rsidR="00B2321D" w:rsidRPr="00B2321D" w:rsidRDefault="00B2321D" w:rsidP="00B2321D">
      <w:pPr>
        <w:widowControl w:val="0"/>
        <w:spacing w:after="0" w:line="276" w:lineRule="auto"/>
        <w:ind w:left="426" w:firstLine="567"/>
        <w:rPr>
          <w:rFonts w:eastAsia="Courier New"/>
          <w:szCs w:val="24"/>
        </w:rPr>
      </w:pPr>
      <w:r w:rsidRPr="00B2321D">
        <w:rPr>
          <w:rFonts w:eastAsia="Courier New"/>
          <w:szCs w:val="24"/>
        </w:rPr>
        <w:t>Концепция воспитательной системы МОУ «Средняя школа № 25» выстраивается с ориентацией на модель выпускника как гражданина-патриота, образованного человека, личность свободную, культурную, гуманную, способной к саморазвитию. Такой системный подход позволяет сделать педагогический процесс более целесообразным, управляемым, и самое важное, эффективным.</w:t>
      </w:r>
    </w:p>
    <w:p w:rsidR="00B2321D" w:rsidRPr="00B2321D" w:rsidRDefault="00B2321D" w:rsidP="00B2321D">
      <w:pPr>
        <w:widowControl w:val="0"/>
        <w:spacing w:after="0" w:line="276" w:lineRule="auto"/>
        <w:ind w:left="426" w:firstLine="567"/>
        <w:rPr>
          <w:rFonts w:eastAsia="Courier New"/>
          <w:szCs w:val="24"/>
        </w:rPr>
      </w:pPr>
      <w:r w:rsidRPr="00B2321D">
        <w:rPr>
          <w:rFonts w:eastAsia="Courier New"/>
          <w:szCs w:val="24"/>
        </w:rPr>
        <w:t>Школа использует свою стратегию и тактику в воспитании, основанную на компетентносном подход.</w:t>
      </w:r>
    </w:p>
    <w:p w:rsidR="00B2321D" w:rsidRPr="00B2321D" w:rsidRDefault="00B2321D" w:rsidP="00B2321D">
      <w:pPr>
        <w:widowControl w:val="0"/>
        <w:spacing w:after="0" w:line="276" w:lineRule="auto"/>
        <w:ind w:left="426" w:firstLine="567"/>
        <w:rPr>
          <w:rFonts w:eastAsia="Courier New"/>
          <w:szCs w:val="24"/>
        </w:rPr>
      </w:pPr>
      <w:r w:rsidRPr="00B2321D">
        <w:rPr>
          <w:rFonts w:eastAsia="Courier New"/>
          <w:szCs w:val="24"/>
        </w:rPr>
        <w:t>Исходя из этого, главной </w:t>
      </w:r>
      <w:r w:rsidRPr="00B2321D">
        <w:rPr>
          <w:rFonts w:eastAsia="Courier New"/>
          <w:i/>
          <w:iCs/>
          <w:szCs w:val="24"/>
        </w:rPr>
        <w:t>целью воспитательной работы</w:t>
      </w:r>
      <w:r w:rsidRPr="00B2321D">
        <w:rPr>
          <w:rFonts w:eastAsia="Courier New"/>
          <w:szCs w:val="24"/>
        </w:rPr>
        <w:t xml:space="preserve"> школы в 2015-2016 </w:t>
      </w:r>
      <w:r w:rsidRPr="00B2321D">
        <w:rPr>
          <w:rFonts w:eastAsia="Courier New"/>
          <w:szCs w:val="24"/>
        </w:rPr>
        <w:lastRenderedPageBreak/>
        <w:t>учебном году явилось: содействие воспитанию свободной, гуманной, духовной, самостоятельной личности, обогащенной научными знаниями, готовой к сознательной творческой деятельности и нравственному поведению.</w:t>
      </w:r>
    </w:p>
    <w:p w:rsidR="00B2321D" w:rsidRPr="00B2321D" w:rsidRDefault="00B2321D" w:rsidP="00B2321D">
      <w:pPr>
        <w:widowControl w:val="0"/>
        <w:spacing w:after="0" w:line="276" w:lineRule="auto"/>
        <w:ind w:left="426" w:firstLine="567"/>
        <w:rPr>
          <w:rFonts w:eastAsia="Courier New"/>
          <w:szCs w:val="24"/>
        </w:rPr>
      </w:pPr>
      <w:r w:rsidRPr="00B2321D">
        <w:rPr>
          <w:rFonts w:eastAsia="Courier New"/>
          <w:szCs w:val="24"/>
        </w:rPr>
        <w:t>Для осуществления этой цели были поставлены следующие </w:t>
      </w:r>
      <w:r w:rsidRPr="00B2321D">
        <w:rPr>
          <w:rFonts w:eastAsia="Courier New"/>
          <w:i/>
          <w:iCs/>
          <w:szCs w:val="24"/>
        </w:rPr>
        <w:t>задачи воспитательной работы:</w:t>
      </w:r>
    </w:p>
    <w:p w:rsidR="00B2321D" w:rsidRPr="00B2321D" w:rsidRDefault="00B2321D" w:rsidP="00B2321D">
      <w:pPr>
        <w:widowControl w:val="0"/>
        <w:numPr>
          <w:ilvl w:val="0"/>
          <w:numId w:val="25"/>
        </w:numPr>
        <w:spacing w:after="0" w:line="276" w:lineRule="auto"/>
        <w:ind w:left="426" w:firstLine="567"/>
        <w:contextualSpacing/>
        <w:rPr>
          <w:rFonts w:eastAsia="Courier New"/>
          <w:szCs w:val="24"/>
        </w:rPr>
      </w:pPr>
      <w:r w:rsidRPr="00B2321D">
        <w:rPr>
          <w:rFonts w:eastAsia="Courier New"/>
          <w:szCs w:val="24"/>
        </w:rPr>
        <w:t>Развивать школьные традиции, создавая благоприятные условия для всестороннего развития личности учащихся.</w:t>
      </w:r>
    </w:p>
    <w:p w:rsidR="00B2321D" w:rsidRPr="00B2321D" w:rsidRDefault="00B2321D" w:rsidP="00B2321D">
      <w:pPr>
        <w:widowControl w:val="0"/>
        <w:numPr>
          <w:ilvl w:val="0"/>
          <w:numId w:val="25"/>
        </w:numPr>
        <w:spacing w:after="0" w:line="276" w:lineRule="auto"/>
        <w:ind w:left="426" w:firstLine="567"/>
        <w:contextualSpacing/>
        <w:rPr>
          <w:rFonts w:eastAsia="Courier New"/>
          <w:szCs w:val="24"/>
        </w:rPr>
      </w:pPr>
      <w:r w:rsidRPr="00B2321D">
        <w:rPr>
          <w:rFonts w:eastAsia="Courier New"/>
          <w:szCs w:val="24"/>
        </w:rPr>
        <w:t>Способствовать развитию ученического самоуправления. Формировать активную гражданскую позицию и самосознание гражданина России.</w:t>
      </w:r>
    </w:p>
    <w:p w:rsidR="00B2321D" w:rsidRPr="00B2321D" w:rsidRDefault="00B2321D" w:rsidP="00B2321D">
      <w:pPr>
        <w:widowControl w:val="0"/>
        <w:numPr>
          <w:ilvl w:val="0"/>
          <w:numId w:val="25"/>
        </w:numPr>
        <w:spacing w:after="0" w:line="276" w:lineRule="auto"/>
        <w:ind w:left="426" w:firstLine="567"/>
        <w:contextualSpacing/>
        <w:rPr>
          <w:rFonts w:eastAsia="Courier New"/>
          <w:szCs w:val="24"/>
        </w:rPr>
      </w:pPr>
      <w:r w:rsidRPr="00B2321D">
        <w:rPr>
          <w:rFonts w:eastAsia="Courier New"/>
          <w:szCs w:val="24"/>
        </w:rPr>
        <w:t>Максимально вовлекать родителей в жизнь школы и привлекать их к реализации программы развития.</w:t>
      </w:r>
    </w:p>
    <w:p w:rsidR="00B2321D" w:rsidRPr="00B2321D" w:rsidRDefault="00B2321D" w:rsidP="00B2321D">
      <w:pPr>
        <w:widowControl w:val="0"/>
        <w:numPr>
          <w:ilvl w:val="0"/>
          <w:numId w:val="25"/>
        </w:numPr>
        <w:spacing w:after="0" w:line="276" w:lineRule="auto"/>
        <w:ind w:left="426" w:firstLine="567"/>
        <w:contextualSpacing/>
        <w:rPr>
          <w:rFonts w:eastAsia="Courier New"/>
          <w:szCs w:val="24"/>
        </w:rPr>
      </w:pPr>
      <w:r w:rsidRPr="00B2321D">
        <w:rPr>
          <w:rFonts w:eastAsia="Courier New"/>
          <w:szCs w:val="24"/>
        </w:rPr>
        <w:t>Продолжить работу по предупреждению правонарушений среди несовершеннолетних и по предупреждению наркомании среди подростков, максимально привлекать детей к участию в общественной жизни школы, класса, занятиях кружков, спортивных секций, работе школьной детской организации и школьного ученического самоуправления</w:t>
      </w:r>
    </w:p>
    <w:p w:rsidR="00B2321D" w:rsidRPr="00B2321D" w:rsidRDefault="00B2321D" w:rsidP="00B2321D">
      <w:pPr>
        <w:widowControl w:val="0"/>
        <w:numPr>
          <w:ilvl w:val="0"/>
          <w:numId w:val="25"/>
        </w:numPr>
        <w:spacing w:after="0" w:line="276" w:lineRule="auto"/>
        <w:ind w:left="426" w:firstLine="567"/>
        <w:contextualSpacing/>
        <w:rPr>
          <w:rFonts w:eastAsia="Courier New"/>
          <w:szCs w:val="24"/>
        </w:rPr>
      </w:pPr>
      <w:r w:rsidRPr="00B2321D">
        <w:rPr>
          <w:rFonts w:eastAsia="Courier New"/>
          <w:szCs w:val="24"/>
        </w:rPr>
        <w:t>Активизировать работу по изучению уровня воспитанности учащихся</w:t>
      </w:r>
    </w:p>
    <w:p w:rsidR="00B2321D" w:rsidRPr="00B2321D" w:rsidRDefault="00B2321D" w:rsidP="00B2321D">
      <w:pPr>
        <w:widowControl w:val="0"/>
        <w:numPr>
          <w:ilvl w:val="0"/>
          <w:numId w:val="25"/>
        </w:numPr>
        <w:spacing w:after="0" w:line="276" w:lineRule="auto"/>
        <w:ind w:left="426" w:firstLine="567"/>
        <w:contextualSpacing/>
        <w:rPr>
          <w:rFonts w:eastAsia="Courier New"/>
          <w:szCs w:val="24"/>
        </w:rPr>
      </w:pPr>
      <w:r w:rsidRPr="00B2321D">
        <w:rPr>
          <w:rFonts w:eastAsia="Courier New"/>
          <w:szCs w:val="24"/>
        </w:rPr>
        <w:t>Совершенствовать систему методической работы с классными руководителями</w:t>
      </w:r>
    </w:p>
    <w:p w:rsidR="00B2321D" w:rsidRPr="00B2321D" w:rsidRDefault="00B2321D" w:rsidP="00B2321D">
      <w:pPr>
        <w:widowControl w:val="0"/>
        <w:numPr>
          <w:ilvl w:val="0"/>
          <w:numId w:val="25"/>
        </w:numPr>
        <w:spacing w:after="0" w:line="276" w:lineRule="auto"/>
        <w:ind w:left="426" w:firstLine="567"/>
        <w:contextualSpacing/>
        <w:rPr>
          <w:rFonts w:eastAsia="Courier New"/>
          <w:szCs w:val="24"/>
        </w:rPr>
      </w:pPr>
      <w:r w:rsidRPr="00B2321D">
        <w:rPr>
          <w:rFonts w:eastAsia="Courier New"/>
          <w:szCs w:val="24"/>
        </w:rPr>
        <w:t>Усовершенствовать работу школьного ученического самоуправления</w:t>
      </w:r>
    </w:p>
    <w:p w:rsidR="00B2321D" w:rsidRPr="00B2321D" w:rsidRDefault="00B2321D" w:rsidP="00B2321D">
      <w:pPr>
        <w:widowControl w:val="0"/>
        <w:numPr>
          <w:ilvl w:val="0"/>
          <w:numId w:val="25"/>
        </w:numPr>
        <w:spacing w:after="0" w:line="276" w:lineRule="auto"/>
        <w:ind w:left="426" w:firstLine="567"/>
        <w:contextualSpacing/>
        <w:rPr>
          <w:rFonts w:eastAsia="Courier New"/>
          <w:szCs w:val="24"/>
        </w:rPr>
      </w:pPr>
      <w:r w:rsidRPr="00B2321D">
        <w:rPr>
          <w:rFonts w:eastAsia="Courier New"/>
          <w:szCs w:val="24"/>
        </w:rPr>
        <w:t>Повысить у учащихся интерес к внеклассной работе</w:t>
      </w:r>
    </w:p>
    <w:p w:rsidR="00B2321D" w:rsidRPr="00B2321D" w:rsidRDefault="00B2321D" w:rsidP="00B2321D">
      <w:pPr>
        <w:widowControl w:val="0"/>
        <w:spacing w:after="0" w:line="276" w:lineRule="auto"/>
        <w:ind w:left="426" w:firstLine="567"/>
        <w:rPr>
          <w:rFonts w:eastAsia="Courier New"/>
          <w:szCs w:val="24"/>
        </w:rPr>
      </w:pPr>
      <w:r w:rsidRPr="00B2321D">
        <w:rPr>
          <w:rFonts w:eastAsia="Courier New"/>
          <w:szCs w:val="24"/>
        </w:rPr>
        <w:t>Исходя из целей и задач воспитательной работы были определены приоритетными </w:t>
      </w:r>
      <w:r w:rsidRPr="00B2321D">
        <w:rPr>
          <w:rFonts w:eastAsia="Courier New"/>
          <w:i/>
          <w:iCs/>
          <w:szCs w:val="24"/>
        </w:rPr>
        <w:t>направления воспитательной деятельности</w:t>
      </w:r>
      <w:r w:rsidRPr="00B2321D">
        <w:rPr>
          <w:rFonts w:eastAsia="Courier New"/>
          <w:szCs w:val="24"/>
        </w:rPr>
        <w:t> школы:  Гражданско-патриотическое; Превентивное, Учебно-познавательное; Спортивно-оздоровительное; Нравственно; Художественно-эстетическое; Трудовое; Семейное;  Работа с родителями и др.</w:t>
      </w:r>
    </w:p>
    <w:p w:rsidR="00B2321D" w:rsidRPr="00B2321D" w:rsidRDefault="00B2321D" w:rsidP="00B2321D">
      <w:pPr>
        <w:widowControl w:val="0"/>
        <w:spacing w:after="0" w:line="276" w:lineRule="auto"/>
        <w:ind w:left="426" w:firstLine="567"/>
        <w:rPr>
          <w:rFonts w:eastAsia="Courier New"/>
          <w:szCs w:val="24"/>
        </w:rPr>
      </w:pPr>
      <w:r w:rsidRPr="00B2321D">
        <w:rPr>
          <w:rFonts w:eastAsia="Courier New"/>
          <w:szCs w:val="24"/>
        </w:rPr>
        <w:t>Для осуществления этой цели перед учителями школы стояли следующие </w:t>
      </w:r>
      <w:r w:rsidRPr="00B2321D">
        <w:rPr>
          <w:rFonts w:eastAsia="Courier New"/>
          <w:i/>
          <w:iCs/>
          <w:szCs w:val="24"/>
        </w:rPr>
        <w:t>задачи воспитательной работы:</w:t>
      </w:r>
    </w:p>
    <w:p w:rsidR="00B2321D" w:rsidRPr="00B2321D" w:rsidRDefault="00B2321D" w:rsidP="00B2321D">
      <w:pPr>
        <w:widowControl w:val="0"/>
        <w:numPr>
          <w:ilvl w:val="0"/>
          <w:numId w:val="25"/>
        </w:numPr>
        <w:spacing w:after="0" w:line="276" w:lineRule="auto"/>
        <w:ind w:left="426" w:firstLine="567"/>
        <w:contextualSpacing/>
        <w:rPr>
          <w:rFonts w:eastAsia="Courier New"/>
          <w:szCs w:val="24"/>
        </w:rPr>
      </w:pPr>
      <w:r w:rsidRPr="00B2321D">
        <w:rPr>
          <w:rFonts w:eastAsia="Courier New"/>
          <w:szCs w:val="24"/>
        </w:rPr>
        <w:t>Развивать школьные традиции, создавая благоприятные условия для всестороннего развития личности учащихся.</w:t>
      </w:r>
    </w:p>
    <w:p w:rsidR="00B2321D" w:rsidRPr="00B2321D" w:rsidRDefault="00B2321D" w:rsidP="00B2321D">
      <w:pPr>
        <w:widowControl w:val="0"/>
        <w:numPr>
          <w:ilvl w:val="0"/>
          <w:numId w:val="25"/>
        </w:numPr>
        <w:spacing w:after="0" w:line="276" w:lineRule="auto"/>
        <w:ind w:left="426" w:firstLine="567"/>
        <w:contextualSpacing/>
        <w:rPr>
          <w:rFonts w:eastAsia="Courier New"/>
          <w:szCs w:val="24"/>
        </w:rPr>
      </w:pPr>
      <w:r w:rsidRPr="00B2321D">
        <w:rPr>
          <w:rFonts w:eastAsia="Courier New"/>
          <w:szCs w:val="24"/>
        </w:rPr>
        <w:t>Способствовать развитию ученического самоуправления. Формировать активную гражданскую позицию и самосознание гражданина России.</w:t>
      </w:r>
    </w:p>
    <w:p w:rsidR="00B2321D" w:rsidRPr="00B2321D" w:rsidRDefault="00B2321D" w:rsidP="00B2321D">
      <w:pPr>
        <w:widowControl w:val="0"/>
        <w:numPr>
          <w:ilvl w:val="0"/>
          <w:numId w:val="25"/>
        </w:numPr>
        <w:spacing w:after="0" w:line="276" w:lineRule="auto"/>
        <w:ind w:left="426" w:firstLine="567"/>
        <w:contextualSpacing/>
        <w:rPr>
          <w:rFonts w:eastAsia="Courier New"/>
          <w:szCs w:val="24"/>
        </w:rPr>
      </w:pPr>
      <w:r w:rsidRPr="00B2321D">
        <w:rPr>
          <w:rFonts w:eastAsia="Courier New"/>
          <w:szCs w:val="24"/>
        </w:rPr>
        <w:t>Максимально вовлекать родителей в жизнь школы и привлекать их к реализации программы развития.</w:t>
      </w:r>
    </w:p>
    <w:p w:rsidR="00B2321D" w:rsidRPr="00B2321D" w:rsidRDefault="00B2321D" w:rsidP="00B2321D">
      <w:pPr>
        <w:widowControl w:val="0"/>
        <w:numPr>
          <w:ilvl w:val="0"/>
          <w:numId w:val="25"/>
        </w:numPr>
        <w:spacing w:after="0" w:line="276" w:lineRule="auto"/>
        <w:ind w:left="426" w:firstLine="567"/>
        <w:contextualSpacing/>
        <w:rPr>
          <w:rFonts w:eastAsia="Courier New"/>
          <w:szCs w:val="24"/>
        </w:rPr>
      </w:pPr>
      <w:r w:rsidRPr="00B2321D">
        <w:rPr>
          <w:rFonts w:eastAsia="Courier New"/>
          <w:szCs w:val="24"/>
        </w:rPr>
        <w:t>Продолжить работу по предупреждению правонарушений среди несовершеннолетних и по предупреждению наркомании среди подростков, максимально привлекать детей к участию в общественной жизни школы, класса, занятиях кружков, спортивных секций, работе школьной детской организации и школьного ученического самоуправления</w:t>
      </w:r>
    </w:p>
    <w:p w:rsidR="00B2321D" w:rsidRPr="00B2321D" w:rsidRDefault="00B2321D" w:rsidP="00B2321D">
      <w:pPr>
        <w:widowControl w:val="0"/>
        <w:numPr>
          <w:ilvl w:val="0"/>
          <w:numId w:val="25"/>
        </w:numPr>
        <w:spacing w:after="0" w:line="276" w:lineRule="auto"/>
        <w:ind w:left="426" w:firstLine="567"/>
        <w:contextualSpacing/>
        <w:rPr>
          <w:rFonts w:eastAsia="Courier New"/>
          <w:szCs w:val="24"/>
        </w:rPr>
      </w:pPr>
      <w:r w:rsidRPr="00B2321D">
        <w:rPr>
          <w:rFonts w:eastAsia="Courier New"/>
          <w:szCs w:val="24"/>
        </w:rPr>
        <w:t>Активизировать работу по изучению уровня воспитанности учащихся</w:t>
      </w:r>
    </w:p>
    <w:p w:rsidR="00B2321D" w:rsidRPr="00B2321D" w:rsidRDefault="00B2321D" w:rsidP="00B2321D">
      <w:pPr>
        <w:widowControl w:val="0"/>
        <w:numPr>
          <w:ilvl w:val="0"/>
          <w:numId w:val="25"/>
        </w:numPr>
        <w:spacing w:after="0" w:line="276" w:lineRule="auto"/>
        <w:ind w:left="426" w:firstLine="567"/>
        <w:contextualSpacing/>
        <w:rPr>
          <w:rFonts w:eastAsia="Courier New"/>
          <w:szCs w:val="24"/>
        </w:rPr>
      </w:pPr>
      <w:r w:rsidRPr="00B2321D">
        <w:rPr>
          <w:rFonts w:eastAsia="Courier New"/>
          <w:szCs w:val="24"/>
        </w:rPr>
        <w:t>Совершенствовать систему методической работы с классными руководителями</w:t>
      </w:r>
    </w:p>
    <w:p w:rsidR="00B2321D" w:rsidRPr="00B2321D" w:rsidRDefault="00B2321D" w:rsidP="00B2321D">
      <w:pPr>
        <w:widowControl w:val="0"/>
        <w:numPr>
          <w:ilvl w:val="0"/>
          <w:numId w:val="25"/>
        </w:numPr>
        <w:spacing w:after="0" w:line="276" w:lineRule="auto"/>
        <w:ind w:left="426" w:firstLine="567"/>
        <w:contextualSpacing/>
        <w:rPr>
          <w:rFonts w:eastAsia="Courier New"/>
          <w:szCs w:val="24"/>
        </w:rPr>
      </w:pPr>
      <w:r w:rsidRPr="00B2321D">
        <w:rPr>
          <w:rFonts w:eastAsia="Courier New"/>
          <w:szCs w:val="24"/>
        </w:rPr>
        <w:t>Усовершенствовать работу школьного ученического самоуправления</w:t>
      </w:r>
    </w:p>
    <w:p w:rsidR="00B2321D" w:rsidRPr="00B2321D" w:rsidRDefault="00B2321D" w:rsidP="00B2321D">
      <w:pPr>
        <w:widowControl w:val="0"/>
        <w:numPr>
          <w:ilvl w:val="0"/>
          <w:numId w:val="25"/>
        </w:numPr>
        <w:spacing w:after="0" w:line="276" w:lineRule="auto"/>
        <w:ind w:left="426" w:firstLine="567"/>
        <w:contextualSpacing/>
        <w:rPr>
          <w:rFonts w:eastAsia="Courier New"/>
          <w:szCs w:val="24"/>
        </w:rPr>
      </w:pPr>
      <w:r w:rsidRPr="00B2321D">
        <w:rPr>
          <w:rFonts w:eastAsia="Courier New"/>
          <w:szCs w:val="24"/>
        </w:rPr>
        <w:t>Повысить у учащихся интерес к внеклассной работе</w:t>
      </w:r>
    </w:p>
    <w:p w:rsidR="00B2321D" w:rsidRPr="00B2321D" w:rsidRDefault="00B2321D" w:rsidP="00B2321D">
      <w:pPr>
        <w:widowControl w:val="0"/>
        <w:spacing w:after="0" w:line="276" w:lineRule="auto"/>
        <w:ind w:left="426" w:firstLine="567"/>
        <w:rPr>
          <w:rFonts w:eastAsia="Courier New"/>
          <w:szCs w:val="24"/>
        </w:rPr>
      </w:pPr>
      <w:r w:rsidRPr="00B2321D">
        <w:rPr>
          <w:rFonts w:eastAsia="Courier New"/>
          <w:szCs w:val="24"/>
        </w:rPr>
        <w:lastRenderedPageBreak/>
        <w:t>Исходя из целей и задач воспитательной работы были определены приоритетными </w:t>
      </w:r>
      <w:r w:rsidRPr="00B2321D">
        <w:rPr>
          <w:rFonts w:eastAsia="Courier New"/>
          <w:i/>
          <w:iCs/>
          <w:szCs w:val="24"/>
        </w:rPr>
        <w:t>направления воспитательной деятельности</w:t>
      </w:r>
      <w:r w:rsidRPr="00B2321D">
        <w:rPr>
          <w:rFonts w:eastAsia="Courier New"/>
          <w:szCs w:val="24"/>
        </w:rPr>
        <w:t> школы:  Гражданско-патриотическое; Превентивное, Учебно-познавательное; Спортивно-оздоровительное; Нравственно; Художественно-эстетическое; Трудовое; Семейное;  Работа с родителями и др.</w:t>
      </w:r>
    </w:p>
    <w:tbl>
      <w:tblPr>
        <w:tblStyle w:val="a5"/>
        <w:tblW w:w="0" w:type="auto"/>
        <w:tblInd w:w="426" w:type="dxa"/>
        <w:tblLook w:val="04A0"/>
      </w:tblPr>
      <w:tblGrid>
        <w:gridCol w:w="2546"/>
        <w:gridCol w:w="6373"/>
      </w:tblGrid>
      <w:tr w:rsidR="00B2321D" w:rsidRPr="00B2321D" w:rsidTr="00B2321D">
        <w:tc>
          <w:tcPr>
            <w:tcW w:w="2546" w:type="dxa"/>
          </w:tcPr>
          <w:p w:rsidR="00B2321D" w:rsidRPr="00B2321D" w:rsidRDefault="00B2321D" w:rsidP="00B2321D">
            <w:pPr>
              <w:widowControl w:val="0"/>
              <w:spacing w:line="276" w:lineRule="auto"/>
              <w:rPr>
                <w:rFonts w:eastAsia="Courier New"/>
                <w:szCs w:val="24"/>
              </w:rPr>
            </w:pPr>
            <w:r w:rsidRPr="00B2321D">
              <w:rPr>
                <w:rFonts w:eastAsia="Courier New"/>
                <w:szCs w:val="24"/>
              </w:rPr>
              <w:t xml:space="preserve">Направления деятельности </w:t>
            </w:r>
          </w:p>
        </w:tc>
        <w:tc>
          <w:tcPr>
            <w:tcW w:w="6373" w:type="dxa"/>
          </w:tcPr>
          <w:p w:rsidR="00B2321D" w:rsidRPr="00B2321D" w:rsidRDefault="00B2321D" w:rsidP="00B2321D">
            <w:pPr>
              <w:widowControl w:val="0"/>
              <w:spacing w:line="276" w:lineRule="auto"/>
              <w:rPr>
                <w:rFonts w:eastAsia="Courier New"/>
                <w:szCs w:val="24"/>
              </w:rPr>
            </w:pPr>
            <w:r w:rsidRPr="00B2321D">
              <w:rPr>
                <w:rFonts w:eastAsia="Courier New"/>
                <w:szCs w:val="24"/>
              </w:rPr>
              <w:t>Мероприятия</w:t>
            </w:r>
          </w:p>
        </w:tc>
      </w:tr>
      <w:tr w:rsidR="00B2321D" w:rsidRPr="00B2321D" w:rsidTr="00B2321D">
        <w:tc>
          <w:tcPr>
            <w:tcW w:w="2546" w:type="dxa"/>
          </w:tcPr>
          <w:p w:rsidR="00B2321D" w:rsidRPr="00B2321D" w:rsidRDefault="00B2321D" w:rsidP="00B2321D">
            <w:pPr>
              <w:widowControl w:val="0"/>
              <w:spacing w:line="276" w:lineRule="auto"/>
              <w:rPr>
                <w:rFonts w:eastAsia="Courier New"/>
                <w:szCs w:val="24"/>
              </w:rPr>
            </w:pPr>
            <w:r w:rsidRPr="00B2321D">
              <w:rPr>
                <w:rFonts w:eastAsia="Courier New"/>
                <w:szCs w:val="24"/>
              </w:rPr>
              <w:t>Гражданско-патриотическое</w:t>
            </w:r>
          </w:p>
        </w:tc>
        <w:tc>
          <w:tcPr>
            <w:tcW w:w="6373" w:type="dxa"/>
          </w:tcPr>
          <w:p w:rsidR="00B2321D" w:rsidRPr="00B2321D" w:rsidRDefault="00B2321D" w:rsidP="00B2321D">
            <w:pPr>
              <w:widowControl w:val="0"/>
              <w:spacing w:line="276" w:lineRule="auto"/>
              <w:rPr>
                <w:rFonts w:eastAsia="Courier New"/>
                <w:szCs w:val="24"/>
              </w:rPr>
            </w:pPr>
            <w:r w:rsidRPr="00B2321D">
              <w:rPr>
                <w:rFonts w:eastAsia="Courier New"/>
                <w:szCs w:val="24"/>
              </w:rPr>
              <w:t>-уроки Мужества</w:t>
            </w:r>
          </w:p>
          <w:p w:rsidR="00B2321D" w:rsidRPr="00B2321D" w:rsidRDefault="00B2321D" w:rsidP="00B2321D">
            <w:pPr>
              <w:widowControl w:val="0"/>
              <w:spacing w:line="276" w:lineRule="auto"/>
              <w:rPr>
                <w:rFonts w:eastAsia="Courier New"/>
                <w:szCs w:val="24"/>
              </w:rPr>
            </w:pPr>
            <w:r w:rsidRPr="00B2321D">
              <w:rPr>
                <w:rFonts w:eastAsia="Courier New"/>
                <w:szCs w:val="24"/>
              </w:rPr>
              <w:t>-кинолекторий «Была Великая война» (в течение года)</w:t>
            </w:r>
          </w:p>
          <w:p w:rsidR="00B2321D" w:rsidRPr="00B2321D" w:rsidRDefault="00B2321D" w:rsidP="00B2321D">
            <w:pPr>
              <w:widowControl w:val="0"/>
              <w:spacing w:line="276" w:lineRule="auto"/>
              <w:rPr>
                <w:rFonts w:eastAsia="Courier New"/>
                <w:szCs w:val="24"/>
              </w:rPr>
            </w:pPr>
            <w:r w:rsidRPr="00B2321D">
              <w:rPr>
                <w:rFonts w:eastAsia="Courier New"/>
                <w:szCs w:val="24"/>
              </w:rPr>
              <w:t>-акция «Подарок ветерану»</w:t>
            </w:r>
          </w:p>
          <w:p w:rsidR="00B2321D" w:rsidRPr="00B2321D" w:rsidRDefault="00B2321D" w:rsidP="00B2321D">
            <w:pPr>
              <w:widowControl w:val="0"/>
              <w:spacing w:line="276" w:lineRule="auto"/>
              <w:rPr>
                <w:rFonts w:eastAsia="Courier New"/>
                <w:szCs w:val="24"/>
              </w:rPr>
            </w:pPr>
            <w:r w:rsidRPr="00B2321D">
              <w:rPr>
                <w:rFonts w:eastAsia="Courier New"/>
                <w:szCs w:val="24"/>
              </w:rPr>
              <w:t>-акция «Ветеран живет рядом»</w:t>
            </w:r>
          </w:p>
          <w:p w:rsidR="00B2321D" w:rsidRPr="00B2321D" w:rsidRDefault="00B2321D" w:rsidP="00B2321D">
            <w:pPr>
              <w:widowControl w:val="0"/>
              <w:spacing w:line="276" w:lineRule="auto"/>
              <w:rPr>
                <w:rFonts w:eastAsia="Courier New"/>
                <w:szCs w:val="24"/>
              </w:rPr>
            </w:pPr>
            <w:r w:rsidRPr="00B2321D">
              <w:rPr>
                <w:rFonts w:eastAsia="Courier New"/>
                <w:szCs w:val="24"/>
              </w:rPr>
              <w:t>-концерт-встреча с хором «Онежская чайка»</w:t>
            </w:r>
          </w:p>
          <w:p w:rsidR="00B2321D" w:rsidRPr="00B2321D" w:rsidRDefault="00B2321D" w:rsidP="00B2321D">
            <w:pPr>
              <w:widowControl w:val="0"/>
              <w:spacing w:line="276" w:lineRule="auto"/>
              <w:rPr>
                <w:rFonts w:eastAsia="Courier New"/>
                <w:szCs w:val="24"/>
              </w:rPr>
            </w:pPr>
            <w:r w:rsidRPr="00B2321D">
              <w:rPr>
                <w:rFonts w:eastAsia="Courier New"/>
                <w:szCs w:val="24"/>
              </w:rPr>
              <w:t>-Вахта Памяти у Поста №1 (мемориальная доска Ригачину Н.И.</w:t>
            </w:r>
          </w:p>
          <w:p w:rsidR="00B2321D" w:rsidRPr="00B2321D" w:rsidRDefault="00B2321D" w:rsidP="00B2321D">
            <w:pPr>
              <w:widowControl w:val="0"/>
              <w:spacing w:line="276" w:lineRule="auto"/>
              <w:rPr>
                <w:rFonts w:eastAsia="Courier New"/>
                <w:szCs w:val="24"/>
              </w:rPr>
            </w:pPr>
            <w:r w:rsidRPr="00B2321D">
              <w:rPr>
                <w:rFonts w:eastAsia="Courier New"/>
                <w:szCs w:val="24"/>
              </w:rPr>
              <w:t>- Вахта Памяти у Поста №1 (мемориальный знак Онежской флотилии)</w:t>
            </w:r>
          </w:p>
          <w:p w:rsidR="00B2321D" w:rsidRPr="00B2321D" w:rsidRDefault="00B2321D" w:rsidP="00B2321D">
            <w:pPr>
              <w:widowControl w:val="0"/>
              <w:spacing w:line="276" w:lineRule="auto"/>
              <w:rPr>
                <w:rFonts w:eastAsia="Courier New"/>
                <w:szCs w:val="24"/>
              </w:rPr>
            </w:pPr>
            <w:r w:rsidRPr="00B2321D">
              <w:rPr>
                <w:rFonts w:eastAsia="Courier New"/>
                <w:szCs w:val="24"/>
              </w:rPr>
              <w:t>- концерт для ветеранов войн</w:t>
            </w:r>
          </w:p>
          <w:p w:rsidR="00B2321D" w:rsidRPr="00B2321D" w:rsidRDefault="00B2321D" w:rsidP="00B2321D">
            <w:pPr>
              <w:widowControl w:val="0"/>
              <w:spacing w:line="276" w:lineRule="auto"/>
              <w:rPr>
                <w:rFonts w:eastAsia="Courier New"/>
                <w:szCs w:val="24"/>
              </w:rPr>
            </w:pPr>
            <w:r w:rsidRPr="00B2321D">
              <w:rPr>
                <w:rFonts w:eastAsia="Courier New"/>
                <w:szCs w:val="24"/>
              </w:rPr>
              <w:t>- встречи с детьми  войны</w:t>
            </w:r>
          </w:p>
          <w:p w:rsidR="00B2321D" w:rsidRPr="00B2321D" w:rsidRDefault="00B2321D" w:rsidP="00B2321D">
            <w:pPr>
              <w:widowControl w:val="0"/>
              <w:spacing w:line="276" w:lineRule="auto"/>
              <w:rPr>
                <w:rFonts w:eastAsia="Courier New"/>
                <w:szCs w:val="24"/>
              </w:rPr>
            </w:pPr>
            <w:r w:rsidRPr="00B2321D">
              <w:rPr>
                <w:rFonts w:eastAsia="Courier New"/>
                <w:szCs w:val="24"/>
              </w:rPr>
              <w:t>-конкурс чтецов «Была Великая война» (окружной и школьный</w:t>
            </w:r>
          </w:p>
          <w:p w:rsidR="00B2321D" w:rsidRPr="00B2321D" w:rsidRDefault="00B2321D" w:rsidP="00CD29B5">
            <w:pPr>
              <w:widowControl w:val="0"/>
              <w:spacing w:line="276" w:lineRule="auto"/>
              <w:rPr>
                <w:rFonts w:eastAsia="Courier New"/>
                <w:szCs w:val="24"/>
              </w:rPr>
            </w:pPr>
            <w:r w:rsidRPr="00B2321D">
              <w:rPr>
                <w:rFonts w:eastAsia="Courier New"/>
                <w:szCs w:val="24"/>
              </w:rPr>
              <w:t>- ко Дню Защитника Отечества спортивно-оздоровительное мероприятие «А ну-ка, парни!»</w:t>
            </w:r>
          </w:p>
        </w:tc>
      </w:tr>
      <w:tr w:rsidR="00B2321D" w:rsidRPr="00B2321D" w:rsidTr="00B2321D">
        <w:tc>
          <w:tcPr>
            <w:tcW w:w="2546" w:type="dxa"/>
          </w:tcPr>
          <w:p w:rsidR="00B2321D" w:rsidRPr="00B2321D" w:rsidRDefault="00B2321D" w:rsidP="00B2321D">
            <w:pPr>
              <w:widowControl w:val="0"/>
              <w:spacing w:line="276" w:lineRule="auto"/>
              <w:rPr>
                <w:rFonts w:eastAsia="Courier New"/>
                <w:szCs w:val="24"/>
              </w:rPr>
            </w:pPr>
            <w:r w:rsidRPr="00B2321D">
              <w:rPr>
                <w:rFonts w:eastAsia="Courier New"/>
                <w:szCs w:val="24"/>
              </w:rPr>
              <w:t>Учебно-познавательное</w:t>
            </w:r>
          </w:p>
        </w:tc>
        <w:tc>
          <w:tcPr>
            <w:tcW w:w="6373" w:type="dxa"/>
          </w:tcPr>
          <w:p w:rsidR="00B2321D" w:rsidRPr="00B2321D" w:rsidRDefault="00B2321D" w:rsidP="00B2321D">
            <w:pPr>
              <w:widowControl w:val="0"/>
              <w:spacing w:line="276" w:lineRule="auto"/>
              <w:rPr>
                <w:rFonts w:eastAsia="Courier New"/>
                <w:szCs w:val="24"/>
              </w:rPr>
            </w:pPr>
            <w:r w:rsidRPr="00B2321D">
              <w:rPr>
                <w:rFonts w:eastAsia="Courier New"/>
                <w:szCs w:val="24"/>
              </w:rPr>
              <w:t>-Интеллектуальные игры «Звездный час»</w:t>
            </w:r>
          </w:p>
          <w:p w:rsidR="00B2321D" w:rsidRPr="00B2321D" w:rsidRDefault="00B2321D" w:rsidP="00B2321D">
            <w:pPr>
              <w:widowControl w:val="0"/>
              <w:spacing w:line="276" w:lineRule="auto"/>
              <w:rPr>
                <w:rFonts w:eastAsia="Courier New"/>
                <w:szCs w:val="24"/>
              </w:rPr>
            </w:pPr>
            <w:r w:rsidRPr="00B2321D">
              <w:rPr>
                <w:rFonts w:eastAsia="Courier New"/>
                <w:szCs w:val="24"/>
              </w:rPr>
              <w:t>«Что? Где?</w:t>
            </w:r>
            <w:r w:rsidR="00CD29B5">
              <w:rPr>
                <w:rFonts w:eastAsia="Courier New"/>
                <w:szCs w:val="24"/>
              </w:rPr>
              <w:t xml:space="preserve"> </w:t>
            </w:r>
            <w:r w:rsidRPr="00B2321D">
              <w:rPr>
                <w:rFonts w:eastAsia="Courier New"/>
                <w:szCs w:val="24"/>
              </w:rPr>
              <w:t>Когда?», «Брейн-ринг»</w:t>
            </w:r>
          </w:p>
          <w:p w:rsidR="00B2321D" w:rsidRPr="00B2321D" w:rsidRDefault="00B2321D" w:rsidP="00B2321D">
            <w:pPr>
              <w:widowControl w:val="0"/>
              <w:spacing w:line="276" w:lineRule="auto"/>
              <w:rPr>
                <w:rFonts w:eastAsia="Courier New"/>
                <w:szCs w:val="24"/>
              </w:rPr>
            </w:pPr>
            <w:r w:rsidRPr="00B2321D">
              <w:rPr>
                <w:rFonts w:eastAsia="Courier New"/>
                <w:szCs w:val="24"/>
              </w:rPr>
              <w:t>-Участие в конкурсах различного уровня</w:t>
            </w:r>
          </w:p>
          <w:p w:rsidR="00B2321D" w:rsidRPr="00B2321D" w:rsidRDefault="00B2321D" w:rsidP="00B2321D">
            <w:pPr>
              <w:widowControl w:val="0"/>
              <w:spacing w:line="276" w:lineRule="auto"/>
              <w:rPr>
                <w:rFonts w:eastAsia="Courier New"/>
                <w:szCs w:val="24"/>
              </w:rPr>
            </w:pPr>
            <w:r w:rsidRPr="00B2321D">
              <w:rPr>
                <w:rFonts w:eastAsia="Courier New"/>
                <w:szCs w:val="24"/>
              </w:rPr>
              <w:t>-Участие в конференциях учебно-практических (Ломоносовские чтения, конференции  по истории, физике, биологии и др.)</w:t>
            </w:r>
          </w:p>
          <w:p w:rsidR="00B2321D" w:rsidRPr="00B2321D" w:rsidRDefault="00B2321D" w:rsidP="00B2321D">
            <w:pPr>
              <w:widowControl w:val="0"/>
              <w:spacing w:line="276" w:lineRule="auto"/>
              <w:rPr>
                <w:rFonts w:eastAsia="Courier New"/>
                <w:szCs w:val="24"/>
              </w:rPr>
            </w:pPr>
            <w:r w:rsidRPr="00B2321D">
              <w:rPr>
                <w:rFonts w:eastAsia="Courier New"/>
                <w:szCs w:val="24"/>
              </w:rPr>
              <w:t>- проведение учебно-практической конференции «За страницами учебника» (округ)</w:t>
            </w:r>
          </w:p>
          <w:p w:rsidR="00B2321D" w:rsidRPr="00B2321D" w:rsidRDefault="00B2321D" w:rsidP="00B2321D">
            <w:pPr>
              <w:widowControl w:val="0"/>
              <w:spacing w:line="276" w:lineRule="auto"/>
              <w:rPr>
                <w:rFonts w:eastAsia="Courier New"/>
                <w:szCs w:val="24"/>
              </w:rPr>
            </w:pPr>
            <w:r w:rsidRPr="00B2321D">
              <w:rPr>
                <w:rFonts w:eastAsia="Courier New"/>
                <w:szCs w:val="24"/>
              </w:rPr>
              <w:t>- встречи  с учеными, писателями, поэтами и т.д.</w:t>
            </w:r>
          </w:p>
          <w:p w:rsidR="00B2321D" w:rsidRPr="00B2321D" w:rsidRDefault="00B2321D" w:rsidP="00B2321D">
            <w:pPr>
              <w:widowControl w:val="0"/>
              <w:spacing w:line="276" w:lineRule="auto"/>
              <w:rPr>
                <w:rFonts w:eastAsia="Courier New"/>
                <w:szCs w:val="24"/>
              </w:rPr>
            </w:pPr>
            <w:r w:rsidRPr="00B2321D">
              <w:rPr>
                <w:rFonts w:eastAsia="Courier New"/>
                <w:szCs w:val="24"/>
              </w:rPr>
              <w:t>-участия в предметных олимпиадах</w:t>
            </w:r>
          </w:p>
        </w:tc>
      </w:tr>
      <w:tr w:rsidR="00B2321D" w:rsidRPr="00B2321D" w:rsidTr="00B2321D">
        <w:tc>
          <w:tcPr>
            <w:tcW w:w="2546" w:type="dxa"/>
          </w:tcPr>
          <w:p w:rsidR="00B2321D" w:rsidRPr="00B2321D" w:rsidRDefault="00B2321D" w:rsidP="00B2321D">
            <w:pPr>
              <w:widowControl w:val="0"/>
              <w:spacing w:line="276" w:lineRule="auto"/>
              <w:rPr>
                <w:rFonts w:eastAsia="Courier New"/>
                <w:szCs w:val="24"/>
              </w:rPr>
            </w:pPr>
            <w:r w:rsidRPr="00B2321D">
              <w:rPr>
                <w:rFonts w:eastAsia="Courier New"/>
                <w:szCs w:val="24"/>
              </w:rPr>
              <w:t>Превентивное</w:t>
            </w:r>
          </w:p>
        </w:tc>
        <w:tc>
          <w:tcPr>
            <w:tcW w:w="6373" w:type="dxa"/>
          </w:tcPr>
          <w:p w:rsidR="00B2321D" w:rsidRPr="00B2321D" w:rsidRDefault="00B2321D" w:rsidP="00B2321D">
            <w:pPr>
              <w:widowControl w:val="0"/>
              <w:spacing w:line="276" w:lineRule="auto"/>
              <w:rPr>
                <w:rFonts w:eastAsia="Courier New"/>
                <w:szCs w:val="24"/>
              </w:rPr>
            </w:pPr>
            <w:r w:rsidRPr="00B2321D">
              <w:rPr>
                <w:rFonts w:eastAsia="Courier New"/>
                <w:szCs w:val="24"/>
              </w:rPr>
              <w:t>- деятельность Совета Профилактики школы (ежемесячно)</w:t>
            </w:r>
          </w:p>
          <w:p w:rsidR="00B2321D" w:rsidRPr="00B2321D" w:rsidRDefault="00B2321D" w:rsidP="00B2321D">
            <w:pPr>
              <w:widowControl w:val="0"/>
              <w:spacing w:line="276" w:lineRule="auto"/>
              <w:rPr>
                <w:rFonts w:eastAsia="Courier New"/>
                <w:szCs w:val="24"/>
              </w:rPr>
            </w:pPr>
            <w:r w:rsidRPr="00B2321D">
              <w:rPr>
                <w:rFonts w:eastAsia="Courier New"/>
                <w:szCs w:val="24"/>
              </w:rPr>
              <w:t>-взаимодействие с КДН, ПДН</w:t>
            </w:r>
          </w:p>
          <w:p w:rsidR="00B2321D" w:rsidRPr="00B2321D" w:rsidRDefault="00B2321D" w:rsidP="00B2321D">
            <w:pPr>
              <w:widowControl w:val="0"/>
              <w:spacing w:line="276" w:lineRule="auto"/>
              <w:rPr>
                <w:rFonts w:eastAsia="Courier New"/>
                <w:szCs w:val="24"/>
              </w:rPr>
            </w:pPr>
            <w:r w:rsidRPr="00B2321D">
              <w:rPr>
                <w:rFonts w:eastAsia="Courier New"/>
                <w:szCs w:val="24"/>
              </w:rPr>
              <w:t>- профилактические беседы с учащимися с девиантным и деликвентным поведением</w:t>
            </w:r>
          </w:p>
          <w:p w:rsidR="00B2321D" w:rsidRPr="00B2321D" w:rsidRDefault="00B2321D" w:rsidP="00B2321D">
            <w:pPr>
              <w:widowControl w:val="0"/>
              <w:spacing w:line="276" w:lineRule="auto"/>
              <w:rPr>
                <w:rFonts w:eastAsia="Courier New"/>
                <w:szCs w:val="24"/>
              </w:rPr>
            </w:pPr>
            <w:r w:rsidRPr="00B2321D">
              <w:rPr>
                <w:rFonts w:eastAsia="Courier New"/>
                <w:szCs w:val="24"/>
              </w:rPr>
              <w:t>-родительские собрания «Правовой лекторий»</w:t>
            </w:r>
          </w:p>
          <w:p w:rsidR="00B2321D" w:rsidRPr="00B2321D" w:rsidRDefault="00B2321D" w:rsidP="00B2321D">
            <w:pPr>
              <w:widowControl w:val="0"/>
              <w:spacing w:line="276" w:lineRule="auto"/>
              <w:rPr>
                <w:rFonts w:eastAsia="Courier New"/>
                <w:szCs w:val="24"/>
              </w:rPr>
            </w:pPr>
            <w:r w:rsidRPr="00B2321D">
              <w:rPr>
                <w:rFonts w:eastAsia="Courier New"/>
                <w:szCs w:val="24"/>
              </w:rPr>
              <w:t>-родительские собрания «Профилактика суициидального поведения детей и подростков»</w:t>
            </w:r>
          </w:p>
        </w:tc>
      </w:tr>
      <w:tr w:rsidR="00B2321D" w:rsidRPr="00B2321D" w:rsidTr="00B2321D">
        <w:tc>
          <w:tcPr>
            <w:tcW w:w="2546" w:type="dxa"/>
          </w:tcPr>
          <w:p w:rsidR="00B2321D" w:rsidRPr="00B2321D" w:rsidRDefault="00B2321D" w:rsidP="00B2321D">
            <w:pPr>
              <w:widowControl w:val="0"/>
              <w:spacing w:line="276" w:lineRule="auto"/>
              <w:rPr>
                <w:rFonts w:eastAsia="Courier New"/>
                <w:szCs w:val="24"/>
              </w:rPr>
            </w:pPr>
            <w:r w:rsidRPr="00B2321D">
              <w:rPr>
                <w:rFonts w:eastAsia="Courier New"/>
                <w:szCs w:val="24"/>
              </w:rPr>
              <w:t>Спортивно-оздоровительное</w:t>
            </w:r>
          </w:p>
        </w:tc>
        <w:tc>
          <w:tcPr>
            <w:tcW w:w="6373" w:type="dxa"/>
          </w:tcPr>
          <w:p w:rsidR="00B2321D" w:rsidRPr="00B2321D" w:rsidRDefault="00B2321D" w:rsidP="00B2321D">
            <w:pPr>
              <w:widowControl w:val="0"/>
              <w:spacing w:line="276" w:lineRule="auto"/>
              <w:rPr>
                <w:rFonts w:eastAsia="Courier New"/>
                <w:szCs w:val="24"/>
              </w:rPr>
            </w:pPr>
            <w:r w:rsidRPr="00B2321D">
              <w:rPr>
                <w:rFonts w:eastAsia="Courier New"/>
                <w:szCs w:val="24"/>
              </w:rPr>
              <w:t>-участия в соревнованиях различного уровня</w:t>
            </w:r>
          </w:p>
          <w:p w:rsidR="00B2321D" w:rsidRPr="00B2321D" w:rsidRDefault="00B2321D" w:rsidP="00B2321D">
            <w:pPr>
              <w:widowControl w:val="0"/>
              <w:spacing w:line="276" w:lineRule="auto"/>
              <w:rPr>
                <w:rFonts w:eastAsia="Courier New"/>
                <w:szCs w:val="24"/>
              </w:rPr>
            </w:pPr>
            <w:r w:rsidRPr="00B2321D">
              <w:rPr>
                <w:rFonts w:eastAsia="Courier New"/>
                <w:szCs w:val="24"/>
              </w:rPr>
              <w:t>-проведение внутришкольных  соревнований</w:t>
            </w:r>
          </w:p>
          <w:p w:rsidR="00B2321D" w:rsidRPr="00B2321D" w:rsidRDefault="00B2321D" w:rsidP="00B2321D">
            <w:pPr>
              <w:widowControl w:val="0"/>
              <w:spacing w:line="276" w:lineRule="auto"/>
              <w:rPr>
                <w:rFonts w:eastAsia="Courier New"/>
                <w:szCs w:val="24"/>
              </w:rPr>
            </w:pPr>
            <w:r w:rsidRPr="00B2321D">
              <w:rPr>
                <w:rFonts w:eastAsia="Courier New"/>
                <w:szCs w:val="24"/>
              </w:rPr>
              <w:t>-</w:t>
            </w:r>
          </w:p>
        </w:tc>
      </w:tr>
      <w:tr w:rsidR="00B2321D" w:rsidRPr="00B2321D" w:rsidTr="00B2321D">
        <w:tc>
          <w:tcPr>
            <w:tcW w:w="2546" w:type="dxa"/>
          </w:tcPr>
          <w:p w:rsidR="00B2321D" w:rsidRPr="00B2321D" w:rsidRDefault="00B2321D" w:rsidP="00B2321D">
            <w:pPr>
              <w:widowControl w:val="0"/>
              <w:spacing w:line="276" w:lineRule="auto"/>
              <w:rPr>
                <w:rFonts w:eastAsia="Courier New"/>
                <w:szCs w:val="24"/>
              </w:rPr>
            </w:pPr>
            <w:r w:rsidRPr="00B2321D">
              <w:rPr>
                <w:rFonts w:eastAsia="Courier New"/>
                <w:szCs w:val="24"/>
              </w:rPr>
              <w:t>Нравственное</w:t>
            </w:r>
          </w:p>
        </w:tc>
        <w:tc>
          <w:tcPr>
            <w:tcW w:w="6373" w:type="dxa"/>
          </w:tcPr>
          <w:p w:rsidR="00B2321D" w:rsidRPr="00B2321D" w:rsidRDefault="00B2321D" w:rsidP="00B2321D">
            <w:pPr>
              <w:widowControl w:val="0"/>
              <w:spacing w:line="276" w:lineRule="auto"/>
              <w:rPr>
                <w:rFonts w:eastAsia="Courier New"/>
                <w:szCs w:val="24"/>
              </w:rPr>
            </w:pPr>
            <w:r w:rsidRPr="00B2321D">
              <w:rPr>
                <w:rFonts w:eastAsia="Courier New"/>
                <w:szCs w:val="24"/>
              </w:rPr>
              <w:t>-проведение акции «Территория добра»</w:t>
            </w:r>
          </w:p>
          <w:p w:rsidR="00B2321D" w:rsidRPr="00B2321D" w:rsidRDefault="00B2321D" w:rsidP="00B2321D">
            <w:pPr>
              <w:widowControl w:val="0"/>
              <w:spacing w:line="276" w:lineRule="auto"/>
              <w:rPr>
                <w:rFonts w:eastAsia="Courier New"/>
                <w:szCs w:val="24"/>
              </w:rPr>
            </w:pPr>
            <w:r w:rsidRPr="00B2321D">
              <w:rPr>
                <w:rFonts w:eastAsia="Courier New"/>
                <w:szCs w:val="24"/>
              </w:rPr>
              <w:t>- дискуссионные клубы</w:t>
            </w:r>
          </w:p>
          <w:p w:rsidR="00B2321D" w:rsidRPr="00B2321D" w:rsidRDefault="00B2321D" w:rsidP="00B2321D">
            <w:pPr>
              <w:widowControl w:val="0"/>
              <w:spacing w:line="276" w:lineRule="auto"/>
              <w:rPr>
                <w:rFonts w:eastAsia="Courier New"/>
                <w:szCs w:val="24"/>
              </w:rPr>
            </w:pPr>
            <w:r w:rsidRPr="00B2321D">
              <w:rPr>
                <w:rFonts w:eastAsia="Courier New"/>
                <w:szCs w:val="24"/>
              </w:rPr>
              <w:lastRenderedPageBreak/>
              <w:t xml:space="preserve">- конкурсы сочинений на морально-этические темы </w:t>
            </w:r>
          </w:p>
        </w:tc>
      </w:tr>
      <w:tr w:rsidR="00B2321D" w:rsidRPr="00B2321D" w:rsidTr="00B2321D">
        <w:tc>
          <w:tcPr>
            <w:tcW w:w="2546" w:type="dxa"/>
          </w:tcPr>
          <w:p w:rsidR="00B2321D" w:rsidRPr="00B2321D" w:rsidRDefault="00B2321D" w:rsidP="00B2321D">
            <w:pPr>
              <w:widowControl w:val="0"/>
              <w:spacing w:line="276" w:lineRule="auto"/>
              <w:rPr>
                <w:rFonts w:eastAsia="Courier New"/>
                <w:szCs w:val="24"/>
              </w:rPr>
            </w:pPr>
            <w:r w:rsidRPr="00B2321D">
              <w:rPr>
                <w:rFonts w:eastAsia="Courier New"/>
                <w:szCs w:val="24"/>
              </w:rPr>
              <w:lastRenderedPageBreak/>
              <w:t>Художественно-эстетическое</w:t>
            </w:r>
          </w:p>
        </w:tc>
        <w:tc>
          <w:tcPr>
            <w:tcW w:w="6373" w:type="dxa"/>
          </w:tcPr>
          <w:p w:rsidR="00B2321D" w:rsidRPr="00B2321D" w:rsidRDefault="00B2321D" w:rsidP="00B2321D">
            <w:pPr>
              <w:widowControl w:val="0"/>
              <w:spacing w:line="276" w:lineRule="auto"/>
              <w:rPr>
                <w:rFonts w:eastAsia="Courier New"/>
                <w:szCs w:val="24"/>
              </w:rPr>
            </w:pPr>
            <w:r w:rsidRPr="00B2321D">
              <w:rPr>
                <w:rFonts w:eastAsia="Courier New"/>
                <w:szCs w:val="24"/>
              </w:rPr>
              <w:t>- фестивали искусств ( пение, танец, театральные постановки, художественное слово)</w:t>
            </w:r>
          </w:p>
          <w:p w:rsidR="00B2321D" w:rsidRPr="00B2321D" w:rsidRDefault="00B2321D" w:rsidP="00B2321D">
            <w:pPr>
              <w:widowControl w:val="0"/>
              <w:spacing w:line="276" w:lineRule="auto"/>
              <w:rPr>
                <w:rFonts w:eastAsia="Courier New"/>
                <w:szCs w:val="24"/>
              </w:rPr>
            </w:pPr>
            <w:r w:rsidRPr="00B2321D">
              <w:rPr>
                <w:rFonts w:eastAsia="Courier New"/>
                <w:szCs w:val="24"/>
              </w:rPr>
              <w:t>- конкурсы «Мистер школы», « Мисс школы»</w:t>
            </w:r>
          </w:p>
          <w:p w:rsidR="00B2321D" w:rsidRPr="00B2321D" w:rsidRDefault="00B2321D" w:rsidP="00B2321D">
            <w:pPr>
              <w:widowControl w:val="0"/>
              <w:spacing w:line="276" w:lineRule="auto"/>
              <w:rPr>
                <w:rFonts w:eastAsia="Courier New"/>
                <w:szCs w:val="24"/>
              </w:rPr>
            </w:pPr>
            <w:r w:rsidRPr="00B2321D">
              <w:rPr>
                <w:rFonts w:eastAsia="Courier New"/>
                <w:szCs w:val="24"/>
              </w:rPr>
              <w:t>- новогодние праздники для начальной школы</w:t>
            </w:r>
          </w:p>
        </w:tc>
      </w:tr>
      <w:tr w:rsidR="00B2321D" w:rsidRPr="00B2321D" w:rsidTr="00B2321D">
        <w:tc>
          <w:tcPr>
            <w:tcW w:w="2546" w:type="dxa"/>
          </w:tcPr>
          <w:p w:rsidR="00B2321D" w:rsidRPr="00B2321D" w:rsidRDefault="00B2321D" w:rsidP="00B2321D">
            <w:pPr>
              <w:widowControl w:val="0"/>
              <w:spacing w:line="276" w:lineRule="auto"/>
              <w:rPr>
                <w:rFonts w:eastAsia="Courier New"/>
                <w:szCs w:val="24"/>
              </w:rPr>
            </w:pPr>
            <w:r w:rsidRPr="00B2321D">
              <w:rPr>
                <w:rFonts w:eastAsia="Courier New"/>
                <w:szCs w:val="24"/>
              </w:rPr>
              <w:t>Работа с родителями</w:t>
            </w:r>
          </w:p>
        </w:tc>
        <w:tc>
          <w:tcPr>
            <w:tcW w:w="6373" w:type="dxa"/>
          </w:tcPr>
          <w:p w:rsidR="00B2321D" w:rsidRPr="00B2321D" w:rsidRDefault="00B2321D" w:rsidP="00B2321D">
            <w:pPr>
              <w:widowControl w:val="0"/>
              <w:spacing w:line="276" w:lineRule="auto"/>
              <w:rPr>
                <w:rFonts w:eastAsia="Courier New"/>
                <w:szCs w:val="24"/>
              </w:rPr>
            </w:pPr>
            <w:r w:rsidRPr="00B2321D">
              <w:rPr>
                <w:rFonts w:eastAsia="Courier New"/>
                <w:szCs w:val="24"/>
              </w:rPr>
              <w:t>-родительские собрания «Правовой лекторий»</w:t>
            </w:r>
          </w:p>
          <w:p w:rsidR="00B2321D" w:rsidRPr="00B2321D" w:rsidRDefault="00B2321D" w:rsidP="00B2321D">
            <w:pPr>
              <w:widowControl w:val="0"/>
              <w:spacing w:line="276" w:lineRule="auto"/>
              <w:rPr>
                <w:rFonts w:eastAsia="Courier New"/>
                <w:szCs w:val="24"/>
              </w:rPr>
            </w:pPr>
            <w:r w:rsidRPr="00B2321D">
              <w:rPr>
                <w:rFonts w:eastAsia="Courier New"/>
                <w:szCs w:val="24"/>
              </w:rPr>
              <w:t>-родительские собрания «Профилактика суициидального поведения детей и подростков»</w:t>
            </w:r>
          </w:p>
        </w:tc>
      </w:tr>
      <w:tr w:rsidR="00B2321D" w:rsidRPr="00B2321D" w:rsidTr="00B2321D">
        <w:tc>
          <w:tcPr>
            <w:tcW w:w="2546" w:type="dxa"/>
          </w:tcPr>
          <w:p w:rsidR="00B2321D" w:rsidRPr="00B2321D" w:rsidRDefault="00B2321D" w:rsidP="00B2321D">
            <w:pPr>
              <w:widowControl w:val="0"/>
              <w:spacing w:line="276" w:lineRule="auto"/>
              <w:rPr>
                <w:rFonts w:eastAsia="Courier New"/>
                <w:szCs w:val="24"/>
              </w:rPr>
            </w:pPr>
            <w:r w:rsidRPr="00B2321D">
              <w:rPr>
                <w:rFonts w:eastAsia="Courier New"/>
                <w:szCs w:val="24"/>
              </w:rPr>
              <w:t>Воспитание толерантности</w:t>
            </w:r>
          </w:p>
        </w:tc>
        <w:tc>
          <w:tcPr>
            <w:tcW w:w="6373" w:type="dxa"/>
          </w:tcPr>
          <w:p w:rsidR="00B2321D" w:rsidRPr="00B2321D" w:rsidRDefault="00B2321D" w:rsidP="00B2321D">
            <w:pPr>
              <w:widowControl w:val="0"/>
              <w:spacing w:line="276" w:lineRule="auto"/>
              <w:rPr>
                <w:rFonts w:eastAsia="Courier New"/>
                <w:szCs w:val="24"/>
              </w:rPr>
            </w:pPr>
            <w:r w:rsidRPr="00B2321D">
              <w:rPr>
                <w:rFonts w:eastAsia="Courier New"/>
                <w:szCs w:val="24"/>
              </w:rPr>
              <w:t>-Воспитание «встроено» в жизнедеятельность ребенка, воспитательное пространство равно жизненному пространству.</w:t>
            </w:r>
          </w:p>
          <w:p w:rsidR="00B2321D" w:rsidRPr="00B2321D" w:rsidRDefault="00B2321D" w:rsidP="00B2321D">
            <w:pPr>
              <w:widowControl w:val="0"/>
              <w:spacing w:line="276" w:lineRule="auto"/>
              <w:rPr>
                <w:rFonts w:eastAsia="Courier New"/>
                <w:szCs w:val="24"/>
              </w:rPr>
            </w:pPr>
            <w:r w:rsidRPr="00B2321D">
              <w:rPr>
                <w:rFonts w:eastAsia="Courier New"/>
                <w:szCs w:val="24"/>
              </w:rPr>
              <w:t>-совместные концерты с участием неслышащих детей и слышащих детей</w:t>
            </w:r>
          </w:p>
          <w:p w:rsidR="00B2321D" w:rsidRPr="00B2321D" w:rsidRDefault="00B2321D" w:rsidP="00B2321D">
            <w:pPr>
              <w:widowControl w:val="0"/>
              <w:spacing w:line="276" w:lineRule="auto"/>
              <w:rPr>
                <w:rFonts w:eastAsia="Courier New"/>
                <w:szCs w:val="24"/>
              </w:rPr>
            </w:pPr>
            <w:r w:rsidRPr="00B2321D">
              <w:rPr>
                <w:rFonts w:eastAsia="Courier New"/>
                <w:szCs w:val="24"/>
              </w:rPr>
              <w:t>-</w:t>
            </w:r>
          </w:p>
        </w:tc>
      </w:tr>
    </w:tbl>
    <w:p w:rsidR="00B2321D" w:rsidRPr="00B2321D" w:rsidRDefault="00B2321D" w:rsidP="00B2321D">
      <w:pPr>
        <w:widowControl w:val="0"/>
        <w:spacing w:after="0" w:line="276" w:lineRule="auto"/>
        <w:ind w:left="426" w:firstLine="567"/>
        <w:rPr>
          <w:rFonts w:eastAsia="Courier New"/>
          <w:szCs w:val="24"/>
        </w:rPr>
      </w:pPr>
    </w:p>
    <w:p w:rsidR="00B2321D" w:rsidRPr="00B2321D" w:rsidRDefault="00B2321D" w:rsidP="00B2321D">
      <w:pPr>
        <w:spacing w:after="200" w:line="276" w:lineRule="auto"/>
        <w:ind w:left="98" w:right="492" w:firstLine="283"/>
        <w:rPr>
          <w:szCs w:val="24"/>
        </w:rPr>
      </w:pPr>
      <w:r w:rsidRPr="00B2321D">
        <w:rPr>
          <w:szCs w:val="24"/>
        </w:rPr>
        <w:t xml:space="preserve">Реализация поставленных задач осуществлялась  через  развитие потребностей в творческой деятельности: </w:t>
      </w:r>
    </w:p>
    <w:p w:rsidR="00B2321D" w:rsidRPr="00B2321D" w:rsidRDefault="00B2321D" w:rsidP="00B2321D">
      <w:pPr>
        <w:numPr>
          <w:ilvl w:val="0"/>
          <w:numId w:val="10"/>
        </w:numPr>
        <w:ind w:right="492" w:hanging="283"/>
        <w:rPr>
          <w:szCs w:val="24"/>
        </w:rPr>
      </w:pPr>
      <w:r w:rsidRPr="00B2321D">
        <w:rPr>
          <w:szCs w:val="24"/>
        </w:rPr>
        <w:t xml:space="preserve">участие в конкурсах, фестивалях, соревнованиях, акциях </w:t>
      </w:r>
    </w:p>
    <w:p w:rsidR="00B2321D" w:rsidRPr="00B2321D" w:rsidRDefault="00B2321D" w:rsidP="00B2321D">
      <w:pPr>
        <w:numPr>
          <w:ilvl w:val="0"/>
          <w:numId w:val="10"/>
        </w:numPr>
        <w:ind w:right="492" w:hanging="283"/>
        <w:rPr>
          <w:szCs w:val="24"/>
        </w:rPr>
      </w:pPr>
      <w:r w:rsidRPr="00B2321D">
        <w:rPr>
          <w:szCs w:val="24"/>
        </w:rPr>
        <w:t xml:space="preserve">участие учащихся школы в ученическом самоуправлении (волонтерском движении), - в проектной деятельности. </w:t>
      </w:r>
    </w:p>
    <w:p w:rsidR="00B2321D" w:rsidRPr="00B2321D" w:rsidRDefault="00B2321D" w:rsidP="00B2321D">
      <w:pPr>
        <w:spacing w:after="200" w:line="276" w:lineRule="auto"/>
        <w:ind w:left="406" w:right="492"/>
        <w:rPr>
          <w:szCs w:val="24"/>
        </w:rPr>
      </w:pPr>
      <w:r w:rsidRPr="00B2321D">
        <w:rPr>
          <w:szCs w:val="24"/>
        </w:rPr>
        <w:t xml:space="preserve">   Приоритетными направлениями воспитательной работы школы были: </w:t>
      </w:r>
    </w:p>
    <w:p w:rsidR="00B2321D" w:rsidRPr="00B2321D" w:rsidRDefault="00B2321D" w:rsidP="00B2321D">
      <w:pPr>
        <w:numPr>
          <w:ilvl w:val="0"/>
          <w:numId w:val="10"/>
        </w:numPr>
        <w:ind w:right="492" w:hanging="283"/>
        <w:rPr>
          <w:szCs w:val="24"/>
        </w:rPr>
      </w:pPr>
      <w:r w:rsidRPr="00B2321D">
        <w:rPr>
          <w:szCs w:val="24"/>
        </w:rPr>
        <w:t xml:space="preserve">усиление воздействия на воспитательный процесс через внеклассные и внеурочные мероприятия </w:t>
      </w:r>
    </w:p>
    <w:p w:rsidR="00B2321D" w:rsidRPr="00B2321D" w:rsidRDefault="00B2321D" w:rsidP="00B2321D">
      <w:pPr>
        <w:numPr>
          <w:ilvl w:val="0"/>
          <w:numId w:val="10"/>
        </w:numPr>
        <w:ind w:right="492" w:hanging="283"/>
        <w:rPr>
          <w:szCs w:val="24"/>
        </w:rPr>
      </w:pPr>
      <w:r w:rsidRPr="00B2321D">
        <w:rPr>
          <w:szCs w:val="24"/>
        </w:rPr>
        <w:t xml:space="preserve">создание условий для творческого самовыражения личности учащегося </w:t>
      </w:r>
    </w:p>
    <w:p w:rsidR="00B2321D" w:rsidRPr="00B2321D" w:rsidRDefault="00B2321D" w:rsidP="00B2321D">
      <w:pPr>
        <w:numPr>
          <w:ilvl w:val="0"/>
          <w:numId w:val="10"/>
        </w:numPr>
        <w:ind w:right="492" w:hanging="283"/>
        <w:rPr>
          <w:szCs w:val="24"/>
        </w:rPr>
      </w:pPr>
      <w:r w:rsidRPr="00B2321D">
        <w:rPr>
          <w:szCs w:val="24"/>
        </w:rPr>
        <w:t xml:space="preserve">организация свободного времени </w:t>
      </w:r>
    </w:p>
    <w:p w:rsidR="00B2321D" w:rsidRPr="00B2321D" w:rsidRDefault="00B2321D" w:rsidP="00B2321D">
      <w:pPr>
        <w:numPr>
          <w:ilvl w:val="0"/>
          <w:numId w:val="10"/>
        </w:numPr>
        <w:ind w:right="492" w:hanging="283"/>
        <w:rPr>
          <w:szCs w:val="24"/>
        </w:rPr>
      </w:pPr>
      <w:r w:rsidRPr="00B2321D">
        <w:rPr>
          <w:szCs w:val="24"/>
        </w:rPr>
        <w:t xml:space="preserve">формирование здорового образа жизни </w:t>
      </w:r>
    </w:p>
    <w:p w:rsidR="00B2321D" w:rsidRPr="00B2321D" w:rsidRDefault="00B2321D" w:rsidP="00B2321D">
      <w:pPr>
        <w:numPr>
          <w:ilvl w:val="0"/>
          <w:numId w:val="10"/>
        </w:numPr>
        <w:ind w:right="492" w:hanging="283"/>
        <w:rPr>
          <w:szCs w:val="24"/>
        </w:rPr>
      </w:pPr>
      <w:r w:rsidRPr="00B2321D">
        <w:rPr>
          <w:szCs w:val="24"/>
        </w:rPr>
        <w:t xml:space="preserve">предупреждение правонарушений </w:t>
      </w:r>
    </w:p>
    <w:p w:rsidR="00B2321D" w:rsidRPr="00B2321D" w:rsidRDefault="00B2321D" w:rsidP="00B2321D">
      <w:pPr>
        <w:spacing w:after="200" w:line="276" w:lineRule="auto"/>
        <w:ind w:left="98" w:right="492" w:firstLine="283"/>
        <w:rPr>
          <w:szCs w:val="24"/>
        </w:rPr>
      </w:pPr>
      <w:r w:rsidRPr="00B2321D">
        <w:rPr>
          <w:szCs w:val="24"/>
        </w:rPr>
        <w:t xml:space="preserve">Содержание общешкольных дел  направлено на самореализацию учащихся, развитие творческих способностей, формирование общечеловеческих ценностей.  </w:t>
      </w:r>
    </w:p>
    <w:p w:rsidR="00B2321D" w:rsidRPr="00B2321D" w:rsidRDefault="00B2321D" w:rsidP="00B2321D">
      <w:pPr>
        <w:spacing w:after="200" w:line="276" w:lineRule="auto"/>
        <w:ind w:left="98" w:right="492" w:firstLine="283"/>
        <w:rPr>
          <w:szCs w:val="24"/>
        </w:rPr>
      </w:pPr>
      <w:r w:rsidRPr="00B2321D">
        <w:rPr>
          <w:szCs w:val="24"/>
        </w:rPr>
        <w:t xml:space="preserve">Ключевые творческие дела - это основа организационно-массовой работы, те мероприятия, которые отражают традиции школы: </w:t>
      </w:r>
    </w:p>
    <w:p w:rsidR="00B2321D" w:rsidRPr="00B2321D" w:rsidRDefault="00B2321D" w:rsidP="00B2321D">
      <w:pPr>
        <w:numPr>
          <w:ilvl w:val="0"/>
          <w:numId w:val="10"/>
        </w:numPr>
        <w:ind w:right="492" w:hanging="283"/>
        <w:rPr>
          <w:szCs w:val="24"/>
        </w:rPr>
      </w:pPr>
      <w:r w:rsidRPr="00B2321D">
        <w:rPr>
          <w:szCs w:val="24"/>
        </w:rPr>
        <w:t xml:space="preserve">День Знаний </w:t>
      </w:r>
    </w:p>
    <w:p w:rsidR="00B2321D" w:rsidRPr="00B2321D" w:rsidRDefault="00B2321D" w:rsidP="00B2321D">
      <w:pPr>
        <w:ind w:left="381" w:right="492"/>
        <w:rPr>
          <w:szCs w:val="24"/>
        </w:rPr>
      </w:pPr>
      <w:r w:rsidRPr="00B2321D">
        <w:rPr>
          <w:szCs w:val="24"/>
        </w:rPr>
        <w:t xml:space="preserve">-Новогодний КВН; </w:t>
      </w:r>
    </w:p>
    <w:p w:rsidR="00B2321D" w:rsidRPr="00B2321D" w:rsidRDefault="00B2321D" w:rsidP="00B2321D">
      <w:pPr>
        <w:numPr>
          <w:ilvl w:val="0"/>
          <w:numId w:val="10"/>
        </w:numPr>
        <w:ind w:right="492" w:hanging="283"/>
        <w:rPr>
          <w:szCs w:val="24"/>
        </w:rPr>
      </w:pPr>
      <w:r w:rsidRPr="00B2321D">
        <w:rPr>
          <w:szCs w:val="24"/>
        </w:rPr>
        <w:t xml:space="preserve">Туристический слет -Новогодняя сказка для начальной школы </w:t>
      </w:r>
    </w:p>
    <w:p w:rsidR="00B2321D" w:rsidRPr="00B2321D" w:rsidRDefault="00B2321D" w:rsidP="00B2321D">
      <w:pPr>
        <w:numPr>
          <w:ilvl w:val="0"/>
          <w:numId w:val="10"/>
        </w:numPr>
        <w:ind w:right="492" w:hanging="283"/>
        <w:rPr>
          <w:szCs w:val="24"/>
        </w:rPr>
      </w:pPr>
      <w:r w:rsidRPr="00B2321D">
        <w:rPr>
          <w:szCs w:val="24"/>
        </w:rPr>
        <w:t xml:space="preserve">Комический футбол -Вечер встречи  школьных друзей </w:t>
      </w:r>
    </w:p>
    <w:p w:rsidR="00B2321D" w:rsidRPr="00B2321D" w:rsidRDefault="00B2321D" w:rsidP="00B2321D">
      <w:pPr>
        <w:numPr>
          <w:ilvl w:val="0"/>
          <w:numId w:val="10"/>
        </w:numPr>
        <w:ind w:right="492" w:hanging="283"/>
        <w:rPr>
          <w:szCs w:val="24"/>
        </w:rPr>
      </w:pPr>
      <w:r w:rsidRPr="00B2321D">
        <w:rPr>
          <w:szCs w:val="24"/>
        </w:rPr>
        <w:t xml:space="preserve">Посвящение в 1-классники -«Зимние забавы» </w:t>
      </w:r>
    </w:p>
    <w:p w:rsidR="00B2321D" w:rsidRPr="00B2321D" w:rsidRDefault="00B2321D" w:rsidP="00B2321D">
      <w:pPr>
        <w:numPr>
          <w:ilvl w:val="0"/>
          <w:numId w:val="10"/>
        </w:numPr>
        <w:ind w:right="492" w:hanging="283"/>
        <w:rPr>
          <w:szCs w:val="24"/>
        </w:rPr>
      </w:pPr>
      <w:r w:rsidRPr="00B2321D">
        <w:rPr>
          <w:szCs w:val="24"/>
        </w:rPr>
        <w:t xml:space="preserve">Посвящение в 5-классники -Фестиваль «Статен в строю, силен в бою» </w:t>
      </w:r>
    </w:p>
    <w:p w:rsidR="00B2321D" w:rsidRPr="00B2321D" w:rsidRDefault="00B2321D" w:rsidP="00B2321D">
      <w:pPr>
        <w:numPr>
          <w:ilvl w:val="0"/>
          <w:numId w:val="10"/>
        </w:numPr>
        <w:ind w:right="492" w:hanging="283"/>
        <w:rPr>
          <w:szCs w:val="24"/>
        </w:rPr>
      </w:pPr>
      <w:r w:rsidRPr="00B2321D">
        <w:rPr>
          <w:szCs w:val="24"/>
        </w:rPr>
        <w:t xml:space="preserve">«Веселые старты» -«Лыжня зовет!» </w:t>
      </w:r>
    </w:p>
    <w:p w:rsidR="00B2321D" w:rsidRPr="00B2321D" w:rsidRDefault="00B2321D" w:rsidP="00B2321D">
      <w:pPr>
        <w:numPr>
          <w:ilvl w:val="0"/>
          <w:numId w:val="10"/>
        </w:numPr>
        <w:ind w:right="492" w:hanging="283"/>
        <w:rPr>
          <w:szCs w:val="24"/>
        </w:rPr>
      </w:pPr>
      <w:r w:rsidRPr="00B2321D">
        <w:rPr>
          <w:szCs w:val="24"/>
        </w:rPr>
        <w:t xml:space="preserve">«Осенний калейдоскоп» для начальных -Праздник «От всей души!» </w:t>
      </w:r>
    </w:p>
    <w:p w:rsidR="00B2321D" w:rsidRPr="00B2321D" w:rsidRDefault="00B2321D" w:rsidP="00B2321D">
      <w:pPr>
        <w:spacing w:after="200" w:line="276" w:lineRule="auto"/>
        <w:ind w:left="98" w:right="1250" w:firstLine="427"/>
        <w:rPr>
          <w:szCs w:val="24"/>
        </w:rPr>
      </w:pPr>
      <w:r w:rsidRPr="00B2321D">
        <w:rPr>
          <w:szCs w:val="24"/>
        </w:rPr>
        <w:t xml:space="preserve">классов </w:t>
      </w:r>
      <w:r w:rsidRPr="00B2321D">
        <w:rPr>
          <w:szCs w:val="24"/>
        </w:rPr>
        <w:tab/>
        <w:t xml:space="preserve">-Праздник «Прощание с Азбукой»; -Осенний бал -Вахта памяти. </w:t>
      </w:r>
    </w:p>
    <w:p w:rsidR="00B2321D" w:rsidRPr="00B2321D" w:rsidRDefault="00B2321D" w:rsidP="00B2321D">
      <w:pPr>
        <w:numPr>
          <w:ilvl w:val="0"/>
          <w:numId w:val="10"/>
        </w:numPr>
        <w:ind w:right="492" w:hanging="283"/>
        <w:rPr>
          <w:szCs w:val="24"/>
        </w:rPr>
      </w:pPr>
      <w:r w:rsidRPr="00B2321D">
        <w:rPr>
          <w:szCs w:val="24"/>
        </w:rPr>
        <w:t xml:space="preserve">День самоуправления -«Последний звонок»; </w:t>
      </w:r>
    </w:p>
    <w:p w:rsidR="00B2321D" w:rsidRPr="00B2321D" w:rsidRDefault="00B2321D" w:rsidP="00B2321D">
      <w:pPr>
        <w:numPr>
          <w:ilvl w:val="0"/>
          <w:numId w:val="10"/>
        </w:numPr>
        <w:ind w:right="492" w:hanging="283"/>
        <w:rPr>
          <w:szCs w:val="24"/>
        </w:rPr>
      </w:pPr>
      <w:r w:rsidRPr="00B2321D">
        <w:rPr>
          <w:szCs w:val="24"/>
        </w:rPr>
        <w:lastRenderedPageBreak/>
        <w:t xml:space="preserve">Игра «Основной Закон» -Выпускной вечер; </w:t>
      </w:r>
    </w:p>
    <w:p w:rsidR="00B2321D" w:rsidRPr="00B2321D" w:rsidRDefault="00B2321D" w:rsidP="00B2321D">
      <w:pPr>
        <w:spacing w:after="200" w:line="276" w:lineRule="auto"/>
        <w:ind w:left="98" w:right="492" w:firstLine="283"/>
        <w:rPr>
          <w:szCs w:val="24"/>
        </w:rPr>
      </w:pPr>
      <w:r w:rsidRPr="00B2321D">
        <w:rPr>
          <w:szCs w:val="24"/>
        </w:rPr>
        <w:t xml:space="preserve">Подтверждением успешности традиционных школьных мероприятий является то, что в анкетировании  учащиеся называют коллективные творческие дела (туристический слет,  «Есть только миг», «Посвящение в первоклассники», игра «Основной Закон», «Новогодний КВН», «Фестиваль  снежных фигур», танцевальный марафон,  литературно-музыкальная композиция к 9 Мая), которые запомнились  своей яркостью, интересным содержанием, разнообразием, полезными знаниями, состязательностью.  </w:t>
      </w:r>
    </w:p>
    <w:p w:rsidR="00B2321D" w:rsidRPr="00B2321D" w:rsidRDefault="00B2321D" w:rsidP="00B2321D">
      <w:pPr>
        <w:spacing w:after="200" w:line="276" w:lineRule="auto"/>
        <w:ind w:left="98" w:right="492" w:firstLine="283"/>
        <w:rPr>
          <w:szCs w:val="24"/>
        </w:rPr>
      </w:pPr>
      <w:r w:rsidRPr="00B2321D">
        <w:rPr>
          <w:szCs w:val="24"/>
        </w:rPr>
        <w:t xml:space="preserve">В формировании и развитии личности учащихся школа ведущую роль отводит гражданско-патриотическому воспитанию, которое способствует становлению социально значимых ценностей у подрастающего поколения. Данная работа направлена    на последовательное формирование гражданственности, основанной на таких ценностях, как социальная справедливость, патриотизм, интернационализм, солидарность, толерантность. Ежегодно в ноябре проходит традиционная  неделя толерантности. Оформлен информационный стенд «Мои права и обязанности». Были проведены классные часы, тренинги, дискуссии по теме толерантности: </w:t>
      </w:r>
    </w:p>
    <w:p w:rsidR="00B2321D" w:rsidRPr="00B2321D" w:rsidRDefault="00B2321D" w:rsidP="00B2321D">
      <w:pPr>
        <w:numPr>
          <w:ilvl w:val="0"/>
          <w:numId w:val="10"/>
        </w:numPr>
        <w:ind w:right="492" w:hanging="283"/>
        <w:rPr>
          <w:szCs w:val="24"/>
        </w:rPr>
      </w:pPr>
      <w:r w:rsidRPr="00B2321D">
        <w:rPr>
          <w:szCs w:val="24"/>
        </w:rPr>
        <w:t xml:space="preserve">«Пути решения конфликтов»  </w:t>
      </w:r>
    </w:p>
    <w:p w:rsidR="00B2321D" w:rsidRPr="00B2321D" w:rsidRDefault="00B2321D" w:rsidP="00B2321D">
      <w:pPr>
        <w:numPr>
          <w:ilvl w:val="0"/>
          <w:numId w:val="10"/>
        </w:numPr>
        <w:ind w:right="492" w:hanging="283"/>
        <w:rPr>
          <w:szCs w:val="24"/>
        </w:rPr>
      </w:pPr>
      <w:r w:rsidRPr="00B2321D">
        <w:rPr>
          <w:szCs w:val="24"/>
        </w:rPr>
        <w:t xml:space="preserve">Игра «Есть место каждому» </w:t>
      </w:r>
    </w:p>
    <w:p w:rsidR="00B2321D" w:rsidRPr="00B2321D" w:rsidRDefault="00B2321D" w:rsidP="00B2321D">
      <w:pPr>
        <w:numPr>
          <w:ilvl w:val="0"/>
          <w:numId w:val="10"/>
        </w:numPr>
        <w:ind w:right="492" w:hanging="283"/>
        <w:rPr>
          <w:szCs w:val="24"/>
        </w:rPr>
      </w:pPr>
      <w:r w:rsidRPr="00B2321D">
        <w:rPr>
          <w:szCs w:val="24"/>
        </w:rPr>
        <w:t xml:space="preserve">Толерантность – путь к миру </w:t>
      </w:r>
      <w:r w:rsidRPr="00B2321D">
        <w:rPr>
          <w:rFonts w:eastAsia="Simplified Arabic Fixed"/>
          <w:szCs w:val="24"/>
        </w:rPr>
        <w:t>-</w:t>
      </w:r>
      <w:r w:rsidRPr="00B2321D">
        <w:rPr>
          <w:szCs w:val="24"/>
        </w:rPr>
        <w:t xml:space="preserve">Мои права и обязанности.  </w:t>
      </w:r>
    </w:p>
    <w:p w:rsidR="00B2321D" w:rsidRPr="00B2321D" w:rsidRDefault="00B2321D" w:rsidP="00B2321D">
      <w:pPr>
        <w:ind w:left="381" w:right="492"/>
        <w:rPr>
          <w:szCs w:val="24"/>
        </w:rPr>
      </w:pPr>
      <w:r w:rsidRPr="00B2321D">
        <w:rPr>
          <w:szCs w:val="24"/>
        </w:rPr>
        <w:t>Работа с родителями</w:t>
      </w:r>
    </w:p>
    <w:p w:rsidR="00B2321D" w:rsidRPr="00B2321D" w:rsidRDefault="00B2321D" w:rsidP="00B2321D">
      <w:pPr>
        <w:ind w:left="381" w:right="492"/>
        <w:rPr>
          <w:szCs w:val="24"/>
        </w:rPr>
      </w:pPr>
      <w:r w:rsidRPr="00B2321D">
        <w:rPr>
          <w:szCs w:val="24"/>
        </w:rPr>
        <w:t>Большое значение уделяется работе с родителями. Сотрудничество школы и семьи начинается с изучения условий и микроклимата семейного воспитания, индивидуальных особенностей детей и родителей. Изучение семьи ученика позволяет педагогу ближе познакомиться с ним, понять стиль жизни семьи, ее уклад, традиции, духовные ценности, воспитательные возможности, взаимоотношения ученика с родителями. При этом классные руководители используют комплекс традиционных методов психолого-педагогической диагностики: наблюдение, беседу, тестирование, анкетирование, деловые игры, материалы детского творчества и др. Большую помощь в этой работе оказывает классным руководителям школьный психолог. Результаты перечисленных методов помогают классным руководителям спроектировать воспитательную работу как в целом с классом, так и индивидуально с каждым ребенком. Разработана примерная тематика родительских собраний по классам с учетом возрастных категорий учащихся.</w:t>
      </w:r>
    </w:p>
    <w:p w:rsidR="00B2321D" w:rsidRPr="00B2321D" w:rsidRDefault="00B2321D" w:rsidP="00B2321D">
      <w:pPr>
        <w:ind w:left="381" w:right="492"/>
        <w:rPr>
          <w:szCs w:val="24"/>
        </w:rPr>
      </w:pPr>
      <w:r w:rsidRPr="00B2321D">
        <w:rPr>
          <w:szCs w:val="24"/>
        </w:rPr>
        <w:t xml:space="preserve">В течение года выявлялись семьи, оказавшиеся в трудной жизненной  ситуации, на конец учебного года на профилактическом учете в школе состоит 3 семьи. Составлены индивидуальные программы по работе с семьями и детьми, оказавшими в трудной жизненной ситуации. </w:t>
      </w:r>
    </w:p>
    <w:p w:rsidR="00B2321D" w:rsidRPr="00B2321D" w:rsidRDefault="00B2321D" w:rsidP="00B2321D">
      <w:pPr>
        <w:ind w:left="381" w:right="492"/>
        <w:rPr>
          <w:szCs w:val="24"/>
        </w:rPr>
      </w:pPr>
      <w:r w:rsidRPr="00B2321D">
        <w:rPr>
          <w:szCs w:val="24"/>
        </w:rPr>
        <w:t xml:space="preserve">Содержание работы с родителями включает три  основных блока: повышение психолого-педагогических знаний родителей, вовлечение их в учебно-воспитательный процесс, участие родителей в управлении школой. </w:t>
      </w:r>
    </w:p>
    <w:p w:rsidR="00B2321D" w:rsidRPr="00B2321D" w:rsidRDefault="00B2321D" w:rsidP="00B2321D">
      <w:pPr>
        <w:ind w:left="381" w:right="492"/>
        <w:rPr>
          <w:szCs w:val="24"/>
        </w:rPr>
      </w:pPr>
      <w:r w:rsidRPr="00B2321D">
        <w:rPr>
          <w:szCs w:val="24"/>
        </w:rPr>
        <w:t xml:space="preserve">Чаще всего в системе работы классных руководителей нашей школы с родителями учащихся используются такие формы психолого-педагогического  просвещения, как лекции, практикумы, тематические и индивидуальные </w:t>
      </w:r>
      <w:r w:rsidRPr="00B2321D">
        <w:rPr>
          <w:szCs w:val="24"/>
        </w:rPr>
        <w:lastRenderedPageBreak/>
        <w:t>консультации. Одним из видов работы с родителями остается организация родительского всеобуча, где разбираются вопросы о формировании правосознания, культуры поведения учащихся, внешнего вида, режима дня и т.п.</w:t>
      </w:r>
    </w:p>
    <w:p w:rsidR="00B2321D" w:rsidRPr="00B2321D" w:rsidRDefault="00B2321D" w:rsidP="00B2321D">
      <w:pPr>
        <w:spacing w:after="200" w:line="276" w:lineRule="auto"/>
        <w:rPr>
          <w:szCs w:val="24"/>
        </w:rPr>
      </w:pPr>
    </w:p>
    <w:p w:rsidR="00B2321D" w:rsidRPr="00B2321D" w:rsidRDefault="00B2321D" w:rsidP="00B2321D">
      <w:pPr>
        <w:autoSpaceDE w:val="0"/>
        <w:autoSpaceDN w:val="0"/>
        <w:adjustRightInd w:val="0"/>
        <w:spacing w:after="0" w:line="240" w:lineRule="auto"/>
        <w:rPr>
          <w:szCs w:val="24"/>
        </w:rPr>
      </w:pPr>
      <w:r w:rsidRPr="00B2321D">
        <w:rPr>
          <w:szCs w:val="24"/>
        </w:rPr>
        <w:t>Одним из направлений деятельности по психологическому сопровождению школьников является организация психологического просвещения и профилактики. За учебныйгод было проведено 10 заседаний Советов профилактики, 7  психолого-медико-педагогических</w:t>
      </w:r>
    </w:p>
    <w:p w:rsidR="00B2321D" w:rsidRPr="00B2321D" w:rsidRDefault="00B2321D" w:rsidP="00B2321D">
      <w:pPr>
        <w:autoSpaceDE w:val="0"/>
        <w:autoSpaceDN w:val="0"/>
        <w:adjustRightInd w:val="0"/>
        <w:spacing w:after="0" w:line="240" w:lineRule="auto"/>
        <w:rPr>
          <w:szCs w:val="24"/>
        </w:rPr>
      </w:pPr>
      <w:r w:rsidRPr="00B2321D">
        <w:rPr>
          <w:szCs w:val="24"/>
        </w:rPr>
        <w:t>консилиума, направленных на оказание помощи обучающимся, испытывающим трудности в обучении и воспитании.</w:t>
      </w:r>
    </w:p>
    <w:p w:rsidR="00B2321D" w:rsidRPr="00B2321D" w:rsidRDefault="00B2321D" w:rsidP="00B2321D">
      <w:pPr>
        <w:widowControl w:val="0"/>
        <w:spacing w:after="0" w:line="276" w:lineRule="auto"/>
        <w:ind w:left="426" w:right="20" w:firstLine="567"/>
        <w:rPr>
          <w:szCs w:val="24"/>
        </w:rPr>
      </w:pPr>
      <w:r w:rsidRPr="00B2321D">
        <w:rPr>
          <w:szCs w:val="24"/>
        </w:rPr>
        <w:t>Целесообразно:</w:t>
      </w:r>
    </w:p>
    <w:p w:rsidR="00B2321D" w:rsidRPr="00B2321D" w:rsidRDefault="00B2321D" w:rsidP="00B2321D">
      <w:pPr>
        <w:widowControl w:val="0"/>
        <w:numPr>
          <w:ilvl w:val="1"/>
          <w:numId w:val="26"/>
        </w:numPr>
        <w:spacing w:after="0" w:line="276" w:lineRule="auto"/>
        <w:ind w:left="0" w:right="440" w:firstLine="0"/>
        <w:rPr>
          <w:szCs w:val="24"/>
        </w:rPr>
      </w:pPr>
      <w:r w:rsidRPr="00B2321D">
        <w:rPr>
          <w:szCs w:val="24"/>
        </w:rPr>
        <w:t>-Установление устойчивых взаимосвязей между классным руководителем и учениками;</w:t>
      </w:r>
    </w:p>
    <w:p w:rsidR="00B2321D" w:rsidRPr="00B2321D" w:rsidRDefault="00B2321D" w:rsidP="00B2321D">
      <w:pPr>
        <w:widowControl w:val="0"/>
        <w:numPr>
          <w:ilvl w:val="1"/>
          <w:numId w:val="26"/>
        </w:numPr>
        <w:spacing w:after="0" w:line="276" w:lineRule="auto"/>
        <w:ind w:left="0" w:right="20" w:firstLine="0"/>
        <w:rPr>
          <w:szCs w:val="24"/>
        </w:rPr>
      </w:pPr>
      <w:r w:rsidRPr="00B2321D">
        <w:rPr>
          <w:szCs w:val="24"/>
        </w:rPr>
        <w:t>-формирование в школьном коллективе детей и взрослых уважительного отношения к правам друг друга;</w:t>
      </w:r>
    </w:p>
    <w:p w:rsidR="00B2321D" w:rsidRPr="00B2321D" w:rsidRDefault="00B2321D" w:rsidP="00B2321D">
      <w:pPr>
        <w:widowControl w:val="0"/>
        <w:numPr>
          <w:ilvl w:val="1"/>
          <w:numId w:val="26"/>
        </w:numPr>
        <w:spacing w:after="0" w:line="276" w:lineRule="auto"/>
        <w:ind w:left="0" w:right="20" w:firstLine="0"/>
        <w:rPr>
          <w:szCs w:val="24"/>
        </w:rPr>
      </w:pPr>
      <w:r w:rsidRPr="00B2321D">
        <w:rPr>
          <w:szCs w:val="24"/>
        </w:rPr>
        <w:t>-усиление роли семьи в воспитании детей и привлечение её (семьи) к организации учебно-воспитательного процесса;</w:t>
      </w:r>
    </w:p>
    <w:p w:rsidR="00B2321D" w:rsidRPr="00B2321D" w:rsidRDefault="00B2321D" w:rsidP="00B2321D">
      <w:pPr>
        <w:widowControl w:val="0"/>
        <w:numPr>
          <w:ilvl w:val="1"/>
          <w:numId w:val="26"/>
        </w:numPr>
        <w:spacing w:after="0" w:line="276" w:lineRule="auto"/>
        <w:ind w:left="0" w:right="20" w:firstLine="0"/>
        <w:rPr>
          <w:szCs w:val="24"/>
        </w:rPr>
      </w:pPr>
      <w:r w:rsidRPr="00B2321D">
        <w:rPr>
          <w:szCs w:val="24"/>
        </w:rPr>
        <w:t>-повышение эффективности работы по воспитанию гражданственности, патриотизма, духовности и толерантности;</w:t>
      </w:r>
    </w:p>
    <w:p w:rsidR="00B2321D" w:rsidRPr="00B2321D" w:rsidRDefault="00B2321D" w:rsidP="00B2321D">
      <w:pPr>
        <w:widowControl w:val="0"/>
        <w:numPr>
          <w:ilvl w:val="1"/>
          <w:numId w:val="26"/>
        </w:numPr>
        <w:spacing w:after="0" w:line="276" w:lineRule="auto"/>
        <w:ind w:left="0" w:right="20" w:firstLine="0"/>
        <w:rPr>
          <w:szCs w:val="24"/>
        </w:rPr>
      </w:pPr>
      <w:r w:rsidRPr="00B2321D">
        <w:rPr>
          <w:szCs w:val="24"/>
        </w:rPr>
        <w:t>-создание условий для сохранения и укрепления здоровья учащихся, для воспитания стремления к здоровому образу жизни;</w:t>
      </w:r>
    </w:p>
    <w:p w:rsidR="00B2321D" w:rsidRPr="00B2321D" w:rsidRDefault="00B2321D" w:rsidP="00B2321D">
      <w:pPr>
        <w:widowControl w:val="0"/>
        <w:numPr>
          <w:ilvl w:val="1"/>
          <w:numId w:val="26"/>
        </w:numPr>
        <w:spacing w:after="0" w:line="276" w:lineRule="auto"/>
        <w:ind w:left="0" w:firstLine="0"/>
        <w:rPr>
          <w:szCs w:val="24"/>
        </w:rPr>
      </w:pPr>
      <w:r w:rsidRPr="00B2321D">
        <w:rPr>
          <w:szCs w:val="24"/>
        </w:rPr>
        <w:t>-создание условий для самореализации личности каждого учащегося;</w:t>
      </w:r>
    </w:p>
    <w:p w:rsidR="00B2321D" w:rsidRPr="00B2321D" w:rsidRDefault="00B2321D" w:rsidP="00B2321D">
      <w:pPr>
        <w:widowControl w:val="0"/>
        <w:numPr>
          <w:ilvl w:val="1"/>
          <w:numId w:val="26"/>
        </w:numPr>
        <w:spacing w:after="0" w:line="276" w:lineRule="auto"/>
        <w:ind w:left="0" w:firstLine="0"/>
        <w:rPr>
          <w:szCs w:val="24"/>
        </w:rPr>
      </w:pPr>
      <w:r w:rsidRPr="00B2321D">
        <w:rPr>
          <w:szCs w:val="24"/>
        </w:rPr>
        <w:t>-формирование у детей нравственной и правовой культуры;</w:t>
      </w:r>
    </w:p>
    <w:p w:rsidR="00662610" w:rsidRDefault="00662610" w:rsidP="00662610">
      <w:pPr>
        <w:spacing w:after="9" w:line="271" w:lineRule="auto"/>
        <w:ind w:left="550" w:right="326"/>
        <w:jc w:val="left"/>
      </w:pPr>
      <w:r>
        <w:rPr>
          <w:b/>
        </w:rPr>
        <w:t>Для повышения уровня воспитанности в 201</w:t>
      </w:r>
      <w:r w:rsidR="00974128">
        <w:rPr>
          <w:b/>
        </w:rPr>
        <w:t>6</w:t>
      </w:r>
      <w:r>
        <w:rPr>
          <w:b/>
        </w:rPr>
        <w:t>-201</w:t>
      </w:r>
      <w:r w:rsidR="00974128">
        <w:rPr>
          <w:b/>
        </w:rPr>
        <w:t>7</w:t>
      </w:r>
      <w:r>
        <w:rPr>
          <w:b/>
        </w:rPr>
        <w:t xml:space="preserve">  учебном году необходимо:</w:t>
      </w:r>
    </w:p>
    <w:p w:rsidR="00662610" w:rsidRDefault="00662610" w:rsidP="00827937">
      <w:pPr>
        <w:numPr>
          <w:ilvl w:val="0"/>
          <w:numId w:val="11"/>
        </w:numPr>
        <w:ind w:right="492"/>
      </w:pPr>
      <w:r>
        <w:t>Скоординировать работу всех участников учебно-воспитательного процесса на повышение уровня воспитанности учащихся. Направить работу социально</w:t>
      </w:r>
      <w:r w:rsidR="007C14BC">
        <w:t>-</w:t>
      </w:r>
      <w:r>
        <w:t xml:space="preserve">психологической службы, классных руководителей, педагогического коллектива и администрации школы на сплочение коллектива через самопознание, самовоспитание и саморазвитие. </w:t>
      </w:r>
    </w:p>
    <w:p w:rsidR="00662610" w:rsidRDefault="00662610" w:rsidP="00827937">
      <w:pPr>
        <w:numPr>
          <w:ilvl w:val="0"/>
          <w:numId w:val="11"/>
        </w:numPr>
        <w:ind w:right="492"/>
      </w:pPr>
      <w:r>
        <w:t xml:space="preserve">Активизировать работу педагогического коллектива с учащимися на эффективность учебно-воспитательного процесса. С этой целью максимально использовать и развивать формы  внешней и внутренней дифференциации, используя  личностно-ориентированный подход к ученику. </w:t>
      </w:r>
    </w:p>
    <w:p w:rsidR="00662610" w:rsidRDefault="00662610" w:rsidP="00827937">
      <w:pPr>
        <w:numPr>
          <w:ilvl w:val="0"/>
          <w:numId w:val="11"/>
        </w:numPr>
        <w:ind w:right="492"/>
      </w:pPr>
      <w:r>
        <w:t xml:space="preserve">Усилить работу по профилактике асоциального поведения среди учащихся школы. Усилить контроль за неблагополучными семьями. Направить усилия педагогического и ученического коллективов на выполнение плана «Мероприятий по профилактике противоправного поведения несовершеннолетних». </w:t>
      </w:r>
    </w:p>
    <w:p w:rsidR="00662610" w:rsidRDefault="00662610" w:rsidP="00827937">
      <w:pPr>
        <w:numPr>
          <w:ilvl w:val="0"/>
          <w:numId w:val="11"/>
        </w:numPr>
        <w:ind w:right="492"/>
      </w:pPr>
      <w:r>
        <w:t>Активизировать работу с семьей, привлечь родителей к общественной жизни класса, организовать профилактическую работу на раннем этапе развития ребёнка, обратив внимания на молодые семьи, активизировать работу по реабилитации семей в социуме.</w:t>
      </w:r>
    </w:p>
    <w:p w:rsidR="00662610" w:rsidRDefault="00662610" w:rsidP="00662610">
      <w:pPr>
        <w:spacing w:after="27" w:line="259" w:lineRule="auto"/>
        <w:ind w:left="0" w:right="324" w:firstLine="0"/>
        <w:jc w:val="center"/>
      </w:pPr>
    </w:p>
    <w:p w:rsidR="00662610" w:rsidRDefault="00662610" w:rsidP="00662610">
      <w:pPr>
        <w:spacing w:after="9" w:line="271" w:lineRule="auto"/>
        <w:ind w:left="1684" w:right="1269" w:hanging="806"/>
        <w:jc w:val="left"/>
      </w:pPr>
      <w:r>
        <w:rPr>
          <w:b/>
        </w:rPr>
        <w:t xml:space="preserve">Выводы о качестве условий реализации образовательной деятельности,  вт.ч. для участников образовательных </w:t>
      </w:r>
      <w:r>
        <w:rPr>
          <w:b/>
        </w:rPr>
        <w:lastRenderedPageBreak/>
        <w:t xml:space="preserve">отношений   с ограниченными возможностями здоровья и инвалидов </w:t>
      </w:r>
    </w:p>
    <w:p w:rsidR="00662610" w:rsidRDefault="00662610" w:rsidP="00662610">
      <w:pPr>
        <w:spacing w:after="0" w:line="259" w:lineRule="auto"/>
        <w:ind w:left="0" w:right="324" w:firstLine="0"/>
        <w:jc w:val="center"/>
      </w:pPr>
    </w:p>
    <w:p w:rsidR="00662610" w:rsidRDefault="00662610" w:rsidP="00CD29B5">
      <w:pPr>
        <w:numPr>
          <w:ilvl w:val="0"/>
          <w:numId w:val="12"/>
        </w:numPr>
        <w:spacing w:after="2" w:line="240" w:lineRule="auto"/>
        <w:ind w:right="492"/>
      </w:pPr>
      <w:r>
        <w:t xml:space="preserve">Равный доступ всех обучающихся к образованию разных уровней обеспечен наличием возможностей </w:t>
      </w:r>
      <w:r>
        <w:tab/>
        <w:t xml:space="preserve">для </w:t>
      </w:r>
      <w:r>
        <w:tab/>
        <w:t xml:space="preserve">получения </w:t>
      </w:r>
      <w:r>
        <w:tab/>
        <w:t xml:space="preserve">образования. </w:t>
      </w:r>
      <w:r>
        <w:tab/>
        <w:t xml:space="preserve">Необходимо </w:t>
      </w:r>
      <w:r>
        <w:tab/>
        <w:t xml:space="preserve">внедрять </w:t>
      </w:r>
      <w:r>
        <w:tab/>
        <w:t xml:space="preserve">технологии дистанционного обучения для детей с ОВЗ (ограниченными возможностями здоровья). </w:t>
      </w:r>
    </w:p>
    <w:p w:rsidR="00662610" w:rsidRDefault="00662610" w:rsidP="00CD29B5">
      <w:pPr>
        <w:numPr>
          <w:ilvl w:val="0"/>
          <w:numId w:val="12"/>
        </w:numPr>
        <w:spacing w:line="240" w:lineRule="auto"/>
        <w:ind w:right="492"/>
      </w:pPr>
      <w:r>
        <w:t xml:space="preserve">Учебный процесс соответствует установленным ФГОС, гарантирующими необходимое для общества качество образования. Это достигается постоянным совершенствованием учебно-материальной   базы,   использованием   современного   учебно-лабораторного оборудования и учебной литературы. Библиотечный фонд школы постоянно пополняется, бесплатное пользование библиотекой для обучающихся обеспечивает равный доступ к необходимым информационным источникам. </w:t>
      </w:r>
    </w:p>
    <w:p w:rsidR="00662610" w:rsidRDefault="00662610" w:rsidP="00CD29B5">
      <w:pPr>
        <w:numPr>
          <w:ilvl w:val="0"/>
          <w:numId w:val="12"/>
        </w:numPr>
        <w:spacing w:line="240" w:lineRule="auto"/>
        <w:ind w:right="492"/>
      </w:pPr>
      <w:r>
        <w:t>Отмечается рост договорных отношений школы с учреждениями дополнительного образования разного уровня, увеличение количества социальных партнеров, школы, совершенствование качества сотрудничества. Это позволяет улучшить возможности школы в удовлетворении разнообразных образовательных потребностей обучающихся.  4. Работа службы сопровождения школы обеспечивает   оказание учащимся,   родителям (законным представителям) социально-пед</w:t>
      </w:r>
      <w:r w:rsidR="007C14BC">
        <w:t>агогической и психолого-</w:t>
      </w:r>
      <w:r>
        <w:t>педагогическ</w:t>
      </w:r>
      <w:r w:rsidR="007C14BC">
        <w:t>ой</w:t>
      </w:r>
      <w:r>
        <w:t xml:space="preserve"> помощи. </w:t>
      </w:r>
    </w:p>
    <w:p w:rsidR="00662610" w:rsidRDefault="00662610" w:rsidP="00CD29B5">
      <w:pPr>
        <w:spacing w:line="240" w:lineRule="auto"/>
        <w:ind w:left="108" w:right="492"/>
      </w:pPr>
      <w:r>
        <w:t xml:space="preserve">5. Обучение осуществляется в условиях, гарантирующих защиту прав личности учащихся в образовательном процессе, их психологическую и физическую безопасность.        </w:t>
      </w:r>
    </w:p>
    <w:p w:rsidR="00662610" w:rsidRDefault="00662610" w:rsidP="00662610">
      <w:pPr>
        <w:ind w:left="108" w:right="492"/>
      </w:pPr>
      <w:r>
        <w:t xml:space="preserve">Это подтверждается высокими показателями удовлетворенности качества образовательной деятельности школы.  </w:t>
      </w:r>
    </w:p>
    <w:p w:rsidR="00662610" w:rsidRDefault="00662610" w:rsidP="00662610">
      <w:pPr>
        <w:ind w:left="98" w:right="492" w:firstLine="566"/>
      </w:pPr>
      <w:r>
        <w:t xml:space="preserve">В результате совместной работы медиков, педагогов, психологов по охране и укреплению здоровья детей в школе мы можем констатировать достаточно стабильную картину отсутствия отрицательной динамики состояния здоровья учащихся. </w:t>
      </w:r>
    </w:p>
    <w:p w:rsidR="00662610" w:rsidRDefault="00662610" w:rsidP="00662610">
      <w:pPr>
        <w:ind w:left="98" w:right="492" w:firstLine="566"/>
      </w:pPr>
      <w:r>
        <w:t xml:space="preserve">Для сохранения жизни и здоровья всех участников образовательного процесса разработана, внедрена и переведена в режим функционирования программа «Здоровье». Основная цель программы развитие здоровьесберегающей политики школы, диагностика здоровьесберегающей среды обучения, мониторинг здоровья участников образовательного процесса, внедрение в образовательный процесс технологий, сохраняющих здоровье школьников.  </w:t>
      </w:r>
    </w:p>
    <w:p w:rsidR="00662610" w:rsidRDefault="00662610" w:rsidP="00827937">
      <w:pPr>
        <w:numPr>
          <w:ilvl w:val="0"/>
          <w:numId w:val="13"/>
        </w:numPr>
        <w:ind w:right="492"/>
      </w:pPr>
      <w:r>
        <w:t xml:space="preserve">В результате совместной работы медицинских работников, педагогических работников, психологов, родителей (законных представителей) по охране и укреплению здоровья детей в школе мы можем констатировать достаточно стабильную картину отсутствия отрицательной динамики состояния здоровья учащихся. Снижается количество детей с хроническими заболеваниями, уменьшается количество учебных дней, пропущенных учащимися по причине болезни. </w:t>
      </w:r>
    </w:p>
    <w:p w:rsidR="00662610" w:rsidRDefault="00662610" w:rsidP="00827937">
      <w:pPr>
        <w:numPr>
          <w:ilvl w:val="0"/>
          <w:numId w:val="13"/>
        </w:numPr>
        <w:ind w:right="492"/>
      </w:pPr>
      <w:r>
        <w:t xml:space="preserve">Одним из главных результатов этого направления можно считать увеличение спортивно - массовых школьных мероприятий с участием родителей (законных представителей) учащихся. </w:t>
      </w:r>
    </w:p>
    <w:p w:rsidR="00662610" w:rsidRDefault="00662610" w:rsidP="00827937">
      <w:pPr>
        <w:numPr>
          <w:ilvl w:val="0"/>
          <w:numId w:val="13"/>
        </w:numPr>
        <w:ind w:right="492"/>
      </w:pPr>
      <w:r>
        <w:lastRenderedPageBreak/>
        <w:t xml:space="preserve">В школе отлажена система санитарного просвещения учащихся по самым разным вопросам профилактики заболеваний, предупреждению травматизма, формированию мотивации к здоровому стилю жизни. </w:t>
      </w:r>
    </w:p>
    <w:p w:rsidR="00662610" w:rsidRDefault="00662610" w:rsidP="00662610">
      <w:pPr>
        <w:spacing w:after="31" w:line="259" w:lineRule="auto"/>
        <w:ind w:left="113" w:firstLine="0"/>
        <w:jc w:val="left"/>
      </w:pPr>
    </w:p>
    <w:p w:rsidR="00662610" w:rsidRDefault="00662610" w:rsidP="00662610">
      <w:pPr>
        <w:pStyle w:val="1"/>
        <w:ind w:left="52" w:right="42"/>
      </w:pPr>
      <w:r>
        <w:t xml:space="preserve">Точки роста по повышению  качества  процессов осуществления образовательной деятельности и подготовки обучающихся </w:t>
      </w:r>
    </w:p>
    <w:p w:rsidR="00662610" w:rsidRDefault="00662610" w:rsidP="00827937">
      <w:pPr>
        <w:numPr>
          <w:ilvl w:val="0"/>
          <w:numId w:val="14"/>
        </w:numPr>
        <w:ind w:right="492"/>
      </w:pPr>
      <w:r>
        <w:t xml:space="preserve">Продолжать  работу по совершенствованию внутренней системы оценки качества деятельности.  </w:t>
      </w:r>
    </w:p>
    <w:p w:rsidR="00662610" w:rsidRDefault="00662610" w:rsidP="00827937">
      <w:pPr>
        <w:numPr>
          <w:ilvl w:val="0"/>
          <w:numId w:val="14"/>
        </w:numPr>
        <w:ind w:right="492"/>
      </w:pPr>
      <w:r>
        <w:t xml:space="preserve">Учитывать потребности различных целевых групп. На сайте образовательного учреждения создать условия оперативной обратной связи со всеми участниками отношений и инструментарий для оценки уровня удовлетворенности качеством оказания услуг. </w:t>
      </w:r>
    </w:p>
    <w:p w:rsidR="00662610" w:rsidRDefault="00662610" w:rsidP="00827937">
      <w:pPr>
        <w:numPr>
          <w:ilvl w:val="0"/>
          <w:numId w:val="14"/>
        </w:numPr>
        <w:ind w:right="492"/>
      </w:pPr>
      <w:r>
        <w:t xml:space="preserve">Необходимо внедрять технологии дистанционного обучения для детей с ОВЗ (ограниченными возможностями здоровья). </w:t>
      </w:r>
    </w:p>
    <w:p w:rsidR="00662610" w:rsidRDefault="00662610" w:rsidP="00827937">
      <w:pPr>
        <w:numPr>
          <w:ilvl w:val="0"/>
          <w:numId w:val="14"/>
        </w:numPr>
        <w:ind w:right="492"/>
      </w:pPr>
      <w:r>
        <w:t xml:space="preserve">Необходимо улучшить просветительскую работу с родительской общественностью по вопросам организации режима дня, и сна детей, а так же необходимости горячего питания, нормирования «общения» детей с компьютером.  </w:t>
      </w:r>
    </w:p>
    <w:p w:rsidR="00662610" w:rsidRDefault="00662610" w:rsidP="00827937">
      <w:pPr>
        <w:numPr>
          <w:ilvl w:val="0"/>
          <w:numId w:val="14"/>
        </w:numPr>
        <w:ind w:right="492"/>
      </w:pPr>
      <w:r>
        <w:t xml:space="preserve">Оборудование второго спортивного зала для решения вопроса проведения уроков физкультуры в начальной школе, кабинета психологической разгрузки для учеников и педагогов.  </w:t>
      </w:r>
    </w:p>
    <w:p w:rsidR="00662610" w:rsidRDefault="00662610" w:rsidP="00662610">
      <w:pPr>
        <w:spacing w:after="26" w:line="259" w:lineRule="auto"/>
        <w:ind w:left="0" w:right="324" w:firstLine="0"/>
        <w:jc w:val="center"/>
      </w:pPr>
    </w:p>
    <w:p w:rsidR="00662610" w:rsidRDefault="00662610" w:rsidP="00662610">
      <w:pPr>
        <w:spacing w:after="3" w:line="271" w:lineRule="auto"/>
        <w:ind w:left="52" w:right="431"/>
        <w:jc w:val="center"/>
      </w:pPr>
      <w:r>
        <w:rPr>
          <w:b/>
        </w:rPr>
        <w:t xml:space="preserve">Качество результатов осуществления   образовательной деятельности организации и подготовки обучающихся </w:t>
      </w:r>
    </w:p>
    <w:p w:rsidR="00662610" w:rsidRDefault="00662610" w:rsidP="00662610">
      <w:pPr>
        <w:spacing w:after="26" w:line="259" w:lineRule="auto"/>
        <w:ind w:left="0" w:right="324" w:firstLine="0"/>
        <w:jc w:val="center"/>
      </w:pPr>
    </w:p>
    <w:p w:rsidR="00662610" w:rsidRDefault="00662610" w:rsidP="00662610">
      <w:pPr>
        <w:pStyle w:val="1"/>
        <w:ind w:left="52" w:right="427"/>
      </w:pPr>
      <w:r>
        <w:t>Результаты обучения в 201</w:t>
      </w:r>
      <w:r w:rsidR="00974128">
        <w:t xml:space="preserve">5 </w:t>
      </w:r>
      <w:r>
        <w:t>201</w:t>
      </w:r>
      <w:r w:rsidR="00974128">
        <w:t>6</w:t>
      </w:r>
      <w:r>
        <w:t xml:space="preserve"> учебном году</w:t>
      </w:r>
    </w:p>
    <w:p w:rsidR="00C23039" w:rsidRPr="00E976EE" w:rsidRDefault="00C23039" w:rsidP="00C23039">
      <w:pPr>
        <w:spacing w:after="0" w:line="360" w:lineRule="auto"/>
        <w:ind w:firstLine="825"/>
        <w:rPr>
          <w:szCs w:val="24"/>
        </w:rPr>
      </w:pPr>
      <w:r w:rsidRPr="00E976EE">
        <w:rPr>
          <w:szCs w:val="24"/>
        </w:rPr>
        <w:t>Результаты обучения учащихся в сравнении с предыдущими годами следующие:</w:t>
      </w:r>
    </w:p>
    <w:tbl>
      <w:tblPr>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0"/>
        <w:gridCol w:w="2739"/>
        <w:gridCol w:w="1844"/>
        <w:gridCol w:w="1882"/>
        <w:gridCol w:w="1881"/>
      </w:tblGrid>
      <w:tr w:rsidR="00C23039" w:rsidRPr="00E976EE" w:rsidTr="005B0AFD">
        <w:trPr>
          <w:trHeight w:val="1520"/>
        </w:trPr>
        <w:tc>
          <w:tcPr>
            <w:tcW w:w="1728" w:type="dxa"/>
            <w:tcBorders>
              <w:top w:val="single" w:sz="4" w:space="0" w:color="auto"/>
              <w:left w:val="single" w:sz="4" w:space="0" w:color="auto"/>
              <w:bottom w:val="single" w:sz="4" w:space="0" w:color="auto"/>
              <w:right w:val="single" w:sz="4" w:space="0" w:color="auto"/>
            </w:tcBorders>
          </w:tcPr>
          <w:p w:rsidR="00C23039" w:rsidRPr="00E976EE" w:rsidRDefault="00C23039" w:rsidP="005B0AFD">
            <w:pPr>
              <w:spacing w:after="0" w:line="360" w:lineRule="auto"/>
              <w:jc w:val="center"/>
              <w:rPr>
                <w:szCs w:val="24"/>
              </w:rPr>
            </w:pPr>
            <w:r w:rsidRPr="00E976EE">
              <w:rPr>
                <w:szCs w:val="24"/>
              </w:rPr>
              <w:t>Учебные годы</w:t>
            </w:r>
          </w:p>
        </w:tc>
        <w:tc>
          <w:tcPr>
            <w:tcW w:w="2700" w:type="dxa"/>
            <w:tcBorders>
              <w:top w:val="single" w:sz="4" w:space="0" w:color="auto"/>
              <w:left w:val="single" w:sz="4" w:space="0" w:color="auto"/>
              <w:bottom w:val="single" w:sz="4" w:space="0" w:color="auto"/>
              <w:right w:val="single" w:sz="4" w:space="0" w:color="auto"/>
            </w:tcBorders>
          </w:tcPr>
          <w:p w:rsidR="00C23039" w:rsidRPr="00E976EE" w:rsidRDefault="00C23039" w:rsidP="005B0AFD">
            <w:pPr>
              <w:spacing w:after="0" w:line="360" w:lineRule="auto"/>
              <w:jc w:val="center"/>
              <w:rPr>
                <w:szCs w:val="24"/>
              </w:rPr>
            </w:pPr>
            <w:r w:rsidRPr="00E976EE">
              <w:rPr>
                <w:szCs w:val="24"/>
              </w:rPr>
              <w:t>Контингент</w:t>
            </w:r>
          </w:p>
        </w:tc>
        <w:tc>
          <w:tcPr>
            <w:tcW w:w="1857" w:type="dxa"/>
            <w:tcBorders>
              <w:top w:val="single" w:sz="4" w:space="0" w:color="auto"/>
              <w:left w:val="single" w:sz="4" w:space="0" w:color="auto"/>
              <w:bottom w:val="single" w:sz="4" w:space="0" w:color="auto"/>
              <w:right w:val="single" w:sz="4" w:space="0" w:color="auto"/>
            </w:tcBorders>
          </w:tcPr>
          <w:p w:rsidR="00C23039" w:rsidRPr="00E976EE" w:rsidRDefault="00C23039" w:rsidP="005B0AFD">
            <w:pPr>
              <w:spacing w:after="0" w:line="360" w:lineRule="auto"/>
              <w:jc w:val="center"/>
              <w:rPr>
                <w:szCs w:val="24"/>
              </w:rPr>
            </w:pPr>
            <w:r w:rsidRPr="00E976EE">
              <w:rPr>
                <w:szCs w:val="24"/>
              </w:rPr>
              <w:t>На 4 и 5</w:t>
            </w:r>
          </w:p>
        </w:tc>
        <w:tc>
          <w:tcPr>
            <w:tcW w:w="1891" w:type="dxa"/>
            <w:tcBorders>
              <w:top w:val="single" w:sz="4" w:space="0" w:color="auto"/>
              <w:left w:val="single" w:sz="4" w:space="0" w:color="auto"/>
              <w:bottom w:val="single" w:sz="4" w:space="0" w:color="auto"/>
              <w:right w:val="single" w:sz="4" w:space="0" w:color="auto"/>
            </w:tcBorders>
          </w:tcPr>
          <w:p w:rsidR="00C23039" w:rsidRPr="00E976EE" w:rsidRDefault="00C23039" w:rsidP="005B0AFD">
            <w:pPr>
              <w:spacing w:after="0" w:line="360" w:lineRule="auto"/>
              <w:jc w:val="center"/>
              <w:rPr>
                <w:szCs w:val="24"/>
              </w:rPr>
            </w:pPr>
            <w:r w:rsidRPr="00E976EE">
              <w:rPr>
                <w:szCs w:val="24"/>
              </w:rPr>
              <w:t>Отличники</w:t>
            </w:r>
          </w:p>
        </w:tc>
        <w:tc>
          <w:tcPr>
            <w:tcW w:w="1890" w:type="dxa"/>
            <w:tcBorders>
              <w:top w:val="single" w:sz="4" w:space="0" w:color="auto"/>
              <w:left w:val="single" w:sz="4" w:space="0" w:color="auto"/>
              <w:bottom w:val="single" w:sz="4" w:space="0" w:color="auto"/>
              <w:right w:val="single" w:sz="4" w:space="0" w:color="auto"/>
            </w:tcBorders>
          </w:tcPr>
          <w:p w:rsidR="00C23039" w:rsidRPr="00E976EE" w:rsidRDefault="00C23039" w:rsidP="005B0AFD">
            <w:pPr>
              <w:spacing w:after="0" w:line="360" w:lineRule="auto"/>
              <w:jc w:val="center"/>
              <w:rPr>
                <w:szCs w:val="24"/>
              </w:rPr>
            </w:pPr>
            <w:r w:rsidRPr="00E976EE">
              <w:rPr>
                <w:szCs w:val="24"/>
              </w:rPr>
              <w:t>На повторный курс обучения</w:t>
            </w:r>
          </w:p>
        </w:tc>
      </w:tr>
      <w:tr w:rsidR="00C23039" w:rsidRPr="00E976EE" w:rsidTr="005B0AFD">
        <w:trPr>
          <w:trHeight w:val="387"/>
        </w:trPr>
        <w:tc>
          <w:tcPr>
            <w:tcW w:w="1728" w:type="dxa"/>
            <w:tcBorders>
              <w:top w:val="single" w:sz="4" w:space="0" w:color="auto"/>
              <w:left w:val="single" w:sz="4" w:space="0" w:color="auto"/>
              <w:bottom w:val="single" w:sz="4" w:space="0" w:color="auto"/>
              <w:right w:val="single" w:sz="4" w:space="0" w:color="auto"/>
            </w:tcBorders>
          </w:tcPr>
          <w:p w:rsidR="00C23039" w:rsidRPr="00E976EE" w:rsidRDefault="00C23039" w:rsidP="005B0AFD">
            <w:pPr>
              <w:spacing w:after="0" w:line="360" w:lineRule="auto"/>
              <w:jc w:val="center"/>
              <w:rPr>
                <w:szCs w:val="24"/>
              </w:rPr>
            </w:pPr>
            <w:r w:rsidRPr="00E976EE">
              <w:rPr>
                <w:szCs w:val="24"/>
              </w:rPr>
              <w:t>2013</w:t>
            </w:r>
            <w:r w:rsidRPr="00E976EE">
              <w:rPr>
                <w:szCs w:val="24"/>
                <w:lang w:val="en-US"/>
              </w:rPr>
              <w:t>/</w:t>
            </w:r>
            <w:r w:rsidRPr="00E976EE">
              <w:rPr>
                <w:szCs w:val="24"/>
              </w:rPr>
              <w:t>2014</w:t>
            </w:r>
          </w:p>
        </w:tc>
        <w:tc>
          <w:tcPr>
            <w:tcW w:w="2700" w:type="dxa"/>
            <w:tcBorders>
              <w:top w:val="single" w:sz="4" w:space="0" w:color="auto"/>
              <w:left w:val="single" w:sz="4" w:space="0" w:color="auto"/>
              <w:bottom w:val="single" w:sz="4" w:space="0" w:color="auto"/>
              <w:right w:val="single" w:sz="4" w:space="0" w:color="auto"/>
            </w:tcBorders>
          </w:tcPr>
          <w:p w:rsidR="00C23039" w:rsidRPr="00E976EE" w:rsidRDefault="00C23039" w:rsidP="005B0AFD">
            <w:pPr>
              <w:spacing w:after="0" w:line="360" w:lineRule="auto"/>
              <w:jc w:val="center"/>
              <w:rPr>
                <w:szCs w:val="24"/>
              </w:rPr>
            </w:pPr>
            <w:r w:rsidRPr="00E976EE">
              <w:rPr>
                <w:szCs w:val="24"/>
              </w:rPr>
              <w:t>225/81(ЗПР)+33гл.=339</w:t>
            </w:r>
          </w:p>
        </w:tc>
        <w:tc>
          <w:tcPr>
            <w:tcW w:w="1857" w:type="dxa"/>
            <w:tcBorders>
              <w:top w:val="single" w:sz="4" w:space="0" w:color="auto"/>
              <w:left w:val="single" w:sz="4" w:space="0" w:color="auto"/>
              <w:bottom w:val="single" w:sz="4" w:space="0" w:color="auto"/>
              <w:right w:val="single" w:sz="4" w:space="0" w:color="auto"/>
            </w:tcBorders>
          </w:tcPr>
          <w:p w:rsidR="00C23039" w:rsidRPr="00E976EE" w:rsidRDefault="00C23039" w:rsidP="005B0AFD">
            <w:pPr>
              <w:spacing w:after="0" w:line="360" w:lineRule="auto"/>
              <w:jc w:val="center"/>
              <w:rPr>
                <w:szCs w:val="24"/>
              </w:rPr>
            </w:pPr>
            <w:r w:rsidRPr="00E976EE">
              <w:rPr>
                <w:szCs w:val="24"/>
              </w:rPr>
              <w:t>66 (19,5%)</w:t>
            </w:r>
          </w:p>
        </w:tc>
        <w:tc>
          <w:tcPr>
            <w:tcW w:w="1891" w:type="dxa"/>
            <w:tcBorders>
              <w:top w:val="single" w:sz="4" w:space="0" w:color="auto"/>
              <w:left w:val="single" w:sz="4" w:space="0" w:color="auto"/>
              <w:bottom w:val="single" w:sz="4" w:space="0" w:color="auto"/>
              <w:right w:val="single" w:sz="4" w:space="0" w:color="auto"/>
            </w:tcBorders>
          </w:tcPr>
          <w:p w:rsidR="00C23039" w:rsidRPr="00E976EE" w:rsidRDefault="00C23039" w:rsidP="005B0AFD">
            <w:pPr>
              <w:spacing w:after="0" w:line="360" w:lineRule="auto"/>
              <w:jc w:val="center"/>
              <w:rPr>
                <w:szCs w:val="24"/>
              </w:rPr>
            </w:pPr>
            <w:r w:rsidRPr="00E976EE">
              <w:rPr>
                <w:szCs w:val="24"/>
              </w:rPr>
              <w:t>4(1,18%)</w:t>
            </w:r>
          </w:p>
        </w:tc>
        <w:tc>
          <w:tcPr>
            <w:tcW w:w="1890" w:type="dxa"/>
            <w:tcBorders>
              <w:top w:val="single" w:sz="4" w:space="0" w:color="auto"/>
              <w:left w:val="single" w:sz="4" w:space="0" w:color="auto"/>
              <w:bottom w:val="single" w:sz="4" w:space="0" w:color="auto"/>
              <w:right w:val="single" w:sz="4" w:space="0" w:color="auto"/>
            </w:tcBorders>
          </w:tcPr>
          <w:p w:rsidR="00C23039" w:rsidRPr="00E976EE" w:rsidRDefault="00C23039" w:rsidP="005B0AFD">
            <w:pPr>
              <w:spacing w:after="0" w:line="360" w:lineRule="auto"/>
              <w:jc w:val="center"/>
              <w:rPr>
                <w:szCs w:val="24"/>
              </w:rPr>
            </w:pPr>
            <w:r w:rsidRPr="00E976EE">
              <w:rPr>
                <w:szCs w:val="24"/>
              </w:rPr>
              <w:t>1(0,3%)</w:t>
            </w:r>
          </w:p>
        </w:tc>
      </w:tr>
      <w:tr w:rsidR="00C23039" w:rsidRPr="00E976EE" w:rsidTr="005B0AFD">
        <w:trPr>
          <w:trHeight w:val="387"/>
        </w:trPr>
        <w:tc>
          <w:tcPr>
            <w:tcW w:w="1728" w:type="dxa"/>
            <w:tcBorders>
              <w:top w:val="single" w:sz="4" w:space="0" w:color="auto"/>
              <w:left w:val="single" w:sz="4" w:space="0" w:color="auto"/>
              <w:bottom w:val="single" w:sz="4" w:space="0" w:color="auto"/>
              <w:right w:val="single" w:sz="4" w:space="0" w:color="auto"/>
            </w:tcBorders>
          </w:tcPr>
          <w:p w:rsidR="00C23039" w:rsidRPr="00E976EE" w:rsidRDefault="00C23039" w:rsidP="005B0AFD">
            <w:pPr>
              <w:spacing w:after="0" w:line="360" w:lineRule="auto"/>
              <w:jc w:val="center"/>
              <w:rPr>
                <w:szCs w:val="24"/>
              </w:rPr>
            </w:pPr>
            <w:r w:rsidRPr="00E976EE">
              <w:rPr>
                <w:szCs w:val="24"/>
              </w:rPr>
              <w:t>2014</w:t>
            </w:r>
            <w:r w:rsidRPr="00E976EE">
              <w:rPr>
                <w:szCs w:val="24"/>
                <w:lang w:val="en-US"/>
              </w:rPr>
              <w:t>/</w:t>
            </w:r>
            <w:r w:rsidRPr="00E976EE">
              <w:rPr>
                <w:szCs w:val="24"/>
              </w:rPr>
              <w:t>2015</w:t>
            </w:r>
          </w:p>
        </w:tc>
        <w:tc>
          <w:tcPr>
            <w:tcW w:w="2700" w:type="dxa"/>
            <w:tcBorders>
              <w:top w:val="single" w:sz="4" w:space="0" w:color="auto"/>
              <w:left w:val="single" w:sz="4" w:space="0" w:color="auto"/>
              <w:bottom w:val="single" w:sz="4" w:space="0" w:color="auto"/>
              <w:right w:val="single" w:sz="4" w:space="0" w:color="auto"/>
            </w:tcBorders>
          </w:tcPr>
          <w:p w:rsidR="00C23039" w:rsidRPr="00E976EE" w:rsidRDefault="00C23039" w:rsidP="005B0AFD">
            <w:pPr>
              <w:spacing w:after="0" w:line="360" w:lineRule="auto"/>
              <w:jc w:val="center"/>
              <w:rPr>
                <w:szCs w:val="24"/>
              </w:rPr>
            </w:pPr>
            <w:r w:rsidRPr="00E976EE">
              <w:rPr>
                <w:szCs w:val="24"/>
              </w:rPr>
              <w:t>218/106(ЗПР)+34гл.=358</w:t>
            </w:r>
          </w:p>
        </w:tc>
        <w:tc>
          <w:tcPr>
            <w:tcW w:w="1857" w:type="dxa"/>
            <w:tcBorders>
              <w:top w:val="single" w:sz="4" w:space="0" w:color="auto"/>
              <w:left w:val="single" w:sz="4" w:space="0" w:color="auto"/>
              <w:bottom w:val="single" w:sz="4" w:space="0" w:color="auto"/>
              <w:right w:val="single" w:sz="4" w:space="0" w:color="auto"/>
            </w:tcBorders>
          </w:tcPr>
          <w:p w:rsidR="00C23039" w:rsidRPr="00E976EE" w:rsidRDefault="00C23039" w:rsidP="005B0AFD">
            <w:pPr>
              <w:spacing w:after="0" w:line="360" w:lineRule="auto"/>
              <w:jc w:val="center"/>
              <w:rPr>
                <w:szCs w:val="24"/>
              </w:rPr>
            </w:pPr>
            <w:r w:rsidRPr="00E976EE">
              <w:rPr>
                <w:szCs w:val="24"/>
              </w:rPr>
              <w:t>57 (16%)</w:t>
            </w:r>
          </w:p>
        </w:tc>
        <w:tc>
          <w:tcPr>
            <w:tcW w:w="1891" w:type="dxa"/>
            <w:tcBorders>
              <w:top w:val="single" w:sz="4" w:space="0" w:color="auto"/>
              <w:left w:val="single" w:sz="4" w:space="0" w:color="auto"/>
              <w:bottom w:val="single" w:sz="4" w:space="0" w:color="auto"/>
              <w:right w:val="single" w:sz="4" w:space="0" w:color="auto"/>
            </w:tcBorders>
          </w:tcPr>
          <w:p w:rsidR="00C23039" w:rsidRPr="00E976EE" w:rsidRDefault="00C23039" w:rsidP="005B0AFD">
            <w:pPr>
              <w:spacing w:after="0" w:line="360" w:lineRule="auto"/>
              <w:jc w:val="center"/>
              <w:rPr>
                <w:szCs w:val="24"/>
              </w:rPr>
            </w:pPr>
            <w:r w:rsidRPr="00E976EE">
              <w:rPr>
                <w:szCs w:val="24"/>
              </w:rPr>
              <w:t>1(0,3%)</w:t>
            </w:r>
          </w:p>
        </w:tc>
        <w:tc>
          <w:tcPr>
            <w:tcW w:w="1890" w:type="dxa"/>
            <w:tcBorders>
              <w:top w:val="single" w:sz="4" w:space="0" w:color="auto"/>
              <w:left w:val="single" w:sz="4" w:space="0" w:color="auto"/>
              <w:bottom w:val="single" w:sz="4" w:space="0" w:color="auto"/>
              <w:right w:val="single" w:sz="4" w:space="0" w:color="auto"/>
            </w:tcBorders>
          </w:tcPr>
          <w:p w:rsidR="00C23039" w:rsidRPr="00E976EE" w:rsidRDefault="00C23039" w:rsidP="005B0AFD">
            <w:pPr>
              <w:spacing w:after="0" w:line="360" w:lineRule="auto"/>
              <w:jc w:val="center"/>
              <w:rPr>
                <w:szCs w:val="24"/>
              </w:rPr>
            </w:pPr>
            <w:r w:rsidRPr="00E976EE">
              <w:rPr>
                <w:szCs w:val="24"/>
              </w:rPr>
              <w:t>3 (0,8)%</w:t>
            </w:r>
          </w:p>
        </w:tc>
      </w:tr>
      <w:tr w:rsidR="00C23039" w:rsidRPr="00E976EE" w:rsidTr="005B0AFD">
        <w:trPr>
          <w:trHeight w:val="387"/>
        </w:trPr>
        <w:tc>
          <w:tcPr>
            <w:tcW w:w="1728" w:type="dxa"/>
            <w:tcBorders>
              <w:top w:val="single" w:sz="4" w:space="0" w:color="auto"/>
              <w:left w:val="single" w:sz="4" w:space="0" w:color="auto"/>
              <w:bottom w:val="single" w:sz="4" w:space="0" w:color="auto"/>
              <w:right w:val="single" w:sz="4" w:space="0" w:color="auto"/>
            </w:tcBorders>
          </w:tcPr>
          <w:p w:rsidR="00C23039" w:rsidRPr="00E976EE" w:rsidRDefault="00C23039" w:rsidP="005B0AFD">
            <w:pPr>
              <w:spacing w:after="0" w:line="360" w:lineRule="auto"/>
              <w:jc w:val="center"/>
              <w:rPr>
                <w:szCs w:val="24"/>
              </w:rPr>
            </w:pPr>
            <w:r w:rsidRPr="00E976EE">
              <w:rPr>
                <w:szCs w:val="24"/>
              </w:rPr>
              <w:t>2015/2016</w:t>
            </w:r>
          </w:p>
        </w:tc>
        <w:tc>
          <w:tcPr>
            <w:tcW w:w="2700" w:type="dxa"/>
            <w:tcBorders>
              <w:top w:val="single" w:sz="4" w:space="0" w:color="auto"/>
              <w:left w:val="single" w:sz="4" w:space="0" w:color="auto"/>
              <w:bottom w:val="single" w:sz="4" w:space="0" w:color="auto"/>
              <w:right w:val="single" w:sz="4" w:space="0" w:color="auto"/>
            </w:tcBorders>
          </w:tcPr>
          <w:p w:rsidR="00C23039" w:rsidRPr="00E976EE" w:rsidRDefault="00C23039" w:rsidP="005B0AFD">
            <w:pPr>
              <w:spacing w:after="0" w:line="360" w:lineRule="auto"/>
              <w:jc w:val="center"/>
              <w:rPr>
                <w:szCs w:val="24"/>
              </w:rPr>
            </w:pPr>
            <w:r w:rsidRPr="00E976EE">
              <w:rPr>
                <w:szCs w:val="24"/>
              </w:rPr>
              <w:t>203/121(ЗПР)+27гл.=351</w:t>
            </w:r>
          </w:p>
        </w:tc>
        <w:tc>
          <w:tcPr>
            <w:tcW w:w="1857" w:type="dxa"/>
            <w:tcBorders>
              <w:top w:val="single" w:sz="4" w:space="0" w:color="auto"/>
              <w:left w:val="single" w:sz="4" w:space="0" w:color="auto"/>
              <w:bottom w:val="single" w:sz="4" w:space="0" w:color="auto"/>
              <w:right w:val="single" w:sz="4" w:space="0" w:color="auto"/>
            </w:tcBorders>
          </w:tcPr>
          <w:p w:rsidR="00C23039" w:rsidRPr="00E976EE" w:rsidRDefault="00C23039" w:rsidP="005B0AFD">
            <w:pPr>
              <w:spacing w:after="0" w:line="360" w:lineRule="auto"/>
              <w:jc w:val="center"/>
              <w:rPr>
                <w:szCs w:val="24"/>
              </w:rPr>
            </w:pPr>
            <w:r w:rsidRPr="00E976EE">
              <w:rPr>
                <w:szCs w:val="24"/>
              </w:rPr>
              <w:t>53(15%)</w:t>
            </w:r>
          </w:p>
        </w:tc>
        <w:tc>
          <w:tcPr>
            <w:tcW w:w="1891" w:type="dxa"/>
            <w:tcBorders>
              <w:top w:val="single" w:sz="4" w:space="0" w:color="auto"/>
              <w:left w:val="single" w:sz="4" w:space="0" w:color="auto"/>
              <w:bottom w:val="single" w:sz="4" w:space="0" w:color="auto"/>
              <w:right w:val="single" w:sz="4" w:space="0" w:color="auto"/>
            </w:tcBorders>
          </w:tcPr>
          <w:p w:rsidR="00C23039" w:rsidRPr="00E976EE" w:rsidRDefault="00C23039" w:rsidP="005B0AFD">
            <w:pPr>
              <w:spacing w:after="0" w:line="360" w:lineRule="auto"/>
              <w:jc w:val="center"/>
              <w:rPr>
                <w:szCs w:val="24"/>
              </w:rPr>
            </w:pPr>
            <w:r w:rsidRPr="00E976EE">
              <w:rPr>
                <w:szCs w:val="24"/>
              </w:rPr>
              <w:t>8(2,27%)</w:t>
            </w:r>
          </w:p>
        </w:tc>
        <w:tc>
          <w:tcPr>
            <w:tcW w:w="1890" w:type="dxa"/>
            <w:tcBorders>
              <w:top w:val="single" w:sz="4" w:space="0" w:color="auto"/>
              <w:left w:val="single" w:sz="4" w:space="0" w:color="auto"/>
              <w:bottom w:val="single" w:sz="4" w:space="0" w:color="auto"/>
              <w:right w:val="single" w:sz="4" w:space="0" w:color="auto"/>
            </w:tcBorders>
          </w:tcPr>
          <w:p w:rsidR="00C23039" w:rsidRPr="00E976EE" w:rsidRDefault="00C23039" w:rsidP="005B0AFD">
            <w:pPr>
              <w:spacing w:after="0" w:line="360" w:lineRule="auto"/>
              <w:jc w:val="center"/>
              <w:rPr>
                <w:szCs w:val="24"/>
              </w:rPr>
            </w:pPr>
            <w:r w:rsidRPr="00E976EE">
              <w:rPr>
                <w:szCs w:val="24"/>
              </w:rPr>
              <w:t>4(1,14%)</w:t>
            </w:r>
          </w:p>
        </w:tc>
      </w:tr>
    </w:tbl>
    <w:p w:rsidR="00C23039" w:rsidRPr="00E976EE" w:rsidRDefault="00C23039" w:rsidP="00C23039">
      <w:pPr>
        <w:spacing w:after="0" w:line="360" w:lineRule="auto"/>
        <w:ind w:firstLine="825"/>
        <w:rPr>
          <w:szCs w:val="24"/>
        </w:rPr>
      </w:pPr>
    </w:p>
    <w:p w:rsidR="00C23039" w:rsidRPr="00C23039" w:rsidRDefault="00C23039" w:rsidP="00C23039">
      <w:pPr>
        <w:spacing w:after="0" w:line="360" w:lineRule="auto"/>
        <w:ind w:firstLine="825"/>
        <w:rPr>
          <w:szCs w:val="24"/>
        </w:rPr>
      </w:pPr>
      <w:r w:rsidRPr="00E976EE">
        <w:rPr>
          <w:szCs w:val="24"/>
        </w:rPr>
        <w:t>Таким образом, изменился процент учащихся, оставленных на повторный курс обучения,  уменьшился процент учащихся успевающих на «4» и «5», а процент «отличников» увеличился.</w:t>
      </w:r>
    </w:p>
    <w:p w:rsidR="00C23039" w:rsidRPr="00C23039" w:rsidRDefault="00C23039" w:rsidP="00C23039">
      <w:pPr>
        <w:spacing w:after="0" w:line="360" w:lineRule="auto"/>
        <w:ind w:left="-1134" w:firstLine="1853"/>
        <w:rPr>
          <w:szCs w:val="24"/>
        </w:rPr>
      </w:pPr>
      <w:r w:rsidRPr="00E976EE">
        <w:rPr>
          <w:szCs w:val="24"/>
        </w:rPr>
        <w:t>Динамика изменения числа хорошистов</w:t>
      </w:r>
    </w:p>
    <w:p w:rsidR="00C23039" w:rsidRPr="00E976EE" w:rsidRDefault="00C23039" w:rsidP="00C23039">
      <w:pPr>
        <w:spacing w:after="0" w:line="360" w:lineRule="auto"/>
        <w:ind w:firstLine="709"/>
        <w:rPr>
          <w:color w:val="FF0000"/>
          <w:szCs w:val="24"/>
        </w:rPr>
      </w:pPr>
      <w:r w:rsidRPr="00E976EE">
        <w:rPr>
          <w:noProof/>
          <w:color w:val="FF0000"/>
          <w:szCs w:val="24"/>
        </w:rPr>
        <w:lastRenderedPageBreak/>
        <w:drawing>
          <wp:inline distT="0" distB="0" distL="0" distR="0">
            <wp:extent cx="4819650" cy="2152650"/>
            <wp:effectExtent l="0" t="0" r="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E976EE">
        <w:rPr>
          <w:color w:val="FF0000"/>
          <w:szCs w:val="24"/>
        </w:rPr>
        <w:tab/>
      </w:r>
    </w:p>
    <w:p w:rsidR="00C23039" w:rsidRPr="00E976EE" w:rsidRDefault="00C23039" w:rsidP="00C23039">
      <w:pPr>
        <w:spacing w:after="0" w:line="360" w:lineRule="auto"/>
        <w:ind w:firstLine="709"/>
        <w:rPr>
          <w:szCs w:val="24"/>
        </w:rPr>
      </w:pPr>
      <w:r w:rsidRPr="00E976EE">
        <w:rPr>
          <w:szCs w:val="24"/>
        </w:rPr>
        <w:t xml:space="preserve">  Динамика изменения числа отличников</w:t>
      </w:r>
    </w:p>
    <w:p w:rsidR="00C23039" w:rsidRPr="00E976EE" w:rsidRDefault="00C23039" w:rsidP="00C23039">
      <w:pPr>
        <w:spacing w:after="0" w:line="360" w:lineRule="auto"/>
        <w:ind w:firstLine="765"/>
        <w:rPr>
          <w:color w:val="FF0000"/>
          <w:szCs w:val="24"/>
        </w:rPr>
      </w:pPr>
      <w:r w:rsidRPr="00E976EE">
        <w:rPr>
          <w:noProof/>
          <w:color w:val="FF0000"/>
          <w:szCs w:val="24"/>
        </w:rPr>
        <w:drawing>
          <wp:inline distT="0" distB="0" distL="0" distR="0">
            <wp:extent cx="4733925" cy="2495550"/>
            <wp:effectExtent l="0" t="0" r="0" b="0"/>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23039" w:rsidRPr="00E976EE" w:rsidRDefault="00C23039" w:rsidP="00C23039">
      <w:pPr>
        <w:spacing w:after="0" w:line="360" w:lineRule="auto"/>
        <w:ind w:firstLine="765"/>
        <w:rPr>
          <w:szCs w:val="24"/>
        </w:rPr>
      </w:pPr>
      <w:r w:rsidRPr="00E976EE">
        <w:rPr>
          <w:szCs w:val="24"/>
        </w:rPr>
        <w:t>Динамика изменения количества второгодников</w:t>
      </w:r>
    </w:p>
    <w:p w:rsidR="00C23039" w:rsidRPr="00E976EE" w:rsidRDefault="00C23039" w:rsidP="00C23039">
      <w:pPr>
        <w:spacing w:after="0" w:line="360" w:lineRule="auto"/>
        <w:ind w:firstLine="765"/>
        <w:rPr>
          <w:color w:val="FF0000"/>
          <w:szCs w:val="24"/>
        </w:rPr>
      </w:pPr>
      <w:r w:rsidRPr="00E976EE">
        <w:rPr>
          <w:noProof/>
          <w:color w:val="FF0000"/>
          <w:szCs w:val="24"/>
        </w:rPr>
        <w:drawing>
          <wp:inline distT="0" distB="0" distL="0" distR="0">
            <wp:extent cx="3971925" cy="1828800"/>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23039" w:rsidRPr="00E976EE" w:rsidRDefault="00C23039" w:rsidP="00C23039">
      <w:pPr>
        <w:spacing w:after="0" w:line="360" w:lineRule="auto"/>
        <w:rPr>
          <w:color w:val="FF0000"/>
          <w:szCs w:val="24"/>
        </w:rPr>
      </w:pPr>
    </w:p>
    <w:p w:rsidR="00C23039" w:rsidRPr="00E976EE" w:rsidRDefault="00C23039" w:rsidP="00C23039">
      <w:pPr>
        <w:spacing w:after="0" w:line="360" w:lineRule="auto"/>
        <w:ind w:firstLine="765"/>
        <w:rPr>
          <w:szCs w:val="24"/>
        </w:rPr>
      </w:pPr>
      <w:r w:rsidRPr="00E976EE">
        <w:rPr>
          <w:szCs w:val="24"/>
        </w:rPr>
        <w:t>Проводится мониторинг успеваемости учащихся по классам, по отдельным предметам в виде определения среднего балла.</w:t>
      </w:r>
    </w:p>
    <w:p w:rsidR="00C23039" w:rsidRPr="002749CD" w:rsidRDefault="00C23039" w:rsidP="00C23039">
      <w:pPr>
        <w:spacing w:after="160" w:line="259" w:lineRule="auto"/>
        <w:rPr>
          <w:rFonts w:eastAsia="Calibri"/>
        </w:rPr>
      </w:pPr>
      <w:r w:rsidRPr="002749CD">
        <w:rPr>
          <w:rFonts w:eastAsia="Calibri"/>
        </w:rPr>
        <w:t>Средний балл по предметам:</w:t>
      </w:r>
    </w:p>
    <w:tbl>
      <w:tblPr>
        <w:tblW w:w="1096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1"/>
        <w:gridCol w:w="722"/>
        <w:gridCol w:w="577"/>
        <w:gridCol w:w="577"/>
        <w:gridCol w:w="649"/>
        <w:gridCol w:w="504"/>
        <w:gridCol w:w="576"/>
        <w:gridCol w:w="740"/>
        <w:gridCol w:w="576"/>
        <w:gridCol w:w="541"/>
        <w:gridCol w:w="576"/>
        <w:gridCol w:w="576"/>
        <w:gridCol w:w="571"/>
        <w:gridCol w:w="576"/>
        <w:gridCol w:w="576"/>
        <w:gridCol w:w="576"/>
        <w:gridCol w:w="576"/>
        <w:gridCol w:w="576"/>
      </w:tblGrid>
      <w:tr w:rsidR="00C23039" w:rsidRPr="002749CD" w:rsidTr="005879B0">
        <w:trPr>
          <w:cantSplit/>
          <w:trHeight w:val="1687"/>
        </w:trPr>
        <w:tc>
          <w:tcPr>
            <w:tcW w:w="901"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p>
        </w:tc>
        <w:tc>
          <w:tcPr>
            <w:tcW w:w="722" w:type="dxa"/>
            <w:tcBorders>
              <w:top w:val="single" w:sz="4" w:space="0" w:color="auto"/>
              <w:left w:val="single" w:sz="4" w:space="0" w:color="auto"/>
              <w:bottom w:val="single" w:sz="4" w:space="0" w:color="auto"/>
              <w:right w:val="single" w:sz="4" w:space="0" w:color="auto"/>
            </w:tcBorders>
            <w:textDirection w:val="btLr"/>
          </w:tcPr>
          <w:p w:rsidR="00C23039" w:rsidRPr="002749CD" w:rsidRDefault="00C23039" w:rsidP="005B0AFD">
            <w:pPr>
              <w:spacing w:after="160" w:line="259" w:lineRule="auto"/>
              <w:rPr>
                <w:rFonts w:eastAsia="Calibri"/>
              </w:rPr>
            </w:pPr>
            <w:r w:rsidRPr="002749CD">
              <w:rPr>
                <w:rFonts w:eastAsia="Calibri"/>
              </w:rPr>
              <w:t xml:space="preserve">Русский </w:t>
            </w:r>
          </w:p>
          <w:p w:rsidR="00C23039" w:rsidRPr="002749CD" w:rsidRDefault="00C23039" w:rsidP="005B0AFD">
            <w:pPr>
              <w:spacing w:after="160" w:line="259" w:lineRule="auto"/>
              <w:rPr>
                <w:rFonts w:eastAsia="Calibri"/>
              </w:rPr>
            </w:pPr>
            <w:r w:rsidRPr="002749CD">
              <w:rPr>
                <w:rFonts w:eastAsia="Calibri"/>
              </w:rPr>
              <w:t>язык</w:t>
            </w:r>
          </w:p>
        </w:tc>
        <w:tc>
          <w:tcPr>
            <w:tcW w:w="577" w:type="dxa"/>
            <w:tcBorders>
              <w:top w:val="single" w:sz="4" w:space="0" w:color="auto"/>
              <w:left w:val="single" w:sz="4" w:space="0" w:color="auto"/>
              <w:bottom w:val="single" w:sz="4" w:space="0" w:color="auto"/>
              <w:right w:val="single" w:sz="4" w:space="0" w:color="auto"/>
            </w:tcBorders>
            <w:textDirection w:val="btLr"/>
          </w:tcPr>
          <w:p w:rsidR="00C23039" w:rsidRPr="002749CD" w:rsidRDefault="00C23039" w:rsidP="005B0AFD">
            <w:pPr>
              <w:spacing w:after="160" w:line="259" w:lineRule="auto"/>
              <w:rPr>
                <w:rFonts w:eastAsia="Calibri"/>
              </w:rPr>
            </w:pPr>
            <w:r w:rsidRPr="002749CD">
              <w:rPr>
                <w:rFonts w:eastAsia="Calibri"/>
              </w:rPr>
              <w:t>литература</w:t>
            </w:r>
          </w:p>
        </w:tc>
        <w:tc>
          <w:tcPr>
            <w:tcW w:w="577" w:type="dxa"/>
            <w:tcBorders>
              <w:top w:val="single" w:sz="4" w:space="0" w:color="auto"/>
              <w:left w:val="single" w:sz="4" w:space="0" w:color="auto"/>
              <w:bottom w:val="single" w:sz="4" w:space="0" w:color="auto"/>
              <w:right w:val="single" w:sz="4" w:space="0" w:color="auto"/>
            </w:tcBorders>
            <w:textDirection w:val="btLr"/>
          </w:tcPr>
          <w:p w:rsidR="00C23039" w:rsidRPr="002749CD" w:rsidRDefault="00C23039" w:rsidP="005B0AFD">
            <w:pPr>
              <w:spacing w:after="160" w:line="259" w:lineRule="auto"/>
              <w:rPr>
                <w:rFonts w:eastAsia="Calibri"/>
              </w:rPr>
            </w:pPr>
            <w:r w:rsidRPr="002749CD">
              <w:rPr>
                <w:rFonts w:eastAsia="Calibri"/>
              </w:rPr>
              <w:t>математика</w:t>
            </w:r>
          </w:p>
        </w:tc>
        <w:tc>
          <w:tcPr>
            <w:tcW w:w="649" w:type="dxa"/>
            <w:tcBorders>
              <w:top w:val="single" w:sz="4" w:space="0" w:color="auto"/>
              <w:left w:val="single" w:sz="4" w:space="0" w:color="auto"/>
              <w:bottom w:val="single" w:sz="4" w:space="0" w:color="auto"/>
              <w:right w:val="single" w:sz="4" w:space="0" w:color="auto"/>
            </w:tcBorders>
            <w:textDirection w:val="btLr"/>
          </w:tcPr>
          <w:p w:rsidR="00C23039" w:rsidRPr="002749CD" w:rsidRDefault="00C23039" w:rsidP="005B0AFD">
            <w:pPr>
              <w:spacing w:after="160" w:line="259" w:lineRule="auto"/>
              <w:rPr>
                <w:rFonts w:eastAsia="Calibri"/>
              </w:rPr>
            </w:pPr>
            <w:r w:rsidRPr="002749CD">
              <w:rPr>
                <w:rFonts w:eastAsia="Calibri"/>
              </w:rPr>
              <w:t>Иностран. язык</w:t>
            </w:r>
          </w:p>
          <w:p w:rsidR="00C23039" w:rsidRPr="002749CD" w:rsidRDefault="00C23039" w:rsidP="005B0AFD">
            <w:pPr>
              <w:spacing w:after="160" w:line="259" w:lineRule="auto"/>
              <w:rPr>
                <w:rFonts w:eastAsia="Calibri"/>
              </w:rPr>
            </w:pPr>
          </w:p>
        </w:tc>
        <w:tc>
          <w:tcPr>
            <w:tcW w:w="504" w:type="dxa"/>
            <w:tcBorders>
              <w:top w:val="single" w:sz="4" w:space="0" w:color="auto"/>
              <w:left w:val="single" w:sz="4" w:space="0" w:color="auto"/>
              <w:bottom w:val="single" w:sz="4" w:space="0" w:color="auto"/>
              <w:right w:val="single" w:sz="4" w:space="0" w:color="auto"/>
            </w:tcBorders>
            <w:textDirection w:val="btLr"/>
          </w:tcPr>
          <w:p w:rsidR="00C23039" w:rsidRPr="002749CD" w:rsidRDefault="00C23039" w:rsidP="005B0AFD">
            <w:pPr>
              <w:spacing w:after="160" w:line="259" w:lineRule="auto"/>
              <w:rPr>
                <w:rFonts w:eastAsia="Calibri"/>
              </w:rPr>
            </w:pPr>
            <w:r w:rsidRPr="002749CD">
              <w:rPr>
                <w:rFonts w:eastAsia="Calibri"/>
              </w:rPr>
              <w:t>информатика</w:t>
            </w:r>
          </w:p>
        </w:tc>
        <w:tc>
          <w:tcPr>
            <w:tcW w:w="576" w:type="dxa"/>
            <w:tcBorders>
              <w:top w:val="single" w:sz="4" w:space="0" w:color="auto"/>
              <w:left w:val="single" w:sz="4" w:space="0" w:color="auto"/>
              <w:bottom w:val="single" w:sz="4" w:space="0" w:color="auto"/>
              <w:right w:val="single" w:sz="4" w:space="0" w:color="auto"/>
            </w:tcBorders>
            <w:textDirection w:val="btLr"/>
          </w:tcPr>
          <w:p w:rsidR="00C23039" w:rsidRPr="002749CD" w:rsidRDefault="00C23039" w:rsidP="005B0AFD">
            <w:pPr>
              <w:spacing w:after="160" w:line="259" w:lineRule="auto"/>
              <w:rPr>
                <w:rFonts w:eastAsia="Calibri"/>
              </w:rPr>
            </w:pPr>
            <w:r w:rsidRPr="002749CD">
              <w:rPr>
                <w:rFonts w:eastAsia="Calibri"/>
              </w:rPr>
              <w:t>история</w:t>
            </w:r>
          </w:p>
        </w:tc>
        <w:tc>
          <w:tcPr>
            <w:tcW w:w="740" w:type="dxa"/>
            <w:tcBorders>
              <w:top w:val="single" w:sz="4" w:space="0" w:color="auto"/>
              <w:left w:val="single" w:sz="4" w:space="0" w:color="auto"/>
              <w:bottom w:val="single" w:sz="4" w:space="0" w:color="auto"/>
              <w:right w:val="single" w:sz="4" w:space="0" w:color="auto"/>
            </w:tcBorders>
            <w:textDirection w:val="btLr"/>
          </w:tcPr>
          <w:p w:rsidR="00C23039" w:rsidRPr="002749CD" w:rsidRDefault="00C23039" w:rsidP="005B0AFD">
            <w:pPr>
              <w:spacing w:after="160" w:line="259" w:lineRule="auto"/>
              <w:rPr>
                <w:rFonts w:eastAsia="Calibri"/>
              </w:rPr>
            </w:pPr>
            <w:r w:rsidRPr="002749CD">
              <w:rPr>
                <w:rFonts w:eastAsia="Calibri"/>
              </w:rPr>
              <w:t>Обществознание</w:t>
            </w:r>
          </w:p>
        </w:tc>
        <w:tc>
          <w:tcPr>
            <w:tcW w:w="576" w:type="dxa"/>
            <w:tcBorders>
              <w:top w:val="single" w:sz="4" w:space="0" w:color="auto"/>
              <w:left w:val="single" w:sz="4" w:space="0" w:color="auto"/>
              <w:bottom w:val="single" w:sz="4" w:space="0" w:color="auto"/>
              <w:right w:val="single" w:sz="4" w:space="0" w:color="auto"/>
            </w:tcBorders>
            <w:textDirection w:val="btLr"/>
          </w:tcPr>
          <w:p w:rsidR="00C23039" w:rsidRPr="002749CD" w:rsidRDefault="00C23039" w:rsidP="005B0AFD">
            <w:pPr>
              <w:spacing w:after="160" w:line="259" w:lineRule="auto"/>
              <w:rPr>
                <w:rFonts w:eastAsia="Calibri"/>
              </w:rPr>
            </w:pPr>
            <w:r w:rsidRPr="002749CD">
              <w:rPr>
                <w:rFonts w:eastAsia="Calibri"/>
              </w:rPr>
              <w:t>география</w:t>
            </w:r>
          </w:p>
        </w:tc>
        <w:tc>
          <w:tcPr>
            <w:tcW w:w="541" w:type="dxa"/>
            <w:tcBorders>
              <w:top w:val="single" w:sz="4" w:space="0" w:color="auto"/>
              <w:left w:val="single" w:sz="4" w:space="0" w:color="auto"/>
              <w:bottom w:val="single" w:sz="4" w:space="0" w:color="auto"/>
              <w:right w:val="single" w:sz="4" w:space="0" w:color="auto"/>
            </w:tcBorders>
            <w:textDirection w:val="btLr"/>
          </w:tcPr>
          <w:p w:rsidR="00C23039" w:rsidRPr="002749CD" w:rsidRDefault="00C23039" w:rsidP="005B0AFD">
            <w:pPr>
              <w:spacing w:after="160" w:line="259" w:lineRule="auto"/>
              <w:rPr>
                <w:rFonts w:eastAsia="Calibri"/>
              </w:rPr>
            </w:pPr>
            <w:r w:rsidRPr="002749CD">
              <w:rPr>
                <w:rFonts w:eastAsia="Calibri"/>
              </w:rPr>
              <w:t>физика</w:t>
            </w:r>
          </w:p>
        </w:tc>
        <w:tc>
          <w:tcPr>
            <w:tcW w:w="576" w:type="dxa"/>
            <w:tcBorders>
              <w:top w:val="single" w:sz="4" w:space="0" w:color="auto"/>
              <w:left w:val="single" w:sz="4" w:space="0" w:color="auto"/>
              <w:bottom w:val="single" w:sz="4" w:space="0" w:color="auto"/>
              <w:right w:val="single" w:sz="4" w:space="0" w:color="auto"/>
            </w:tcBorders>
            <w:textDirection w:val="btLr"/>
          </w:tcPr>
          <w:p w:rsidR="00C23039" w:rsidRPr="002749CD" w:rsidRDefault="00C23039" w:rsidP="005B0AFD">
            <w:pPr>
              <w:spacing w:after="160" w:line="259" w:lineRule="auto"/>
              <w:rPr>
                <w:rFonts w:eastAsia="Calibri"/>
              </w:rPr>
            </w:pPr>
            <w:r w:rsidRPr="002749CD">
              <w:rPr>
                <w:rFonts w:eastAsia="Calibri"/>
              </w:rPr>
              <w:t>химия</w:t>
            </w:r>
          </w:p>
        </w:tc>
        <w:tc>
          <w:tcPr>
            <w:tcW w:w="576" w:type="dxa"/>
            <w:tcBorders>
              <w:top w:val="single" w:sz="4" w:space="0" w:color="auto"/>
              <w:left w:val="single" w:sz="4" w:space="0" w:color="auto"/>
              <w:bottom w:val="single" w:sz="4" w:space="0" w:color="auto"/>
              <w:right w:val="single" w:sz="4" w:space="0" w:color="auto"/>
            </w:tcBorders>
            <w:textDirection w:val="btLr"/>
          </w:tcPr>
          <w:p w:rsidR="00C23039" w:rsidRPr="002749CD" w:rsidRDefault="00C23039" w:rsidP="005B0AFD">
            <w:pPr>
              <w:spacing w:after="160" w:line="259" w:lineRule="auto"/>
              <w:rPr>
                <w:rFonts w:eastAsia="Calibri"/>
              </w:rPr>
            </w:pPr>
            <w:r w:rsidRPr="002749CD">
              <w:rPr>
                <w:rFonts w:eastAsia="Calibri"/>
              </w:rPr>
              <w:t>биология</w:t>
            </w:r>
          </w:p>
        </w:tc>
        <w:tc>
          <w:tcPr>
            <w:tcW w:w="571" w:type="dxa"/>
            <w:tcBorders>
              <w:top w:val="single" w:sz="4" w:space="0" w:color="auto"/>
              <w:left w:val="single" w:sz="4" w:space="0" w:color="auto"/>
              <w:bottom w:val="single" w:sz="4" w:space="0" w:color="auto"/>
              <w:right w:val="single" w:sz="4" w:space="0" w:color="auto"/>
            </w:tcBorders>
            <w:textDirection w:val="btLr"/>
          </w:tcPr>
          <w:p w:rsidR="00C23039" w:rsidRPr="002749CD" w:rsidRDefault="00C23039" w:rsidP="005B0AFD">
            <w:pPr>
              <w:spacing w:after="160" w:line="259" w:lineRule="auto"/>
              <w:rPr>
                <w:rFonts w:eastAsia="Calibri"/>
              </w:rPr>
            </w:pPr>
            <w:r w:rsidRPr="002749CD">
              <w:rPr>
                <w:rFonts w:eastAsia="Calibri"/>
              </w:rPr>
              <w:t>Труд. обучение</w:t>
            </w:r>
          </w:p>
        </w:tc>
        <w:tc>
          <w:tcPr>
            <w:tcW w:w="576" w:type="dxa"/>
            <w:tcBorders>
              <w:top w:val="single" w:sz="4" w:space="0" w:color="auto"/>
              <w:left w:val="single" w:sz="4" w:space="0" w:color="auto"/>
              <w:bottom w:val="single" w:sz="4" w:space="0" w:color="auto"/>
              <w:right w:val="single" w:sz="4" w:space="0" w:color="auto"/>
            </w:tcBorders>
            <w:textDirection w:val="btLr"/>
          </w:tcPr>
          <w:p w:rsidR="00C23039" w:rsidRPr="002749CD" w:rsidRDefault="00C23039" w:rsidP="005B0AFD">
            <w:pPr>
              <w:spacing w:after="160" w:line="259" w:lineRule="auto"/>
              <w:rPr>
                <w:rFonts w:eastAsia="Calibri"/>
              </w:rPr>
            </w:pPr>
            <w:r w:rsidRPr="002749CD">
              <w:rPr>
                <w:rFonts w:eastAsia="Calibri"/>
              </w:rPr>
              <w:t>ОБЖ</w:t>
            </w:r>
          </w:p>
        </w:tc>
        <w:tc>
          <w:tcPr>
            <w:tcW w:w="576" w:type="dxa"/>
            <w:tcBorders>
              <w:top w:val="single" w:sz="4" w:space="0" w:color="auto"/>
              <w:left w:val="single" w:sz="4" w:space="0" w:color="auto"/>
              <w:bottom w:val="single" w:sz="4" w:space="0" w:color="auto"/>
              <w:right w:val="single" w:sz="4" w:space="0" w:color="auto"/>
            </w:tcBorders>
            <w:textDirection w:val="btLr"/>
          </w:tcPr>
          <w:p w:rsidR="00C23039" w:rsidRPr="002749CD" w:rsidRDefault="00C23039" w:rsidP="005B0AFD">
            <w:pPr>
              <w:spacing w:after="160" w:line="259" w:lineRule="auto"/>
              <w:rPr>
                <w:rFonts w:eastAsia="Calibri"/>
              </w:rPr>
            </w:pPr>
            <w:r w:rsidRPr="002749CD">
              <w:rPr>
                <w:rFonts w:eastAsia="Calibri"/>
              </w:rPr>
              <w:t>Физ.культура</w:t>
            </w:r>
          </w:p>
        </w:tc>
        <w:tc>
          <w:tcPr>
            <w:tcW w:w="576" w:type="dxa"/>
            <w:tcBorders>
              <w:top w:val="single" w:sz="4" w:space="0" w:color="auto"/>
              <w:left w:val="single" w:sz="4" w:space="0" w:color="auto"/>
              <w:bottom w:val="single" w:sz="4" w:space="0" w:color="auto"/>
              <w:right w:val="single" w:sz="4" w:space="0" w:color="auto"/>
            </w:tcBorders>
            <w:textDirection w:val="btLr"/>
          </w:tcPr>
          <w:p w:rsidR="00C23039" w:rsidRPr="002749CD" w:rsidRDefault="00C23039" w:rsidP="005B0AFD">
            <w:pPr>
              <w:spacing w:after="160" w:line="259" w:lineRule="auto"/>
              <w:rPr>
                <w:rFonts w:eastAsia="Calibri"/>
              </w:rPr>
            </w:pPr>
            <w:r w:rsidRPr="002749CD">
              <w:rPr>
                <w:rFonts w:eastAsia="Calibri"/>
              </w:rPr>
              <w:t>музыка</w:t>
            </w:r>
          </w:p>
        </w:tc>
        <w:tc>
          <w:tcPr>
            <w:tcW w:w="576" w:type="dxa"/>
            <w:tcBorders>
              <w:top w:val="single" w:sz="4" w:space="0" w:color="auto"/>
              <w:left w:val="single" w:sz="4" w:space="0" w:color="auto"/>
              <w:bottom w:val="single" w:sz="4" w:space="0" w:color="auto"/>
              <w:right w:val="single" w:sz="4" w:space="0" w:color="auto"/>
            </w:tcBorders>
            <w:textDirection w:val="btLr"/>
          </w:tcPr>
          <w:p w:rsidR="00C23039" w:rsidRPr="002749CD" w:rsidRDefault="00C23039" w:rsidP="005B0AFD">
            <w:pPr>
              <w:spacing w:after="160" w:line="259" w:lineRule="auto"/>
              <w:rPr>
                <w:rFonts w:eastAsia="Calibri"/>
              </w:rPr>
            </w:pPr>
            <w:r w:rsidRPr="002749CD">
              <w:rPr>
                <w:rFonts w:eastAsia="Calibri"/>
              </w:rPr>
              <w:t>ИЗО</w:t>
            </w:r>
          </w:p>
        </w:tc>
        <w:tc>
          <w:tcPr>
            <w:tcW w:w="576" w:type="dxa"/>
            <w:tcBorders>
              <w:top w:val="single" w:sz="4" w:space="0" w:color="auto"/>
              <w:left w:val="single" w:sz="4" w:space="0" w:color="auto"/>
              <w:bottom w:val="single" w:sz="4" w:space="0" w:color="auto"/>
              <w:right w:val="single" w:sz="4" w:space="0" w:color="auto"/>
            </w:tcBorders>
            <w:textDirection w:val="btLr"/>
          </w:tcPr>
          <w:p w:rsidR="00C23039" w:rsidRPr="002749CD" w:rsidRDefault="00C23039" w:rsidP="005B0AFD">
            <w:pPr>
              <w:spacing w:after="160" w:line="259" w:lineRule="auto"/>
              <w:rPr>
                <w:rFonts w:eastAsia="Calibri"/>
              </w:rPr>
            </w:pPr>
            <w:r w:rsidRPr="002749CD">
              <w:rPr>
                <w:rFonts w:eastAsia="Calibri"/>
              </w:rPr>
              <w:t>Средний балл</w:t>
            </w:r>
          </w:p>
        </w:tc>
      </w:tr>
      <w:tr w:rsidR="00C23039" w:rsidRPr="002749CD" w:rsidTr="005879B0">
        <w:trPr>
          <w:trHeight w:val="798"/>
        </w:trPr>
        <w:tc>
          <w:tcPr>
            <w:tcW w:w="901"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 xml:space="preserve">2014 </w:t>
            </w:r>
          </w:p>
        </w:tc>
        <w:tc>
          <w:tcPr>
            <w:tcW w:w="722"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3,5</w:t>
            </w:r>
          </w:p>
        </w:tc>
        <w:tc>
          <w:tcPr>
            <w:tcW w:w="577"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3,7</w:t>
            </w:r>
          </w:p>
        </w:tc>
        <w:tc>
          <w:tcPr>
            <w:tcW w:w="577"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3,4</w:t>
            </w:r>
          </w:p>
        </w:tc>
        <w:tc>
          <w:tcPr>
            <w:tcW w:w="649"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3,5</w:t>
            </w:r>
          </w:p>
        </w:tc>
        <w:tc>
          <w:tcPr>
            <w:tcW w:w="504"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3,9</w:t>
            </w:r>
          </w:p>
        </w:tc>
        <w:tc>
          <w:tcPr>
            <w:tcW w:w="576"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3,5</w:t>
            </w:r>
          </w:p>
        </w:tc>
        <w:tc>
          <w:tcPr>
            <w:tcW w:w="740"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3,3</w:t>
            </w:r>
          </w:p>
        </w:tc>
        <w:tc>
          <w:tcPr>
            <w:tcW w:w="576"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3,8</w:t>
            </w:r>
          </w:p>
        </w:tc>
        <w:tc>
          <w:tcPr>
            <w:tcW w:w="541"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3,0</w:t>
            </w:r>
          </w:p>
        </w:tc>
        <w:tc>
          <w:tcPr>
            <w:tcW w:w="576"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3,0</w:t>
            </w:r>
          </w:p>
        </w:tc>
        <w:tc>
          <w:tcPr>
            <w:tcW w:w="576"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3,4</w:t>
            </w:r>
          </w:p>
        </w:tc>
        <w:tc>
          <w:tcPr>
            <w:tcW w:w="571"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4,5</w:t>
            </w:r>
          </w:p>
        </w:tc>
        <w:tc>
          <w:tcPr>
            <w:tcW w:w="576"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4,3</w:t>
            </w:r>
          </w:p>
        </w:tc>
        <w:tc>
          <w:tcPr>
            <w:tcW w:w="576"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4,5</w:t>
            </w:r>
          </w:p>
        </w:tc>
        <w:tc>
          <w:tcPr>
            <w:tcW w:w="576"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4,2</w:t>
            </w:r>
          </w:p>
        </w:tc>
        <w:tc>
          <w:tcPr>
            <w:tcW w:w="576"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4,4</w:t>
            </w:r>
          </w:p>
        </w:tc>
        <w:tc>
          <w:tcPr>
            <w:tcW w:w="576"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3,7</w:t>
            </w:r>
          </w:p>
        </w:tc>
      </w:tr>
      <w:tr w:rsidR="00C23039" w:rsidRPr="002749CD" w:rsidTr="005879B0">
        <w:trPr>
          <w:trHeight w:val="798"/>
        </w:trPr>
        <w:tc>
          <w:tcPr>
            <w:tcW w:w="901"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2015</w:t>
            </w:r>
          </w:p>
        </w:tc>
        <w:tc>
          <w:tcPr>
            <w:tcW w:w="722"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3,5</w:t>
            </w:r>
          </w:p>
        </w:tc>
        <w:tc>
          <w:tcPr>
            <w:tcW w:w="577"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3,5</w:t>
            </w:r>
          </w:p>
        </w:tc>
        <w:tc>
          <w:tcPr>
            <w:tcW w:w="577"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3,4</w:t>
            </w:r>
          </w:p>
        </w:tc>
        <w:tc>
          <w:tcPr>
            <w:tcW w:w="649"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3,7</w:t>
            </w:r>
          </w:p>
        </w:tc>
        <w:tc>
          <w:tcPr>
            <w:tcW w:w="504"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3,9</w:t>
            </w:r>
          </w:p>
        </w:tc>
        <w:tc>
          <w:tcPr>
            <w:tcW w:w="576"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3,8</w:t>
            </w:r>
          </w:p>
        </w:tc>
        <w:tc>
          <w:tcPr>
            <w:tcW w:w="740"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3,8</w:t>
            </w:r>
          </w:p>
        </w:tc>
        <w:tc>
          <w:tcPr>
            <w:tcW w:w="576"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3,8</w:t>
            </w:r>
          </w:p>
        </w:tc>
        <w:tc>
          <w:tcPr>
            <w:tcW w:w="541"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3,2</w:t>
            </w:r>
          </w:p>
        </w:tc>
        <w:tc>
          <w:tcPr>
            <w:tcW w:w="576"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3,1</w:t>
            </w:r>
          </w:p>
        </w:tc>
        <w:tc>
          <w:tcPr>
            <w:tcW w:w="576"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3,5</w:t>
            </w:r>
          </w:p>
        </w:tc>
        <w:tc>
          <w:tcPr>
            <w:tcW w:w="571"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4,4</w:t>
            </w:r>
          </w:p>
        </w:tc>
        <w:tc>
          <w:tcPr>
            <w:tcW w:w="576"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4,0</w:t>
            </w:r>
          </w:p>
        </w:tc>
        <w:tc>
          <w:tcPr>
            <w:tcW w:w="576"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4,5</w:t>
            </w:r>
          </w:p>
        </w:tc>
        <w:tc>
          <w:tcPr>
            <w:tcW w:w="576"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4,4</w:t>
            </w:r>
          </w:p>
        </w:tc>
        <w:tc>
          <w:tcPr>
            <w:tcW w:w="576"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4,4</w:t>
            </w:r>
          </w:p>
        </w:tc>
        <w:tc>
          <w:tcPr>
            <w:tcW w:w="576"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3,8</w:t>
            </w:r>
          </w:p>
        </w:tc>
      </w:tr>
      <w:tr w:rsidR="00C23039" w:rsidRPr="002749CD" w:rsidTr="005879B0">
        <w:trPr>
          <w:trHeight w:val="798"/>
        </w:trPr>
        <w:tc>
          <w:tcPr>
            <w:tcW w:w="901"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2016</w:t>
            </w:r>
          </w:p>
        </w:tc>
        <w:tc>
          <w:tcPr>
            <w:tcW w:w="722"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3,6</w:t>
            </w:r>
          </w:p>
        </w:tc>
        <w:tc>
          <w:tcPr>
            <w:tcW w:w="577"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3,7</w:t>
            </w:r>
          </w:p>
        </w:tc>
        <w:tc>
          <w:tcPr>
            <w:tcW w:w="577"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3,3</w:t>
            </w:r>
          </w:p>
        </w:tc>
        <w:tc>
          <w:tcPr>
            <w:tcW w:w="649"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3,6</w:t>
            </w:r>
          </w:p>
        </w:tc>
        <w:tc>
          <w:tcPr>
            <w:tcW w:w="504"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4</w:t>
            </w:r>
          </w:p>
        </w:tc>
        <w:tc>
          <w:tcPr>
            <w:tcW w:w="576"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3.9</w:t>
            </w:r>
          </w:p>
        </w:tc>
        <w:tc>
          <w:tcPr>
            <w:tcW w:w="740"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3.7</w:t>
            </w:r>
          </w:p>
        </w:tc>
        <w:tc>
          <w:tcPr>
            <w:tcW w:w="576"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3,9</w:t>
            </w:r>
          </w:p>
        </w:tc>
        <w:tc>
          <w:tcPr>
            <w:tcW w:w="541"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3,0</w:t>
            </w:r>
          </w:p>
        </w:tc>
        <w:tc>
          <w:tcPr>
            <w:tcW w:w="576"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3.0</w:t>
            </w:r>
          </w:p>
        </w:tc>
        <w:tc>
          <w:tcPr>
            <w:tcW w:w="576"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3,3</w:t>
            </w:r>
          </w:p>
        </w:tc>
        <w:tc>
          <w:tcPr>
            <w:tcW w:w="571"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4,6</w:t>
            </w:r>
          </w:p>
        </w:tc>
        <w:tc>
          <w:tcPr>
            <w:tcW w:w="576"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4.5</w:t>
            </w:r>
          </w:p>
        </w:tc>
        <w:tc>
          <w:tcPr>
            <w:tcW w:w="576"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4.6</w:t>
            </w:r>
          </w:p>
        </w:tc>
        <w:tc>
          <w:tcPr>
            <w:tcW w:w="576"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4.7</w:t>
            </w:r>
          </w:p>
        </w:tc>
        <w:tc>
          <w:tcPr>
            <w:tcW w:w="576"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4,6</w:t>
            </w:r>
          </w:p>
        </w:tc>
        <w:tc>
          <w:tcPr>
            <w:tcW w:w="576" w:type="dxa"/>
            <w:tcBorders>
              <w:top w:val="single" w:sz="4" w:space="0" w:color="auto"/>
              <w:left w:val="single" w:sz="4" w:space="0" w:color="auto"/>
              <w:bottom w:val="single" w:sz="4" w:space="0" w:color="auto"/>
              <w:right w:val="single" w:sz="4" w:space="0" w:color="auto"/>
            </w:tcBorders>
          </w:tcPr>
          <w:p w:rsidR="00C23039" w:rsidRPr="002749CD" w:rsidRDefault="00C23039" w:rsidP="005B0AFD">
            <w:pPr>
              <w:spacing w:after="160" w:line="259" w:lineRule="auto"/>
              <w:rPr>
                <w:rFonts w:eastAsia="Calibri"/>
              </w:rPr>
            </w:pPr>
            <w:r w:rsidRPr="002749CD">
              <w:rPr>
                <w:rFonts w:eastAsia="Calibri"/>
              </w:rPr>
              <w:t>3,9</w:t>
            </w:r>
          </w:p>
        </w:tc>
      </w:tr>
    </w:tbl>
    <w:p w:rsidR="00C23039" w:rsidRPr="002749CD" w:rsidRDefault="00C23039" w:rsidP="00C23039">
      <w:pPr>
        <w:spacing w:after="160" w:line="259" w:lineRule="auto"/>
        <w:rPr>
          <w:rFonts w:eastAsia="Calibri"/>
        </w:rPr>
      </w:pPr>
    </w:p>
    <w:p w:rsidR="00C23039" w:rsidRPr="002749CD" w:rsidRDefault="00C23039" w:rsidP="00C23039">
      <w:pPr>
        <w:spacing w:after="160" w:line="259" w:lineRule="auto"/>
        <w:rPr>
          <w:rFonts w:eastAsia="Calibri"/>
          <w:szCs w:val="24"/>
        </w:rPr>
      </w:pPr>
      <w:r w:rsidRPr="002749CD">
        <w:rPr>
          <w:rFonts w:eastAsia="Calibri"/>
          <w:szCs w:val="24"/>
        </w:rPr>
        <w:t>Средний балл по школе за 2015/2016 учебный год составляет 3,9.  Успешнее всего наши ученики в освоении физкультуры, технологии, ОБЖ, музыки, ИЗО. Хуже обстоят дела с химией, физикой, что объясняется трудностью предметов, снижением учебной мотивации учащихся старших классов.</w:t>
      </w:r>
    </w:p>
    <w:p w:rsidR="00C23039" w:rsidRDefault="00C23039" w:rsidP="00662610">
      <w:pPr>
        <w:ind w:left="406" w:right="492"/>
      </w:pPr>
    </w:p>
    <w:p w:rsidR="00662610" w:rsidRDefault="00662610" w:rsidP="00662610">
      <w:pPr>
        <w:pStyle w:val="1"/>
        <w:ind w:left="52" w:right="427"/>
      </w:pPr>
      <w:r>
        <w:t>Участие во всероссийской олимпиаде школьников в 201</w:t>
      </w:r>
      <w:r w:rsidR="00974128">
        <w:t>5</w:t>
      </w:r>
      <w:r>
        <w:t>-201</w:t>
      </w:r>
      <w:r w:rsidR="00974128">
        <w:t>6</w:t>
      </w:r>
      <w:r>
        <w:t xml:space="preserve"> году </w:t>
      </w:r>
    </w:p>
    <w:p w:rsidR="003C4445" w:rsidRDefault="003C4445" w:rsidP="00CD29B5">
      <w:pPr>
        <w:ind w:firstLine="698"/>
        <w:rPr>
          <w:szCs w:val="24"/>
        </w:rPr>
      </w:pPr>
      <w:r>
        <w:rPr>
          <w:szCs w:val="24"/>
        </w:rPr>
        <w:t>П</w:t>
      </w:r>
      <w:r w:rsidRPr="00401859">
        <w:rPr>
          <w:szCs w:val="24"/>
        </w:rPr>
        <w:t xml:space="preserve">риняли участие 115 человек (34,4%) по разным предметам (количество принявших участие в школьном этапе выше среднего по городу), из которых 90 человек (85%%) набрали более 50% баллов. </w:t>
      </w:r>
    </w:p>
    <w:p w:rsidR="003C4445" w:rsidRPr="00401859" w:rsidRDefault="003C4445" w:rsidP="003C4445">
      <w:pPr>
        <w:ind w:firstLine="42"/>
        <w:rPr>
          <w:szCs w:val="24"/>
        </w:rPr>
      </w:pPr>
      <w:r w:rsidRPr="00401859">
        <w:rPr>
          <w:szCs w:val="24"/>
        </w:rPr>
        <w:t>Кроме того, согласно рейтинговым данным по городу по охвату обучающихся среди школ, отнесённых к кластеру №2, наша школа находится на 4 месте по показателю «Доля победителей и призёров МЭ олимпиады от общего количества победителей и призёров в 2015/16», на 3 месте в показателях «Доля участников из числа победителей и призёров ШЭ, принявших участие в МЭ» и «Количество предметов МЭ олимпиады, в которой участвовали ОУ в 2015/16г.».  Традиционно, принимаем участие в международной математической игре – конкурсе «Кенгуру» (46 учеников + 10 человек в «Кенгуру – выпускникам» -  число участников по сравнению с прошлым годом повысился), в российском конкурсе по русскому языку « Русский Медвежонок» (48 человека – число участников значительно увеличилось по сравнению с прошлым годом ), в международном конкурсе «Золотое руно» (28 человек), в конкурсе по английскому языку  «Британский бульдог» (45 человек, что тоже значительно больше, чем в прошлом году). Так же,  приняли участие в научно-познавательном конкурсе-исследовании «Леонардо»(15 учеников) «Человек и природа» (22 человека).</w:t>
      </w:r>
    </w:p>
    <w:p w:rsidR="003C4445" w:rsidRPr="00401859" w:rsidRDefault="003C4445" w:rsidP="003C4445">
      <w:pPr>
        <w:rPr>
          <w:szCs w:val="24"/>
        </w:rPr>
      </w:pPr>
    </w:p>
    <w:p w:rsidR="003C4445" w:rsidRPr="00401859" w:rsidRDefault="003C4445" w:rsidP="003C4445">
      <w:pPr>
        <w:ind w:left="98" w:right="492" w:firstLine="427"/>
        <w:rPr>
          <w:szCs w:val="24"/>
        </w:rPr>
      </w:pPr>
      <w:r w:rsidRPr="00401859">
        <w:rPr>
          <w:szCs w:val="24"/>
        </w:rPr>
        <w:t xml:space="preserve">Для выявления </w:t>
      </w:r>
      <w:r w:rsidRPr="00401859">
        <w:rPr>
          <w:b/>
          <w:szCs w:val="24"/>
        </w:rPr>
        <w:t>степени удовлетворенности</w:t>
      </w:r>
      <w:r w:rsidRPr="00401859">
        <w:rPr>
          <w:szCs w:val="24"/>
        </w:rPr>
        <w:t xml:space="preserve"> получения образования в  школе выпускников и их родителей был проведен </w:t>
      </w:r>
      <w:r w:rsidRPr="00401859">
        <w:rPr>
          <w:b/>
          <w:szCs w:val="24"/>
        </w:rPr>
        <w:t xml:space="preserve">мониторинг </w:t>
      </w:r>
      <w:r w:rsidRPr="00401859">
        <w:rPr>
          <w:szCs w:val="24"/>
        </w:rPr>
        <w:t xml:space="preserve">в декабре 2015 года. Результаты показали, что удовлетворены: </w:t>
      </w:r>
    </w:p>
    <w:tbl>
      <w:tblPr>
        <w:tblStyle w:val="TableGrid"/>
        <w:tblW w:w="9698" w:type="dxa"/>
        <w:tblInd w:w="113" w:type="dxa"/>
        <w:tblCellMar>
          <w:top w:w="7" w:type="dxa"/>
          <w:left w:w="106" w:type="dxa"/>
          <w:right w:w="56" w:type="dxa"/>
        </w:tblCellMar>
        <w:tblLook w:val="04A0"/>
      </w:tblPr>
      <w:tblGrid>
        <w:gridCol w:w="7233"/>
        <w:gridCol w:w="1214"/>
        <w:gridCol w:w="1251"/>
      </w:tblGrid>
      <w:tr w:rsidR="003C4445" w:rsidRPr="00401859" w:rsidTr="00B2321D">
        <w:trPr>
          <w:trHeight w:val="286"/>
        </w:trPr>
        <w:tc>
          <w:tcPr>
            <w:tcW w:w="7233" w:type="dxa"/>
            <w:tcBorders>
              <w:top w:val="single" w:sz="4" w:space="0" w:color="000000"/>
              <w:left w:val="single" w:sz="4" w:space="0" w:color="000000"/>
              <w:bottom w:val="single" w:sz="4" w:space="0" w:color="000000"/>
              <w:right w:val="single" w:sz="4" w:space="0" w:color="000000"/>
            </w:tcBorders>
          </w:tcPr>
          <w:p w:rsidR="003C4445" w:rsidRPr="00574368" w:rsidRDefault="003C4445" w:rsidP="00B2321D">
            <w:pPr>
              <w:spacing w:line="259" w:lineRule="auto"/>
              <w:ind w:right="53"/>
              <w:jc w:val="center"/>
              <w:rPr>
                <w:sz w:val="24"/>
                <w:szCs w:val="24"/>
              </w:rPr>
            </w:pPr>
            <w:r w:rsidRPr="00574368">
              <w:rPr>
                <w:sz w:val="24"/>
                <w:szCs w:val="24"/>
              </w:rPr>
              <w:t xml:space="preserve">блок </w:t>
            </w:r>
          </w:p>
        </w:tc>
        <w:tc>
          <w:tcPr>
            <w:tcW w:w="1214" w:type="dxa"/>
            <w:tcBorders>
              <w:top w:val="single" w:sz="4" w:space="0" w:color="000000"/>
              <w:left w:val="single" w:sz="4" w:space="0" w:color="000000"/>
              <w:bottom w:val="single" w:sz="4" w:space="0" w:color="000000"/>
              <w:right w:val="single" w:sz="4" w:space="0" w:color="000000"/>
            </w:tcBorders>
          </w:tcPr>
          <w:p w:rsidR="003C4445" w:rsidRPr="00574368" w:rsidRDefault="003C4445" w:rsidP="00B2321D">
            <w:pPr>
              <w:spacing w:line="259" w:lineRule="auto"/>
              <w:rPr>
                <w:sz w:val="24"/>
                <w:szCs w:val="24"/>
              </w:rPr>
            </w:pPr>
            <w:r w:rsidRPr="00574368">
              <w:rPr>
                <w:sz w:val="24"/>
                <w:szCs w:val="24"/>
              </w:rPr>
              <w:t xml:space="preserve">родители </w:t>
            </w:r>
          </w:p>
        </w:tc>
        <w:tc>
          <w:tcPr>
            <w:tcW w:w="1251" w:type="dxa"/>
            <w:tcBorders>
              <w:top w:val="single" w:sz="4" w:space="0" w:color="000000"/>
              <w:left w:val="single" w:sz="4" w:space="0" w:color="000000"/>
              <w:bottom w:val="single" w:sz="4" w:space="0" w:color="000000"/>
              <w:right w:val="single" w:sz="4" w:space="0" w:color="000000"/>
            </w:tcBorders>
          </w:tcPr>
          <w:p w:rsidR="003C4445" w:rsidRPr="00574368" w:rsidRDefault="003C4445" w:rsidP="00B2321D">
            <w:pPr>
              <w:spacing w:line="259" w:lineRule="auto"/>
              <w:rPr>
                <w:sz w:val="24"/>
                <w:szCs w:val="24"/>
              </w:rPr>
            </w:pPr>
            <w:r w:rsidRPr="00574368">
              <w:rPr>
                <w:sz w:val="24"/>
                <w:szCs w:val="24"/>
              </w:rPr>
              <w:t xml:space="preserve">учащиеся </w:t>
            </w:r>
          </w:p>
        </w:tc>
      </w:tr>
      <w:tr w:rsidR="003C4445" w:rsidRPr="00401859" w:rsidTr="00B2321D">
        <w:trPr>
          <w:trHeight w:val="288"/>
        </w:trPr>
        <w:tc>
          <w:tcPr>
            <w:tcW w:w="7233" w:type="dxa"/>
            <w:tcBorders>
              <w:top w:val="single" w:sz="4" w:space="0" w:color="000000"/>
              <w:left w:val="single" w:sz="4" w:space="0" w:color="000000"/>
              <w:bottom w:val="single" w:sz="4" w:space="0" w:color="000000"/>
              <w:right w:val="single" w:sz="4" w:space="0" w:color="000000"/>
            </w:tcBorders>
          </w:tcPr>
          <w:p w:rsidR="003C4445" w:rsidRPr="00574368" w:rsidRDefault="003C4445" w:rsidP="00B2321D">
            <w:pPr>
              <w:spacing w:line="259" w:lineRule="auto"/>
              <w:ind w:left="2"/>
              <w:rPr>
                <w:sz w:val="24"/>
                <w:szCs w:val="24"/>
              </w:rPr>
            </w:pPr>
            <w:r w:rsidRPr="00574368">
              <w:rPr>
                <w:sz w:val="24"/>
                <w:szCs w:val="24"/>
              </w:rPr>
              <w:t xml:space="preserve">содержание и результаты освоения образовательной программы </w:t>
            </w:r>
          </w:p>
        </w:tc>
        <w:tc>
          <w:tcPr>
            <w:tcW w:w="1214" w:type="dxa"/>
            <w:tcBorders>
              <w:top w:val="single" w:sz="4" w:space="0" w:color="000000"/>
              <w:left w:val="single" w:sz="4" w:space="0" w:color="000000"/>
              <w:bottom w:val="single" w:sz="4" w:space="0" w:color="000000"/>
              <w:right w:val="single" w:sz="4" w:space="0" w:color="000000"/>
            </w:tcBorders>
          </w:tcPr>
          <w:p w:rsidR="003C4445" w:rsidRPr="00574368" w:rsidRDefault="003C4445" w:rsidP="00B2321D">
            <w:pPr>
              <w:spacing w:line="259" w:lineRule="auto"/>
              <w:ind w:right="56"/>
              <w:jc w:val="center"/>
              <w:rPr>
                <w:sz w:val="24"/>
                <w:szCs w:val="24"/>
              </w:rPr>
            </w:pPr>
            <w:r w:rsidRPr="00574368">
              <w:rPr>
                <w:sz w:val="24"/>
                <w:szCs w:val="24"/>
              </w:rPr>
              <w:t xml:space="preserve">79% </w:t>
            </w:r>
          </w:p>
        </w:tc>
        <w:tc>
          <w:tcPr>
            <w:tcW w:w="1251" w:type="dxa"/>
            <w:tcBorders>
              <w:top w:val="single" w:sz="4" w:space="0" w:color="000000"/>
              <w:left w:val="single" w:sz="4" w:space="0" w:color="000000"/>
              <w:bottom w:val="single" w:sz="4" w:space="0" w:color="000000"/>
              <w:right w:val="single" w:sz="4" w:space="0" w:color="000000"/>
            </w:tcBorders>
          </w:tcPr>
          <w:p w:rsidR="003C4445" w:rsidRPr="00574368" w:rsidRDefault="003C4445" w:rsidP="00B2321D">
            <w:pPr>
              <w:spacing w:line="259" w:lineRule="auto"/>
              <w:ind w:right="54"/>
              <w:jc w:val="center"/>
              <w:rPr>
                <w:sz w:val="24"/>
                <w:szCs w:val="24"/>
              </w:rPr>
            </w:pPr>
            <w:r w:rsidRPr="00574368">
              <w:rPr>
                <w:sz w:val="24"/>
                <w:szCs w:val="24"/>
              </w:rPr>
              <w:t xml:space="preserve">73% </w:t>
            </w:r>
          </w:p>
        </w:tc>
      </w:tr>
      <w:tr w:rsidR="003C4445" w:rsidRPr="00401859" w:rsidTr="00B2321D">
        <w:trPr>
          <w:trHeight w:val="286"/>
        </w:trPr>
        <w:tc>
          <w:tcPr>
            <w:tcW w:w="7233" w:type="dxa"/>
            <w:tcBorders>
              <w:top w:val="single" w:sz="4" w:space="0" w:color="000000"/>
              <w:left w:val="single" w:sz="4" w:space="0" w:color="000000"/>
              <w:bottom w:val="single" w:sz="4" w:space="0" w:color="000000"/>
              <w:right w:val="single" w:sz="4" w:space="0" w:color="000000"/>
            </w:tcBorders>
          </w:tcPr>
          <w:p w:rsidR="003C4445" w:rsidRPr="00574368" w:rsidRDefault="003C4445" w:rsidP="00B2321D">
            <w:pPr>
              <w:spacing w:line="259" w:lineRule="auto"/>
              <w:ind w:left="2"/>
              <w:rPr>
                <w:sz w:val="24"/>
                <w:szCs w:val="24"/>
              </w:rPr>
            </w:pPr>
            <w:r w:rsidRPr="00574368">
              <w:rPr>
                <w:sz w:val="24"/>
                <w:szCs w:val="24"/>
              </w:rPr>
              <w:t xml:space="preserve">организация деятельности по ее освоению </w:t>
            </w:r>
          </w:p>
        </w:tc>
        <w:tc>
          <w:tcPr>
            <w:tcW w:w="1214" w:type="dxa"/>
            <w:tcBorders>
              <w:top w:val="single" w:sz="4" w:space="0" w:color="000000"/>
              <w:left w:val="single" w:sz="4" w:space="0" w:color="000000"/>
              <w:bottom w:val="single" w:sz="4" w:space="0" w:color="000000"/>
              <w:right w:val="single" w:sz="4" w:space="0" w:color="000000"/>
            </w:tcBorders>
          </w:tcPr>
          <w:p w:rsidR="003C4445" w:rsidRPr="00574368" w:rsidRDefault="003C4445" w:rsidP="00B2321D">
            <w:pPr>
              <w:spacing w:line="259" w:lineRule="auto"/>
              <w:ind w:right="56"/>
              <w:jc w:val="center"/>
              <w:rPr>
                <w:sz w:val="24"/>
                <w:szCs w:val="24"/>
              </w:rPr>
            </w:pPr>
            <w:r w:rsidRPr="00574368">
              <w:rPr>
                <w:sz w:val="24"/>
                <w:szCs w:val="24"/>
              </w:rPr>
              <w:t xml:space="preserve">75% </w:t>
            </w:r>
          </w:p>
        </w:tc>
        <w:tc>
          <w:tcPr>
            <w:tcW w:w="1251" w:type="dxa"/>
            <w:tcBorders>
              <w:top w:val="single" w:sz="4" w:space="0" w:color="000000"/>
              <w:left w:val="single" w:sz="4" w:space="0" w:color="000000"/>
              <w:bottom w:val="single" w:sz="4" w:space="0" w:color="000000"/>
              <w:right w:val="single" w:sz="4" w:space="0" w:color="000000"/>
            </w:tcBorders>
          </w:tcPr>
          <w:p w:rsidR="003C4445" w:rsidRPr="00574368" w:rsidRDefault="003C4445" w:rsidP="00B2321D">
            <w:pPr>
              <w:spacing w:line="259" w:lineRule="auto"/>
              <w:ind w:right="54"/>
              <w:jc w:val="center"/>
              <w:rPr>
                <w:sz w:val="24"/>
                <w:szCs w:val="24"/>
              </w:rPr>
            </w:pPr>
            <w:r w:rsidRPr="00574368">
              <w:rPr>
                <w:sz w:val="24"/>
                <w:szCs w:val="24"/>
              </w:rPr>
              <w:t xml:space="preserve">70% </w:t>
            </w:r>
          </w:p>
        </w:tc>
      </w:tr>
      <w:tr w:rsidR="003C4445" w:rsidRPr="00401859" w:rsidTr="00B2321D">
        <w:trPr>
          <w:trHeight w:val="562"/>
        </w:trPr>
        <w:tc>
          <w:tcPr>
            <w:tcW w:w="7233" w:type="dxa"/>
            <w:tcBorders>
              <w:top w:val="single" w:sz="4" w:space="0" w:color="000000"/>
              <w:left w:val="single" w:sz="4" w:space="0" w:color="000000"/>
              <w:bottom w:val="single" w:sz="4" w:space="0" w:color="000000"/>
              <w:right w:val="single" w:sz="4" w:space="0" w:color="000000"/>
            </w:tcBorders>
          </w:tcPr>
          <w:p w:rsidR="003C4445" w:rsidRPr="00574368" w:rsidRDefault="003C4445" w:rsidP="00B2321D">
            <w:pPr>
              <w:spacing w:line="259" w:lineRule="auto"/>
              <w:ind w:left="2"/>
              <w:rPr>
                <w:sz w:val="24"/>
                <w:szCs w:val="24"/>
              </w:rPr>
            </w:pPr>
            <w:r w:rsidRPr="00574368">
              <w:rPr>
                <w:sz w:val="24"/>
                <w:szCs w:val="24"/>
              </w:rPr>
              <w:lastRenderedPageBreak/>
              <w:t xml:space="preserve">социально-психологические условия реализации образовательной программы </w:t>
            </w:r>
          </w:p>
        </w:tc>
        <w:tc>
          <w:tcPr>
            <w:tcW w:w="1214" w:type="dxa"/>
            <w:tcBorders>
              <w:top w:val="single" w:sz="4" w:space="0" w:color="000000"/>
              <w:left w:val="single" w:sz="4" w:space="0" w:color="000000"/>
              <w:bottom w:val="single" w:sz="4" w:space="0" w:color="000000"/>
              <w:right w:val="single" w:sz="4" w:space="0" w:color="000000"/>
            </w:tcBorders>
          </w:tcPr>
          <w:p w:rsidR="003C4445" w:rsidRPr="00574368" w:rsidRDefault="003C4445" w:rsidP="00B2321D">
            <w:pPr>
              <w:spacing w:line="259" w:lineRule="auto"/>
              <w:ind w:right="56"/>
              <w:jc w:val="center"/>
              <w:rPr>
                <w:sz w:val="24"/>
                <w:szCs w:val="24"/>
              </w:rPr>
            </w:pPr>
            <w:r w:rsidRPr="00574368">
              <w:rPr>
                <w:sz w:val="24"/>
                <w:szCs w:val="24"/>
              </w:rPr>
              <w:t xml:space="preserve">81% </w:t>
            </w:r>
          </w:p>
        </w:tc>
        <w:tc>
          <w:tcPr>
            <w:tcW w:w="1251" w:type="dxa"/>
            <w:tcBorders>
              <w:top w:val="single" w:sz="4" w:space="0" w:color="000000"/>
              <w:left w:val="single" w:sz="4" w:space="0" w:color="000000"/>
              <w:bottom w:val="single" w:sz="4" w:space="0" w:color="000000"/>
              <w:right w:val="single" w:sz="4" w:space="0" w:color="000000"/>
            </w:tcBorders>
          </w:tcPr>
          <w:p w:rsidR="003C4445" w:rsidRPr="00574368" w:rsidRDefault="003C4445" w:rsidP="00B2321D">
            <w:pPr>
              <w:spacing w:line="259" w:lineRule="auto"/>
              <w:ind w:right="54"/>
              <w:jc w:val="center"/>
              <w:rPr>
                <w:sz w:val="24"/>
                <w:szCs w:val="24"/>
              </w:rPr>
            </w:pPr>
            <w:r w:rsidRPr="00574368">
              <w:rPr>
                <w:sz w:val="24"/>
                <w:szCs w:val="24"/>
              </w:rPr>
              <w:t xml:space="preserve">80% </w:t>
            </w:r>
          </w:p>
        </w:tc>
      </w:tr>
      <w:tr w:rsidR="003C4445" w:rsidRPr="00401859" w:rsidTr="00B2321D">
        <w:trPr>
          <w:trHeight w:val="562"/>
        </w:trPr>
        <w:tc>
          <w:tcPr>
            <w:tcW w:w="7233" w:type="dxa"/>
            <w:tcBorders>
              <w:top w:val="single" w:sz="4" w:space="0" w:color="000000"/>
              <w:left w:val="single" w:sz="4" w:space="0" w:color="000000"/>
              <w:bottom w:val="single" w:sz="4" w:space="0" w:color="000000"/>
              <w:right w:val="single" w:sz="4" w:space="0" w:color="000000"/>
            </w:tcBorders>
          </w:tcPr>
          <w:p w:rsidR="003C4445" w:rsidRPr="00574368" w:rsidRDefault="003C4445" w:rsidP="00B2321D">
            <w:pPr>
              <w:spacing w:line="259" w:lineRule="auto"/>
              <w:ind w:left="2"/>
              <w:rPr>
                <w:sz w:val="24"/>
                <w:szCs w:val="24"/>
              </w:rPr>
            </w:pPr>
            <w:r w:rsidRPr="00574368">
              <w:rPr>
                <w:sz w:val="24"/>
                <w:szCs w:val="24"/>
              </w:rPr>
              <w:t xml:space="preserve">организационными </w:t>
            </w:r>
            <w:r w:rsidRPr="00574368">
              <w:rPr>
                <w:sz w:val="24"/>
                <w:szCs w:val="24"/>
              </w:rPr>
              <w:tab/>
              <w:t xml:space="preserve">условиями </w:t>
            </w:r>
            <w:r w:rsidRPr="00574368">
              <w:rPr>
                <w:sz w:val="24"/>
                <w:szCs w:val="24"/>
              </w:rPr>
              <w:tab/>
              <w:t xml:space="preserve">реализации </w:t>
            </w:r>
            <w:r w:rsidRPr="00574368">
              <w:rPr>
                <w:sz w:val="24"/>
                <w:szCs w:val="24"/>
              </w:rPr>
              <w:tab/>
              <w:t xml:space="preserve">образовательной программы </w:t>
            </w:r>
          </w:p>
        </w:tc>
        <w:tc>
          <w:tcPr>
            <w:tcW w:w="1214" w:type="dxa"/>
            <w:tcBorders>
              <w:top w:val="single" w:sz="4" w:space="0" w:color="000000"/>
              <w:left w:val="single" w:sz="4" w:space="0" w:color="000000"/>
              <w:bottom w:val="single" w:sz="4" w:space="0" w:color="000000"/>
              <w:right w:val="single" w:sz="4" w:space="0" w:color="000000"/>
            </w:tcBorders>
          </w:tcPr>
          <w:p w:rsidR="003C4445" w:rsidRPr="00574368" w:rsidRDefault="003C4445" w:rsidP="00B2321D">
            <w:pPr>
              <w:spacing w:line="259" w:lineRule="auto"/>
              <w:ind w:right="56"/>
              <w:jc w:val="center"/>
              <w:rPr>
                <w:sz w:val="24"/>
                <w:szCs w:val="24"/>
              </w:rPr>
            </w:pPr>
            <w:r w:rsidRPr="00574368">
              <w:rPr>
                <w:sz w:val="24"/>
                <w:szCs w:val="24"/>
              </w:rPr>
              <w:t xml:space="preserve">79% </w:t>
            </w:r>
          </w:p>
        </w:tc>
        <w:tc>
          <w:tcPr>
            <w:tcW w:w="1251" w:type="dxa"/>
            <w:tcBorders>
              <w:top w:val="single" w:sz="4" w:space="0" w:color="000000"/>
              <w:left w:val="single" w:sz="4" w:space="0" w:color="000000"/>
              <w:bottom w:val="single" w:sz="4" w:space="0" w:color="000000"/>
              <w:right w:val="single" w:sz="4" w:space="0" w:color="000000"/>
            </w:tcBorders>
          </w:tcPr>
          <w:p w:rsidR="003C4445" w:rsidRPr="00574368" w:rsidRDefault="003C4445" w:rsidP="00B2321D">
            <w:pPr>
              <w:spacing w:line="259" w:lineRule="auto"/>
              <w:ind w:right="54"/>
              <w:jc w:val="center"/>
              <w:rPr>
                <w:sz w:val="24"/>
                <w:szCs w:val="24"/>
              </w:rPr>
            </w:pPr>
            <w:r w:rsidRPr="00574368">
              <w:rPr>
                <w:sz w:val="24"/>
                <w:szCs w:val="24"/>
              </w:rPr>
              <w:t xml:space="preserve">69% </w:t>
            </w:r>
          </w:p>
        </w:tc>
      </w:tr>
      <w:tr w:rsidR="003C4445" w:rsidRPr="00401859" w:rsidTr="00B2321D">
        <w:trPr>
          <w:trHeight w:val="562"/>
        </w:trPr>
        <w:tc>
          <w:tcPr>
            <w:tcW w:w="7233" w:type="dxa"/>
            <w:tcBorders>
              <w:top w:val="single" w:sz="4" w:space="0" w:color="000000"/>
              <w:left w:val="single" w:sz="4" w:space="0" w:color="000000"/>
              <w:bottom w:val="single" w:sz="4" w:space="0" w:color="000000"/>
              <w:right w:val="single" w:sz="4" w:space="0" w:color="000000"/>
            </w:tcBorders>
          </w:tcPr>
          <w:p w:rsidR="003C4445" w:rsidRPr="00574368" w:rsidRDefault="003C4445" w:rsidP="00B2321D">
            <w:pPr>
              <w:spacing w:line="259" w:lineRule="auto"/>
              <w:ind w:left="2"/>
              <w:rPr>
                <w:sz w:val="24"/>
                <w:szCs w:val="24"/>
              </w:rPr>
            </w:pPr>
            <w:r>
              <w:rPr>
                <w:sz w:val="24"/>
                <w:szCs w:val="24"/>
              </w:rPr>
              <w:t>в</w:t>
            </w:r>
            <w:r w:rsidRPr="003F0F85">
              <w:rPr>
                <w:sz w:val="24"/>
                <w:szCs w:val="24"/>
              </w:rPr>
              <w:t>нутренний психологический климат в школе</w:t>
            </w:r>
          </w:p>
        </w:tc>
        <w:tc>
          <w:tcPr>
            <w:tcW w:w="1214" w:type="dxa"/>
            <w:tcBorders>
              <w:top w:val="single" w:sz="4" w:space="0" w:color="000000"/>
              <w:left w:val="single" w:sz="4" w:space="0" w:color="000000"/>
              <w:bottom w:val="single" w:sz="4" w:space="0" w:color="000000"/>
              <w:right w:val="single" w:sz="4" w:space="0" w:color="000000"/>
            </w:tcBorders>
          </w:tcPr>
          <w:p w:rsidR="003C4445" w:rsidRPr="00574368" w:rsidRDefault="003C4445" w:rsidP="00B2321D">
            <w:pPr>
              <w:spacing w:line="259" w:lineRule="auto"/>
              <w:ind w:right="56"/>
              <w:jc w:val="center"/>
              <w:rPr>
                <w:sz w:val="24"/>
                <w:szCs w:val="24"/>
              </w:rPr>
            </w:pPr>
            <w:r>
              <w:rPr>
                <w:sz w:val="24"/>
                <w:szCs w:val="24"/>
              </w:rPr>
              <w:t>92%</w:t>
            </w:r>
          </w:p>
        </w:tc>
        <w:tc>
          <w:tcPr>
            <w:tcW w:w="1251" w:type="dxa"/>
            <w:tcBorders>
              <w:top w:val="single" w:sz="4" w:space="0" w:color="000000"/>
              <w:left w:val="single" w:sz="4" w:space="0" w:color="000000"/>
              <w:bottom w:val="single" w:sz="4" w:space="0" w:color="000000"/>
              <w:right w:val="single" w:sz="4" w:space="0" w:color="000000"/>
            </w:tcBorders>
          </w:tcPr>
          <w:p w:rsidR="003C4445" w:rsidRPr="00574368" w:rsidRDefault="003C4445" w:rsidP="00B2321D">
            <w:pPr>
              <w:spacing w:line="259" w:lineRule="auto"/>
              <w:ind w:right="54"/>
              <w:jc w:val="center"/>
              <w:rPr>
                <w:sz w:val="24"/>
                <w:szCs w:val="24"/>
              </w:rPr>
            </w:pPr>
            <w:r>
              <w:rPr>
                <w:sz w:val="24"/>
                <w:szCs w:val="24"/>
              </w:rPr>
              <w:t>89%</w:t>
            </w:r>
          </w:p>
        </w:tc>
      </w:tr>
      <w:tr w:rsidR="003C4445" w:rsidRPr="00401859" w:rsidTr="00B2321D">
        <w:trPr>
          <w:trHeight w:val="562"/>
        </w:trPr>
        <w:tc>
          <w:tcPr>
            <w:tcW w:w="7233" w:type="dxa"/>
            <w:tcBorders>
              <w:top w:val="single" w:sz="4" w:space="0" w:color="000000"/>
              <w:left w:val="single" w:sz="4" w:space="0" w:color="000000"/>
              <w:bottom w:val="single" w:sz="4" w:space="0" w:color="000000"/>
              <w:right w:val="single" w:sz="4" w:space="0" w:color="000000"/>
            </w:tcBorders>
          </w:tcPr>
          <w:p w:rsidR="003C4445" w:rsidRPr="00574368" w:rsidRDefault="003C4445" w:rsidP="00B2321D">
            <w:pPr>
              <w:spacing w:line="259" w:lineRule="auto"/>
              <w:ind w:left="2"/>
              <w:rPr>
                <w:sz w:val="24"/>
                <w:szCs w:val="24"/>
              </w:rPr>
            </w:pPr>
            <w:r>
              <w:rPr>
                <w:sz w:val="24"/>
                <w:szCs w:val="24"/>
              </w:rPr>
              <w:t>в</w:t>
            </w:r>
            <w:r w:rsidRPr="0072012A">
              <w:rPr>
                <w:sz w:val="24"/>
                <w:szCs w:val="24"/>
              </w:rPr>
              <w:t>заимоотношения обучающихся с педагогическим коллективом</w:t>
            </w:r>
          </w:p>
        </w:tc>
        <w:tc>
          <w:tcPr>
            <w:tcW w:w="1214" w:type="dxa"/>
            <w:tcBorders>
              <w:top w:val="single" w:sz="4" w:space="0" w:color="000000"/>
              <w:left w:val="single" w:sz="4" w:space="0" w:color="000000"/>
              <w:bottom w:val="single" w:sz="4" w:space="0" w:color="000000"/>
              <w:right w:val="single" w:sz="4" w:space="0" w:color="000000"/>
            </w:tcBorders>
          </w:tcPr>
          <w:p w:rsidR="003C4445" w:rsidRPr="00574368" w:rsidRDefault="003C4445" w:rsidP="00B2321D">
            <w:pPr>
              <w:spacing w:line="259" w:lineRule="auto"/>
              <w:ind w:right="56"/>
              <w:jc w:val="center"/>
              <w:rPr>
                <w:sz w:val="24"/>
                <w:szCs w:val="24"/>
              </w:rPr>
            </w:pPr>
            <w:r>
              <w:rPr>
                <w:sz w:val="24"/>
                <w:szCs w:val="24"/>
              </w:rPr>
              <w:t>88%</w:t>
            </w:r>
          </w:p>
        </w:tc>
        <w:tc>
          <w:tcPr>
            <w:tcW w:w="1251" w:type="dxa"/>
            <w:tcBorders>
              <w:top w:val="single" w:sz="4" w:space="0" w:color="000000"/>
              <w:left w:val="single" w:sz="4" w:space="0" w:color="000000"/>
              <w:bottom w:val="single" w:sz="4" w:space="0" w:color="000000"/>
              <w:right w:val="single" w:sz="4" w:space="0" w:color="000000"/>
            </w:tcBorders>
          </w:tcPr>
          <w:p w:rsidR="003C4445" w:rsidRPr="00574368" w:rsidRDefault="003C4445" w:rsidP="00B2321D">
            <w:pPr>
              <w:spacing w:line="259" w:lineRule="auto"/>
              <w:ind w:right="54"/>
              <w:jc w:val="center"/>
              <w:rPr>
                <w:sz w:val="24"/>
                <w:szCs w:val="24"/>
              </w:rPr>
            </w:pPr>
            <w:r>
              <w:rPr>
                <w:sz w:val="24"/>
                <w:szCs w:val="24"/>
              </w:rPr>
              <w:t>91%</w:t>
            </w:r>
          </w:p>
        </w:tc>
      </w:tr>
      <w:tr w:rsidR="003C4445" w:rsidRPr="00401859" w:rsidTr="00B2321D">
        <w:trPr>
          <w:trHeight w:val="562"/>
        </w:trPr>
        <w:tc>
          <w:tcPr>
            <w:tcW w:w="7233" w:type="dxa"/>
            <w:tcBorders>
              <w:top w:val="single" w:sz="4" w:space="0" w:color="000000"/>
              <w:left w:val="single" w:sz="4" w:space="0" w:color="000000"/>
              <w:bottom w:val="single" w:sz="4" w:space="0" w:color="000000"/>
              <w:right w:val="single" w:sz="4" w:space="0" w:color="000000"/>
            </w:tcBorders>
          </w:tcPr>
          <w:p w:rsidR="003C4445" w:rsidRPr="00574368" w:rsidRDefault="003C4445" w:rsidP="00B2321D">
            <w:pPr>
              <w:spacing w:line="259" w:lineRule="auto"/>
              <w:ind w:left="2"/>
              <w:rPr>
                <w:sz w:val="24"/>
                <w:szCs w:val="24"/>
              </w:rPr>
            </w:pPr>
            <w:r>
              <w:rPr>
                <w:sz w:val="24"/>
                <w:szCs w:val="24"/>
              </w:rPr>
              <w:t>р</w:t>
            </w:r>
            <w:r w:rsidRPr="0072012A">
              <w:rPr>
                <w:sz w:val="24"/>
                <w:szCs w:val="24"/>
              </w:rPr>
              <w:t>азвитие индивидуальных, творческих способностей обучающихся</w:t>
            </w:r>
          </w:p>
        </w:tc>
        <w:tc>
          <w:tcPr>
            <w:tcW w:w="1214" w:type="dxa"/>
            <w:tcBorders>
              <w:top w:val="single" w:sz="4" w:space="0" w:color="000000"/>
              <w:left w:val="single" w:sz="4" w:space="0" w:color="000000"/>
              <w:bottom w:val="single" w:sz="4" w:space="0" w:color="000000"/>
              <w:right w:val="single" w:sz="4" w:space="0" w:color="000000"/>
            </w:tcBorders>
          </w:tcPr>
          <w:p w:rsidR="003C4445" w:rsidRPr="00574368" w:rsidRDefault="003C4445" w:rsidP="00B2321D">
            <w:pPr>
              <w:spacing w:line="259" w:lineRule="auto"/>
              <w:ind w:right="56"/>
              <w:jc w:val="center"/>
              <w:rPr>
                <w:sz w:val="24"/>
                <w:szCs w:val="24"/>
              </w:rPr>
            </w:pPr>
            <w:r>
              <w:rPr>
                <w:sz w:val="24"/>
                <w:szCs w:val="24"/>
              </w:rPr>
              <w:t>84%</w:t>
            </w:r>
          </w:p>
        </w:tc>
        <w:tc>
          <w:tcPr>
            <w:tcW w:w="1251" w:type="dxa"/>
            <w:tcBorders>
              <w:top w:val="single" w:sz="4" w:space="0" w:color="000000"/>
              <w:left w:val="single" w:sz="4" w:space="0" w:color="000000"/>
              <w:bottom w:val="single" w:sz="4" w:space="0" w:color="000000"/>
              <w:right w:val="single" w:sz="4" w:space="0" w:color="000000"/>
            </w:tcBorders>
          </w:tcPr>
          <w:p w:rsidR="003C4445" w:rsidRPr="00574368" w:rsidRDefault="003C4445" w:rsidP="00B2321D">
            <w:pPr>
              <w:spacing w:line="259" w:lineRule="auto"/>
              <w:ind w:right="54"/>
              <w:jc w:val="center"/>
              <w:rPr>
                <w:sz w:val="24"/>
                <w:szCs w:val="24"/>
              </w:rPr>
            </w:pPr>
            <w:r>
              <w:rPr>
                <w:sz w:val="24"/>
                <w:szCs w:val="24"/>
              </w:rPr>
              <w:t>77%</w:t>
            </w:r>
          </w:p>
        </w:tc>
      </w:tr>
      <w:tr w:rsidR="003C4445" w:rsidRPr="00401859" w:rsidTr="00B2321D">
        <w:trPr>
          <w:trHeight w:val="562"/>
        </w:trPr>
        <w:tc>
          <w:tcPr>
            <w:tcW w:w="7233" w:type="dxa"/>
            <w:tcBorders>
              <w:top w:val="single" w:sz="4" w:space="0" w:color="000000"/>
              <w:left w:val="single" w:sz="4" w:space="0" w:color="000000"/>
              <w:bottom w:val="single" w:sz="4" w:space="0" w:color="000000"/>
              <w:right w:val="single" w:sz="4" w:space="0" w:color="000000"/>
            </w:tcBorders>
          </w:tcPr>
          <w:p w:rsidR="003C4445" w:rsidRPr="00574368" w:rsidRDefault="003C4445" w:rsidP="00B2321D">
            <w:pPr>
              <w:spacing w:line="259" w:lineRule="auto"/>
              <w:ind w:left="2"/>
              <w:rPr>
                <w:sz w:val="24"/>
                <w:szCs w:val="24"/>
              </w:rPr>
            </w:pPr>
            <w:r>
              <w:rPr>
                <w:sz w:val="24"/>
                <w:szCs w:val="24"/>
              </w:rPr>
              <w:t>з</w:t>
            </w:r>
            <w:r w:rsidRPr="0072012A">
              <w:rPr>
                <w:sz w:val="24"/>
                <w:szCs w:val="24"/>
              </w:rPr>
              <w:t>аинтересованность обучающихся школьной жизнью</w:t>
            </w:r>
          </w:p>
        </w:tc>
        <w:tc>
          <w:tcPr>
            <w:tcW w:w="1214" w:type="dxa"/>
            <w:tcBorders>
              <w:top w:val="single" w:sz="4" w:space="0" w:color="000000"/>
              <w:left w:val="single" w:sz="4" w:space="0" w:color="000000"/>
              <w:bottom w:val="single" w:sz="4" w:space="0" w:color="000000"/>
              <w:right w:val="single" w:sz="4" w:space="0" w:color="000000"/>
            </w:tcBorders>
          </w:tcPr>
          <w:p w:rsidR="003C4445" w:rsidRPr="00574368" w:rsidRDefault="003C4445" w:rsidP="00B2321D">
            <w:pPr>
              <w:spacing w:line="259" w:lineRule="auto"/>
              <w:ind w:right="56"/>
              <w:jc w:val="center"/>
              <w:rPr>
                <w:sz w:val="24"/>
                <w:szCs w:val="24"/>
              </w:rPr>
            </w:pPr>
            <w:r>
              <w:rPr>
                <w:sz w:val="24"/>
                <w:szCs w:val="24"/>
              </w:rPr>
              <w:t>-</w:t>
            </w:r>
          </w:p>
        </w:tc>
        <w:tc>
          <w:tcPr>
            <w:tcW w:w="1251" w:type="dxa"/>
            <w:tcBorders>
              <w:top w:val="single" w:sz="4" w:space="0" w:color="000000"/>
              <w:left w:val="single" w:sz="4" w:space="0" w:color="000000"/>
              <w:bottom w:val="single" w:sz="4" w:space="0" w:color="000000"/>
              <w:right w:val="single" w:sz="4" w:space="0" w:color="000000"/>
            </w:tcBorders>
          </w:tcPr>
          <w:p w:rsidR="003C4445" w:rsidRPr="00574368" w:rsidRDefault="003C4445" w:rsidP="00B2321D">
            <w:pPr>
              <w:spacing w:line="259" w:lineRule="auto"/>
              <w:ind w:right="54"/>
              <w:jc w:val="center"/>
              <w:rPr>
                <w:sz w:val="24"/>
                <w:szCs w:val="24"/>
              </w:rPr>
            </w:pPr>
            <w:r>
              <w:rPr>
                <w:sz w:val="24"/>
                <w:szCs w:val="24"/>
              </w:rPr>
              <w:t>74%</w:t>
            </w:r>
          </w:p>
        </w:tc>
      </w:tr>
      <w:tr w:rsidR="003C4445" w:rsidRPr="00401859" w:rsidTr="00B2321D">
        <w:trPr>
          <w:trHeight w:val="562"/>
        </w:trPr>
        <w:tc>
          <w:tcPr>
            <w:tcW w:w="7233" w:type="dxa"/>
            <w:tcBorders>
              <w:top w:val="single" w:sz="4" w:space="0" w:color="000000"/>
              <w:left w:val="single" w:sz="4" w:space="0" w:color="000000"/>
              <w:bottom w:val="single" w:sz="4" w:space="0" w:color="000000"/>
              <w:right w:val="single" w:sz="4" w:space="0" w:color="000000"/>
            </w:tcBorders>
          </w:tcPr>
          <w:p w:rsidR="003C4445" w:rsidRPr="00574368" w:rsidRDefault="003C4445" w:rsidP="00B2321D">
            <w:pPr>
              <w:spacing w:line="259" w:lineRule="auto"/>
              <w:ind w:left="2"/>
              <w:rPr>
                <w:sz w:val="24"/>
                <w:szCs w:val="24"/>
              </w:rPr>
            </w:pPr>
            <w:r>
              <w:rPr>
                <w:sz w:val="24"/>
                <w:szCs w:val="24"/>
              </w:rPr>
              <w:t>в</w:t>
            </w:r>
            <w:r w:rsidRPr="0072012A">
              <w:rPr>
                <w:sz w:val="24"/>
                <w:szCs w:val="24"/>
              </w:rPr>
              <w:t>заимоотношения школы и родителей глазами обучающихся</w:t>
            </w:r>
          </w:p>
        </w:tc>
        <w:tc>
          <w:tcPr>
            <w:tcW w:w="1214" w:type="dxa"/>
            <w:tcBorders>
              <w:top w:val="single" w:sz="4" w:space="0" w:color="000000"/>
              <w:left w:val="single" w:sz="4" w:space="0" w:color="000000"/>
              <w:bottom w:val="single" w:sz="4" w:space="0" w:color="000000"/>
              <w:right w:val="single" w:sz="4" w:space="0" w:color="000000"/>
            </w:tcBorders>
          </w:tcPr>
          <w:p w:rsidR="003C4445" w:rsidRPr="00574368" w:rsidRDefault="003C4445" w:rsidP="00B2321D">
            <w:pPr>
              <w:spacing w:line="259" w:lineRule="auto"/>
              <w:ind w:right="56"/>
              <w:jc w:val="center"/>
              <w:rPr>
                <w:sz w:val="24"/>
                <w:szCs w:val="24"/>
              </w:rPr>
            </w:pPr>
            <w:r>
              <w:rPr>
                <w:sz w:val="24"/>
                <w:szCs w:val="24"/>
              </w:rPr>
              <w:t>-</w:t>
            </w:r>
          </w:p>
        </w:tc>
        <w:tc>
          <w:tcPr>
            <w:tcW w:w="1251" w:type="dxa"/>
            <w:tcBorders>
              <w:top w:val="single" w:sz="4" w:space="0" w:color="000000"/>
              <w:left w:val="single" w:sz="4" w:space="0" w:color="000000"/>
              <w:bottom w:val="single" w:sz="4" w:space="0" w:color="000000"/>
              <w:right w:val="single" w:sz="4" w:space="0" w:color="000000"/>
            </w:tcBorders>
          </w:tcPr>
          <w:p w:rsidR="003C4445" w:rsidRPr="00574368" w:rsidRDefault="003C4445" w:rsidP="00B2321D">
            <w:pPr>
              <w:spacing w:line="259" w:lineRule="auto"/>
              <w:ind w:right="54"/>
              <w:jc w:val="center"/>
              <w:rPr>
                <w:sz w:val="24"/>
                <w:szCs w:val="24"/>
              </w:rPr>
            </w:pPr>
            <w:r>
              <w:rPr>
                <w:sz w:val="24"/>
                <w:szCs w:val="24"/>
              </w:rPr>
              <w:t>94%</w:t>
            </w:r>
          </w:p>
        </w:tc>
      </w:tr>
      <w:tr w:rsidR="003C4445" w:rsidRPr="00401859" w:rsidTr="00B2321D">
        <w:trPr>
          <w:trHeight w:val="562"/>
        </w:trPr>
        <w:tc>
          <w:tcPr>
            <w:tcW w:w="7233" w:type="dxa"/>
            <w:tcBorders>
              <w:top w:val="single" w:sz="4" w:space="0" w:color="000000"/>
              <w:left w:val="single" w:sz="4" w:space="0" w:color="000000"/>
              <w:bottom w:val="single" w:sz="4" w:space="0" w:color="000000"/>
              <w:right w:val="single" w:sz="4" w:space="0" w:color="000000"/>
            </w:tcBorders>
          </w:tcPr>
          <w:p w:rsidR="003C4445" w:rsidRPr="0072012A" w:rsidRDefault="003C4445" w:rsidP="00B2321D">
            <w:pPr>
              <w:spacing w:line="259" w:lineRule="auto"/>
              <w:ind w:left="2"/>
              <w:rPr>
                <w:sz w:val="24"/>
                <w:szCs w:val="24"/>
              </w:rPr>
            </w:pPr>
            <w:r>
              <w:rPr>
                <w:sz w:val="24"/>
                <w:szCs w:val="24"/>
              </w:rPr>
              <w:t>к</w:t>
            </w:r>
            <w:r w:rsidRPr="0072012A">
              <w:rPr>
                <w:sz w:val="24"/>
                <w:szCs w:val="24"/>
              </w:rPr>
              <w:t>ачество питания</w:t>
            </w:r>
          </w:p>
        </w:tc>
        <w:tc>
          <w:tcPr>
            <w:tcW w:w="1214" w:type="dxa"/>
            <w:tcBorders>
              <w:top w:val="single" w:sz="4" w:space="0" w:color="000000"/>
              <w:left w:val="single" w:sz="4" w:space="0" w:color="000000"/>
              <w:bottom w:val="single" w:sz="4" w:space="0" w:color="000000"/>
              <w:right w:val="single" w:sz="4" w:space="0" w:color="000000"/>
            </w:tcBorders>
          </w:tcPr>
          <w:p w:rsidR="003C4445" w:rsidRPr="00574368" w:rsidRDefault="003C4445" w:rsidP="00B2321D">
            <w:pPr>
              <w:spacing w:line="259" w:lineRule="auto"/>
              <w:ind w:right="56"/>
              <w:jc w:val="center"/>
              <w:rPr>
                <w:sz w:val="24"/>
                <w:szCs w:val="24"/>
              </w:rPr>
            </w:pPr>
            <w:r>
              <w:rPr>
                <w:sz w:val="24"/>
                <w:szCs w:val="24"/>
              </w:rPr>
              <w:t>93%</w:t>
            </w:r>
          </w:p>
        </w:tc>
        <w:tc>
          <w:tcPr>
            <w:tcW w:w="1251" w:type="dxa"/>
            <w:tcBorders>
              <w:top w:val="single" w:sz="4" w:space="0" w:color="000000"/>
              <w:left w:val="single" w:sz="4" w:space="0" w:color="000000"/>
              <w:bottom w:val="single" w:sz="4" w:space="0" w:color="000000"/>
              <w:right w:val="single" w:sz="4" w:space="0" w:color="000000"/>
            </w:tcBorders>
          </w:tcPr>
          <w:p w:rsidR="003C4445" w:rsidRPr="00574368" w:rsidRDefault="003C4445" w:rsidP="00B2321D">
            <w:pPr>
              <w:spacing w:line="259" w:lineRule="auto"/>
              <w:ind w:right="54"/>
              <w:jc w:val="center"/>
              <w:rPr>
                <w:sz w:val="24"/>
                <w:szCs w:val="24"/>
              </w:rPr>
            </w:pPr>
            <w:r>
              <w:rPr>
                <w:sz w:val="24"/>
                <w:szCs w:val="24"/>
              </w:rPr>
              <w:t>96%</w:t>
            </w:r>
          </w:p>
        </w:tc>
      </w:tr>
      <w:tr w:rsidR="003C4445" w:rsidRPr="00401859" w:rsidTr="00B2321D">
        <w:trPr>
          <w:trHeight w:val="562"/>
        </w:trPr>
        <w:tc>
          <w:tcPr>
            <w:tcW w:w="7233" w:type="dxa"/>
            <w:tcBorders>
              <w:top w:val="single" w:sz="4" w:space="0" w:color="000000"/>
              <w:left w:val="single" w:sz="4" w:space="0" w:color="000000"/>
              <w:bottom w:val="single" w:sz="4" w:space="0" w:color="000000"/>
              <w:right w:val="single" w:sz="4" w:space="0" w:color="000000"/>
            </w:tcBorders>
          </w:tcPr>
          <w:p w:rsidR="003C4445" w:rsidRPr="0072012A" w:rsidRDefault="003C4445" w:rsidP="00B2321D">
            <w:pPr>
              <w:spacing w:line="259" w:lineRule="auto"/>
              <w:ind w:left="2"/>
              <w:rPr>
                <w:sz w:val="24"/>
                <w:szCs w:val="24"/>
              </w:rPr>
            </w:pPr>
            <w:r>
              <w:rPr>
                <w:sz w:val="24"/>
                <w:szCs w:val="24"/>
              </w:rPr>
              <w:t>п</w:t>
            </w:r>
            <w:r w:rsidRPr="0072012A">
              <w:rPr>
                <w:sz w:val="24"/>
                <w:szCs w:val="24"/>
              </w:rPr>
              <w:t>рофориентационная работа школы</w:t>
            </w:r>
          </w:p>
        </w:tc>
        <w:tc>
          <w:tcPr>
            <w:tcW w:w="1214" w:type="dxa"/>
            <w:tcBorders>
              <w:top w:val="single" w:sz="4" w:space="0" w:color="000000"/>
              <w:left w:val="single" w:sz="4" w:space="0" w:color="000000"/>
              <w:bottom w:val="single" w:sz="4" w:space="0" w:color="000000"/>
              <w:right w:val="single" w:sz="4" w:space="0" w:color="000000"/>
            </w:tcBorders>
          </w:tcPr>
          <w:p w:rsidR="003C4445" w:rsidRPr="00574368" w:rsidRDefault="003C4445" w:rsidP="00B2321D">
            <w:pPr>
              <w:spacing w:line="259" w:lineRule="auto"/>
              <w:ind w:right="56"/>
              <w:jc w:val="center"/>
              <w:rPr>
                <w:sz w:val="24"/>
                <w:szCs w:val="24"/>
              </w:rPr>
            </w:pPr>
            <w:r>
              <w:rPr>
                <w:sz w:val="24"/>
                <w:szCs w:val="24"/>
              </w:rPr>
              <w:t>83%</w:t>
            </w:r>
          </w:p>
        </w:tc>
        <w:tc>
          <w:tcPr>
            <w:tcW w:w="1251" w:type="dxa"/>
            <w:tcBorders>
              <w:top w:val="single" w:sz="4" w:space="0" w:color="000000"/>
              <w:left w:val="single" w:sz="4" w:space="0" w:color="000000"/>
              <w:bottom w:val="single" w:sz="4" w:space="0" w:color="000000"/>
              <w:right w:val="single" w:sz="4" w:space="0" w:color="000000"/>
            </w:tcBorders>
          </w:tcPr>
          <w:p w:rsidR="003C4445" w:rsidRPr="00574368" w:rsidRDefault="003C4445" w:rsidP="00B2321D">
            <w:pPr>
              <w:spacing w:line="259" w:lineRule="auto"/>
              <w:ind w:right="54"/>
              <w:jc w:val="center"/>
              <w:rPr>
                <w:sz w:val="24"/>
                <w:szCs w:val="24"/>
              </w:rPr>
            </w:pPr>
            <w:r>
              <w:rPr>
                <w:sz w:val="24"/>
                <w:szCs w:val="24"/>
              </w:rPr>
              <w:t>91%</w:t>
            </w:r>
          </w:p>
        </w:tc>
      </w:tr>
    </w:tbl>
    <w:p w:rsidR="003C4445" w:rsidRPr="00401859" w:rsidRDefault="003C4445" w:rsidP="003C4445">
      <w:pPr>
        <w:rPr>
          <w:szCs w:val="24"/>
        </w:rPr>
      </w:pPr>
    </w:p>
    <w:p w:rsidR="003C4445" w:rsidRDefault="003C4445" w:rsidP="00662610">
      <w:pPr>
        <w:ind w:left="98" w:right="492" w:firstLine="427"/>
      </w:pPr>
    </w:p>
    <w:p w:rsidR="00662610" w:rsidRDefault="00662610" w:rsidP="003C4445">
      <w:pPr>
        <w:spacing w:after="9" w:line="271" w:lineRule="auto"/>
        <w:ind w:left="346" w:right="326" w:firstLine="0"/>
        <w:jc w:val="left"/>
      </w:pPr>
      <w:r>
        <w:rPr>
          <w:b/>
        </w:rPr>
        <w:t>Выводы  о качестве результатов  осуществления образовательной деятельности и подготовки обучающихся</w:t>
      </w:r>
    </w:p>
    <w:p w:rsidR="00662610" w:rsidRDefault="00662610" w:rsidP="00662610">
      <w:pPr>
        <w:ind w:left="406" w:right="492"/>
      </w:pPr>
      <w:r>
        <w:t xml:space="preserve">Анализ эффективности такого подхода позволяет сделать следующие выводы: </w:t>
      </w:r>
    </w:p>
    <w:p w:rsidR="00662610" w:rsidRDefault="00662610" w:rsidP="00827937">
      <w:pPr>
        <w:numPr>
          <w:ilvl w:val="0"/>
          <w:numId w:val="15"/>
        </w:numPr>
        <w:ind w:right="492" w:hanging="333"/>
      </w:pPr>
      <w:r>
        <w:t xml:space="preserve">Регулярный мониторинг показателей качества образования позволил вовремя обнаружить проблемные зоны и усовершенствовать методику подготовки к ГИА. В результате  доля обучающихся, имеющих положительные результаты по ЕГЭ имеет позитивную динамику и по результатам прошлого года достигла 100%.  </w:t>
      </w:r>
    </w:p>
    <w:p w:rsidR="00662610" w:rsidRDefault="00662610" w:rsidP="00662610">
      <w:pPr>
        <w:ind w:left="108" w:right="492"/>
      </w:pPr>
      <w:r>
        <w:t xml:space="preserve">Косвенным показателем эффективности подготовки выпускников можно считать рост числа выпускников, поступивших в ВУЗы на бюджетной основе. </w:t>
      </w:r>
    </w:p>
    <w:p w:rsidR="00662610" w:rsidRDefault="00662610" w:rsidP="00827937">
      <w:pPr>
        <w:numPr>
          <w:ilvl w:val="0"/>
          <w:numId w:val="15"/>
        </w:numPr>
        <w:ind w:right="492" w:hanging="333"/>
      </w:pPr>
      <w:r>
        <w:t xml:space="preserve">Педагогическим коллективом совершенствованы дифференцированные подходы и формы работы с детьми разного образовательного уровня. Обеспечено качество результатов образовательного процесса в условиях его вариативности и разнообразия педагогических технологий.  </w:t>
      </w:r>
    </w:p>
    <w:p w:rsidR="00662610" w:rsidRDefault="00662610" w:rsidP="00827937">
      <w:pPr>
        <w:numPr>
          <w:ilvl w:val="0"/>
          <w:numId w:val="15"/>
        </w:numPr>
        <w:ind w:right="492" w:hanging="333"/>
      </w:pPr>
      <w:r>
        <w:t xml:space="preserve">Воспитывающая образовательная система становится приоритетной в школе. Основной целью развития школы является: создание модели </w:t>
      </w:r>
      <w:r w:rsidR="006818DF">
        <w:t>воспитывающей</w:t>
      </w:r>
      <w:r>
        <w:t xml:space="preserve"> образовательной среды школы, способной обеспечить достаточные условия для формирования всех необходимых компетенций выпускников каждой ступени обучения, определяющих их адаптацию к условиям современного мира.  </w:t>
      </w:r>
    </w:p>
    <w:p w:rsidR="00662610" w:rsidRDefault="00662610" w:rsidP="00827937">
      <w:pPr>
        <w:numPr>
          <w:ilvl w:val="0"/>
          <w:numId w:val="15"/>
        </w:numPr>
        <w:ind w:right="492" w:hanging="333"/>
      </w:pPr>
      <w:r>
        <w:t xml:space="preserve">Внедрены технологии, обеспечивающие единое информационное пространство школы </w:t>
      </w:r>
    </w:p>
    <w:p w:rsidR="00662610" w:rsidRDefault="00662610" w:rsidP="00662610">
      <w:pPr>
        <w:ind w:left="108" w:right="492"/>
      </w:pPr>
      <w:r>
        <w:t xml:space="preserve">– единая компьютерная сеть, работает сайт школы, создаются сайты классов, учителя ведут блоги. </w:t>
      </w:r>
    </w:p>
    <w:p w:rsidR="00662610" w:rsidRDefault="00662610" w:rsidP="00662610">
      <w:pPr>
        <w:spacing w:after="9" w:line="271" w:lineRule="auto"/>
        <w:ind w:left="2545" w:right="326" w:hanging="2137"/>
        <w:jc w:val="left"/>
      </w:pPr>
      <w:r>
        <w:rPr>
          <w:b/>
        </w:rPr>
        <w:t xml:space="preserve">Точки роста по повышению  качества  результатов реализации образовательной деятельности и подготовки обучающихся </w:t>
      </w:r>
    </w:p>
    <w:p w:rsidR="00662610" w:rsidRDefault="00662610" w:rsidP="00662610">
      <w:pPr>
        <w:ind w:left="108" w:right="492"/>
      </w:pPr>
      <w:r>
        <w:t xml:space="preserve">1. В условиях реформирования российской системы образования школе </w:t>
      </w:r>
      <w:r>
        <w:rPr>
          <w:b/>
        </w:rPr>
        <w:t>необходимо:</w:t>
      </w:r>
    </w:p>
    <w:p w:rsidR="00662610" w:rsidRDefault="00662610" w:rsidP="00827937">
      <w:pPr>
        <w:numPr>
          <w:ilvl w:val="0"/>
          <w:numId w:val="16"/>
        </w:numPr>
        <w:ind w:left="228" w:right="492" w:hanging="130"/>
      </w:pPr>
      <w:r>
        <w:lastRenderedPageBreak/>
        <w:t xml:space="preserve">скорректировать планы развития школы в соответствии с новыми нормативными документами и программами федерального, республиканского и муниципального уровня; </w:t>
      </w:r>
    </w:p>
    <w:p w:rsidR="00662610" w:rsidRDefault="00662610" w:rsidP="00827937">
      <w:pPr>
        <w:numPr>
          <w:ilvl w:val="0"/>
          <w:numId w:val="16"/>
        </w:numPr>
        <w:ind w:left="228" w:right="492" w:hanging="130"/>
      </w:pPr>
      <w:r>
        <w:t xml:space="preserve">оптимизировать систему ВШК и внутришкольную нормативную базу; </w:t>
      </w:r>
    </w:p>
    <w:p w:rsidR="00662610" w:rsidRDefault="00662610" w:rsidP="00827937">
      <w:pPr>
        <w:numPr>
          <w:ilvl w:val="0"/>
          <w:numId w:val="17"/>
        </w:numPr>
        <w:ind w:right="492"/>
      </w:pPr>
      <w:r>
        <w:t xml:space="preserve">Требует дальнейшего внимания вопрос индивидуальной работы с обучающимися «группы риска», одаренными обучающимися. </w:t>
      </w:r>
    </w:p>
    <w:p w:rsidR="00662610" w:rsidRDefault="00662610" w:rsidP="00827937">
      <w:pPr>
        <w:numPr>
          <w:ilvl w:val="0"/>
          <w:numId w:val="17"/>
        </w:numPr>
        <w:ind w:right="492"/>
      </w:pPr>
      <w:r>
        <w:t xml:space="preserve">Более полно анализировать и представлять на официальном сайте отчетные, аналитические документы, заверенные руководителем образовательной организации. </w:t>
      </w:r>
    </w:p>
    <w:p w:rsidR="00662610" w:rsidRPr="008047E6" w:rsidRDefault="00662610" w:rsidP="00662610">
      <w:pPr>
        <w:autoSpaceDE w:val="0"/>
        <w:autoSpaceDN w:val="0"/>
        <w:adjustRightInd w:val="0"/>
        <w:spacing w:after="0" w:line="240" w:lineRule="auto"/>
        <w:ind w:left="0" w:firstLine="0"/>
        <w:rPr>
          <w:rFonts w:eastAsiaTheme="minorEastAsia"/>
          <w:color w:val="auto"/>
          <w:szCs w:val="24"/>
        </w:rPr>
      </w:pPr>
      <w:r>
        <w:t xml:space="preserve">Представить план финансово-хозяйственной деятельности по выполнению муниципального задания, отчеты по его выполнению.  </w:t>
      </w:r>
    </w:p>
    <w:p w:rsidR="00797CEE" w:rsidRPr="00591A1F" w:rsidRDefault="00797CEE" w:rsidP="00797CEE">
      <w:pPr>
        <w:autoSpaceDE w:val="0"/>
        <w:autoSpaceDN w:val="0"/>
        <w:adjustRightInd w:val="0"/>
        <w:spacing w:after="0" w:line="240" w:lineRule="auto"/>
        <w:rPr>
          <w:szCs w:val="24"/>
        </w:rPr>
      </w:pPr>
      <w:r w:rsidRPr="00591A1F">
        <w:rPr>
          <w:szCs w:val="24"/>
        </w:rPr>
        <w:t>В 2016 -2017 учебном году планируется открытие профильного 10 класса. В рамках предпрофильного обучения, учитывая, что одной из важнейших задач школы является подготовка обучающихся к осознанному выбору жизненного и профессионального пути, умение использовать полученные знания в реальной жизни. При комплектовании группы,</w:t>
      </w:r>
    </w:p>
    <w:p w:rsidR="00797CEE" w:rsidRPr="00591A1F" w:rsidRDefault="00797CEE" w:rsidP="00797CEE">
      <w:pPr>
        <w:autoSpaceDE w:val="0"/>
        <w:autoSpaceDN w:val="0"/>
        <w:adjustRightInd w:val="0"/>
        <w:spacing w:after="0" w:line="240" w:lineRule="auto"/>
        <w:rPr>
          <w:szCs w:val="24"/>
        </w:rPr>
      </w:pPr>
      <w:r w:rsidRPr="00591A1F">
        <w:rPr>
          <w:szCs w:val="24"/>
        </w:rPr>
        <w:t>изучающей тот или иной предмет по выбору, главным является принцип добровольности.</w:t>
      </w:r>
    </w:p>
    <w:p w:rsidR="00797CEE" w:rsidRPr="00591A1F" w:rsidRDefault="00797CEE" w:rsidP="00797CEE">
      <w:pPr>
        <w:autoSpaceDE w:val="0"/>
        <w:autoSpaceDN w:val="0"/>
        <w:adjustRightInd w:val="0"/>
        <w:spacing w:after="0" w:line="240" w:lineRule="auto"/>
        <w:rPr>
          <w:szCs w:val="24"/>
        </w:rPr>
      </w:pPr>
      <w:r w:rsidRPr="00591A1F">
        <w:rPr>
          <w:szCs w:val="24"/>
        </w:rPr>
        <w:t>На третьем уровне образования планируется деятельность осуществления по основной общеобразовательной программе среднего общего образования социально-гуманитарного</w:t>
      </w:r>
    </w:p>
    <w:p w:rsidR="00797CEE" w:rsidRPr="00591A1F" w:rsidRDefault="00797CEE" w:rsidP="00797CEE">
      <w:pPr>
        <w:autoSpaceDE w:val="0"/>
        <w:autoSpaceDN w:val="0"/>
        <w:adjustRightInd w:val="0"/>
        <w:spacing w:after="0" w:line="240" w:lineRule="auto"/>
        <w:rPr>
          <w:szCs w:val="24"/>
        </w:rPr>
      </w:pPr>
      <w:r w:rsidRPr="00591A1F">
        <w:rPr>
          <w:szCs w:val="24"/>
        </w:rPr>
        <w:t xml:space="preserve">профиля. </w:t>
      </w:r>
    </w:p>
    <w:p w:rsidR="00797CEE" w:rsidRPr="00591A1F" w:rsidRDefault="00797CEE" w:rsidP="00797CEE">
      <w:pPr>
        <w:autoSpaceDE w:val="0"/>
        <w:autoSpaceDN w:val="0"/>
        <w:adjustRightInd w:val="0"/>
        <w:spacing w:after="0" w:line="240" w:lineRule="auto"/>
        <w:rPr>
          <w:szCs w:val="24"/>
        </w:rPr>
      </w:pPr>
      <w:r w:rsidRPr="00591A1F">
        <w:rPr>
          <w:szCs w:val="24"/>
        </w:rPr>
        <w:t>Учащиеся на протяжении двух лет обучения на профильном уровне изучают предметы:</w:t>
      </w:r>
    </w:p>
    <w:p w:rsidR="00797CEE" w:rsidRPr="00591A1F" w:rsidRDefault="00797CEE" w:rsidP="00797CEE">
      <w:pPr>
        <w:autoSpaceDE w:val="0"/>
        <w:autoSpaceDN w:val="0"/>
        <w:adjustRightInd w:val="0"/>
        <w:spacing w:after="0" w:line="240" w:lineRule="auto"/>
        <w:rPr>
          <w:szCs w:val="24"/>
        </w:rPr>
      </w:pPr>
      <w:r w:rsidRPr="00591A1F">
        <w:rPr>
          <w:szCs w:val="24"/>
        </w:rPr>
        <w:t>математика, обществознание, право, экономика.</w:t>
      </w:r>
    </w:p>
    <w:p w:rsidR="00797CEE" w:rsidRDefault="00797CEE" w:rsidP="00797CEE">
      <w:pPr>
        <w:rPr>
          <w:szCs w:val="24"/>
        </w:rPr>
      </w:pPr>
      <w:r>
        <w:rPr>
          <w:szCs w:val="24"/>
        </w:rPr>
        <w:t>О</w:t>
      </w:r>
      <w:r w:rsidRPr="00F40C37">
        <w:rPr>
          <w:szCs w:val="24"/>
        </w:rPr>
        <w:t xml:space="preserve">сновные преимущества обучения в 10-11-м классах. </w:t>
      </w:r>
    </w:p>
    <w:p w:rsidR="00797CEE" w:rsidRDefault="00797CEE" w:rsidP="00797CEE">
      <w:pPr>
        <w:rPr>
          <w:szCs w:val="24"/>
        </w:rPr>
      </w:pPr>
      <w:r>
        <w:rPr>
          <w:szCs w:val="24"/>
        </w:rPr>
        <w:t>1.</w:t>
      </w:r>
      <w:r w:rsidRPr="00F40C37">
        <w:rPr>
          <w:szCs w:val="24"/>
        </w:rPr>
        <w:t>Возможность поступления в институт. После окончания 11-го класса ребенок может смело подавать документы в любой универ</w:t>
      </w:r>
      <w:r>
        <w:rPr>
          <w:szCs w:val="24"/>
        </w:rPr>
        <w:t xml:space="preserve">ситет. </w:t>
      </w:r>
    </w:p>
    <w:p w:rsidR="00797CEE" w:rsidRDefault="00797CEE" w:rsidP="00797CEE">
      <w:pPr>
        <w:rPr>
          <w:szCs w:val="24"/>
        </w:rPr>
      </w:pPr>
      <w:r>
        <w:rPr>
          <w:szCs w:val="24"/>
        </w:rPr>
        <w:t>2.</w:t>
      </w:r>
      <w:r w:rsidRPr="00F40C37">
        <w:rPr>
          <w:szCs w:val="24"/>
        </w:rPr>
        <w:t>Дополнительное время для выбора будущей специальности. Если ребенок до сих пор не определился с профессией или сомневается в своем выборе, то у него будет еще два года для решения данной пр</w:t>
      </w:r>
      <w:r>
        <w:rPr>
          <w:szCs w:val="24"/>
        </w:rPr>
        <w:t>облемы.</w:t>
      </w:r>
    </w:p>
    <w:p w:rsidR="00797CEE" w:rsidRDefault="00797CEE" w:rsidP="00797CEE">
      <w:pPr>
        <w:rPr>
          <w:szCs w:val="24"/>
        </w:rPr>
      </w:pPr>
      <w:r>
        <w:rPr>
          <w:szCs w:val="24"/>
        </w:rPr>
        <w:t>3.</w:t>
      </w:r>
      <w:r w:rsidRPr="00F40C37">
        <w:rPr>
          <w:szCs w:val="24"/>
        </w:rPr>
        <w:t xml:space="preserve"> Изучение профильных предметов для подготовки к поступлению. Для поступления на ту или иную специальность необходимо сдавать не только обязательные, но и профильные экзамены. Благодаря выбору профиля класса в течение двух лет подросток может более углубленно изучать необходимые предметы и подготовиться к поступлению на выбранную специа</w:t>
      </w:r>
      <w:r>
        <w:rPr>
          <w:szCs w:val="24"/>
        </w:rPr>
        <w:t xml:space="preserve">льность. </w:t>
      </w:r>
    </w:p>
    <w:p w:rsidR="008579E1" w:rsidRPr="008579E1" w:rsidRDefault="008579E1" w:rsidP="008579E1">
      <w:pPr>
        <w:autoSpaceDE w:val="0"/>
        <w:autoSpaceDN w:val="0"/>
        <w:adjustRightInd w:val="0"/>
        <w:spacing w:after="0" w:line="240" w:lineRule="auto"/>
        <w:ind w:left="0" w:firstLine="0"/>
        <w:jc w:val="left"/>
        <w:rPr>
          <w:rFonts w:eastAsiaTheme="minorEastAsia"/>
          <w:b/>
          <w:bCs/>
          <w:color w:val="auto"/>
          <w:szCs w:val="24"/>
        </w:rPr>
      </w:pPr>
      <w:r w:rsidRPr="008579E1">
        <w:rPr>
          <w:rFonts w:eastAsiaTheme="minorEastAsia"/>
          <w:b/>
          <w:bCs/>
          <w:color w:val="auto"/>
          <w:szCs w:val="24"/>
        </w:rPr>
        <w:t>Психолого-педагогическое сопровождение образовательной деятельности</w:t>
      </w:r>
    </w:p>
    <w:p w:rsidR="008579E1" w:rsidRPr="008579E1" w:rsidRDefault="008579E1" w:rsidP="008579E1">
      <w:pPr>
        <w:autoSpaceDE w:val="0"/>
        <w:autoSpaceDN w:val="0"/>
        <w:adjustRightInd w:val="0"/>
        <w:spacing w:after="0" w:line="240" w:lineRule="auto"/>
        <w:ind w:left="0" w:firstLine="0"/>
        <w:rPr>
          <w:rFonts w:eastAsiaTheme="minorEastAsia"/>
          <w:color w:val="auto"/>
          <w:szCs w:val="24"/>
        </w:rPr>
      </w:pPr>
      <w:r w:rsidRPr="008579E1">
        <w:rPr>
          <w:rFonts w:eastAsiaTheme="minorEastAsia"/>
          <w:color w:val="auto"/>
          <w:szCs w:val="24"/>
        </w:rPr>
        <w:t>Деятельность школы по психолого-педагогическому</w:t>
      </w:r>
      <w:r>
        <w:rPr>
          <w:rFonts w:eastAsiaTheme="minorEastAsia"/>
          <w:color w:val="auto"/>
          <w:szCs w:val="24"/>
        </w:rPr>
        <w:t xml:space="preserve"> сопровождению обучающихся </w:t>
      </w:r>
      <w:r w:rsidRPr="008579E1">
        <w:rPr>
          <w:rFonts w:eastAsiaTheme="minorEastAsia"/>
          <w:color w:val="auto"/>
          <w:szCs w:val="24"/>
        </w:rPr>
        <w:t>ориентирована на создание условий успешного обучения и развития каждого ребенка в</w:t>
      </w:r>
      <w:r w:rsidR="00201A20">
        <w:rPr>
          <w:rFonts w:eastAsiaTheme="minorEastAsia"/>
          <w:color w:val="auto"/>
          <w:szCs w:val="24"/>
        </w:rPr>
        <w:t xml:space="preserve"> </w:t>
      </w:r>
      <w:r w:rsidRPr="008579E1">
        <w:rPr>
          <w:rFonts w:eastAsiaTheme="minorEastAsia"/>
          <w:color w:val="auto"/>
          <w:szCs w:val="24"/>
        </w:rPr>
        <w:t>ситуациях школьного взаимодействия, разработку и внедре</w:t>
      </w:r>
      <w:r>
        <w:rPr>
          <w:rFonts w:eastAsiaTheme="minorEastAsia"/>
          <w:color w:val="auto"/>
          <w:szCs w:val="24"/>
        </w:rPr>
        <w:t xml:space="preserve">ние в школьную практику условий </w:t>
      </w:r>
      <w:r w:rsidRPr="008579E1">
        <w:rPr>
          <w:rFonts w:eastAsiaTheme="minorEastAsia"/>
          <w:color w:val="auto"/>
          <w:szCs w:val="24"/>
        </w:rPr>
        <w:t>и ситуаций, которые обеспечивали бы каждому ребенку возможно</w:t>
      </w:r>
      <w:r>
        <w:rPr>
          <w:rFonts w:eastAsiaTheme="minorEastAsia"/>
          <w:color w:val="auto"/>
          <w:szCs w:val="24"/>
        </w:rPr>
        <w:t xml:space="preserve">сти решения своих </w:t>
      </w:r>
      <w:r w:rsidRPr="008579E1">
        <w:rPr>
          <w:rFonts w:eastAsiaTheme="minorEastAsia"/>
          <w:color w:val="auto"/>
          <w:szCs w:val="24"/>
        </w:rPr>
        <w:t>актуальных потребностей (образовательных, возрастных, индивидуальных, личностных).</w:t>
      </w:r>
    </w:p>
    <w:p w:rsidR="008579E1" w:rsidRPr="008579E1" w:rsidRDefault="008579E1" w:rsidP="001D1DBB">
      <w:pPr>
        <w:autoSpaceDE w:val="0"/>
        <w:autoSpaceDN w:val="0"/>
        <w:adjustRightInd w:val="0"/>
        <w:spacing w:after="0" w:line="240" w:lineRule="auto"/>
        <w:ind w:left="0" w:firstLine="708"/>
        <w:rPr>
          <w:rFonts w:eastAsiaTheme="minorEastAsia"/>
          <w:color w:val="auto"/>
          <w:szCs w:val="24"/>
        </w:rPr>
      </w:pPr>
      <w:r w:rsidRPr="008579E1">
        <w:rPr>
          <w:rFonts w:eastAsiaTheme="minorEastAsia"/>
          <w:color w:val="auto"/>
          <w:szCs w:val="24"/>
        </w:rPr>
        <w:t>Одним из направлений деятельности по</w:t>
      </w:r>
      <w:r>
        <w:rPr>
          <w:rFonts w:eastAsiaTheme="minorEastAsia"/>
          <w:color w:val="auto"/>
          <w:szCs w:val="24"/>
        </w:rPr>
        <w:t xml:space="preserve"> психологическому сопровождению </w:t>
      </w:r>
      <w:r w:rsidRPr="008579E1">
        <w:rPr>
          <w:rFonts w:eastAsiaTheme="minorEastAsia"/>
          <w:color w:val="auto"/>
          <w:szCs w:val="24"/>
        </w:rPr>
        <w:t>школьников является организация психологического просвещения и профилактики. За учебный</w:t>
      </w:r>
      <w:r w:rsidR="00201A20">
        <w:rPr>
          <w:rFonts w:eastAsiaTheme="minorEastAsia"/>
          <w:color w:val="auto"/>
          <w:szCs w:val="24"/>
        </w:rPr>
        <w:t xml:space="preserve"> </w:t>
      </w:r>
      <w:r w:rsidRPr="008579E1">
        <w:rPr>
          <w:rFonts w:eastAsiaTheme="minorEastAsia"/>
          <w:color w:val="auto"/>
          <w:szCs w:val="24"/>
        </w:rPr>
        <w:t xml:space="preserve">год было проведено </w:t>
      </w:r>
      <w:r w:rsidR="001D1DBB">
        <w:rPr>
          <w:rFonts w:eastAsiaTheme="minorEastAsia"/>
          <w:color w:val="auto"/>
          <w:szCs w:val="24"/>
        </w:rPr>
        <w:t>10</w:t>
      </w:r>
      <w:r w:rsidRPr="008579E1">
        <w:rPr>
          <w:rFonts w:eastAsiaTheme="minorEastAsia"/>
          <w:color w:val="auto"/>
          <w:szCs w:val="24"/>
        </w:rPr>
        <w:t xml:space="preserve"> заседаний Советов профилактики, </w:t>
      </w:r>
      <w:r w:rsidR="001D1DBB">
        <w:rPr>
          <w:rFonts w:eastAsiaTheme="minorEastAsia"/>
          <w:color w:val="auto"/>
          <w:szCs w:val="24"/>
        </w:rPr>
        <w:t>8 заседаний</w:t>
      </w:r>
      <w:r w:rsidRPr="008579E1">
        <w:rPr>
          <w:rFonts w:eastAsiaTheme="minorEastAsia"/>
          <w:color w:val="auto"/>
          <w:szCs w:val="24"/>
        </w:rPr>
        <w:t xml:space="preserve"> психолого-медико-педагогических</w:t>
      </w:r>
      <w:r w:rsidR="001D1DBB">
        <w:rPr>
          <w:rFonts w:eastAsiaTheme="minorEastAsia"/>
          <w:color w:val="auto"/>
          <w:szCs w:val="24"/>
        </w:rPr>
        <w:t xml:space="preserve"> </w:t>
      </w:r>
      <w:r w:rsidRPr="008579E1">
        <w:rPr>
          <w:rFonts w:eastAsiaTheme="minorEastAsia"/>
          <w:color w:val="auto"/>
          <w:szCs w:val="24"/>
        </w:rPr>
        <w:t xml:space="preserve">консилиума, направленных на оказание помощи обучающимся, </w:t>
      </w:r>
      <w:r>
        <w:rPr>
          <w:rFonts w:eastAsiaTheme="minorEastAsia"/>
          <w:color w:val="auto"/>
          <w:szCs w:val="24"/>
        </w:rPr>
        <w:t xml:space="preserve">испытывающим трудности в </w:t>
      </w:r>
      <w:r w:rsidRPr="008579E1">
        <w:rPr>
          <w:rFonts w:eastAsiaTheme="minorEastAsia"/>
          <w:color w:val="auto"/>
          <w:szCs w:val="24"/>
        </w:rPr>
        <w:t>обучении и воспитании.</w:t>
      </w:r>
    </w:p>
    <w:p w:rsidR="008579E1" w:rsidRPr="008579E1" w:rsidRDefault="008579E1" w:rsidP="001D1DBB">
      <w:pPr>
        <w:autoSpaceDE w:val="0"/>
        <w:autoSpaceDN w:val="0"/>
        <w:adjustRightInd w:val="0"/>
        <w:spacing w:after="0" w:line="240" w:lineRule="auto"/>
        <w:ind w:left="0" w:firstLine="708"/>
        <w:rPr>
          <w:rFonts w:eastAsiaTheme="minorEastAsia"/>
          <w:color w:val="auto"/>
          <w:szCs w:val="24"/>
        </w:rPr>
      </w:pPr>
      <w:r w:rsidRPr="008579E1">
        <w:rPr>
          <w:rFonts w:eastAsiaTheme="minorEastAsia"/>
          <w:color w:val="auto"/>
          <w:szCs w:val="24"/>
        </w:rPr>
        <w:t>Коллектив школы работает в тесном контакте с инспекцией по дела</w:t>
      </w:r>
      <w:r>
        <w:rPr>
          <w:rFonts w:eastAsiaTheme="minorEastAsia"/>
          <w:color w:val="auto"/>
          <w:szCs w:val="24"/>
        </w:rPr>
        <w:t xml:space="preserve">м </w:t>
      </w:r>
      <w:r w:rsidRPr="008579E1">
        <w:rPr>
          <w:rFonts w:eastAsiaTheme="minorEastAsia"/>
          <w:color w:val="auto"/>
          <w:szCs w:val="24"/>
        </w:rPr>
        <w:t xml:space="preserve">несовершеннолетних, Комиссией по делам несовершеннолетних, психолого-медико-социальным центром, центром </w:t>
      </w:r>
      <w:r w:rsidR="001D1DBB">
        <w:rPr>
          <w:rFonts w:eastAsiaTheme="minorEastAsia"/>
          <w:color w:val="auto"/>
          <w:szCs w:val="24"/>
        </w:rPr>
        <w:t>помощи детям №9,</w:t>
      </w:r>
      <w:r w:rsidRPr="008579E1">
        <w:rPr>
          <w:rFonts w:eastAsiaTheme="minorEastAsia"/>
          <w:color w:val="auto"/>
          <w:szCs w:val="24"/>
        </w:rPr>
        <w:t xml:space="preserve"> Республиканским перинатального Центром</w:t>
      </w:r>
      <w:r w:rsidR="001D1DBB" w:rsidRPr="008579E1">
        <w:rPr>
          <w:rFonts w:eastAsiaTheme="minorEastAsia"/>
          <w:color w:val="auto"/>
          <w:szCs w:val="24"/>
        </w:rPr>
        <w:t>,</w:t>
      </w:r>
      <w:r w:rsidRPr="008579E1">
        <w:rPr>
          <w:rFonts w:eastAsiaTheme="minorEastAsia"/>
          <w:color w:val="auto"/>
          <w:szCs w:val="24"/>
        </w:rPr>
        <w:t xml:space="preserve"> Отделен</w:t>
      </w:r>
      <w:r>
        <w:rPr>
          <w:rFonts w:eastAsiaTheme="minorEastAsia"/>
          <w:color w:val="auto"/>
          <w:szCs w:val="24"/>
        </w:rPr>
        <w:t xml:space="preserve">ием Центра планирования семьи и </w:t>
      </w:r>
      <w:r w:rsidRPr="008579E1">
        <w:rPr>
          <w:rFonts w:eastAsiaTheme="minorEastAsia"/>
          <w:color w:val="auto"/>
          <w:szCs w:val="24"/>
        </w:rPr>
        <w:t xml:space="preserve">репродукции. Результатом целенаправленной работы администрации, </w:t>
      </w:r>
      <w:r>
        <w:rPr>
          <w:rFonts w:eastAsiaTheme="minorEastAsia"/>
          <w:color w:val="auto"/>
          <w:szCs w:val="24"/>
        </w:rPr>
        <w:t>классных р</w:t>
      </w:r>
      <w:r w:rsidRPr="008579E1">
        <w:rPr>
          <w:rFonts w:eastAsiaTheme="minorEastAsia"/>
          <w:color w:val="auto"/>
          <w:szCs w:val="24"/>
        </w:rPr>
        <w:t xml:space="preserve">уководителей, учителей, педагога- </w:t>
      </w:r>
      <w:r w:rsidRPr="008579E1">
        <w:rPr>
          <w:rFonts w:eastAsiaTheme="minorEastAsia"/>
          <w:color w:val="auto"/>
          <w:szCs w:val="24"/>
        </w:rPr>
        <w:lastRenderedPageBreak/>
        <w:t>психолога и социально</w:t>
      </w:r>
      <w:r>
        <w:rPr>
          <w:rFonts w:eastAsiaTheme="minorEastAsia"/>
          <w:color w:val="auto"/>
          <w:szCs w:val="24"/>
        </w:rPr>
        <w:t xml:space="preserve">го педагога является сокращение </w:t>
      </w:r>
      <w:r w:rsidRPr="008579E1">
        <w:rPr>
          <w:rFonts w:eastAsiaTheme="minorEastAsia"/>
          <w:color w:val="auto"/>
          <w:szCs w:val="24"/>
        </w:rPr>
        <w:t xml:space="preserve">числа правонарушений среди обучающихся школы. </w:t>
      </w:r>
      <w:r>
        <w:rPr>
          <w:rFonts w:eastAsiaTheme="minorEastAsia"/>
          <w:color w:val="auto"/>
          <w:szCs w:val="24"/>
        </w:rPr>
        <w:t xml:space="preserve">В школе реализуется программа </w:t>
      </w:r>
      <w:r w:rsidRPr="008579E1">
        <w:rPr>
          <w:rFonts w:eastAsiaTheme="minorEastAsia"/>
          <w:color w:val="auto"/>
          <w:szCs w:val="24"/>
        </w:rPr>
        <w:t>«Профилактика негативных явлений в детской, подростковой и молодёжной среде</w:t>
      </w:r>
      <w:r>
        <w:rPr>
          <w:rFonts w:eastAsiaTheme="minorEastAsia"/>
          <w:color w:val="auto"/>
          <w:szCs w:val="24"/>
        </w:rPr>
        <w:t xml:space="preserve">», </w:t>
      </w:r>
      <w:r w:rsidRPr="008579E1">
        <w:rPr>
          <w:rFonts w:eastAsiaTheme="minorEastAsia"/>
          <w:color w:val="auto"/>
          <w:szCs w:val="24"/>
        </w:rPr>
        <w:t>направленная на профилактику табакокурения и ранней алкоголизации.</w:t>
      </w:r>
    </w:p>
    <w:p w:rsidR="008579E1" w:rsidRPr="008579E1" w:rsidRDefault="008579E1" w:rsidP="00201A20">
      <w:pPr>
        <w:autoSpaceDE w:val="0"/>
        <w:autoSpaceDN w:val="0"/>
        <w:adjustRightInd w:val="0"/>
        <w:spacing w:after="0" w:line="240" w:lineRule="auto"/>
        <w:ind w:left="0" w:firstLine="708"/>
        <w:rPr>
          <w:rFonts w:eastAsiaTheme="minorEastAsia"/>
          <w:color w:val="auto"/>
          <w:szCs w:val="24"/>
        </w:rPr>
      </w:pPr>
      <w:r w:rsidRPr="008579E1">
        <w:rPr>
          <w:rFonts w:eastAsiaTheme="minorEastAsia"/>
          <w:color w:val="auto"/>
          <w:szCs w:val="24"/>
        </w:rPr>
        <w:t xml:space="preserve">Благодаря слаженной работе специалистов </w:t>
      </w:r>
      <w:r>
        <w:rPr>
          <w:rFonts w:eastAsiaTheme="minorEastAsia"/>
          <w:color w:val="auto"/>
          <w:szCs w:val="24"/>
        </w:rPr>
        <w:t xml:space="preserve">школы и социальных партнеров по </w:t>
      </w:r>
      <w:r w:rsidRPr="008579E1">
        <w:rPr>
          <w:rFonts w:eastAsiaTheme="minorEastAsia"/>
          <w:color w:val="auto"/>
          <w:szCs w:val="24"/>
        </w:rPr>
        <w:t xml:space="preserve">индивидуальному сопровождению обучающихся, снизилось количество детей состоявших </w:t>
      </w:r>
      <w:r>
        <w:rPr>
          <w:rFonts w:eastAsiaTheme="minorEastAsia"/>
          <w:color w:val="auto"/>
          <w:szCs w:val="24"/>
        </w:rPr>
        <w:t xml:space="preserve">на </w:t>
      </w:r>
      <w:r w:rsidRPr="008579E1">
        <w:rPr>
          <w:rFonts w:eastAsiaTheme="minorEastAsia"/>
          <w:color w:val="auto"/>
          <w:szCs w:val="24"/>
        </w:rPr>
        <w:t>внутришкольном учете.</w:t>
      </w:r>
    </w:p>
    <w:p w:rsidR="008579E1" w:rsidRPr="008579E1" w:rsidRDefault="008579E1" w:rsidP="00201A20">
      <w:pPr>
        <w:autoSpaceDE w:val="0"/>
        <w:autoSpaceDN w:val="0"/>
        <w:adjustRightInd w:val="0"/>
        <w:spacing w:after="0" w:line="240" w:lineRule="auto"/>
        <w:ind w:left="0" w:firstLine="708"/>
        <w:rPr>
          <w:rFonts w:eastAsiaTheme="minorEastAsia"/>
          <w:color w:val="auto"/>
          <w:szCs w:val="24"/>
        </w:rPr>
      </w:pPr>
      <w:r w:rsidRPr="008579E1">
        <w:rPr>
          <w:rFonts w:eastAsiaTheme="minorEastAsia"/>
          <w:color w:val="auto"/>
          <w:szCs w:val="24"/>
        </w:rPr>
        <w:t xml:space="preserve">В рамках работы по взаимодействию с родителями (законными представителями)проводятся консультации по проблемам внутрисемейного взаимодействия, </w:t>
      </w:r>
      <w:r>
        <w:rPr>
          <w:rFonts w:eastAsiaTheme="minorEastAsia"/>
          <w:color w:val="auto"/>
          <w:szCs w:val="24"/>
        </w:rPr>
        <w:t xml:space="preserve">возрастных </w:t>
      </w:r>
      <w:r w:rsidRPr="008579E1">
        <w:rPr>
          <w:rFonts w:eastAsiaTheme="minorEastAsia"/>
          <w:color w:val="auto"/>
          <w:szCs w:val="24"/>
        </w:rPr>
        <w:t>кризисов и проблемного поведения детей, лекции-презентации в рамках родительских</w:t>
      </w:r>
    </w:p>
    <w:p w:rsidR="008579E1" w:rsidRDefault="008579E1" w:rsidP="008579E1">
      <w:pPr>
        <w:autoSpaceDE w:val="0"/>
        <w:autoSpaceDN w:val="0"/>
        <w:adjustRightInd w:val="0"/>
        <w:spacing w:after="0" w:line="240" w:lineRule="auto"/>
        <w:ind w:left="0" w:firstLine="0"/>
        <w:rPr>
          <w:rFonts w:eastAsiaTheme="minorEastAsia"/>
          <w:color w:val="auto"/>
          <w:szCs w:val="24"/>
        </w:rPr>
      </w:pPr>
      <w:r w:rsidRPr="008579E1">
        <w:rPr>
          <w:rFonts w:eastAsiaTheme="minorEastAsia"/>
          <w:color w:val="auto"/>
          <w:szCs w:val="24"/>
        </w:rPr>
        <w:t>собраний «Особенности адаптации первоклассников». «Разв</w:t>
      </w:r>
      <w:r>
        <w:rPr>
          <w:rFonts w:eastAsiaTheme="minorEastAsia"/>
          <w:color w:val="auto"/>
          <w:szCs w:val="24"/>
        </w:rPr>
        <w:t xml:space="preserve">итие психических познавательных </w:t>
      </w:r>
      <w:r w:rsidRPr="008579E1">
        <w:rPr>
          <w:rFonts w:eastAsiaTheme="minorEastAsia"/>
          <w:color w:val="auto"/>
          <w:szCs w:val="24"/>
        </w:rPr>
        <w:t>процессов у первоклассников», «Психологическая готовность обучающихся 4-</w:t>
      </w:r>
      <w:r>
        <w:rPr>
          <w:rFonts w:eastAsiaTheme="minorEastAsia"/>
          <w:color w:val="auto"/>
          <w:szCs w:val="24"/>
        </w:rPr>
        <w:t xml:space="preserve">х классов к </w:t>
      </w:r>
      <w:r w:rsidRPr="008579E1">
        <w:rPr>
          <w:rFonts w:eastAsiaTheme="minorEastAsia"/>
          <w:color w:val="auto"/>
          <w:szCs w:val="24"/>
        </w:rPr>
        <w:t>переходу в среднее звено», «Психологическая подготовка к школе» (родителям будущ</w:t>
      </w:r>
      <w:r>
        <w:rPr>
          <w:rFonts w:eastAsiaTheme="minorEastAsia"/>
          <w:color w:val="auto"/>
          <w:szCs w:val="24"/>
        </w:rPr>
        <w:t xml:space="preserve">их </w:t>
      </w:r>
      <w:r w:rsidRPr="008579E1">
        <w:rPr>
          <w:rFonts w:eastAsiaTheme="minorEastAsia"/>
          <w:color w:val="auto"/>
          <w:szCs w:val="24"/>
        </w:rPr>
        <w:t>первоклассников</w:t>
      </w:r>
      <w:r>
        <w:rPr>
          <w:rFonts w:eastAsiaTheme="minorEastAsia"/>
          <w:color w:val="auto"/>
          <w:szCs w:val="24"/>
        </w:rPr>
        <w:t>).</w:t>
      </w:r>
    </w:p>
    <w:p w:rsidR="008579E1" w:rsidRPr="008579E1" w:rsidRDefault="008579E1" w:rsidP="00201A20">
      <w:pPr>
        <w:autoSpaceDE w:val="0"/>
        <w:autoSpaceDN w:val="0"/>
        <w:adjustRightInd w:val="0"/>
        <w:spacing w:after="0" w:line="240" w:lineRule="auto"/>
        <w:ind w:left="0" w:firstLine="708"/>
        <w:rPr>
          <w:rFonts w:eastAsiaTheme="minorEastAsia"/>
          <w:color w:val="auto"/>
          <w:szCs w:val="24"/>
        </w:rPr>
      </w:pPr>
      <w:r w:rsidRPr="008579E1">
        <w:rPr>
          <w:rFonts w:eastAsiaTheme="minorEastAsia"/>
          <w:color w:val="auto"/>
          <w:szCs w:val="24"/>
        </w:rPr>
        <w:t>Следует расширить сотрудничество с учреждениями среднего профессионального</w:t>
      </w:r>
      <w:r w:rsidR="006818DF">
        <w:rPr>
          <w:rFonts w:eastAsiaTheme="minorEastAsia"/>
          <w:color w:val="auto"/>
          <w:szCs w:val="24"/>
        </w:rPr>
        <w:t xml:space="preserve"> </w:t>
      </w:r>
      <w:r w:rsidRPr="008579E1">
        <w:rPr>
          <w:rFonts w:eastAsiaTheme="minorEastAsia"/>
          <w:color w:val="auto"/>
          <w:szCs w:val="24"/>
        </w:rPr>
        <w:t>образования; наладить взаимодействии с факультетом довузовской подготовки ПетрГУ.</w:t>
      </w:r>
    </w:p>
    <w:p w:rsidR="008579E1" w:rsidRPr="008579E1" w:rsidRDefault="008579E1" w:rsidP="008579E1">
      <w:pPr>
        <w:autoSpaceDE w:val="0"/>
        <w:autoSpaceDN w:val="0"/>
        <w:adjustRightInd w:val="0"/>
        <w:spacing w:after="0" w:line="240" w:lineRule="auto"/>
        <w:ind w:left="0" w:firstLine="0"/>
        <w:rPr>
          <w:rFonts w:eastAsiaTheme="minorEastAsia"/>
          <w:color w:val="auto"/>
          <w:szCs w:val="24"/>
        </w:rPr>
      </w:pPr>
      <w:r w:rsidRPr="008579E1">
        <w:rPr>
          <w:rFonts w:eastAsiaTheme="minorEastAsia"/>
          <w:color w:val="auto"/>
          <w:szCs w:val="24"/>
        </w:rPr>
        <w:t>В рамках работы по направлению психолого-</w:t>
      </w:r>
      <w:r>
        <w:rPr>
          <w:rFonts w:eastAsiaTheme="minorEastAsia"/>
          <w:color w:val="auto"/>
          <w:szCs w:val="24"/>
        </w:rPr>
        <w:t xml:space="preserve">педагогического сопровождения </w:t>
      </w:r>
      <w:r w:rsidRPr="008579E1">
        <w:rPr>
          <w:rFonts w:eastAsiaTheme="minorEastAsia"/>
          <w:color w:val="auto"/>
          <w:szCs w:val="24"/>
        </w:rPr>
        <w:t>образовательной деятельности необходимо акцентир</w:t>
      </w:r>
      <w:r>
        <w:rPr>
          <w:rFonts w:eastAsiaTheme="minorEastAsia"/>
          <w:color w:val="auto"/>
          <w:szCs w:val="24"/>
        </w:rPr>
        <w:t xml:space="preserve">овать работу по психологической </w:t>
      </w:r>
      <w:r w:rsidRPr="008579E1">
        <w:rPr>
          <w:rFonts w:eastAsiaTheme="minorEastAsia"/>
          <w:color w:val="auto"/>
          <w:szCs w:val="24"/>
        </w:rPr>
        <w:t xml:space="preserve">подготовке обучающихся 9 и 11 классов к государственной итоговой аттестации, </w:t>
      </w:r>
      <w:r>
        <w:rPr>
          <w:rFonts w:eastAsiaTheme="minorEastAsia"/>
          <w:color w:val="auto"/>
          <w:szCs w:val="24"/>
        </w:rPr>
        <w:t xml:space="preserve">разработке </w:t>
      </w:r>
      <w:r w:rsidRPr="008579E1">
        <w:rPr>
          <w:rFonts w:eastAsiaTheme="minorEastAsia"/>
          <w:color w:val="auto"/>
          <w:szCs w:val="24"/>
        </w:rPr>
        <w:t>дополнительной программы для обучающихся школы по формированию основ поведения</w:t>
      </w:r>
      <w:r>
        <w:rPr>
          <w:rFonts w:eastAsiaTheme="minorEastAsia"/>
          <w:color w:val="auto"/>
          <w:szCs w:val="24"/>
        </w:rPr>
        <w:t xml:space="preserve">, </w:t>
      </w:r>
      <w:r w:rsidRPr="008579E1">
        <w:rPr>
          <w:rFonts w:eastAsiaTheme="minorEastAsia"/>
          <w:color w:val="auto"/>
          <w:szCs w:val="24"/>
        </w:rPr>
        <w:t>этикету, успешной адаптации в обществе.</w:t>
      </w:r>
    </w:p>
    <w:p w:rsidR="008579E1" w:rsidRDefault="008579E1" w:rsidP="008579E1">
      <w:pPr>
        <w:autoSpaceDE w:val="0"/>
        <w:autoSpaceDN w:val="0"/>
        <w:adjustRightInd w:val="0"/>
        <w:spacing w:after="0" w:line="240" w:lineRule="auto"/>
        <w:ind w:left="0" w:firstLine="0"/>
        <w:rPr>
          <w:rFonts w:eastAsiaTheme="minorEastAsia"/>
          <w:color w:val="auto"/>
          <w:szCs w:val="24"/>
        </w:rPr>
      </w:pPr>
    </w:p>
    <w:p w:rsidR="00E131F8" w:rsidRPr="00E131F8" w:rsidRDefault="00E131F8" w:rsidP="00FD3270">
      <w:pPr>
        <w:pStyle w:val="5"/>
        <w:rPr>
          <w:rFonts w:eastAsiaTheme="minorEastAsia"/>
        </w:rPr>
      </w:pPr>
      <w:r w:rsidRPr="00E131F8">
        <w:rPr>
          <w:rFonts w:eastAsiaTheme="minorEastAsia"/>
        </w:rPr>
        <w:t>3.4.Управление школой</w:t>
      </w:r>
    </w:p>
    <w:p w:rsidR="00E131F8" w:rsidRPr="00E131F8" w:rsidRDefault="00E131F8" w:rsidP="0004493F">
      <w:pPr>
        <w:autoSpaceDE w:val="0"/>
        <w:autoSpaceDN w:val="0"/>
        <w:adjustRightInd w:val="0"/>
        <w:spacing w:after="0" w:line="240" w:lineRule="auto"/>
        <w:ind w:left="0" w:firstLine="0"/>
        <w:rPr>
          <w:rFonts w:eastAsiaTheme="minorEastAsia"/>
          <w:b/>
          <w:bCs/>
          <w:color w:val="auto"/>
          <w:szCs w:val="24"/>
        </w:rPr>
      </w:pPr>
      <w:r w:rsidRPr="00E131F8">
        <w:rPr>
          <w:rFonts w:eastAsiaTheme="minorEastAsia"/>
          <w:b/>
          <w:bCs/>
          <w:color w:val="auto"/>
          <w:szCs w:val="24"/>
        </w:rPr>
        <w:t>Структура общественно-государственного управления школой.</w:t>
      </w:r>
    </w:p>
    <w:p w:rsidR="009D0CD0" w:rsidRDefault="009D0CD0" w:rsidP="009D0CD0">
      <w:pPr>
        <w:ind w:left="98" w:right="492" w:firstLine="427"/>
      </w:pPr>
      <w:r>
        <w:t xml:space="preserve">Управление школой осуществляется в соответствии с Законом РФ "Об образовании" на принципах демократичности, открытости, приоритета общечеловеческих ценностей, охраны жизни и здоровья человека, свободного развития личности. Управление образовательной организацией строится на основе сочетания принципов единоначалия и коллегиальности. В Образовательной организации сформированы коллегиальные органы управления, к которым относятся: Совет школы, Педагогический совет, Совет обучающихся, Общешкольный родительский комитет.  Административное управление осуществляет директор и его заместители. </w:t>
      </w:r>
    </w:p>
    <w:p w:rsidR="009D0CD0" w:rsidRDefault="009D0CD0" w:rsidP="009D0CD0">
      <w:pPr>
        <w:ind w:left="98" w:right="492" w:firstLine="427"/>
      </w:pPr>
      <w:r>
        <w:t xml:space="preserve">Основной функцией директора является координация усилий всех участников образовательного процесса через Совет школы, педагогический совет, методический совет. </w:t>
      </w:r>
    </w:p>
    <w:p w:rsidR="009D0CD0" w:rsidRDefault="009D0CD0" w:rsidP="009D0CD0">
      <w:pPr>
        <w:ind w:left="98" w:right="492" w:firstLine="427"/>
      </w:pPr>
      <w:r>
        <w:t xml:space="preserve"> Заместители директора реализуют оперативное управление учебно-воспитательным процессом и осуществляют мотивационную, организационно-исполнительную, контрольно-регулировочную и оценочно-результативную функции. </w:t>
      </w:r>
    </w:p>
    <w:p w:rsidR="009D0CD0" w:rsidRDefault="009D0CD0" w:rsidP="009D0CD0">
      <w:pPr>
        <w:ind w:left="98" w:right="492" w:firstLine="427"/>
      </w:pPr>
      <w:r>
        <w:t xml:space="preserve">Эффективность деятельности органов управления организацией по повышению качества услуг зависит от того, как она управляется. Основными принципами управления школой являются: </w:t>
      </w:r>
    </w:p>
    <w:p w:rsidR="009D0CD0" w:rsidRDefault="009D0CD0" w:rsidP="00827937">
      <w:pPr>
        <w:numPr>
          <w:ilvl w:val="0"/>
          <w:numId w:val="5"/>
        </w:numPr>
        <w:ind w:right="492" w:hanging="293"/>
      </w:pPr>
      <w:r>
        <w:t xml:space="preserve">принцип оптимального сочетания централизации и децентрализации.  </w:t>
      </w:r>
    </w:p>
    <w:p w:rsidR="009D0CD0" w:rsidRDefault="009D0CD0" w:rsidP="00827937">
      <w:pPr>
        <w:numPr>
          <w:ilvl w:val="0"/>
          <w:numId w:val="5"/>
        </w:numPr>
        <w:ind w:right="492" w:hanging="293"/>
      </w:pPr>
      <w:r>
        <w:t xml:space="preserve">принцип демократизации.  </w:t>
      </w:r>
    </w:p>
    <w:p w:rsidR="009D0CD0" w:rsidRDefault="009D0CD0" w:rsidP="00827937">
      <w:pPr>
        <w:numPr>
          <w:ilvl w:val="0"/>
          <w:numId w:val="5"/>
        </w:numPr>
        <w:ind w:right="492" w:hanging="293"/>
      </w:pPr>
      <w:r>
        <w:t xml:space="preserve">принцип мотивации  </w:t>
      </w:r>
    </w:p>
    <w:p w:rsidR="009D0CD0" w:rsidRDefault="009D0CD0" w:rsidP="00827937">
      <w:pPr>
        <w:numPr>
          <w:ilvl w:val="0"/>
          <w:numId w:val="5"/>
        </w:numPr>
        <w:ind w:right="492" w:hanging="293"/>
      </w:pPr>
      <w:r>
        <w:t xml:space="preserve">принцип иерархичности и обратной связи.   принцип плановости.  </w:t>
      </w:r>
    </w:p>
    <w:p w:rsidR="009D0CD0" w:rsidRDefault="009D0CD0" w:rsidP="009D0CD0">
      <w:pPr>
        <w:ind w:left="98" w:right="492" w:firstLine="427"/>
      </w:pPr>
      <w:r>
        <w:lastRenderedPageBreak/>
        <w:t xml:space="preserve"> Эффективность оперативного управления осуществляется за счет постоянного совершенствования четкости постановки задач, внятных функциональных обязанностей, нормативной базы и структурированности самой системы. </w:t>
      </w:r>
    </w:p>
    <w:p w:rsidR="009D0CD0" w:rsidRDefault="009D0CD0" w:rsidP="009D0CD0">
      <w:pPr>
        <w:ind w:left="98" w:right="492" w:firstLine="427"/>
      </w:pPr>
      <w:r>
        <w:t xml:space="preserve">Анализ результатов применения этих принципов в управлении школой позволяет сделать следующие выводы: </w:t>
      </w:r>
    </w:p>
    <w:p w:rsidR="009D0CD0" w:rsidRDefault="009D0CD0" w:rsidP="00827937">
      <w:pPr>
        <w:numPr>
          <w:ilvl w:val="0"/>
          <w:numId w:val="6"/>
        </w:numPr>
        <w:ind w:right="492" w:firstLine="427"/>
      </w:pPr>
      <w:r>
        <w:t xml:space="preserve">Одним из направлений развития школы является демократизация образовательного процесса. Необходимо постоянное совершенствование организации управления функционированием и развитием школы. В школе создана система форм общественного управления. Она предусматривает выборность и отчетность перед коллективом, дальнейшее развитие и расширение сферы применения коллегиальных форм и методов демократического обсуждения и принятия решения. Открытость школьной образовательной среды поддерживается постоянным обновление материалов сайта школы.  </w:t>
      </w:r>
    </w:p>
    <w:p w:rsidR="009D0CD0" w:rsidRDefault="009D0CD0" w:rsidP="00827937">
      <w:pPr>
        <w:numPr>
          <w:ilvl w:val="0"/>
          <w:numId w:val="6"/>
        </w:numPr>
        <w:ind w:right="492" w:firstLine="427"/>
      </w:pPr>
      <w:r>
        <w:t xml:space="preserve">Передача части управленческих функций коллективу и его выборным органам включает в себя: </w:t>
      </w:r>
    </w:p>
    <w:p w:rsidR="009D0CD0" w:rsidRDefault="009D0CD0" w:rsidP="00827937">
      <w:pPr>
        <w:numPr>
          <w:ilvl w:val="0"/>
          <w:numId w:val="7"/>
        </w:numPr>
        <w:ind w:left="240" w:right="492" w:hanging="142"/>
      </w:pPr>
      <w:r>
        <w:t xml:space="preserve">рациональное делегирование управленческих полномочий Методическому совету школы, школьным методическим объединениям; </w:t>
      </w:r>
    </w:p>
    <w:p w:rsidR="009D0CD0" w:rsidRDefault="009D0CD0" w:rsidP="00827937">
      <w:pPr>
        <w:numPr>
          <w:ilvl w:val="0"/>
          <w:numId w:val="7"/>
        </w:numPr>
        <w:ind w:left="240" w:right="492" w:hanging="142"/>
      </w:pPr>
      <w:r>
        <w:t xml:space="preserve">внедрение практики контроля   и оценивания коллективом деятельности администрации в формах    итоговых    педагогических    советов,    публичного    доклада    директора    школы, социологических опросов, проведение самоанализа; </w:t>
      </w:r>
    </w:p>
    <w:p w:rsidR="009D0CD0" w:rsidRDefault="009D0CD0" w:rsidP="00827937">
      <w:pPr>
        <w:numPr>
          <w:ilvl w:val="0"/>
          <w:numId w:val="7"/>
        </w:numPr>
        <w:ind w:left="240" w:right="492" w:hanging="142"/>
      </w:pPr>
      <w:r>
        <w:t>организацию    совместной   работы   администрации,    общественных   организаций   и ученического самоуправления на началах сотрудничества;</w:t>
      </w:r>
    </w:p>
    <w:p w:rsidR="009D0CD0" w:rsidRDefault="009D0CD0" w:rsidP="00827937">
      <w:pPr>
        <w:numPr>
          <w:ilvl w:val="0"/>
          <w:numId w:val="7"/>
        </w:numPr>
        <w:ind w:left="240" w:right="492" w:hanging="142"/>
      </w:pPr>
      <w:r>
        <w:t>усиление роли органов ученического самоуправления, Совета школы, школьного</w:t>
      </w:r>
      <w:r w:rsidR="006818DF">
        <w:t xml:space="preserve"> </w:t>
      </w:r>
      <w:r>
        <w:t xml:space="preserve">родительского комитета, четкое определение их функций взаимодействия с администрацией, согласованная деятельность всех этих органов. </w:t>
      </w:r>
    </w:p>
    <w:p w:rsidR="00E131F8" w:rsidRDefault="00E131F8" w:rsidP="0004493F">
      <w:pPr>
        <w:autoSpaceDE w:val="0"/>
        <w:autoSpaceDN w:val="0"/>
        <w:adjustRightInd w:val="0"/>
        <w:spacing w:after="0" w:line="240" w:lineRule="auto"/>
        <w:ind w:left="0" w:firstLine="0"/>
        <w:rPr>
          <w:rFonts w:eastAsiaTheme="minorEastAsia"/>
          <w:color w:val="auto"/>
          <w:szCs w:val="24"/>
        </w:rPr>
      </w:pPr>
      <w:r w:rsidRPr="00E131F8">
        <w:rPr>
          <w:rFonts w:eastAsiaTheme="minorEastAsia"/>
          <w:color w:val="auto"/>
          <w:szCs w:val="24"/>
        </w:rPr>
        <w:t xml:space="preserve">Методические и педагогические проблемы в </w:t>
      </w:r>
      <w:r w:rsidR="0004493F">
        <w:rPr>
          <w:rFonts w:eastAsiaTheme="minorEastAsia"/>
          <w:color w:val="auto"/>
          <w:szCs w:val="24"/>
        </w:rPr>
        <w:t xml:space="preserve">организации находятся в ведении </w:t>
      </w:r>
      <w:r w:rsidRPr="00E131F8">
        <w:rPr>
          <w:rFonts w:eastAsiaTheme="minorEastAsia"/>
          <w:color w:val="auto"/>
          <w:szCs w:val="24"/>
        </w:rPr>
        <w:t>педагогического совета и педагогических методических объединений учителей.</w:t>
      </w:r>
    </w:p>
    <w:p w:rsidR="002C48B0" w:rsidRDefault="002C48B0" w:rsidP="002C48B0">
      <w:pPr>
        <w:autoSpaceDE w:val="0"/>
        <w:autoSpaceDN w:val="0"/>
        <w:adjustRightInd w:val="0"/>
        <w:spacing w:after="0" w:line="240" w:lineRule="auto"/>
        <w:ind w:left="0" w:firstLine="0"/>
        <w:rPr>
          <w:rFonts w:eastAsiaTheme="minorEastAsia"/>
          <w:color w:val="auto"/>
          <w:szCs w:val="24"/>
        </w:rPr>
      </w:pPr>
      <w:r w:rsidRPr="002C48B0">
        <w:rPr>
          <w:rFonts w:eastAsiaTheme="minorEastAsia"/>
          <w:color w:val="auto"/>
          <w:szCs w:val="24"/>
        </w:rPr>
        <w:t>На протяжении последних лет в образовательной организации функционирует сайт, на</w:t>
      </w:r>
      <w:r w:rsidR="006818DF">
        <w:rPr>
          <w:rFonts w:eastAsiaTheme="minorEastAsia"/>
          <w:color w:val="auto"/>
          <w:szCs w:val="24"/>
        </w:rPr>
        <w:t xml:space="preserve"> </w:t>
      </w:r>
      <w:r w:rsidRPr="002C48B0">
        <w:rPr>
          <w:rFonts w:eastAsiaTheme="minorEastAsia"/>
          <w:color w:val="auto"/>
          <w:szCs w:val="24"/>
        </w:rPr>
        <w:t xml:space="preserve">котором обучающиеся и родители (законные представители) </w:t>
      </w:r>
      <w:r>
        <w:rPr>
          <w:rFonts w:eastAsiaTheme="minorEastAsia"/>
          <w:color w:val="auto"/>
          <w:szCs w:val="24"/>
        </w:rPr>
        <w:t xml:space="preserve">могут познакомиться с </w:t>
      </w:r>
      <w:r w:rsidRPr="002C48B0">
        <w:rPr>
          <w:rFonts w:eastAsiaTheme="minorEastAsia"/>
          <w:color w:val="auto"/>
          <w:szCs w:val="24"/>
        </w:rPr>
        <w:t>информацией, которая им интересна и полезна</w:t>
      </w:r>
      <w:r>
        <w:rPr>
          <w:rFonts w:eastAsiaTheme="minorEastAsia"/>
          <w:color w:val="auto"/>
          <w:szCs w:val="24"/>
        </w:rPr>
        <w:t>.</w:t>
      </w:r>
    </w:p>
    <w:p w:rsidR="009D0CD0" w:rsidRPr="00E131F8" w:rsidRDefault="009D0CD0" w:rsidP="002C48B0">
      <w:pPr>
        <w:autoSpaceDE w:val="0"/>
        <w:autoSpaceDN w:val="0"/>
        <w:adjustRightInd w:val="0"/>
        <w:spacing w:after="0" w:line="240" w:lineRule="auto"/>
        <w:ind w:left="0" w:firstLine="0"/>
        <w:rPr>
          <w:rFonts w:eastAsiaTheme="minorEastAsia"/>
          <w:color w:val="auto"/>
          <w:szCs w:val="24"/>
        </w:rPr>
      </w:pPr>
    </w:p>
    <w:p w:rsidR="002C48B0" w:rsidRPr="002C48B0" w:rsidRDefault="00D70D6D" w:rsidP="00FD3270">
      <w:pPr>
        <w:pStyle w:val="5"/>
        <w:rPr>
          <w:rFonts w:eastAsiaTheme="minorEastAsia"/>
        </w:rPr>
      </w:pPr>
      <w:r>
        <w:rPr>
          <w:rFonts w:eastAsiaTheme="minorEastAsia"/>
        </w:rPr>
        <w:t>3</w:t>
      </w:r>
      <w:r w:rsidR="002C48B0" w:rsidRPr="002C48B0">
        <w:rPr>
          <w:rFonts w:eastAsiaTheme="minorEastAsia"/>
        </w:rPr>
        <w:t>.5.Ресурсное обеспечение образовательной деятельности.</w:t>
      </w:r>
    </w:p>
    <w:p w:rsidR="002C48B0" w:rsidRPr="002C48B0" w:rsidRDefault="002C48B0" w:rsidP="002C48B0">
      <w:pPr>
        <w:autoSpaceDE w:val="0"/>
        <w:autoSpaceDN w:val="0"/>
        <w:adjustRightInd w:val="0"/>
        <w:spacing w:after="0" w:line="240" w:lineRule="auto"/>
        <w:ind w:left="0" w:firstLine="0"/>
        <w:jc w:val="left"/>
        <w:rPr>
          <w:rFonts w:eastAsiaTheme="minorEastAsia"/>
          <w:b/>
          <w:bCs/>
          <w:color w:val="auto"/>
          <w:szCs w:val="24"/>
        </w:rPr>
      </w:pPr>
      <w:r w:rsidRPr="002C48B0">
        <w:rPr>
          <w:rFonts w:eastAsiaTheme="minorEastAsia"/>
          <w:b/>
          <w:bCs/>
          <w:color w:val="auto"/>
          <w:szCs w:val="24"/>
        </w:rPr>
        <w:t xml:space="preserve">Педагогические кадры </w:t>
      </w:r>
    </w:p>
    <w:p w:rsidR="002C48B0" w:rsidRDefault="006818DF" w:rsidP="002C48B0">
      <w:pPr>
        <w:ind w:left="98" w:right="492" w:firstLine="427"/>
      </w:pPr>
      <w:r>
        <w:t xml:space="preserve">Средняя численность работников за 2016 год </w:t>
      </w:r>
    </w:p>
    <w:tbl>
      <w:tblPr>
        <w:tblStyle w:val="a5"/>
        <w:tblW w:w="0" w:type="auto"/>
        <w:tblInd w:w="98" w:type="dxa"/>
        <w:tblLook w:val="04A0"/>
      </w:tblPr>
      <w:tblGrid>
        <w:gridCol w:w="3165"/>
        <w:gridCol w:w="3157"/>
        <w:gridCol w:w="3151"/>
      </w:tblGrid>
      <w:tr w:rsidR="006818DF" w:rsidTr="006818DF">
        <w:tc>
          <w:tcPr>
            <w:tcW w:w="3190" w:type="dxa"/>
          </w:tcPr>
          <w:p w:rsidR="006818DF" w:rsidRDefault="006818DF" w:rsidP="002C48B0">
            <w:pPr>
              <w:ind w:left="0" w:right="492" w:firstLine="0"/>
            </w:pPr>
            <w:r>
              <w:t>Наименование показателей</w:t>
            </w:r>
          </w:p>
        </w:tc>
        <w:tc>
          <w:tcPr>
            <w:tcW w:w="3190" w:type="dxa"/>
          </w:tcPr>
          <w:p w:rsidR="006818DF" w:rsidRDefault="006818DF" w:rsidP="002C48B0">
            <w:pPr>
              <w:ind w:left="0" w:right="492" w:firstLine="0"/>
            </w:pPr>
            <w:r>
              <w:t>Списочный состав (без внешних совместителей)</w:t>
            </w:r>
          </w:p>
        </w:tc>
        <w:tc>
          <w:tcPr>
            <w:tcW w:w="3191" w:type="dxa"/>
          </w:tcPr>
          <w:p w:rsidR="006818DF" w:rsidRDefault="006818DF" w:rsidP="002C48B0">
            <w:pPr>
              <w:ind w:left="0" w:right="492" w:firstLine="0"/>
            </w:pPr>
            <w:r>
              <w:t>Внешние совместители</w:t>
            </w:r>
          </w:p>
        </w:tc>
      </w:tr>
      <w:tr w:rsidR="006818DF" w:rsidTr="006818DF">
        <w:tc>
          <w:tcPr>
            <w:tcW w:w="3190" w:type="dxa"/>
          </w:tcPr>
          <w:p w:rsidR="006818DF" w:rsidRDefault="006818DF" w:rsidP="006818DF">
            <w:pPr>
              <w:ind w:left="0" w:right="492" w:firstLine="0"/>
              <w:jc w:val="left"/>
            </w:pPr>
            <w:r>
              <w:t>Всего работников</w:t>
            </w:r>
          </w:p>
        </w:tc>
        <w:tc>
          <w:tcPr>
            <w:tcW w:w="3190" w:type="dxa"/>
          </w:tcPr>
          <w:p w:rsidR="006818DF" w:rsidRDefault="006818DF" w:rsidP="006818DF">
            <w:pPr>
              <w:ind w:left="0" w:right="492" w:firstLine="0"/>
              <w:jc w:val="center"/>
            </w:pPr>
            <w:r>
              <w:t>57</w:t>
            </w:r>
          </w:p>
        </w:tc>
        <w:tc>
          <w:tcPr>
            <w:tcW w:w="3191" w:type="dxa"/>
          </w:tcPr>
          <w:p w:rsidR="006818DF" w:rsidRDefault="006818DF" w:rsidP="006818DF">
            <w:pPr>
              <w:ind w:left="0" w:right="492" w:firstLine="0"/>
              <w:jc w:val="center"/>
            </w:pPr>
            <w:r>
              <w:t>3</w:t>
            </w:r>
          </w:p>
        </w:tc>
      </w:tr>
      <w:tr w:rsidR="006818DF" w:rsidTr="006818DF">
        <w:tc>
          <w:tcPr>
            <w:tcW w:w="3190" w:type="dxa"/>
          </w:tcPr>
          <w:p w:rsidR="006818DF" w:rsidRDefault="006818DF" w:rsidP="006818DF">
            <w:pPr>
              <w:ind w:left="0" w:right="492" w:firstLine="0"/>
              <w:jc w:val="left"/>
            </w:pPr>
            <w:r>
              <w:t>Руководящие работники</w:t>
            </w:r>
          </w:p>
        </w:tc>
        <w:tc>
          <w:tcPr>
            <w:tcW w:w="3190" w:type="dxa"/>
          </w:tcPr>
          <w:p w:rsidR="006818DF" w:rsidRDefault="006818DF" w:rsidP="006818DF">
            <w:pPr>
              <w:ind w:left="0" w:right="492" w:firstLine="0"/>
              <w:jc w:val="center"/>
            </w:pPr>
            <w:r>
              <w:t>5</w:t>
            </w:r>
          </w:p>
        </w:tc>
        <w:tc>
          <w:tcPr>
            <w:tcW w:w="3191" w:type="dxa"/>
          </w:tcPr>
          <w:p w:rsidR="006818DF" w:rsidRDefault="006818DF" w:rsidP="006818DF">
            <w:pPr>
              <w:ind w:left="0" w:right="492" w:firstLine="0"/>
              <w:jc w:val="center"/>
            </w:pPr>
            <w:r>
              <w:t>0</w:t>
            </w:r>
          </w:p>
        </w:tc>
      </w:tr>
      <w:tr w:rsidR="006818DF" w:rsidTr="006818DF">
        <w:tc>
          <w:tcPr>
            <w:tcW w:w="3190" w:type="dxa"/>
          </w:tcPr>
          <w:p w:rsidR="006818DF" w:rsidRDefault="006818DF" w:rsidP="006818DF">
            <w:pPr>
              <w:ind w:left="0" w:right="492" w:firstLine="0"/>
              <w:jc w:val="left"/>
            </w:pPr>
            <w:r>
              <w:t xml:space="preserve">Педагогические работники </w:t>
            </w:r>
          </w:p>
        </w:tc>
        <w:tc>
          <w:tcPr>
            <w:tcW w:w="3190" w:type="dxa"/>
          </w:tcPr>
          <w:p w:rsidR="006818DF" w:rsidRDefault="006818DF" w:rsidP="00564AF6">
            <w:pPr>
              <w:ind w:left="0" w:right="492" w:firstLine="0"/>
              <w:jc w:val="center"/>
            </w:pPr>
            <w:r>
              <w:t>4</w:t>
            </w:r>
            <w:r w:rsidR="00564AF6">
              <w:t>3</w:t>
            </w:r>
          </w:p>
        </w:tc>
        <w:tc>
          <w:tcPr>
            <w:tcW w:w="3191" w:type="dxa"/>
          </w:tcPr>
          <w:p w:rsidR="006818DF" w:rsidRDefault="00A81A66" w:rsidP="006818DF">
            <w:pPr>
              <w:ind w:left="0" w:right="492" w:firstLine="0"/>
              <w:jc w:val="center"/>
            </w:pPr>
            <w:r>
              <w:t>1</w:t>
            </w:r>
          </w:p>
        </w:tc>
      </w:tr>
      <w:tr w:rsidR="006818DF" w:rsidTr="006818DF">
        <w:tc>
          <w:tcPr>
            <w:tcW w:w="3190" w:type="dxa"/>
          </w:tcPr>
          <w:p w:rsidR="006818DF" w:rsidRDefault="006818DF" w:rsidP="006818DF">
            <w:pPr>
              <w:ind w:left="0" w:right="492" w:firstLine="0"/>
              <w:jc w:val="left"/>
            </w:pPr>
            <w:r>
              <w:t>Из них: учителя</w:t>
            </w:r>
          </w:p>
        </w:tc>
        <w:tc>
          <w:tcPr>
            <w:tcW w:w="3190" w:type="dxa"/>
          </w:tcPr>
          <w:p w:rsidR="006818DF" w:rsidRDefault="00A81A66" w:rsidP="00564AF6">
            <w:pPr>
              <w:ind w:left="0" w:right="492" w:firstLine="0"/>
              <w:jc w:val="center"/>
            </w:pPr>
            <w:r>
              <w:t>3</w:t>
            </w:r>
            <w:r w:rsidR="00564AF6">
              <w:t>7</w:t>
            </w:r>
          </w:p>
        </w:tc>
        <w:tc>
          <w:tcPr>
            <w:tcW w:w="3191" w:type="dxa"/>
          </w:tcPr>
          <w:p w:rsidR="006818DF" w:rsidRDefault="006818DF" w:rsidP="006818DF">
            <w:pPr>
              <w:ind w:left="0" w:right="492" w:firstLine="0"/>
              <w:jc w:val="center"/>
            </w:pPr>
            <w:r>
              <w:t>1</w:t>
            </w:r>
          </w:p>
        </w:tc>
      </w:tr>
      <w:tr w:rsidR="006818DF" w:rsidTr="006818DF">
        <w:tc>
          <w:tcPr>
            <w:tcW w:w="3190" w:type="dxa"/>
          </w:tcPr>
          <w:p w:rsidR="006818DF" w:rsidRDefault="006818DF" w:rsidP="006818DF">
            <w:pPr>
              <w:ind w:left="0" w:right="492" w:firstLine="0"/>
              <w:jc w:val="left"/>
            </w:pPr>
            <w:r>
              <w:t>Педагоги дополнительного образования</w:t>
            </w:r>
          </w:p>
        </w:tc>
        <w:tc>
          <w:tcPr>
            <w:tcW w:w="3190" w:type="dxa"/>
          </w:tcPr>
          <w:p w:rsidR="006818DF" w:rsidRDefault="00A81A66" w:rsidP="006818DF">
            <w:pPr>
              <w:ind w:left="0" w:right="492" w:firstLine="0"/>
              <w:jc w:val="center"/>
            </w:pPr>
            <w:r>
              <w:t>3</w:t>
            </w:r>
          </w:p>
        </w:tc>
        <w:tc>
          <w:tcPr>
            <w:tcW w:w="3191" w:type="dxa"/>
          </w:tcPr>
          <w:p w:rsidR="006818DF" w:rsidRDefault="006818DF" w:rsidP="006818DF">
            <w:pPr>
              <w:ind w:left="0" w:right="492" w:firstLine="0"/>
              <w:jc w:val="center"/>
            </w:pPr>
            <w:r>
              <w:t>0</w:t>
            </w:r>
          </w:p>
        </w:tc>
      </w:tr>
      <w:tr w:rsidR="006818DF" w:rsidTr="006818DF">
        <w:tc>
          <w:tcPr>
            <w:tcW w:w="3190" w:type="dxa"/>
          </w:tcPr>
          <w:p w:rsidR="006818DF" w:rsidRDefault="006818DF" w:rsidP="006818DF">
            <w:pPr>
              <w:ind w:left="0" w:right="492" w:firstLine="0"/>
              <w:jc w:val="left"/>
            </w:pPr>
            <w:r>
              <w:lastRenderedPageBreak/>
              <w:t>учебно-вспомогательный персонал</w:t>
            </w:r>
          </w:p>
        </w:tc>
        <w:tc>
          <w:tcPr>
            <w:tcW w:w="3190" w:type="dxa"/>
          </w:tcPr>
          <w:p w:rsidR="006818DF" w:rsidRDefault="00A81A66" w:rsidP="006818DF">
            <w:pPr>
              <w:ind w:left="0" w:right="492" w:firstLine="0"/>
              <w:jc w:val="center"/>
            </w:pPr>
            <w:r>
              <w:t>3</w:t>
            </w:r>
          </w:p>
        </w:tc>
        <w:tc>
          <w:tcPr>
            <w:tcW w:w="3191" w:type="dxa"/>
          </w:tcPr>
          <w:p w:rsidR="006818DF" w:rsidRDefault="00A81A66" w:rsidP="006818DF">
            <w:pPr>
              <w:ind w:left="0" w:right="492" w:firstLine="0"/>
              <w:jc w:val="center"/>
            </w:pPr>
            <w:r>
              <w:t>0</w:t>
            </w:r>
          </w:p>
        </w:tc>
      </w:tr>
      <w:tr w:rsidR="006818DF" w:rsidTr="006818DF">
        <w:tc>
          <w:tcPr>
            <w:tcW w:w="3190" w:type="dxa"/>
          </w:tcPr>
          <w:p w:rsidR="006818DF" w:rsidRDefault="00A81A66" w:rsidP="006818DF">
            <w:pPr>
              <w:ind w:left="0" w:right="492" w:firstLine="0"/>
              <w:jc w:val="left"/>
            </w:pPr>
            <w:r>
              <w:t>Иной персонал</w:t>
            </w:r>
          </w:p>
        </w:tc>
        <w:tc>
          <w:tcPr>
            <w:tcW w:w="3190" w:type="dxa"/>
          </w:tcPr>
          <w:p w:rsidR="006818DF" w:rsidRDefault="00564AF6" w:rsidP="006818DF">
            <w:pPr>
              <w:ind w:left="0" w:right="492" w:firstLine="0"/>
              <w:jc w:val="center"/>
            </w:pPr>
            <w:r>
              <w:t>9</w:t>
            </w:r>
          </w:p>
        </w:tc>
        <w:tc>
          <w:tcPr>
            <w:tcW w:w="3191" w:type="dxa"/>
          </w:tcPr>
          <w:p w:rsidR="006818DF" w:rsidRDefault="00A81A66" w:rsidP="006818DF">
            <w:pPr>
              <w:ind w:left="0" w:right="492" w:firstLine="0"/>
              <w:jc w:val="center"/>
            </w:pPr>
            <w:r>
              <w:t>1</w:t>
            </w:r>
          </w:p>
        </w:tc>
      </w:tr>
    </w:tbl>
    <w:p w:rsidR="006818DF" w:rsidRDefault="006818DF" w:rsidP="002C48B0">
      <w:pPr>
        <w:ind w:left="98" w:right="492" w:firstLine="427"/>
      </w:pPr>
    </w:p>
    <w:p w:rsidR="00564AF6" w:rsidRPr="00564AF6" w:rsidRDefault="002C48B0" w:rsidP="00564AF6">
      <w:pPr>
        <w:spacing w:after="0" w:line="360" w:lineRule="auto"/>
        <w:ind w:firstLine="709"/>
        <w:rPr>
          <w:color w:val="FF0000"/>
          <w:szCs w:val="24"/>
        </w:rPr>
      </w:pPr>
      <w:r>
        <w:rPr>
          <w:rFonts w:ascii="Calibri" w:eastAsia="Calibri" w:hAnsi="Calibri" w:cs="Calibri"/>
          <w:sz w:val="22"/>
        </w:rPr>
        <w:tab/>
      </w:r>
      <w:r w:rsidR="00564AF6" w:rsidRPr="00564AF6">
        <w:rPr>
          <w:szCs w:val="24"/>
        </w:rPr>
        <w:t>В школе работает стабильный и опытный коллектив учителей и специалистов</w:t>
      </w:r>
      <w:r w:rsidR="00564AF6">
        <w:rPr>
          <w:szCs w:val="24"/>
        </w:rPr>
        <w:t xml:space="preserve"> </w:t>
      </w:r>
      <w:r w:rsidR="00564AF6" w:rsidRPr="00564AF6">
        <w:rPr>
          <w:szCs w:val="24"/>
        </w:rPr>
        <w:t>(43 чел., из которых один педагог находится в декретном отпуске).</w:t>
      </w:r>
      <w:r w:rsidR="00564AF6">
        <w:rPr>
          <w:szCs w:val="24"/>
        </w:rPr>
        <w:t xml:space="preserve"> </w:t>
      </w:r>
      <w:r w:rsidR="00564AF6" w:rsidRPr="00564AF6">
        <w:rPr>
          <w:szCs w:val="24"/>
        </w:rPr>
        <w:t>Средний возраст педагогический работников составляет 41 год.</w:t>
      </w:r>
    </w:p>
    <w:p w:rsidR="00564AF6" w:rsidRDefault="00564AF6" w:rsidP="00564AF6">
      <w:pPr>
        <w:spacing w:after="0" w:line="360" w:lineRule="auto"/>
        <w:ind w:firstLine="709"/>
        <w:rPr>
          <w:szCs w:val="24"/>
        </w:rPr>
      </w:pPr>
      <w:r w:rsidRPr="00564AF6">
        <w:rPr>
          <w:szCs w:val="24"/>
        </w:rPr>
        <w:t xml:space="preserve">Возрастной состав: пенсионный возраст – 19 чел. (44,1%); до 25 лет – 2 чел (4,7%); от 25 до 35 лет – 2 чел. (4,7%); свыше 36 лет – 20 чел. (46,5%). Таким образом, основу коллектива составляют опытные учителя. </w:t>
      </w:r>
    </w:p>
    <w:p w:rsidR="00564AF6" w:rsidRPr="00564AF6" w:rsidRDefault="00564AF6" w:rsidP="00564AF6">
      <w:pPr>
        <w:spacing w:after="0" w:line="360" w:lineRule="auto"/>
        <w:ind w:firstLine="709"/>
        <w:rPr>
          <w:szCs w:val="24"/>
        </w:rPr>
      </w:pPr>
      <w:r>
        <w:rPr>
          <w:noProof/>
          <w:szCs w:val="24"/>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C48B0" w:rsidRPr="00856647" w:rsidRDefault="002C48B0" w:rsidP="00FC28CA">
      <w:pPr>
        <w:tabs>
          <w:tab w:val="center" w:pos="1357"/>
          <w:tab w:val="center" w:pos="2974"/>
          <w:tab w:val="center" w:pos="3836"/>
          <w:tab w:val="center" w:pos="4280"/>
          <w:tab w:val="center" w:pos="5093"/>
          <w:tab w:val="center" w:pos="5920"/>
          <w:tab w:val="center" w:pos="6538"/>
          <w:tab w:val="center" w:pos="7715"/>
          <w:tab w:val="center" w:pos="9073"/>
        </w:tabs>
        <w:ind w:left="0" w:firstLine="0"/>
        <w:jc w:val="left"/>
        <w:rPr>
          <w:color w:val="FF0000"/>
        </w:rPr>
      </w:pPr>
      <w:r w:rsidRPr="00856647">
        <w:rPr>
          <w:color w:val="FF0000"/>
        </w:rPr>
        <w:t xml:space="preserve"> </w:t>
      </w:r>
    </w:p>
    <w:p w:rsidR="00564AF6" w:rsidRDefault="00564AF6" w:rsidP="00564AF6">
      <w:pPr>
        <w:spacing w:after="0" w:line="360" w:lineRule="auto"/>
        <w:ind w:firstLine="709"/>
        <w:rPr>
          <w:szCs w:val="24"/>
        </w:rPr>
      </w:pPr>
      <w:r w:rsidRPr="00564AF6">
        <w:rPr>
          <w:szCs w:val="24"/>
        </w:rPr>
        <w:t xml:space="preserve">По стажу работы: свыше 25 лет – 21 чел. (48,8%); 20 – 25 лет – 7 чел. (16,2%); 10 – 20 лет – 8 чел. (18,6%); 5 – 10 лет – 5 чел. (11,6%), менее 5 лет – 2 чел. (4,7%). Это также подтверждает сказанное выше. </w:t>
      </w:r>
    </w:p>
    <w:p w:rsidR="00564AF6" w:rsidRPr="00564AF6" w:rsidRDefault="00564AF6" w:rsidP="00564AF6">
      <w:pPr>
        <w:spacing w:after="0" w:line="360" w:lineRule="auto"/>
        <w:ind w:firstLine="709"/>
        <w:rPr>
          <w:szCs w:val="24"/>
        </w:rPr>
      </w:pPr>
      <w:r w:rsidRPr="00564AF6">
        <w:rPr>
          <w:noProof/>
          <w:szCs w:val="24"/>
        </w:rPr>
        <w:lastRenderedPageBreak/>
        <w:drawing>
          <wp:inline distT="0" distB="0" distL="0" distR="0">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64AF6" w:rsidRDefault="00564AF6" w:rsidP="002C48B0">
      <w:pPr>
        <w:ind w:left="98" w:right="492" w:firstLine="427"/>
      </w:pPr>
    </w:p>
    <w:p w:rsidR="00564AF6" w:rsidRDefault="00564AF6" w:rsidP="00564AF6">
      <w:pPr>
        <w:spacing w:after="0" w:line="360" w:lineRule="auto"/>
        <w:ind w:firstLine="709"/>
        <w:rPr>
          <w:szCs w:val="24"/>
        </w:rPr>
      </w:pPr>
      <w:r w:rsidRPr="00564AF6">
        <w:rPr>
          <w:szCs w:val="24"/>
        </w:rPr>
        <w:t xml:space="preserve">По образованию из 43 педагогов: 39 человек (89%) учителей с </w:t>
      </w:r>
      <w:r w:rsidR="00632EF4">
        <w:rPr>
          <w:szCs w:val="24"/>
        </w:rPr>
        <w:t xml:space="preserve">высшим образованием, </w:t>
      </w:r>
      <w:r w:rsidR="00632EF4" w:rsidRPr="00564AF6">
        <w:rPr>
          <w:szCs w:val="24"/>
        </w:rPr>
        <w:t>средне</w:t>
      </w:r>
      <w:r w:rsidR="00632EF4">
        <w:rPr>
          <w:szCs w:val="24"/>
        </w:rPr>
        <w:t xml:space="preserve">е </w:t>
      </w:r>
      <w:r w:rsidR="00632EF4" w:rsidRPr="00564AF6">
        <w:rPr>
          <w:szCs w:val="24"/>
        </w:rPr>
        <w:t>специальн</w:t>
      </w:r>
      <w:r w:rsidR="00632EF4">
        <w:rPr>
          <w:szCs w:val="24"/>
        </w:rPr>
        <w:t xml:space="preserve">ое 5 человек </w:t>
      </w:r>
      <w:r w:rsidRPr="00564AF6">
        <w:rPr>
          <w:szCs w:val="24"/>
        </w:rPr>
        <w:t xml:space="preserve">(11 %) </w:t>
      </w:r>
    </w:p>
    <w:p w:rsidR="00632EF4" w:rsidRPr="00564AF6" w:rsidRDefault="00632EF4" w:rsidP="00564AF6">
      <w:pPr>
        <w:spacing w:after="0" w:line="360" w:lineRule="auto"/>
        <w:ind w:firstLine="709"/>
        <w:rPr>
          <w:szCs w:val="24"/>
        </w:rPr>
      </w:pPr>
      <w:r>
        <w:rPr>
          <w:noProof/>
          <w:szCs w:val="24"/>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64AF6" w:rsidRDefault="00564AF6" w:rsidP="002C48B0">
      <w:pPr>
        <w:ind w:left="98" w:right="492" w:firstLine="427"/>
      </w:pPr>
    </w:p>
    <w:p w:rsidR="00632EF4" w:rsidRDefault="00632EF4" w:rsidP="002C48B0">
      <w:pPr>
        <w:ind w:left="98" w:right="492" w:firstLine="427"/>
      </w:pPr>
    </w:p>
    <w:p w:rsidR="00632EF4" w:rsidRPr="00632EF4" w:rsidRDefault="00632EF4" w:rsidP="00632EF4">
      <w:pPr>
        <w:spacing w:after="0" w:line="360" w:lineRule="auto"/>
        <w:ind w:firstLine="708"/>
        <w:rPr>
          <w:szCs w:val="24"/>
        </w:rPr>
      </w:pPr>
      <w:r w:rsidRPr="00632EF4">
        <w:rPr>
          <w:szCs w:val="24"/>
        </w:rPr>
        <w:t>Высшая категория – 2 человека (4,7%), первая – 19 человека (44%), соответствие – 15 человек (34,8%), без соответствия – 7 человек (16,2%).</w:t>
      </w:r>
      <w:r>
        <w:rPr>
          <w:szCs w:val="24"/>
        </w:rPr>
        <w:t xml:space="preserve"> В 2016 – 2017 учебном году готовятся на подачу документов 9 педагогов, 8 из них планируют подачу документов на высшую категорию. </w:t>
      </w:r>
    </w:p>
    <w:p w:rsidR="00632EF4" w:rsidRPr="00632EF4" w:rsidRDefault="00632EF4" w:rsidP="00632EF4">
      <w:pPr>
        <w:spacing w:after="0" w:line="360" w:lineRule="auto"/>
        <w:ind w:firstLine="709"/>
        <w:rPr>
          <w:szCs w:val="24"/>
        </w:rPr>
      </w:pPr>
      <w:r w:rsidRPr="00632EF4">
        <w:rPr>
          <w:szCs w:val="24"/>
        </w:rPr>
        <w:lastRenderedPageBreak/>
        <w:t xml:space="preserve">32% учителей школы имеют звание «Отличник народного образования» или отмечены нагрудными  знаками «Почетный работник общего образования РФ»; 55% награждены Почетной грамотой МО РФ и МО РК. </w:t>
      </w:r>
    </w:p>
    <w:p w:rsidR="002C48B0" w:rsidRPr="00632EF4" w:rsidRDefault="002C48B0" w:rsidP="00632EF4">
      <w:pPr>
        <w:ind w:left="98" w:right="492" w:firstLine="427"/>
        <w:rPr>
          <w:color w:val="auto"/>
        </w:rPr>
      </w:pPr>
      <w:r w:rsidRPr="00632EF4">
        <w:rPr>
          <w:color w:val="auto"/>
        </w:rPr>
        <w:t xml:space="preserve">Штат в 2016-2017 учебном году был полностью укомплектован как педагогическим, так и техническим персоналом. Педагогический коллектив стабилен. </w:t>
      </w:r>
    </w:p>
    <w:p w:rsidR="002C48B0" w:rsidRDefault="002C48B0" w:rsidP="002C48B0">
      <w:pPr>
        <w:ind w:left="550" w:right="492"/>
      </w:pPr>
      <w:r>
        <w:t>Соотношение учитель-ученик в 201</w:t>
      </w:r>
      <w:r w:rsidR="00632EF4">
        <w:t>5</w:t>
      </w:r>
      <w:r>
        <w:t>-201</w:t>
      </w:r>
      <w:r w:rsidR="00632EF4">
        <w:t>6</w:t>
      </w:r>
      <w:r>
        <w:t xml:space="preserve"> году соответствовало нормативному – </w:t>
      </w:r>
      <w:r w:rsidR="00632EF4">
        <w:t>9</w:t>
      </w:r>
      <w:r>
        <w:t xml:space="preserve">,0 </w:t>
      </w:r>
    </w:p>
    <w:p w:rsidR="002C48B0" w:rsidRDefault="002C48B0" w:rsidP="002C48B0">
      <w:pPr>
        <w:ind w:left="98" w:right="492" w:firstLine="427"/>
      </w:pPr>
      <w:r>
        <w:t xml:space="preserve">В 2015-2016 учебном году слушателями различных курсов стали 15 педагогов (30%) (по сравнению с прошлым годом- 34%, произошло снижение уровня финансирования). </w:t>
      </w:r>
    </w:p>
    <w:p w:rsidR="00A1038F" w:rsidRDefault="002C48B0" w:rsidP="002C48B0">
      <w:pPr>
        <w:ind w:left="108" w:right="492"/>
      </w:pPr>
      <w:r>
        <w:t>Дистанционные курсы закончили в этом году - 5 учителей (10 %).</w:t>
      </w:r>
    </w:p>
    <w:p w:rsidR="002C48B0" w:rsidRDefault="00A1038F" w:rsidP="00A1038F">
      <w:pPr>
        <w:autoSpaceDE w:val="0"/>
        <w:autoSpaceDN w:val="0"/>
        <w:adjustRightInd w:val="0"/>
        <w:spacing w:after="0" w:line="240" w:lineRule="auto"/>
        <w:ind w:left="0" w:firstLine="0"/>
        <w:jc w:val="left"/>
        <w:rPr>
          <w:color w:val="FF0000"/>
        </w:rPr>
      </w:pPr>
      <w:r w:rsidRPr="00A1038F">
        <w:rPr>
          <w:rFonts w:eastAsiaTheme="minorEastAsia"/>
          <w:b/>
          <w:bCs/>
          <w:color w:val="auto"/>
          <w:szCs w:val="24"/>
        </w:rPr>
        <w:t>Учителя, прошедшие подгот</w:t>
      </w:r>
      <w:r>
        <w:rPr>
          <w:rFonts w:eastAsiaTheme="minorEastAsia"/>
          <w:b/>
          <w:bCs/>
          <w:color w:val="auto"/>
          <w:szCs w:val="24"/>
        </w:rPr>
        <w:t xml:space="preserve">овку в условиях реализации ФГОС </w:t>
      </w:r>
      <w:r w:rsidRPr="00A1038F">
        <w:rPr>
          <w:rFonts w:eastAsiaTheme="minorEastAsia"/>
          <w:b/>
          <w:bCs/>
          <w:color w:val="auto"/>
          <w:szCs w:val="24"/>
        </w:rPr>
        <w:t>за 3 года (в % от общего количества)</w:t>
      </w:r>
    </w:p>
    <w:p w:rsidR="008D6125" w:rsidRDefault="008D6125" w:rsidP="00A1038F">
      <w:pPr>
        <w:autoSpaceDE w:val="0"/>
        <w:autoSpaceDN w:val="0"/>
        <w:adjustRightInd w:val="0"/>
        <w:spacing w:after="0" w:line="240" w:lineRule="auto"/>
        <w:ind w:left="0" w:firstLine="0"/>
        <w:jc w:val="left"/>
        <w:rPr>
          <w:color w:val="FF0000"/>
        </w:rPr>
      </w:pPr>
    </w:p>
    <w:tbl>
      <w:tblPr>
        <w:tblpPr w:leftFromText="180" w:rightFromText="180" w:vertAnchor="page" w:horzAnchor="margin" w:tblpXSpec="center" w:tblpY="616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993"/>
        <w:gridCol w:w="1275"/>
        <w:gridCol w:w="1275"/>
        <w:gridCol w:w="1235"/>
        <w:gridCol w:w="1215"/>
        <w:gridCol w:w="1347"/>
        <w:gridCol w:w="1265"/>
        <w:gridCol w:w="1034"/>
      </w:tblGrid>
      <w:tr w:rsidR="008D6125" w:rsidRPr="008D6125" w:rsidTr="008D6125">
        <w:trPr>
          <w:trHeight w:val="3108"/>
        </w:trPr>
        <w:tc>
          <w:tcPr>
            <w:tcW w:w="1101" w:type="dxa"/>
            <w:shd w:val="clear" w:color="auto" w:fill="auto"/>
          </w:tcPr>
          <w:p w:rsidR="008D6125" w:rsidRPr="008D6125" w:rsidRDefault="008D6125" w:rsidP="008D6125">
            <w:pPr>
              <w:ind w:right="-108"/>
              <w:rPr>
                <w:sz w:val="20"/>
                <w:szCs w:val="20"/>
              </w:rPr>
            </w:pPr>
            <w:r w:rsidRPr="008D6125">
              <w:rPr>
                <w:sz w:val="20"/>
                <w:szCs w:val="20"/>
              </w:rPr>
              <w:t>ОУ</w:t>
            </w:r>
          </w:p>
          <w:p w:rsidR="008D6125" w:rsidRPr="008D6125" w:rsidRDefault="008D6125" w:rsidP="008D6125">
            <w:pPr>
              <w:ind w:right="-108"/>
              <w:rPr>
                <w:sz w:val="20"/>
                <w:szCs w:val="20"/>
              </w:rPr>
            </w:pPr>
          </w:p>
        </w:tc>
        <w:tc>
          <w:tcPr>
            <w:tcW w:w="2268" w:type="dxa"/>
            <w:gridSpan w:val="2"/>
            <w:shd w:val="clear" w:color="auto" w:fill="auto"/>
          </w:tcPr>
          <w:p w:rsidR="008D6125" w:rsidRPr="008D6125" w:rsidRDefault="008D6125" w:rsidP="008D6125">
            <w:pPr>
              <w:rPr>
                <w:sz w:val="20"/>
                <w:szCs w:val="20"/>
              </w:rPr>
            </w:pPr>
            <w:r w:rsidRPr="008D6125">
              <w:rPr>
                <w:sz w:val="20"/>
                <w:szCs w:val="20"/>
              </w:rPr>
              <w:t xml:space="preserve">Количество работников ОУ, прошедших повышение квалификации </w:t>
            </w:r>
          </w:p>
          <w:p w:rsidR="008D6125" w:rsidRPr="008D6125" w:rsidRDefault="008D6125" w:rsidP="008D6125">
            <w:pPr>
              <w:rPr>
                <w:sz w:val="20"/>
                <w:szCs w:val="20"/>
              </w:rPr>
            </w:pPr>
          </w:p>
        </w:tc>
        <w:tc>
          <w:tcPr>
            <w:tcW w:w="2510" w:type="dxa"/>
            <w:gridSpan w:val="2"/>
            <w:shd w:val="clear" w:color="auto" w:fill="auto"/>
          </w:tcPr>
          <w:p w:rsidR="008D6125" w:rsidRPr="008D6125" w:rsidRDefault="008D6125" w:rsidP="008D6125">
            <w:pPr>
              <w:rPr>
                <w:sz w:val="20"/>
                <w:szCs w:val="20"/>
              </w:rPr>
            </w:pPr>
            <w:r w:rsidRPr="008D6125">
              <w:rPr>
                <w:b/>
                <w:sz w:val="20"/>
                <w:szCs w:val="20"/>
                <w:u w:val="single"/>
              </w:rPr>
              <w:t xml:space="preserve">Количество работников, </w:t>
            </w:r>
            <w:r w:rsidRPr="008D6125">
              <w:rPr>
                <w:sz w:val="20"/>
                <w:szCs w:val="20"/>
              </w:rPr>
              <w:t>прошедших</w:t>
            </w:r>
          </w:p>
          <w:p w:rsidR="008D6125" w:rsidRPr="008D6125" w:rsidRDefault="008D6125" w:rsidP="008D6125">
            <w:pPr>
              <w:rPr>
                <w:sz w:val="20"/>
                <w:szCs w:val="20"/>
              </w:rPr>
            </w:pPr>
            <w:r w:rsidRPr="008D6125">
              <w:rPr>
                <w:sz w:val="20"/>
                <w:szCs w:val="20"/>
              </w:rPr>
              <w:t xml:space="preserve">за последние 3-года повышение квалификации по </w:t>
            </w:r>
            <w:r w:rsidRPr="008D6125">
              <w:rPr>
                <w:b/>
                <w:sz w:val="20"/>
                <w:szCs w:val="20"/>
                <w:u w:val="single"/>
              </w:rPr>
              <w:t xml:space="preserve">ФГОС </w:t>
            </w:r>
          </w:p>
        </w:tc>
        <w:tc>
          <w:tcPr>
            <w:tcW w:w="2562" w:type="dxa"/>
            <w:gridSpan w:val="2"/>
          </w:tcPr>
          <w:p w:rsidR="008D6125" w:rsidRPr="008D6125" w:rsidRDefault="008D6125" w:rsidP="008D6125">
            <w:pPr>
              <w:rPr>
                <w:sz w:val="20"/>
                <w:szCs w:val="20"/>
              </w:rPr>
            </w:pPr>
            <w:r w:rsidRPr="008D6125">
              <w:rPr>
                <w:b/>
                <w:sz w:val="20"/>
                <w:szCs w:val="20"/>
                <w:u w:val="single"/>
              </w:rPr>
              <w:t>Количество педагогов и администраторов</w:t>
            </w:r>
            <w:r w:rsidRPr="008D6125">
              <w:rPr>
                <w:sz w:val="20"/>
                <w:szCs w:val="20"/>
                <w:u w:val="single"/>
              </w:rPr>
              <w:t>,</w:t>
            </w:r>
            <w:r w:rsidRPr="008D6125">
              <w:rPr>
                <w:sz w:val="20"/>
                <w:szCs w:val="20"/>
              </w:rPr>
              <w:t xml:space="preserve"> прошедших</w:t>
            </w:r>
          </w:p>
          <w:p w:rsidR="008D6125" w:rsidRPr="008D6125" w:rsidRDefault="008D6125" w:rsidP="008D6125">
            <w:pPr>
              <w:rPr>
                <w:sz w:val="20"/>
                <w:szCs w:val="20"/>
              </w:rPr>
            </w:pPr>
            <w:r w:rsidRPr="008D6125">
              <w:rPr>
                <w:sz w:val="20"/>
                <w:szCs w:val="20"/>
              </w:rPr>
              <w:t xml:space="preserve">за последние 3-года </w:t>
            </w:r>
            <w:r w:rsidRPr="008D6125">
              <w:rPr>
                <w:b/>
                <w:sz w:val="20"/>
                <w:szCs w:val="20"/>
                <w:u w:val="single"/>
              </w:rPr>
              <w:t>курсовую подготовку</w:t>
            </w:r>
            <w:r w:rsidRPr="008D6125">
              <w:rPr>
                <w:sz w:val="20"/>
                <w:szCs w:val="20"/>
              </w:rPr>
              <w:t xml:space="preserve"> по программе «Менеджмент в образовании», «Управление в сфере образования» </w:t>
            </w:r>
          </w:p>
        </w:tc>
        <w:tc>
          <w:tcPr>
            <w:tcW w:w="2299" w:type="dxa"/>
            <w:gridSpan w:val="2"/>
            <w:shd w:val="clear" w:color="auto" w:fill="auto"/>
          </w:tcPr>
          <w:p w:rsidR="008D6125" w:rsidRPr="008D6125" w:rsidRDefault="008D6125" w:rsidP="008D6125">
            <w:pPr>
              <w:rPr>
                <w:b/>
                <w:sz w:val="20"/>
                <w:szCs w:val="20"/>
                <w:u w:val="single"/>
              </w:rPr>
            </w:pPr>
            <w:r w:rsidRPr="008D6125">
              <w:rPr>
                <w:b/>
                <w:sz w:val="20"/>
                <w:szCs w:val="20"/>
                <w:u w:val="single"/>
              </w:rPr>
              <w:t xml:space="preserve">Количество педагогов </w:t>
            </w:r>
          </w:p>
          <w:p w:rsidR="008D6125" w:rsidRPr="008D6125" w:rsidRDefault="008D6125" w:rsidP="008D6125">
            <w:pPr>
              <w:rPr>
                <w:sz w:val="20"/>
                <w:szCs w:val="20"/>
              </w:rPr>
            </w:pPr>
            <w:r w:rsidRPr="008D6125">
              <w:rPr>
                <w:b/>
                <w:sz w:val="20"/>
                <w:szCs w:val="20"/>
                <w:u w:val="single"/>
              </w:rPr>
              <w:t>и администраторов,</w:t>
            </w:r>
            <w:r w:rsidRPr="008D6125">
              <w:rPr>
                <w:sz w:val="20"/>
                <w:szCs w:val="20"/>
              </w:rPr>
              <w:t xml:space="preserve"> имеющих</w:t>
            </w:r>
          </w:p>
          <w:p w:rsidR="008D6125" w:rsidRPr="008D6125" w:rsidRDefault="008D6125" w:rsidP="008D6125">
            <w:pPr>
              <w:rPr>
                <w:sz w:val="20"/>
                <w:szCs w:val="20"/>
              </w:rPr>
            </w:pPr>
            <w:r w:rsidRPr="008D6125">
              <w:rPr>
                <w:b/>
                <w:sz w:val="20"/>
                <w:szCs w:val="20"/>
                <w:u w:val="single"/>
              </w:rPr>
              <w:t>дополнительное профессиональное образование</w:t>
            </w:r>
            <w:r w:rsidRPr="008D6125">
              <w:rPr>
                <w:sz w:val="20"/>
                <w:szCs w:val="20"/>
              </w:rPr>
              <w:t xml:space="preserve"> в области государственного и муниципального управления или менеджмента и экономики </w:t>
            </w:r>
          </w:p>
        </w:tc>
      </w:tr>
      <w:tr w:rsidR="008D6125" w:rsidRPr="008D6125" w:rsidTr="008D6125">
        <w:tc>
          <w:tcPr>
            <w:tcW w:w="1101" w:type="dxa"/>
            <w:shd w:val="clear" w:color="auto" w:fill="auto"/>
          </w:tcPr>
          <w:p w:rsidR="008D6125" w:rsidRPr="008D6125" w:rsidRDefault="008D6125" w:rsidP="008D6125">
            <w:pPr>
              <w:spacing w:line="276" w:lineRule="auto"/>
              <w:ind w:right="284"/>
              <w:rPr>
                <w:sz w:val="20"/>
                <w:szCs w:val="20"/>
              </w:rPr>
            </w:pPr>
            <w:r w:rsidRPr="008D6125">
              <w:rPr>
                <w:sz w:val="20"/>
                <w:szCs w:val="20"/>
              </w:rPr>
              <w:t>МОУ №</w:t>
            </w:r>
          </w:p>
          <w:p w:rsidR="008D6125" w:rsidRPr="008D6125" w:rsidRDefault="008D6125" w:rsidP="008D6125">
            <w:pPr>
              <w:spacing w:line="276" w:lineRule="auto"/>
              <w:ind w:right="284"/>
              <w:rPr>
                <w:sz w:val="20"/>
                <w:szCs w:val="20"/>
              </w:rPr>
            </w:pPr>
            <w:r w:rsidRPr="008D6125">
              <w:rPr>
                <w:sz w:val="20"/>
                <w:szCs w:val="20"/>
              </w:rPr>
              <w:t>25</w:t>
            </w:r>
          </w:p>
        </w:tc>
        <w:tc>
          <w:tcPr>
            <w:tcW w:w="993" w:type="dxa"/>
            <w:shd w:val="clear" w:color="auto" w:fill="auto"/>
          </w:tcPr>
          <w:p w:rsidR="008D6125" w:rsidRPr="008D6125" w:rsidRDefault="008D6125" w:rsidP="008D6125">
            <w:pPr>
              <w:ind w:right="-29"/>
              <w:rPr>
                <w:sz w:val="20"/>
                <w:szCs w:val="20"/>
              </w:rPr>
            </w:pPr>
            <w:r w:rsidRPr="008D6125">
              <w:rPr>
                <w:sz w:val="20"/>
                <w:szCs w:val="20"/>
              </w:rPr>
              <w:t>В 4 квартале</w:t>
            </w:r>
          </w:p>
          <w:p w:rsidR="008D6125" w:rsidRPr="008D6125" w:rsidRDefault="008D6125" w:rsidP="008D6125">
            <w:pPr>
              <w:ind w:right="-29"/>
              <w:rPr>
                <w:sz w:val="20"/>
                <w:szCs w:val="20"/>
              </w:rPr>
            </w:pPr>
            <w:r w:rsidRPr="008D6125">
              <w:rPr>
                <w:sz w:val="20"/>
                <w:szCs w:val="20"/>
              </w:rPr>
              <w:t>2016 г.</w:t>
            </w:r>
          </w:p>
        </w:tc>
        <w:tc>
          <w:tcPr>
            <w:tcW w:w="1275" w:type="dxa"/>
            <w:shd w:val="clear" w:color="auto" w:fill="auto"/>
          </w:tcPr>
          <w:p w:rsidR="008D6125" w:rsidRPr="008D6125" w:rsidRDefault="008D6125" w:rsidP="008D6125">
            <w:pPr>
              <w:ind w:right="-108"/>
              <w:rPr>
                <w:sz w:val="20"/>
                <w:szCs w:val="20"/>
              </w:rPr>
            </w:pPr>
            <w:r w:rsidRPr="008D6125">
              <w:rPr>
                <w:sz w:val="20"/>
                <w:szCs w:val="20"/>
              </w:rPr>
              <w:t>за последние 3 года</w:t>
            </w:r>
          </w:p>
        </w:tc>
        <w:tc>
          <w:tcPr>
            <w:tcW w:w="1275" w:type="dxa"/>
            <w:shd w:val="clear" w:color="auto" w:fill="auto"/>
          </w:tcPr>
          <w:p w:rsidR="008D6125" w:rsidRPr="008D6125" w:rsidRDefault="008D6125" w:rsidP="008D6125">
            <w:pPr>
              <w:ind w:right="-67"/>
              <w:rPr>
                <w:sz w:val="20"/>
                <w:szCs w:val="20"/>
              </w:rPr>
            </w:pPr>
            <w:r w:rsidRPr="008D6125">
              <w:rPr>
                <w:sz w:val="20"/>
                <w:szCs w:val="20"/>
              </w:rPr>
              <w:t>педагоги-</w:t>
            </w:r>
          </w:p>
          <w:p w:rsidR="008D6125" w:rsidRPr="008D6125" w:rsidRDefault="008D6125" w:rsidP="008D6125">
            <w:pPr>
              <w:ind w:right="-67"/>
              <w:rPr>
                <w:sz w:val="20"/>
                <w:szCs w:val="20"/>
              </w:rPr>
            </w:pPr>
            <w:r w:rsidRPr="008D6125">
              <w:rPr>
                <w:sz w:val="20"/>
                <w:szCs w:val="20"/>
              </w:rPr>
              <w:t>ческий персонал</w:t>
            </w:r>
          </w:p>
        </w:tc>
        <w:tc>
          <w:tcPr>
            <w:tcW w:w="1235" w:type="dxa"/>
            <w:shd w:val="clear" w:color="auto" w:fill="auto"/>
          </w:tcPr>
          <w:p w:rsidR="008D6125" w:rsidRPr="008D6125" w:rsidRDefault="008D6125" w:rsidP="008D6125">
            <w:pPr>
              <w:ind w:right="-108"/>
              <w:rPr>
                <w:sz w:val="20"/>
                <w:szCs w:val="20"/>
              </w:rPr>
            </w:pPr>
            <w:r w:rsidRPr="008D6125">
              <w:rPr>
                <w:sz w:val="20"/>
                <w:szCs w:val="20"/>
              </w:rPr>
              <w:t>админист-ративный персонал</w:t>
            </w:r>
          </w:p>
        </w:tc>
        <w:tc>
          <w:tcPr>
            <w:tcW w:w="1215" w:type="dxa"/>
          </w:tcPr>
          <w:p w:rsidR="008D6125" w:rsidRPr="008D6125" w:rsidRDefault="008D6125" w:rsidP="008D6125">
            <w:pPr>
              <w:ind w:right="-67"/>
              <w:rPr>
                <w:sz w:val="20"/>
                <w:szCs w:val="20"/>
              </w:rPr>
            </w:pPr>
            <w:r w:rsidRPr="008D6125">
              <w:rPr>
                <w:sz w:val="20"/>
                <w:szCs w:val="20"/>
              </w:rPr>
              <w:t>педагоги-</w:t>
            </w:r>
          </w:p>
          <w:p w:rsidR="008D6125" w:rsidRPr="008D6125" w:rsidRDefault="008D6125" w:rsidP="008D6125">
            <w:pPr>
              <w:ind w:right="-179"/>
              <w:rPr>
                <w:sz w:val="20"/>
                <w:szCs w:val="20"/>
              </w:rPr>
            </w:pPr>
            <w:r w:rsidRPr="008D6125">
              <w:rPr>
                <w:sz w:val="20"/>
                <w:szCs w:val="20"/>
              </w:rPr>
              <w:t>ческий персонал</w:t>
            </w:r>
          </w:p>
        </w:tc>
        <w:tc>
          <w:tcPr>
            <w:tcW w:w="1347" w:type="dxa"/>
          </w:tcPr>
          <w:p w:rsidR="008D6125" w:rsidRPr="008D6125" w:rsidRDefault="008D6125" w:rsidP="008D6125">
            <w:pPr>
              <w:rPr>
                <w:sz w:val="20"/>
                <w:szCs w:val="20"/>
              </w:rPr>
            </w:pPr>
            <w:r w:rsidRPr="008D6125">
              <w:rPr>
                <w:sz w:val="20"/>
                <w:szCs w:val="20"/>
              </w:rPr>
              <w:t>админист-</w:t>
            </w:r>
          </w:p>
          <w:p w:rsidR="008D6125" w:rsidRPr="008D6125" w:rsidRDefault="008D6125" w:rsidP="008D6125">
            <w:pPr>
              <w:rPr>
                <w:sz w:val="20"/>
                <w:szCs w:val="20"/>
              </w:rPr>
            </w:pPr>
            <w:r w:rsidRPr="008D6125">
              <w:rPr>
                <w:sz w:val="20"/>
                <w:szCs w:val="20"/>
              </w:rPr>
              <w:t>ративный персонал</w:t>
            </w:r>
          </w:p>
        </w:tc>
        <w:tc>
          <w:tcPr>
            <w:tcW w:w="1265" w:type="dxa"/>
            <w:shd w:val="clear" w:color="auto" w:fill="auto"/>
          </w:tcPr>
          <w:p w:rsidR="008D6125" w:rsidRPr="008D6125" w:rsidRDefault="008D6125" w:rsidP="008D6125">
            <w:pPr>
              <w:ind w:right="-67"/>
              <w:rPr>
                <w:sz w:val="20"/>
                <w:szCs w:val="20"/>
              </w:rPr>
            </w:pPr>
            <w:r w:rsidRPr="008D6125">
              <w:rPr>
                <w:sz w:val="20"/>
                <w:szCs w:val="20"/>
              </w:rPr>
              <w:t>педагоги-</w:t>
            </w:r>
          </w:p>
          <w:p w:rsidR="008D6125" w:rsidRPr="008D6125" w:rsidRDefault="008D6125" w:rsidP="008D6125">
            <w:pPr>
              <w:tabs>
                <w:tab w:val="left" w:pos="918"/>
              </w:tabs>
              <w:rPr>
                <w:sz w:val="20"/>
                <w:szCs w:val="20"/>
              </w:rPr>
            </w:pPr>
            <w:r w:rsidRPr="008D6125">
              <w:rPr>
                <w:sz w:val="20"/>
                <w:szCs w:val="20"/>
              </w:rPr>
              <w:t>ческий персонал</w:t>
            </w:r>
          </w:p>
        </w:tc>
        <w:tc>
          <w:tcPr>
            <w:tcW w:w="1034" w:type="dxa"/>
            <w:shd w:val="clear" w:color="auto" w:fill="auto"/>
          </w:tcPr>
          <w:p w:rsidR="008D6125" w:rsidRPr="008D6125" w:rsidRDefault="008D6125" w:rsidP="008D6125">
            <w:pPr>
              <w:ind w:right="-329"/>
              <w:rPr>
                <w:sz w:val="20"/>
                <w:szCs w:val="20"/>
              </w:rPr>
            </w:pPr>
            <w:r w:rsidRPr="008D6125">
              <w:rPr>
                <w:sz w:val="20"/>
                <w:szCs w:val="20"/>
              </w:rPr>
              <w:t>административный персонал</w:t>
            </w:r>
          </w:p>
        </w:tc>
      </w:tr>
      <w:tr w:rsidR="008D6125" w:rsidRPr="008D6125" w:rsidTr="008D6125">
        <w:trPr>
          <w:trHeight w:val="915"/>
        </w:trPr>
        <w:tc>
          <w:tcPr>
            <w:tcW w:w="1101" w:type="dxa"/>
            <w:shd w:val="clear" w:color="auto" w:fill="auto"/>
          </w:tcPr>
          <w:p w:rsidR="008D6125" w:rsidRPr="008D6125" w:rsidRDefault="008D6125" w:rsidP="008D6125">
            <w:pPr>
              <w:tabs>
                <w:tab w:val="left" w:pos="284"/>
              </w:tabs>
              <w:spacing w:line="276" w:lineRule="auto"/>
              <w:ind w:right="-108"/>
              <w:rPr>
                <w:sz w:val="20"/>
                <w:szCs w:val="20"/>
              </w:rPr>
            </w:pPr>
          </w:p>
          <w:p w:rsidR="008D6125" w:rsidRPr="008D6125" w:rsidRDefault="008D6125" w:rsidP="008D6125">
            <w:pPr>
              <w:tabs>
                <w:tab w:val="left" w:pos="284"/>
              </w:tabs>
              <w:spacing w:line="276" w:lineRule="auto"/>
              <w:ind w:right="-108"/>
              <w:rPr>
                <w:sz w:val="20"/>
                <w:szCs w:val="20"/>
              </w:rPr>
            </w:pPr>
            <w:r w:rsidRPr="008D6125">
              <w:rPr>
                <w:sz w:val="20"/>
                <w:szCs w:val="20"/>
              </w:rPr>
              <w:t>Педагоги</w:t>
            </w:r>
          </w:p>
        </w:tc>
        <w:tc>
          <w:tcPr>
            <w:tcW w:w="993" w:type="dxa"/>
            <w:shd w:val="clear" w:color="auto" w:fill="auto"/>
          </w:tcPr>
          <w:p w:rsidR="008D6125" w:rsidRPr="008D6125" w:rsidRDefault="008D6125" w:rsidP="008D6125">
            <w:pPr>
              <w:spacing w:line="276" w:lineRule="auto"/>
              <w:ind w:right="284"/>
              <w:jc w:val="center"/>
              <w:rPr>
                <w:sz w:val="20"/>
                <w:szCs w:val="20"/>
              </w:rPr>
            </w:pPr>
            <w:r w:rsidRPr="008D6125">
              <w:rPr>
                <w:sz w:val="20"/>
                <w:szCs w:val="20"/>
              </w:rPr>
              <w:t>4</w:t>
            </w:r>
          </w:p>
        </w:tc>
        <w:tc>
          <w:tcPr>
            <w:tcW w:w="1275" w:type="dxa"/>
            <w:shd w:val="clear" w:color="auto" w:fill="auto"/>
          </w:tcPr>
          <w:p w:rsidR="008D6125" w:rsidRPr="008D6125" w:rsidRDefault="008D6125" w:rsidP="008D6125">
            <w:pPr>
              <w:spacing w:line="276" w:lineRule="auto"/>
              <w:ind w:right="284"/>
              <w:jc w:val="center"/>
              <w:rPr>
                <w:sz w:val="20"/>
                <w:szCs w:val="20"/>
              </w:rPr>
            </w:pPr>
            <w:r w:rsidRPr="008D6125">
              <w:rPr>
                <w:sz w:val="20"/>
                <w:szCs w:val="20"/>
              </w:rPr>
              <w:t>43</w:t>
            </w:r>
          </w:p>
        </w:tc>
        <w:tc>
          <w:tcPr>
            <w:tcW w:w="1275" w:type="dxa"/>
            <w:vMerge w:val="restart"/>
            <w:shd w:val="clear" w:color="auto" w:fill="auto"/>
          </w:tcPr>
          <w:p w:rsidR="008D6125" w:rsidRPr="008D6125" w:rsidRDefault="008D6125" w:rsidP="008D6125">
            <w:pPr>
              <w:spacing w:line="276" w:lineRule="auto"/>
              <w:ind w:right="-57"/>
              <w:jc w:val="center"/>
              <w:rPr>
                <w:sz w:val="20"/>
                <w:szCs w:val="20"/>
              </w:rPr>
            </w:pPr>
            <w:r w:rsidRPr="008D6125">
              <w:rPr>
                <w:sz w:val="20"/>
                <w:szCs w:val="20"/>
              </w:rPr>
              <w:t>43</w:t>
            </w:r>
          </w:p>
        </w:tc>
        <w:tc>
          <w:tcPr>
            <w:tcW w:w="1235" w:type="dxa"/>
            <w:vMerge w:val="restart"/>
            <w:shd w:val="clear" w:color="auto" w:fill="auto"/>
          </w:tcPr>
          <w:p w:rsidR="008D6125" w:rsidRPr="008D6125" w:rsidRDefault="008D6125" w:rsidP="008D6125">
            <w:pPr>
              <w:spacing w:line="276" w:lineRule="auto"/>
              <w:ind w:right="284"/>
              <w:jc w:val="center"/>
              <w:rPr>
                <w:sz w:val="20"/>
                <w:szCs w:val="20"/>
              </w:rPr>
            </w:pPr>
            <w:r w:rsidRPr="008D6125">
              <w:rPr>
                <w:sz w:val="20"/>
                <w:szCs w:val="20"/>
              </w:rPr>
              <w:t>0</w:t>
            </w:r>
          </w:p>
        </w:tc>
        <w:tc>
          <w:tcPr>
            <w:tcW w:w="1215" w:type="dxa"/>
            <w:vMerge w:val="restart"/>
          </w:tcPr>
          <w:p w:rsidR="008D6125" w:rsidRPr="008D6125" w:rsidRDefault="008D6125" w:rsidP="008D6125">
            <w:pPr>
              <w:jc w:val="center"/>
              <w:rPr>
                <w:sz w:val="20"/>
                <w:szCs w:val="20"/>
              </w:rPr>
            </w:pPr>
            <w:r w:rsidRPr="008D6125">
              <w:rPr>
                <w:sz w:val="20"/>
                <w:szCs w:val="20"/>
              </w:rPr>
              <w:t>0</w:t>
            </w:r>
          </w:p>
        </w:tc>
        <w:tc>
          <w:tcPr>
            <w:tcW w:w="1347" w:type="dxa"/>
            <w:vMerge w:val="restart"/>
          </w:tcPr>
          <w:p w:rsidR="008D6125" w:rsidRPr="008D6125" w:rsidRDefault="008D6125" w:rsidP="008D6125">
            <w:pPr>
              <w:jc w:val="center"/>
              <w:rPr>
                <w:sz w:val="20"/>
                <w:szCs w:val="20"/>
              </w:rPr>
            </w:pPr>
            <w:r w:rsidRPr="008D6125">
              <w:rPr>
                <w:sz w:val="20"/>
                <w:szCs w:val="20"/>
              </w:rPr>
              <w:t>3</w:t>
            </w:r>
          </w:p>
        </w:tc>
        <w:tc>
          <w:tcPr>
            <w:tcW w:w="1265" w:type="dxa"/>
            <w:vMerge w:val="restart"/>
            <w:shd w:val="clear" w:color="auto" w:fill="auto"/>
          </w:tcPr>
          <w:p w:rsidR="008D6125" w:rsidRPr="008D6125" w:rsidRDefault="008D6125" w:rsidP="008D6125">
            <w:pPr>
              <w:jc w:val="center"/>
              <w:rPr>
                <w:sz w:val="20"/>
                <w:szCs w:val="20"/>
              </w:rPr>
            </w:pPr>
            <w:r w:rsidRPr="008D6125">
              <w:rPr>
                <w:sz w:val="20"/>
                <w:szCs w:val="20"/>
              </w:rPr>
              <w:t>0</w:t>
            </w:r>
          </w:p>
        </w:tc>
        <w:tc>
          <w:tcPr>
            <w:tcW w:w="1034" w:type="dxa"/>
            <w:vMerge w:val="restart"/>
            <w:shd w:val="clear" w:color="auto" w:fill="auto"/>
          </w:tcPr>
          <w:p w:rsidR="008D6125" w:rsidRPr="008D6125" w:rsidRDefault="008D6125" w:rsidP="008D6125">
            <w:pPr>
              <w:ind w:right="284"/>
              <w:jc w:val="center"/>
              <w:rPr>
                <w:sz w:val="20"/>
                <w:szCs w:val="20"/>
              </w:rPr>
            </w:pPr>
            <w:r w:rsidRPr="008D6125">
              <w:rPr>
                <w:sz w:val="20"/>
                <w:szCs w:val="20"/>
              </w:rPr>
              <w:t>3</w:t>
            </w:r>
          </w:p>
          <w:p w:rsidR="008D6125" w:rsidRPr="008D6125" w:rsidRDefault="008D6125" w:rsidP="008D6125">
            <w:pPr>
              <w:ind w:right="284"/>
              <w:rPr>
                <w:sz w:val="20"/>
                <w:szCs w:val="20"/>
              </w:rPr>
            </w:pPr>
          </w:p>
          <w:p w:rsidR="008D6125" w:rsidRPr="008D6125" w:rsidRDefault="008D6125" w:rsidP="008D6125">
            <w:pPr>
              <w:ind w:right="284"/>
              <w:rPr>
                <w:sz w:val="20"/>
                <w:szCs w:val="20"/>
              </w:rPr>
            </w:pPr>
          </w:p>
        </w:tc>
      </w:tr>
      <w:tr w:rsidR="008D6125" w:rsidRPr="008D6125" w:rsidTr="008D6125">
        <w:trPr>
          <w:trHeight w:val="735"/>
        </w:trPr>
        <w:tc>
          <w:tcPr>
            <w:tcW w:w="1101" w:type="dxa"/>
            <w:shd w:val="clear" w:color="auto" w:fill="auto"/>
          </w:tcPr>
          <w:p w:rsidR="008D6125" w:rsidRPr="008D6125" w:rsidRDefault="008D6125" w:rsidP="008D6125">
            <w:pPr>
              <w:tabs>
                <w:tab w:val="left" w:pos="284"/>
              </w:tabs>
              <w:spacing w:line="276" w:lineRule="auto"/>
              <w:ind w:right="-108"/>
              <w:rPr>
                <w:sz w:val="20"/>
                <w:szCs w:val="20"/>
              </w:rPr>
            </w:pPr>
            <w:r w:rsidRPr="008D6125">
              <w:rPr>
                <w:sz w:val="20"/>
                <w:szCs w:val="20"/>
              </w:rPr>
              <w:t>Административный</w:t>
            </w:r>
          </w:p>
          <w:p w:rsidR="008D6125" w:rsidRPr="008D6125" w:rsidRDefault="008D6125" w:rsidP="008D6125">
            <w:pPr>
              <w:tabs>
                <w:tab w:val="left" w:pos="284"/>
              </w:tabs>
              <w:spacing w:line="276" w:lineRule="auto"/>
              <w:ind w:right="-108"/>
              <w:rPr>
                <w:sz w:val="20"/>
                <w:szCs w:val="20"/>
              </w:rPr>
            </w:pPr>
            <w:r w:rsidRPr="008D6125">
              <w:rPr>
                <w:sz w:val="20"/>
                <w:szCs w:val="20"/>
              </w:rPr>
              <w:t>персонал -</w:t>
            </w:r>
          </w:p>
        </w:tc>
        <w:tc>
          <w:tcPr>
            <w:tcW w:w="993" w:type="dxa"/>
            <w:shd w:val="clear" w:color="auto" w:fill="auto"/>
          </w:tcPr>
          <w:p w:rsidR="008D6125" w:rsidRPr="008D6125" w:rsidRDefault="008D6125" w:rsidP="008D6125">
            <w:pPr>
              <w:spacing w:line="276" w:lineRule="auto"/>
              <w:ind w:right="284"/>
              <w:jc w:val="center"/>
              <w:rPr>
                <w:sz w:val="20"/>
                <w:szCs w:val="20"/>
              </w:rPr>
            </w:pPr>
            <w:r w:rsidRPr="008D6125">
              <w:rPr>
                <w:sz w:val="20"/>
                <w:szCs w:val="20"/>
              </w:rPr>
              <w:t>2</w:t>
            </w:r>
          </w:p>
        </w:tc>
        <w:tc>
          <w:tcPr>
            <w:tcW w:w="1275" w:type="dxa"/>
            <w:shd w:val="clear" w:color="auto" w:fill="auto"/>
          </w:tcPr>
          <w:p w:rsidR="008D6125" w:rsidRPr="008D6125" w:rsidRDefault="008D6125" w:rsidP="008D6125">
            <w:pPr>
              <w:spacing w:line="276" w:lineRule="auto"/>
              <w:ind w:right="284"/>
              <w:jc w:val="center"/>
              <w:rPr>
                <w:sz w:val="20"/>
                <w:szCs w:val="20"/>
              </w:rPr>
            </w:pPr>
            <w:r w:rsidRPr="008D6125">
              <w:rPr>
                <w:sz w:val="20"/>
                <w:szCs w:val="20"/>
              </w:rPr>
              <w:t>3</w:t>
            </w:r>
          </w:p>
        </w:tc>
        <w:tc>
          <w:tcPr>
            <w:tcW w:w="1275" w:type="dxa"/>
            <w:vMerge/>
            <w:shd w:val="clear" w:color="auto" w:fill="auto"/>
          </w:tcPr>
          <w:p w:rsidR="008D6125" w:rsidRPr="008D6125" w:rsidRDefault="008D6125" w:rsidP="008D6125">
            <w:pPr>
              <w:spacing w:line="276" w:lineRule="auto"/>
              <w:ind w:right="-57"/>
              <w:rPr>
                <w:sz w:val="20"/>
                <w:szCs w:val="20"/>
              </w:rPr>
            </w:pPr>
          </w:p>
        </w:tc>
        <w:tc>
          <w:tcPr>
            <w:tcW w:w="1235" w:type="dxa"/>
            <w:vMerge/>
            <w:shd w:val="clear" w:color="auto" w:fill="auto"/>
          </w:tcPr>
          <w:p w:rsidR="008D6125" w:rsidRPr="008D6125" w:rsidRDefault="008D6125" w:rsidP="008D6125">
            <w:pPr>
              <w:spacing w:line="276" w:lineRule="auto"/>
              <w:ind w:right="284"/>
              <w:rPr>
                <w:sz w:val="20"/>
                <w:szCs w:val="20"/>
              </w:rPr>
            </w:pPr>
          </w:p>
        </w:tc>
        <w:tc>
          <w:tcPr>
            <w:tcW w:w="1215" w:type="dxa"/>
            <w:vMerge/>
          </w:tcPr>
          <w:p w:rsidR="008D6125" w:rsidRPr="008D6125" w:rsidRDefault="008D6125" w:rsidP="008D6125">
            <w:pPr>
              <w:rPr>
                <w:sz w:val="20"/>
                <w:szCs w:val="20"/>
              </w:rPr>
            </w:pPr>
          </w:p>
        </w:tc>
        <w:tc>
          <w:tcPr>
            <w:tcW w:w="1347" w:type="dxa"/>
            <w:vMerge/>
          </w:tcPr>
          <w:p w:rsidR="008D6125" w:rsidRPr="008D6125" w:rsidRDefault="008D6125" w:rsidP="008D6125">
            <w:pPr>
              <w:rPr>
                <w:sz w:val="20"/>
                <w:szCs w:val="20"/>
              </w:rPr>
            </w:pPr>
          </w:p>
        </w:tc>
        <w:tc>
          <w:tcPr>
            <w:tcW w:w="1265" w:type="dxa"/>
            <w:vMerge/>
            <w:shd w:val="clear" w:color="auto" w:fill="auto"/>
          </w:tcPr>
          <w:p w:rsidR="008D6125" w:rsidRPr="008D6125" w:rsidRDefault="008D6125" w:rsidP="008D6125">
            <w:pPr>
              <w:rPr>
                <w:sz w:val="20"/>
                <w:szCs w:val="20"/>
              </w:rPr>
            </w:pPr>
          </w:p>
        </w:tc>
        <w:tc>
          <w:tcPr>
            <w:tcW w:w="1034" w:type="dxa"/>
            <w:vMerge/>
            <w:shd w:val="clear" w:color="auto" w:fill="auto"/>
          </w:tcPr>
          <w:p w:rsidR="008D6125" w:rsidRPr="008D6125" w:rsidRDefault="008D6125" w:rsidP="008D6125">
            <w:pPr>
              <w:ind w:right="284"/>
              <w:rPr>
                <w:sz w:val="20"/>
                <w:szCs w:val="20"/>
              </w:rPr>
            </w:pPr>
          </w:p>
        </w:tc>
      </w:tr>
    </w:tbl>
    <w:p w:rsidR="008D6125" w:rsidRDefault="008D6125" w:rsidP="008D6125">
      <w:pPr>
        <w:tabs>
          <w:tab w:val="left" w:pos="1860"/>
        </w:tabs>
        <w:autoSpaceDE w:val="0"/>
        <w:autoSpaceDN w:val="0"/>
        <w:adjustRightInd w:val="0"/>
        <w:spacing w:after="0" w:line="240" w:lineRule="auto"/>
        <w:ind w:left="0" w:firstLine="0"/>
        <w:jc w:val="left"/>
        <w:rPr>
          <w:color w:val="FF0000"/>
        </w:rPr>
      </w:pPr>
      <w:r>
        <w:rPr>
          <w:color w:val="FF0000"/>
        </w:rPr>
        <w:tab/>
      </w:r>
    </w:p>
    <w:p w:rsidR="00A1038F" w:rsidRDefault="002C48B0" w:rsidP="00A1038F">
      <w:pPr>
        <w:ind w:left="550" w:right="492"/>
      </w:pPr>
      <w:r>
        <w:t xml:space="preserve">Выводы:  </w:t>
      </w:r>
    </w:p>
    <w:p w:rsidR="002C48B0" w:rsidRDefault="002C48B0" w:rsidP="002C48B0">
      <w:pPr>
        <w:numPr>
          <w:ilvl w:val="0"/>
          <w:numId w:val="2"/>
        </w:numPr>
        <w:ind w:right="492" w:firstLine="427"/>
      </w:pPr>
      <w:r>
        <w:t>состав педагогического коллектива в основном стабильный, что способствует созданию делового микроклимата; высокий  квалификационный уровень педагогического коллектива.</w:t>
      </w:r>
    </w:p>
    <w:p w:rsidR="002C48B0" w:rsidRPr="008265F8" w:rsidRDefault="002C48B0" w:rsidP="002C48B0">
      <w:pPr>
        <w:numPr>
          <w:ilvl w:val="0"/>
          <w:numId w:val="2"/>
        </w:numPr>
        <w:ind w:right="492" w:firstLine="427"/>
      </w:pPr>
      <w:r>
        <w:t>подбор и расстановка педагогических кадров соответствуют целям и задачам общеобразовательного учреждения и позволяют реализовывать выбранные учебные программы и планы.</w:t>
      </w:r>
    </w:p>
    <w:p w:rsidR="000B2A2A" w:rsidRPr="00E11549" w:rsidRDefault="000B2A2A" w:rsidP="00E277E8">
      <w:pPr>
        <w:spacing w:after="0" w:line="259" w:lineRule="auto"/>
        <w:ind w:left="0" w:firstLine="0"/>
      </w:pPr>
    </w:p>
    <w:p w:rsidR="00E11549" w:rsidRPr="00E11549" w:rsidRDefault="00E11549" w:rsidP="00E11549">
      <w:pPr>
        <w:autoSpaceDE w:val="0"/>
        <w:autoSpaceDN w:val="0"/>
        <w:adjustRightInd w:val="0"/>
        <w:spacing w:after="0" w:line="240" w:lineRule="auto"/>
        <w:ind w:left="0" w:firstLine="0"/>
        <w:rPr>
          <w:rFonts w:eastAsiaTheme="minorEastAsia"/>
          <w:b/>
          <w:bCs/>
          <w:color w:val="auto"/>
          <w:szCs w:val="24"/>
        </w:rPr>
      </w:pPr>
      <w:r w:rsidRPr="00E11549">
        <w:rPr>
          <w:rFonts w:eastAsiaTheme="minorEastAsia"/>
          <w:b/>
          <w:bCs/>
          <w:color w:val="auto"/>
          <w:szCs w:val="24"/>
        </w:rPr>
        <w:t>Инфраструктура образовательной организации и финансово-экономическая</w:t>
      </w:r>
    </w:p>
    <w:p w:rsidR="00E11549" w:rsidRPr="00E11549" w:rsidRDefault="00E11549" w:rsidP="00E11549">
      <w:pPr>
        <w:autoSpaceDE w:val="0"/>
        <w:autoSpaceDN w:val="0"/>
        <w:adjustRightInd w:val="0"/>
        <w:spacing w:after="0" w:line="240" w:lineRule="auto"/>
        <w:ind w:left="0" w:firstLine="0"/>
        <w:rPr>
          <w:rFonts w:eastAsiaTheme="minorEastAsia"/>
          <w:b/>
          <w:bCs/>
          <w:color w:val="auto"/>
          <w:szCs w:val="24"/>
        </w:rPr>
      </w:pPr>
      <w:r w:rsidRPr="00E11549">
        <w:rPr>
          <w:rFonts w:eastAsiaTheme="minorEastAsia"/>
          <w:b/>
          <w:bCs/>
          <w:color w:val="auto"/>
          <w:szCs w:val="24"/>
        </w:rPr>
        <w:t>деятельность.</w:t>
      </w:r>
    </w:p>
    <w:p w:rsidR="00201793" w:rsidRPr="00C733CC" w:rsidRDefault="00201793" w:rsidP="00201793">
      <w:pPr>
        <w:autoSpaceDE w:val="0"/>
        <w:autoSpaceDN w:val="0"/>
        <w:adjustRightInd w:val="0"/>
        <w:spacing w:after="0" w:line="240" w:lineRule="auto"/>
        <w:rPr>
          <w:szCs w:val="24"/>
        </w:rPr>
      </w:pPr>
      <w:r w:rsidRPr="00C733CC">
        <w:rPr>
          <w:szCs w:val="24"/>
        </w:rPr>
        <w:t xml:space="preserve">Здание образовательной организации рассчитано на 880 учащихся. </w:t>
      </w:r>
    </w:p>
    <w:p w:rsidR="00201793" w:rsidRPr="00C733CC" w:rsidRDefault="00201793" w:rsidP="00201793">
      <w:pPr>
        <w:autoSpaceDE w:val="0"/>
        <w:autoSpaceDN w:val="0"/>
        <w:adjustRightInd w:val="0"/>
        <w:spacing w:after="0" w:line="240" w:lineRule="auto"/>
        <w:rPr>
          <w:szCs w:val="24"/>
        </w:rPr>
      </w:pPr>
      <w:r w:rsidRPr="00C733CC">
        <w:rPr>
          <w:szCs w:val="24"/>
        </w:rPr>
        <w:lastRenderedPageBreak/>
        <w:t>Пришкольный участ</w:t>
      </w:r>
      <w:r>
        <w:rPr>
          <w:szCs w:val="24"/>
        </w:rPr>
        <w:t>о</w:t>
      </w:r>
      <w:r w:rsidRPr="00C733CC">
        <w:rPr>
          <w:szCs w:val="24"/>
        </w:rPr>
        <w:t>к общей площадью 8107 кв.м.</w:t>
      </w:r>
    </w:p>
    <w:p w:rsidR="00201793" w:rsidRPr="00C733CC" w:rsidRDefault="00201793" w:rsidP="00201793">
      <w:pPr>
        <w:autoSpaceDE w:val="0"/>
        <w:autoSpaceDN w:val="0"/>
        <w:adjustRightInd w:val="0"/>
        <w:spacing w:after="0" w:line="240" w:lineRule="auto"/>
        <w:rPr>
          <w:szCs w:val="24"/>
        </w:rPr>
      </w:pPr>
    </w:p>
    <w:p w:rsidR="00201793" w:rsidRPr="00C733CC" w:rsidRDefault="00201793" w:rsidP="00201793">
      <w:pPr>
        <w:autoSpaceDE w:val="0"/>
        <w:autoSpaceDN w:val="0"/>
        <w:adjustRightInd w:val="0"/>
        <w:spacing w:after="0" w:line="240" w:lineRule="auto"/>
        <w:rPr>
          <w:szCs w:val="24"/>
        </w:rPr>
      </w:pPr>
      <w:r w:rsidRPr="00C733CC">
        <w:rPr>
          <w:szCs w:val="24"/>
        </w:rPr>
        <w:t xml:space="preserve">Школа располагает </w:t>
      </w:r>
      <w:r>
        <w:rPr>
          <w:szCs w:val="24"/>
        </w:rPr>
        <w:t>тремя</w:t>
      </w:r>
      <w:r w:rsidRPr="00C733CC">
        <w:rPr>
          <w:szCs w:val="24"/>
        </w:rPr>
        <w:t xml:space="preserve"> спортивным</w:t>
      </w:r>
      <w:r w:rsidR="006000D3">
        <w:rPr>
          <w:szCs w:val="24"/>
        </w:rPr>
        <w:t>и</w:t>
      </w:r>
      <w:r w:rsidRPr="00C733CC">
        <w:rPr>
          <w:szCs w:val="24"/>
        </w:rPr>
        <w:t xml:space="preserve"> площадками:</w:t>
      </w:r>
    </w:p>
    <w:p w:rsidR="00201793" w:rsidRPr="00C733CC" w:rsidRDefault="00201793" w:rsidP="00201793">
      <w:pPr>
        <w:autoSpaceDE w:val="0"/>
        <w:autoSpaceDN w:val="0"/>
        <w:adjustRightInd w:val="0"/>
        <w:spacing w:after="0" w:line="240" w:lineRule="auto"/>
        <w:rPr>
          <w:szCs w:val="24"/>
        </w:rPr>
      </w:pPr>
      <w:r w:rsidRPr="00C733CC">
        <w:rPr>
          <w:szCs w:val="24"/>
        </w:rPr>
        <w:t>1 спортивная площадка</w:t>
      </w:r>
      <w:r>
        <w:rPr>
          <w:szCs w:val="24"/>
        </w:rPr>
        <w:t xml:space="preserve"> -</w:t>
      </w:r>
      <w:r w:rsidRPr="00C733CC">
        <w:rPr>
          <w:szCs w:val="24"/>
        </w:rPr>
        <w:t xml:space="preserve"> покрытие асфальтовое.</w:t>
      </w:r>
      <w:r w:rsidR="006000D3">
        <w:rPr>
          <w:szCs w:val="24"/>
        </w:rPr>
        <w:t xml:space="preserve"> </w:t>
      </w:r>
      <w:r w:rsidRPr="00C733CC">
        <w:rPr>
          <w:szCs w:val="24"/>
        </w:rPr>
        <w:t>Рядом со спортивной площадкой с асфальтовым покрытием располагается яма для выполнения спортивных упражнений – прыжок в длину, тройной прыжок и т.д.</w:t>
      </w:r>
    </w:p>
    <w:p w:rsidR="00201793" w:rsidRDefault="00201793" w:rsidP="00201793">
      <w:pPr>
        <w:autoSpaceDE w:val="0"/>
        <w:autoSpaceDN w:val="0"/>
        <w:adjustRightInd w:val="0"/>
        <w:spacing w:after="0" w:line="240" w:lineRule="auto"/>
        <w:rPr>
          <w:szCs w:val="24"/>
        </w:rPr>
      </w:pPr>
      <w:r w:rsidRPr="00C733CC">
        <w:rPr>
          <w:szCs w:val="24"/>
        </w:rPr>
        <w:t>2 спортивная площадка</w:t>
      </w:r>
      <w:r>
        <w:rPr>
          <w:szCs w:val="24"/>
        </w:rPr>
        <w:t xml:space="preserve"> - </w:t>
      </w:r>
      <w:r w:rsidRPr="00C733CC">
        <w:rPr>
          <w:szCs w:val="24"/>
        </w:rPr>
        <w:t xml:space="preserve"> покрытие гравийное (фракция до 5 мм). </w:t>
      </w:r>
    </w:p>
    <w:p w:rsidR="00201793" w:rsidRPr="00C733CC" w:rsidRDefault="00201793" w:rsidP="00201793">
      <w:pPr>
        <w:autoSpaceDE w:val="0"/>
        <w:autoSpaceDN w:val="0"/>
        <w:adjustRightInd w:val="0"/>
        <w:spacing w:after="0" w:line="240" w:lineRule="auto"/>
        <w:rPr>
          <w:szCs w:val="24"/>
        </w:rPr>
      </w:pPr>
      <w:r>
        <w:rPr>
          <w:szCs w:val="24"/>
        </w:rPr>
        <w:t xml:space="preserve">3 спортивная площадка оборудована спортивными тренажёрами – брусья, наклонная скамья, 2 турника для различных возрастных групп. </w:t>
      </w:r>
    </w:p>
    <w:p w:rsidR="00201793" w:rsidRPr="00C733CC" w:rsidRDefault="00201793" w:rsidP="00201793">
      <w:pPr>
        <w:autoSpaceDE w:val="0"/>
        <w:autoSpaceDN w:val="0"/>
        <w:adjustRightInd w:val="0"/>
        <w:spacing w:after="0" w:line="240" w:lineRule="auto"/>
        <w:rPr>
          <w:szCs w:val="24"/>
        </w:rPr>
      </w:pPr>
    </w:p>
    <w:p w:rsidR="00201793" w:rsidRPr="00C733CC" w:rsidRDefault="00201793" w:rsidP="00201793">
      <w:pPr>
        <w:autoSpaceDE w:val="0"/>
        <w:autoSpaceDN w:val="0"/>
        <w:adjustRightInd w:val="0"/>
        <w:spacing w:after="0" w:line="240" w:lineRule="auto"/>
        <w:rPr>
          <w:b/>
          <w:szCs w:val="24"/>
        </w:rPr>
      </w:pPr>
      <w:r w:rsidRPr="00C733CC">
        <w:rPr>
          <w:b/>
          <w:szCs w:val="24"/>
        </w:rPr>
        <w:t>Материально-техническая база школы включает:</w:t>
      </w:r>
    </w:p>
    <w:p w:rsidR="00201793" w:rsidRPr="00C733CC" w:rsidRDefault="00201793" w:rsidP="00201793">
      <w:pPr>
        <w:autoSpaceDE w:val="0"/>
        <w:autoSpaceDN w:val="0"/>
        <w:adjustRightInd w:val="0"/>
        <w:spacing w:after="0" w:line="240" w:lineRule="auto"/>
        <w:rPr>
          <w:szCs w:val="24"/>
        </w:rPr>
      </w:pPr>
      <w:r w:rsidRPr="00C733CC">
        <w:rPr>
          <w:szCs w:val="24"/>
        </w:rPr>
        <w:t>32 кабинета, из них: 27 кабинетов - учебные</w:t>
      </w:r>
    </w:p>
    <w:p w:rsidR="00201793" w:rsidRPr="00C733CC" w:rsidRDefault="00201793" w:rsidP="00201793">
      <w:pPr>
        <w:autoSpaceDE w:val="0"/>
        <w:autoSpaceDN w:val="0"/>
        <w:adjustRightInd w:val="0"/>
        <w:spacing w:after="0" w:line="240" w:lineRule="auto"/>
        <w:rPr>
          <w:szCs w:val="24"/>
        </w:rPr>
      </w:pPr>
      <w:r w:rsidRPr="00C733CC">
        <w:rPr>
          <w:szCs w:val="24"/>
        </w:rPr>
        <w:t>специализированные кабинеты, 2 кабинета логопеда, 1 кабинет психолога, 1 кабинет социального педагога, 2 учебные мастерские (технического и обслуживающего труда), 1 спортивный зал, библиотека с читальным залом. Актовый зал на 100 мест, буфет (150 мест), медицинский кабинет, кабинеты администрации школы (5 кабинетов), учительская.</w:t>
      </w:r>
    </w:p>
    <w:p w:rsidR="00201793" w:rsidRPr="00C733CC" w:rsidRDefault="00201793" w:rsidP="00201793">
      <w:pPr>
        <w:autoSpaceDE w:val="0"/>
        <w:autoSpaceDN w:val="0"/>
        <w:adjustRightInd w:val="0"/>
        <w:spacing w:after="0" w:line="240" w:lineRule="auto"/>
        <w:rPr>
          <w:szCs w:val="24"/>
        </w:rPr>
      </w:pPr>
    </w:p>
    <w:p w:rsidR="00201793" w:rsidRPr="00165BF7" w:rsidRDefault="00201793" w:rsidP="00827937">
      <w:pPr>
        <w:pStyle w:val="a3"/>
        <w:numPr>
          <w:ilvl w:val="0"/>
          <w:numId w:val="24"/>
        </w:numPr>
        <w:spacing w:after="0" w:line="240" w:lineRule="auto"/>
        <w:jc w:val="left"/>
        <w:rPr>
          <w:szCs w:val="24"/>
        </w:rPr>
      </w:pPr>
      <w:r w:rsidRPr="00165BF7">
        <w:rPr>
          <w:szCs w:val="24"/>
        </w:rPr>
        <w:t>География</w:t>
      </w:r>
      <w:r w:rsidRPr="00165BF7">
        <w:rPr>
          <w:szCs w:val="24"/>
        </w:rPr>
        <w:br/>
        <w:t>АРМ учителя, Гербарий растений, Коллекция горных пород. Коллекция полезных ископаемых. Модель солнечной системы. Географические карты, глобусы, портреты путешественников</w:t>
      </w:r>
    </w:p>
    <w:p w:rsidR="00201793" w:rsidRPr="00165BF7" w:rsidRDefault="00201793" w:rsidP="00827937">
      <w:pPr>
        <w:pStyle w:val="a3"/>
        <w:numPr>
          <w:ilvl w:val="0"/>
          <w:numId w:val="24"/>
        </w:numPr>
        <w:spacing w:after="0" w:line="240" w:lineRule="auto"/>
        <w:jc w:val="left"/>
        <w:rPr>
          <w:szCs w:val="24"/>
        </w:rPr>
      </w:pPr>
      <w:r w:rsidRPr="00165BF7">
        <w:rPr>
          <w:szCs w:val="24"/>
        </w:rPr>
        <w:t>Биология</w:t>
      </w:r>
      <w:r w:rsidRPr="00165BF7">
        <w:rPr>
          <w:szCs w:val="24"/>
        </w:rPr>
        <w:br/>
        <w:t>АРМ учителя</w:t>
      </w:r>
      <w:r>
        <w:rPr>
          <w:szCs w:val="24"/>
        </w:rPr>
        <w:t xml:space="preserve"> (2017 г)</w:t>
      </w:r>
      <w:r w:rsidRPr="00165BF7">
        <w:rPr>
          <w:szCs w:val="24"/>
        </w:rPr>
        <w:t xml:space="preserve">: Проектор "Acer" Х1270, Интерактивная доска, Монитор ЖК 21.5" АОС Е2250SWH, Блок системный OLDI Office 160A, Графопроектор VEGA H-1100, Микроскоп Микрос 16 штук, Наглядные пособия, скелет человека, торс человека, муляжи, гербарий, коллекции, ЦОРы, микропрепараты </w:t>
      </w:r>
      <w:r>
        <w:rPr>
          <w:szCs w:val="24"/>
          <w:lang w:val="en-US"/>
        </w:rPr>
        <w:t>Levenchuk</w:t>
      </w:r>
      <w:r w:rsidRPr="00165BF7">
        <w:rPr>
          <w:szCs w:val="24"/>
        </w:rPr>
        <w:t>(2016 г.в.)</w:t>
      </w:r>
      <w:r>
        <w:rPr>
          <w:szCs w:val="24"/>
        </w:rPr>
        <w:t>, Книга электронная Perfeo.</w:t>
      </w:r>
    </w:p>
    <w:p w:rsidR="00201793" w:rsidRPr="00165BF7" w:rsidRDefault="00201793" w:rsidP="00827937">
      <w:pPr>
        <w:pStyle w:val="a3"/>
        <w:numPr>
          <w:ilvl w:val="0"/>
          <w:numId w:val="24"/>
        </w:numPr>
        <w:spacing w:after="0" w:line="240" w:lineRule="auto"/>
        <w:jc w:val="left"/>
        <w:rPr>
          <w:szCs w:val="24"/>
        </w:rPr>
      </w:pPr>
      <w:r w:rsidRPr="00165BF7">
        <w:rPr>
          <w:szCs w:val="24"/>
        </w:rPr>
        <w:t>Информатика</w:t>
      </w:r>
      <w:r w:rsidRPr="00165BF7">
        <w:rPr>
          <w:szCs w:val="24"/>
        </w:rPr>
        <w:br/>
        <w:t>АРМ учителя: Проектор "Acer" Х1270, Интерактивная доска, Монитор ЖК 21.5" АОС Е2250SWH, Блок системный OLDI Office 160A, Компьютеры 8 штук, модем, диски с программным обеспечением</w:t>
      </w:r>
      <w:r>
        <w:rPr>
          <w:szCs w:val="24"/>
        </w:rPr>
        <w:t>.</w:t>
      </w:r>
    </w:p>
    <w:p w:rsidR="00201793" w:rsidRPr="00165BF7" w:rsidRDefault="00201793" w:rsidP="00827937">
      <w:pPr>
        <w:pStyle w:val="a3"/>
        <w:numPr>
          <w:ilvl w:val="0"/>
          <w:numId w:val="24"/>
        </w:numPr>
        <w:spacing w:after="0" w:line="240" w:lineRule="auto"/>
        <w:rPr>
          <w:szCs w:val="24"/>
        </w:rPr>
      </w:pPr>
      <w:r w:rsidRPr="00165BF7">
        <w:rPr>
          <w:szCs w:val="24"/>
        </w:rPr>
        <w:t>Технология</w:t>
      </w:r>
      <w:r w:rsidRPr="00165BF7">
        <w:rPr>
          <w:szCs w:val="24"/>
        </w:rPr>
        <w:br/>
        <w:t>Станок токарный по дереву</w:t>
      </w:r>
      <w:r>
        <w:rPr>
          <w:szCs w:val="24"/>
        </w:rPr>
        <w:t>.</w:t>
      </w:r>
      <w:r w:rsidRPr="00165BF7">
        <w:rPr>
          <w:szCs w:val="24"/>
        </w:rPr>
        <w:t xml:space="preserve"> Станок сверлильный М-2М112 3 штуки</w:t>
      </w:r>
      <w:r>
        <w:rPr>
          <w:szCs w:val="24"/>
        </w:rPr>
        <w:t>.</w:t>
      </w:r>
      <w:r w:rsidRPr="00165BF7">
        <w:rPr>
          <w:szCs w:val="24"/>
        </w:rPr>
        <w:t xml:space="preserve"> Станок АРС Зав. номер 1385</w:t>
      </w:r>
      <w:r>
        <w:rPr>
          <w:szCs w:val="24"/>
        </w:rPr>
        <w:t>. Шуруповерт – 3 шт.</w:t>
      </w:r>
      <w:r w:rsidRPr="00165BF7">
        <w:rPr>
          <w:szCs w:val="24"/>
        </w:rPr>
        <w:t xml:space="preserve"> Швейные машины 11 штук, оверлок, инструменты и приспособления для обработки ткани, бумаги картона, для технического моделирования. АРМ учителя (ноутбук, проектор, комплекс интерактивный </w:t>
      </w:r>
      <w:r w:rsidRPr="00165BF7">
        <w:rPr>
          <w:szCs w:val="24"/>
          <w:lang w:val="en-US"/>
        </w:rPr>
        <w:t>Smartboard</w:t>
      </w:r>
      <w:r w:rsidRPr="00165BF7">
        <w:rPr>
          <w:szCs w:val="24"/>
        </w:rPr>
        <w:t xml:space="preserve"> 480, колонки</w:t>
      </w:r>
      <w:r>
        <w:rPr>
          <w:szCs w:val="24"/>
        </w:rPr>
        <w:t xml:space="preserve"> (2017 г.в)</w:t>
      </w:r>
    </w:p>
    <w:p w:rsidR="00201793" w:rsidRPr="00165BF7" w:rsidRDefault="00201793" w:rsidP="00827937">
      <w:pPr>
        <w:pStyle w:val="a3"/>
        <w:numPr>
          <w:ilvl w:val="0"/>
          <w:numId w:val="24"/>
        </w:numPr>
        <w:spacing w:after="0" w:line="240" w:lineRule="auto"/>
        <w:jc w:val="left"/>
        <w:rPr>
          <w:szCs w:val="24"/>
        </w:rPr>
      </w:pPr>
      <w:r w:rsidRPr="00165BF7">
        <w:rPr>
          <w:szCs w:val="24"/>
        </w:rPr>
        <w:t xml:space="preserve">Физическая культура </w:t>
      </w:r>
      <w:r w:rsidRPr="00165BF7">
        <w:rPr>
          <w:szCs w:val="24"/>
        </w:rPr>
        <w:br/>
        <w:t>Спортивные снаряды, мячи, скакалки, обручи, маты гимнастические, штанга, стол теннис</w:t>
      </w:r>
      <w:r>
        <w:rPr>
          <w:szCs w:val="24"/>
        </w:rPr>
        <w:t>ный,</w:t>
      </w:r>
      <w:r w:rsidRPr="00165BF7">
        <w:rPr>
          <w:szCs w:val="24"/>
        </w:rPr>
        <w:t xml:space="preserve"> Трен</w:t>
      </w:r>
      <w:r>
        <w:rPr>
          <w:szCs w:val="24"/>
        </w:rPr>
        <w:t>а</w:t>
      </w:r>
      <w:r w:rsidRPr="00165BF7">
        <w:rPr>
          <w:szCs w:val="24"/>
        </w:rPr>
        <w:t>жеры: дорожка беговая. Лыжи и ботинки к ним.</w:t>
      </w:r>
    </w:p>
    <w:p w:rsidR="00201793" w:rsidRPr="00165BF7" w:rsidRDefault="00201793" w:rsidP="00827937">
      <w:pPr>
        <w:pStyle w:val="a3"/>
        <w:numPr>
          <w:ilvl w:val="0"/>
          <w:numId w:val="24"/>
        </w:numPr>
        <w:spacing w:after="0" w:line="240" w:lineRule="auto"/>
        <w:jc w:val="left"/>
        <w:rPr>
          <w:szCs w:val="24"/>
        </w:rPr>
      </w:pPr>
      <w:r w:rsidRPr="00165BF7">
        <w:rPr>
          <w:szCs w:val="24"/>
        </w:rPr>
        <w:t>Физика</w:t>
      </w:r>
      <w:r w:rsidRPr="00165BF7">
        <w:rPr>
          <w:szCs w:val="24"/>
        </w:rPr>
        <w:br/>
        <w:t xml:space="preserve">АРМ учителя, мультимедийный проектор, лабораторное оборудование, таблицы, ЦОРы, комплект электрооборудования, демонстрационные наборы основных физических явлений, приставка осциллограф, амперметр, вольтметр, гальванометр, динамометр, электрометр, магнит, манометр, маятник электростатический, прибор для демонстрации атмосферного давления, сосуд сообщающийся. </w:t>
      </w:r>
      <w:r>
        <w:rPr>
          <w:szCs w:val="24"/>
        </w:rPr>
        <w:t>Демонстрационные наборы физических явлений (2016 г.в.)</w:t>
      </w:r>
    </w:p>
    <w:p w:rsidR="00201793" w:rsidRPr="00165BF7" w:rsidRDefault="00201793" w:rsidP="00827937">
      <w:pPr>
        <w:pStyle w:val="a3"/>
        <w:numPr>
          <w:ilvl w:val="0"/>
          <w:numId w:val="24"/>
        </w:numPr>
        <w:spacing w:after="0" w:line="240" w:lineRule="auto"/>
        <w:jc w:val="left"/>
        <w:rPr>
          <w:szCs w:val="24"/>
        </w:rPr>
      </w:pPr>
      <w:r w:rsidRPr="00165BF7">
        <w:rPr>
          <w:szCs w:val="24"/>
        </w:rPr>
        <w:t>Химия</w:t>
      </w:r>
      <w:r w:rsidRPr="00165BF7">
        <w:rPr>
          <w:szCs w:val="24"/>
        </w:rPr>
        <w:br/>
        <w:t xml:space="preserve">АРМ учителя, комплект КЭХ, лабораторное оборудование, таблицы, ЦОРы, комплект-портретов ученых-химиков, серия справочных таблиц по химии, серия таблиц по неорганической химии, серия таблиц по органической химии, комплекты </w:t>
      </w:r>
      <w:r w:rsidRPr="00165BF7">
        <w:rPr>
          <w:szCs w:val="24"/>
        </w:rPr>
        <w:lastRenderedPageBreak/>
        <w:t>лабораторных опытов и практических занятий по химии, модели.</w:t>
      </w:r>
      <w:r>
        <w:rPr>
          <w:szCs w:val="24"/>
        </w:rPr>
        <w:t xml:space="preserve"> Вытяжной демонстрационный шкаф (2016 г.в.)</w:t>
      </w:r>
    </w:p>
    <w:p w:rsidR="00201793" w:rsidRPr="00165BF7" w:rsidRDefault="00201793" w:rsidP="00827937">
      <w:pPr>
        <w:pStyle w:val="a3"/>
        <w:numPr>
          <w:ilvl w:val="0"/>
          <w:numId w:val="24"/>
        </w:numPr>
        <w:spacing w:after="0" w:line="240" w:lineRule="auto"/>
        <w:jc w:val="left"/>
        <w:rPr>
          <w:szCs w:val="24"/>
        </w:rPr>
      </w:pPr>
      <w:r w:rsidRPr="00165BF7">
        <w:rPr>
          <w:szCs w:val="24"/>
        </w:rPr>
        <w:t>Русский язык</w:t>
      </w:r>
      <w:r w:rsidRPr="00165BF7">
        <w:rPr>
          <w:szCs w:val="24"/>
        </w:rPr>
        <w:br/>
        <w:t>Раздаточный материал, репродукции картин, магнитофон</w:t>
      </w:r>
    </w:p>
    <w:p w:rsidR="00201793" w:rsidRPr="00165BF7" w:rsidRDefault="00201793" w:rsidP="00827937">
      <w:pPr>
        <w:pStyle w:val="a3"/>
        <w:numPr>
          <w:ilvl w:val="0"/>
          <w:numId w:val="24"/>
        </w:numPr>
        <w:spacing w:after="0" w:line="240" w:lineRule="auto"/>
        <w:jc w:val="left"/>
        <w:rPr>
          <w:szCs w:val="24"/>
        </w:rPr>
      </w:pPr>
      <w:r w:rsidRPr="00165BF7">
        <w:rPr>
          <w:szCs w:val="24"/>
        </w:rPr>
        <w:t>Литература</w:t>
      </w:r>
      <w:r w:rsidRPr="00165BF7">
        <w:rPr>
          <w:szCs w:val="24"/>
        </w:rPr>
        <w:br/>
        <w:t>Раздаточный материал, репродукции картин, магнитофон, компьютер с ПО, аудиодиски русской и зарубежной классической литературы</w:t>
      </w:r>
    </w:p>
    <w:p w:rsidR="00201793" w:rsidRPr="00165BF7" w:rsidRDefault="00201793" w:rsidP="00827937">
      <w:pPr>
        <w:pStyle w:val="a3"/>
        <w:numPr>
          <w:ilvl w:val="0"/>
          <w:numId w:val="24"/>
        </w:numPr>
        <w:spacing w:after="0" w:line="240" w:lineRule="auto"/>
        <w:jc w:val="left"/>
        <w:rPr>
          <w:szCs w:val="24"/>
        </w:rPr>
      </w:pPr>
      <w:r w:rsidRPr="00165BF7">
        <w:rPr>
          <w:szCs w:val="24"/>
        </w:rPr>
        <w:t>Математика</w:t>
      </w:r>
      <w:r w:rsidRPr="00165BF7">
        <w:rPr>
          <w:szCs w:val="24"/>
        </w:rPr>
        <w:br/>
        <w:t xml:space="preserve">Дидактические материалы по алгебре и геометрии, сборники заданий для подготовки к экзаменам, портреты математиков, таблицы по математичке, алгебре, геометрии, алгебре и началам анализа, измерительные приборы, раздаточный материал, ЦОРы. АРМ учителя (ноутбук, проектор, комплекс интерактивный </w:t>
      </w:r>
      <w:r w:rsidRPr="00165BF7">
        <w:rPr>
          <w:szCs w:val="24"/>
          <w:lang w:val="en-US"/>
        </w:rPr>
        <w:t>Smartboard</w:t>
      </w:r>
      <w:r w:rsidRPr="00165BF7">
        <w:rPr>
          <w:szCs w:val="24"/>
        </w:rPr>
        <w:t xml:space="preserve"> 480, колонки)</w:t>
      </w:r>
    </w:p>
    <w:p w:rsidR="00201793" w:rsidRPr="00165BF7" w:rsidRDefault="00201793" w:rsidP="00827937">
      <w:pPr>
        <w:pStyle w:val="a3"/>
        <w:numPr>
          <w:ilvl w:val="0"/>
          <w:numId w:val="24"/>
        </w:numPr>
        <w:spacing w:after="0" w:line="240" w:lineRule="auto"/>
        <w:jc w:val="left"/>
        <w:rPr>
          <w:szCs w:val="24"/>
        </w:rPr>
      </w:pPr>
      <w:r w:rsidRPr="00165BF7">
        <w:rPr>
          <w:szCs w:val="24"/>
        </w:rPr>
        <w:t>Музыка</w:t>
      </w:r>
      <w:r w:rsidRPr="00165BF7">
        <w:rPr>
          <w:szCs w:val="24"/>
        </w:rPr>
        <w:br/>
        <w:t xml:space="preserve">Телевизор, музыкальный центр, цифровое пианино </w:t>
      </w:r>
      <w:r w:rsidRPr="00165BF7">
        <w:rPr>
          <w:szCs w:val="24"/>
          <w:lang w:val="en-US"/>
        </w:rPr>
        <w:t>CASIO</w:t>
      </w:r>
      <w:r w:rsidRPr="00165BF7">
        <w:rPr>
          <w:szCs w:val="24"/>
        </w:rPr>
        <w:t xml:space="preserve">, пластинки, репродукции работ художников, музыкальные инструменты, видеомагнитофон, ЦОРы. АРМ учителя (ноутбук, проектор, комплекс интерактивный </w:t>
      </w:r>
      <w:r w:rsidRPr="00165BF7">
        <w:rPr>
          <w:szCs w:val="24"/>
          <w:lang w:val="en-US"/>
        </w:rPr>
        <w:t>Smartboard</w:t>
      </w:r>
      <w:r w:rsidRPr="00165BF7">
        <w:rPr>
          <w:szCs w:val="24"/>
        </w:rPr>
        <w:t xml:space="preserve"> 480, колонки). Вокальная аудиосистема. </w:t>
      </w:r>
    </w:p>
    <w:p w:rsidR="00201793" w:rsidRPr="00165BF7" w:rsidRDefault="00201793" w:rsidP="00827937">
      <w:pPr>
        <w:pStyle w:val="a3"/>
        <w:numPr>
          <w:ilvl w:val="0"/>
          <w:numId w:val="24"/>
        </w:numPr>
        <w:spacing w:after="0" w:line="240" w:lineRule="auto"/>
        <w:jc w:val="left"/>
        <w:rPr>
          <w:szCs w:val="24"/>
        </w:rPr>
      </w:pPr>
      <w:r w:rsidRPr="00165BF7">
        <w:rPr>
          <w:szCs w:val="24"/>
        </w:rPr>
        <w:t xml:space="preserve">ИЗО </w:t>
      </w:r>
      <w:r w:rsidRPr="00165BF7">
        <w:rPr>
          <w:szCs w:val="24"/>
        </w:rPr>
        <w:br/>
        <w:t xml:space="preserve">Репродукции работ художников, наглядные пособия, муляжи, предметы для натурных постановок, ЦОРы, АРМ учителя (ноутбук, проектор, комплекс интерактивный </w:t>
      </w:r>
      <w:r w:rsidRPr="00165BF7">
        <w:rPr>
          <w:szCs w:val="24"/>
          <w:lang w:val="en-US"/>
        </w:rPr>
        <w:t>Smartboard</w:t>
      </w:r>
      <w:r w:rsidRPr="00165BF7">
        <w:rPr>
          <w:szCs w:val="24"/>
        </w:rPr>
        <w:t xml:space="preserve"> 480, колонки).</w:t>
      </w:r>
    </w:p>
    <w:p w:rsidR="00201793" w:rsidRPr="00165BF7" w:rsidRDefault="00201793" w:rsidP="00827937">
      <w:pPr>
        <w:pStyle w:val="a3"/>
        <w:numPr>
          <w:ilvl w:val="0"/>
          <w:numId w:val="24"/>
        </w:numPr>
        <w:spacing w:after="0" w:line="240" w:lineRule="auto"/>
        <w:jc w:val="left"/>
        <w:rPr>
          <w:szCs w:val="24"/>
        </w:rPr>
      </w:pPr>
      <w:r w:rsidRPr="00165BF7">
        <w:rPr>
          <w:szCs w:val="24"/>
        </w:rPr>
        <w:t>Иностранный язык</w:t>
      </w:r>
      <w:r w:rsidRPr="00165BF7">
        <w:rPr>
          <w:szCs w:val="24"/>
        </w:rPr>
        <w:br/>
        <w:t>Наглядные пособия, таблицы, видеомагнитофон, лингафонный кабинет, ЦОРы</w:t>
      </w:r>
    </w:p>
    <w:p w:rsidR="00201793" w:rsidRPr="00165BF7" w:rsidRDefault="00201793" w:rsidP="00827937">
      <w:pPr>
        <w:pStyle w:val="a3"/>
        <w:numPr>
          <w:ilvl w:val="0"/>
          <w:numId w:val="24"/>
        </w:numPr>
        <w:spacing w:after="0" w:line="240" w:lineRule="auto"/>
        <w:jc w:val="left"/>
        <w:rPr>
          <w:szCs w:val="24"/>
        </w:rPr>
      </w:pPr>
      <w:r w:rsidRPr="00165BF7">
        <w:rPr>
          <w:szCs w:val="24"/>
        </w:rPr>
        <w:t>История</w:t>
      </w:r>
      <w:r w:rsidRPr="00165BF7">
        <w:rPr>
          <w:szCs w:val="24"/>
        </w:rPr>
        <w:br/>
        <w:t xml:space="preserve">АРМ учителя, таблицы, раздаточный материал, ЦОРы, АРМ учителя (ноутбук, проектор, комплекс интерактивный </w:t>
      </w:r>
      <w:r w:rsidRPr="00165BF7">
        <w:rPr>
          <w:szCs w:val="24"/>
          <w:lang w:val="en-US"/>
        </w:rPr>
        <w:t>Smartboard</w:t>
      </w:r>
      <w:r w:rsidRPr="00165BF7">
        <w:rPr>
          <w:szCs w:val="24"/>
        </w:rPr>
        <w:t xml:space="preserve"> 480, колонки)</w:t>
      </w:r>
    </w:p>
    <w:p w:rsidR="00201793" w:rsidRPr="00165BF7" w:rsidRDefault="00201793" w:rsidP="00827937">
      <w:pPr>
        <w:pStyle w:val="a3"/>
        <w:numPr>
          <w:ilvl w:val="0"/>
          <w:numId w:val="24"/>
        </w:numPr>
        <w:spacing w:after="0" w:line="240" w:lineRule="auto"/>
        <w:jc w:val="left"/>
        <w:rPr>
          <w:szCs w:val="24"/>
        </w:rPr>
      </w:pPr>
      <w:r w:rsidRPr="00165BF7">
        <w:rPr>
          <w:szCs w:val="24"/>
        </w:rPr>
        <w:t>ОБЖ</w:t>
      </w:r>
      <w:r w:rsidRPr="00165BF7">
        <w:rPr>
          <w:szCs w:val="24"/>
        </w:rPr>
        <w:br/>
        <w:t>Противогазы, аптечка индивидуальная, индивидуальный противохимический пакет, плакаты, ЦОРы</w:t>
      </w:r>
    </w:p>
    <w:p w:rsidR="00201793" w:rsidRPr="00165BF7" w:rsidRDefault="00201793" w:rsidP="00827937">
      <w:pPr>
        <w:pStyle w:val="a3"/>
        <w:numPr>
          <w:ilvl w:val="0"/>
          <w:numId w:val="24"/>
        </w:numPr>
        <w:autoSpaceDE w:val="0"/>
        <w:autoSpaceDN w:val="0"/>
        <w:adjustRightInd w:val="0"/>
        <w:spacing w:after="0" w:line="240" w:lineRule="auto"/>
        <w:jc w:val="left"/>
        <w:rPr>
          <w:szCs w:val="24"/>
        </w:rPr>
      </w:pPr>
      <w:r w:rsidRPr="00165BF7">
        <w:rPr>
          <w:szCs w:val="24"/>
        </w:rPr>
        <w:t>Кабинет слуховой работы</w:t>
      </w:r>
      <w:r w:rsidRPr="00165BF7">
        <w:rPr>
          <w:szCs w:val="24"/>
        </w:rPr>
        <w:br/>
        <w:t>Аудиокласс "РАЛЭТ- 6"п,радиомикр-1,пульт учен.-6+1,блок пит.-1,микрофон-6+1,наушники-6+1 Аудиокласс "МАЭСТРО-6":пульт-6+1,радиомик-1,блок пит-1,наушн-6+1,ноутбук,МФУ,веб-к,проектор Аудиокласс "ФОРТЕ-6":пульт-6+1,радиомик-1,блок пит-1,наушн-6+1,ноутбук-6+1,роутер-1 Аудиокласс "ФОРТЕ-6":пульт-6+1,радиомик-1,блок пит-1,наушн-6+1,ноутбук-6+1,роутер-1 Аудиокласс "ФОРТЕ-6":пульт-6+1,радиомик-1,блок пит-1,наушн-6+1,ноутбук-6+1,роутер-1 Доска интерактивная SMART Board 680 Проектор "BenQ" MX618ST Аудиокласс "МАЭСТРО-6":пульт-6+1,радиомик-1,блок пит.-1,науш-6+1,ноутбук,МФУ,веб-к,проектор Блок системный USN A1 Pentium G2020, Доска интерактивная SMART Board 680 Книга электронная PocketBook 612</w:t>
      </w:r>
    </w:p>
    <w:p w:rsidR="00201793" w:rsidRDefault="00201793" w:rsidP="00201793">
      <w:pPr>
        <w:rPr>
          <w:szCs w:val="24"/>
        </w:rPr>
      </w:pPr>
    </w:p>
    <w:p w:rsidR="00201793" w:rsidRDefault="00201793" w:rsidP="00201793">
      <w:pPr>
        <w:rPr>
          <w:szCs w:val="24"/>
        </w:rPr>
      </w:pPr>
      <w:r>
        <w:rPr>
          <w:szCs w:val="24"/>
        </w:rPr>
        <w:t xml:space="preserve">В холле 1 этажа установлен демонстрационный экран (информационный стенд) для размещения необходимой и значимой для учащихся и педагогов информации.  </w:t>
      </w:r>
    </w:p>
    <w:p w:rsidR="00201793" w:rsidRDefault="00201793" w:rsidP="00201793">
      <w:pPr>
        <w:rPr>
          <w:szCs w:val="24"/>
        </w:rPr>
      </w:pPr>
      <w:r>
        <w:rPr>
          <w:szCs w:val="24"/>
        </w:rPr>
        <w:t>В Учительской для удобства использования всеми педагогами установлен сетевой принтер.</w:t>
      </w:r>
    </w:p>
    <w:p w:rsidR="00201793" w:rsidRDefault="00201793" w:rsidP="00201793">
      <w:pPr>
        <w:rPr>
          <w:szCs w:val="24"/>
        </w:rPr>
      </w:pPr>
      <w:r>
        <w:rPr>
          <w:szCs w:val="24"/>
        </w:rPr>
        <w:t>Актовый зал оборудован современной акустической системой (2 колонки + микшерный пульт),3 радио микрофона, 1 шнуровой микрофон. В 2017 году заменены стулья, установлен новый автоматический проекционный экран (размер 4,5 на 2,5 метра).</w:t>
      </w:r>
    </w:p>
    <w:p w:rsidR="00201793" w:rsidRPr="0080431E" w:rsidRDefault="00201793" w:rsidP="00201793">
      <w:pPr>
        <w:rPr>
          <w:b/>
          <w:szCs w:val="24"/>
        </w:rPr>
      </w:pPr>
      <w:r w:rsidRPr="0080431E">
        <w:rPr>
          <w:b/>
          <w:szCs w:val="24"/>
        </w:rPr>
        <w:lastRenderedPageBreak/>
        <w:t>Доступ к информационным системам и информационно-телекоммуникационным сетям:</w:t>
      </w:r>
    </w:p>
    <w:p w:rsidR="00201793" w:rsidRDefault="00201793" w:rsidP="00201793">
      <w:pPr>
        <w:rPr>
          <w:szCs w:val="24"/>
        </w:rPr>
      </w:pPr>
      <w:r w:rsidRPr="0080431E">
        <w:rPr>
          <w:szCs w:val="24"/>
        </w:rPr>
        <w:t xml:space="preserve">Одной из основных задач ресурсного обеспечения школы является пополнение информационно-технической базы, дающей возможность всем учащимся пользоваться компьютерами. В школе </w:t>
      </w:r>
      <w:r>
        <w:rPr>
          <w:szCs w:val="24"/>
        </w:rPr>
        <w:t xml:space="preserve">в 2017 году </w:t>
      </w:r>
      <w:r w:rsidRPr="0080431E">
        <w:rPr>
          <w:szCs w:val="24"/>
        </w:rPr>
        <w:t>на 1 компьютер приходится 1</w:t>
      </w:r>
      <w:r>
        <w:rPr>
          <w:szCs w:val="24"/>
        </w:rPr>
        <w:t>1</w:t>
      </w:r>
      <w:r w:rsidRPr="0080431E">
        <w:rPr>
          <w:szCs w:val="24"/>
        </w:rPr>
        <w:t xml:space="preserve"> учащихся. </w:t>
      </w:r>
    </w:p>
    <w:p w:rsidR="00201793" w:rsidRPr="0080431E" w:rsidRDefault="00201793" w:rsidP="00201793">
      <w:pPr>
        <w:rPr>
          <w:szCs w:val="24"/>
        </w:rPr>
      </w:pPr>
      <w:r w:rsidRPr="0080431E">
        <w:rPr>
          <w:szCs w:val="24"/>
        </w:rPr>
        <w:t xml:space="preserve">В 2014 - 2015 учебном году проведен Интернет в каб. 16, в библиотеку, </w:t>
      </w:r>
      <w:r>
        <w:rPr>
          <w:szCs w:val="24"/>
        </w:rPr>
        <w:t>для работы социального педагога.</w:t>
      </w:r>
      <w:r w:rsidR="006000D3">
        <w:rPr>
          <w:szCs w:val="24"/>
        </w:rPr>
        <w:t xml:space="preserve"> </w:t>
      </w:r>
      <w:r>
        <w:rPr>
          <w:szCs w:val="24"/>
        </w:rPr>
        <w:t>На</w:t>
      </w:r>
      <w:r w:rsidRPr="0080431E">
        <w:rPr>
          <w:szCs w:val="24"/>
        </w:rPr>
        <w:t xml:space="preserve"> 4 этаже для учебной деятельности</w:t>
      </w:r>
      <w:r>
        <w:rPr>
          <w:szCs w:val="24"/>
        </w:rPr>
        <w:t xml:space="preserve"> установлена беспроводная сеть </w:t>
      </w:r>
      <w:r w:rsidRPr="0080431E">
        <w:rPr>
          <w:szCs w:val="24"/>
        </w:rPr>
        <w:t>Wi-Fi.</w:t>
      </w:r>
      <w:r>
        <w:rPr>
          <w:szCs w:val="24"/>
        </w:rPr>
        <w:t xml:space="preserve"> Скорость доступа в интернет 4 мБит /сек.</w:t>
      </w:r>
    </w:p>
    <w:p w:rsidR="00201793" w:rsidRDefault="00201793" w:rsidP="00201793">
      <w:pPr>
        <w:rPr>
          <w:szCs w:val="24"/>
        </w:rPr>
      </w:pPr>
      <w:r w:rsidRPr="0080431E">
        <w:rPr>
          <w:szCs w:val="24"/>
        </w:rPr>
        <w:t xml:space="preserve">В 2015-2016 учебном году </w:t>
      </w:r>
      <w:r>
        <w:rPr>
          <w:szCs w:val="24"/>
        </w:rPr>
        <w:t>установлена</w:t>
      </w:r>
      <w:r w:rsidRPr="0080431E">
        <w:rPr>
          <w:szCs w:val="24"/>
        </w:rPr>
        <w:t xml:space="preserve"> беспроводная сеть(</w:t>
      </w:r>
      <w:r>
        <w:rPr>
          <w:szCs w:val="24"/>
          <w:lang w:val="en-US"/>
        </w:rPr>
        <w:t>Wi</w:t>
      </w:r>
      <w:r w:rsidRPr="0080431E">
        <w:rPr>
          <w:szCs w:val="24"/>
        </w:rPr>
        <w:t>-</w:t>
      </w:r>
      <w:r>
        <w:rPr>
          <w:szCs w:val="24"/>
          <w:lang w:val="en-US"/>
        </w:rPr>
        <w:t>Fi</w:t>
      </w:r>
      <w:r>
        <w:rPr>
          <w:szCs w:val="24"/>
        </w:rPr>
        <w:t>)</w:t>
      </w:r>
      <w:r w:rsidRPr="0080431E">
        <w:rPr>
          <w:szCs w:val="24"/>
        </w:rPr>
        <w:t xml:space="preserve"> на </w:t>
      </w:r>
      <w:r>
        <w:rPr>
          <w:szCs w:val="24"/>
        </w:rPr>
        <w:t>3 этаже. Скорость доступа в интернет увеличена до 8 мБит/сек</w:t>
      </w:r>
    </w:p>
    <w:p w:rsidR="00201793" w:rsidRDefault="00201793" w:rsidP="00201793">
      <w:pPr>
        <w:rPr>
          <w:szCs w:val="24"/>
        </w:rPr>
      </w:pPr>
      <w:r>
        <w:rPr>
          <w:szCs w:val="24"/>
        </w:rPr>
        <w:t>В 2016-2017 учебном году беспроводной</w:t>
      </w:r>
      <w:r w:rsidRPr="0080431E">
        <w:rPr>
          <w:szCs w:val="24"/>
        </w:rPr>
        <w:t xml:space="preserve"> сеть</w:t>
      </w:r>
      <w:r>
        <w:rPr>
          <w:szCs w:val="24"/>
        </w:rPr>
        <w:t xml:space="preserve">ю </w:t>
      </w:r>
      <w:r w:rsidRPr="0080431E">
        <w:rPr>
          <w:szCs w:val="24"/>
        </w:rPr>
        <w:t>(</w:t>
      </w:r>
      <w:r>
        <w:rPr>
          <w:szCs w:val="24"/>
          <w:lang w:val="en-US"/>
        </w:rPr>
        <w:t>Wi</w:t>
      </w:r>
      <w:r w:rsidRPr="0080431E">
        <w:rPr>
          <w:szCs w:val="24"/>
        </w:rPr>
        <w:t>-</w:t>
      </w:r>
      <w:r>
        <w:rPr>
          <w:szCs w:val="24"/>
          <w:lang w:val="en-US"/>
        </w:rPr>
        <w:t>Fi</w:t>
      </w:r>
      <w:r>
        <w:rPr>
          <w:szCs w:val="24"/>
        </w:rPr>
        <w:t xml:space="preserve">)охвачена вся </w:t>
      </w:r>
      <w:r w:rsidRPr="0080431E">
        <w:rPr>
          <w:szCs w:val="24"/>
        </w:rPr>
        <w:t>территори</w:t>
      </w:r>
      <w:r>
        <w:rPr>
          <w:szCs w:val="24"/>
        </w:rPr>
        <w:t>я</w:t>
      </w:r>
      <w:r w:rsidRPr="0080431E">
        <w:rPr>
          <w:szCs w:val="24"/>
        </w:rPr>
        <w:t xml:space="preserve"> школы.</w:t>
      </w:r>
      <w:r>
        <w:rPr>
          <w:szCs w:val="24"/>
        </w:rPr>
        <w:t xml:space="preserve"> Скорость доступа в интернет увеличена до 16 мБит/сек. Общее количество беспроводных адаптеров (</w:t>
      </w:r>
      <w:r>
        <w:rPr>
          <w:szCs w:val="24"/>
          <w:lang w:val="en-US"/>
        </w:rPr>
        <w:t>Wi</w:t>
      </w:r>
      <w:r w:rsidRPr="0080431E">
        <w:rPr>
          <w:szCs w:val="24"/>
        </w:rPr>
        <w:t>-</w:t>
      </w:r>
      <w:r>
        <w:rPr>
          <w:szCs w:val="24"/>
          <w:lang w:val="en-US"/>
        </w:rPr>
        <w:t>Fi</w:t>
      </w:r>
      <w:r>
        <w:rPr>
          <w:szCs w:val="24"/>
        </w:rPr>
        <w:t>роутеров) составляет 15 шт.</w:t>
      </w:r>
    </w:p>
    <w:p w:rsidR="000B2A2A" w:rsidRDefault="00E11549" w:rsidP="00E11549">
      <w:pPr>
        <w:autoSpaceDE w:val="0"/>
        <w:autoSpaceDN w:val="0"/>
        <w:adjustRightInd w:val="0"/>
        <w:spacing w:after="0" w:line="240" w:lineRule="auto"/>
        <w:ind w:left="0" w:firstLine="0"/>
        <w:rPr>
          <w:rFonts w:eastAsiaTheme="minorEastAsia"/>
          <w:color w:val="auto"/>
          <w:szCs w:val="24"/>
        </w:rPr>
      </w:pPr>
      <w:r w:rsidRPr="00E11549">
        <w:rPr>
          <w:rFonts w:eastAsiaTheme="minorEastAsia"/>
          <w:color w:val="auto"/>
          <w:szCs w:val="24"/>
        </w:rPr>
        <w:t>С целью обеспечения необходимого уровня достиж</w:t>
      </w:r>
      <w:r>
        <w:rPr>
          <w:rFonts w:eastAsiaTheme="minorEastAsia"/>
          <w:color w:val="auto"/>
          <w:szCs w:val="24"/>
        </w:rPr>
        <w:t xml:space="preserve">ения и наличия всех условий для </w:t>
      </w:r>
      <w:r w:rsidRPr="00E11549">
        <w:rPr>
          <w:rFonts w:eastAsiaTheme="minorEastAsia"/>
          <w:color w:val="auto"/>
          <w:szCs w:val="24"/>
        </w:rPr>
        <w:t xml:space="preserve">реализации основных общеобразовательных программ МОУ </w:t>
      </w:r>
      <w:r>
        <w:rPr>
          <w:rFonts w:eastAsiaTheme="minorEastAsia"/>
          <w:color w:val="auto"/>
          <w:szCs w:val="24"/>
        </w:rPr>
        <w:t xml:space="preserve">«Средняя общеобразовательная </w:t>
      </w:r>
      <w:r w:rsidRPr="00E11549">
        <w:rPr>
          <w:rFonts w:eastAsiaTheme="minorEastAsia"/>
          <w:color w:val="auto"/>
          <w:szCs w:val="24"/>
        </w:rPr>
        <w:t>школа №</w:t>
      </w:r>
      <w:r>
        <w:rPr>
          <w:rFonts w:eastAsiaTheme="minorEastAsia"/>
          <w:color w:val="auto"/>
          <w:szCs w:val="24"/>
        </w:rPr>
        <w:t xml:space="preserve"> 25</w:t>
      </w:r>
      <w:r w:rsidRPr="00E11549">
        <w:rPr>
          <w:rFonts w:eastAsiaTheme="minorEastAsia"/>
          <w:color w:val="auto"/>
          <w:szCs w:val="24"/>
        </w:rPr>
        <w:t>» осуществлялась финансово-экономическая деятельность в рамках 94-ФЗ, 44-ФЗ</w:t>
      </w:r>
      <w:r>
        <w:rPr>
          <w:rFonts w:eastAsiaTheme="minorEastAsia"/>
          <w:color w:val="auto"/>
          <w:szCs w:val="24"/>
        </w:rPr>
        <w:t xml:space="preserve">, </w:t>
      </w:r>
      <w:r w:rsidRPr="00E11549">
        <w:rPr>
          <w:rFonts w:eastAsiaTheme="minorEastAsia"/>
          <w:color w:val="auto"/>
          <w:szCs w:val="24"/>
        </w:rPr>
        <w:t>223-ФЗ.</w:t>
      </w:r>
    </w:p>
    <w:p w:rsidR="00E11549" w:rsidRPr="00E11549" w:rsidRDefault="00E11549" w:rsidP="00E11549">
      <w:pPr>
        <w:autoSpaceDE w:val="0"/>
        <w:autoSpaceDN w:val="0"/>
        <w:adjustRightInd w:val="0"/>
        <w:spacing w:after="0" w:line="240" w:lineRule="auto"/>
        <w:ind w:left="0" w:firstLine="0"/>
        <w:rPr>
          <w:rFonts w:eastAsiaTheme="minorEastAsia"/>
          <w:color w:val="auto"/>
          <w:szCs w:val="24"/>
        </w:rPr>
      </w:pPr>
      <w:r w:rsidRPr="00E11549">
        <w:rPr>
          <w:rFonts w:eastAsiaTheme="minorEastAsia"/>
          <w:color w:val="auto"/>
          <w:szCs w:val="24"/>
        </w:rPr>
        <w:t xml:space="preserve">В </w:t>
      </w:r>
      <w:r>
        <w:rPr>
          <w:rFonts w:eastAsiaTheme="minorEastAsia"/>
          <w:color w:val="auto"/>
          <w:szCs w:val="24"/>
        </w:rPr>
        <w:t>2015</w:t>
      </w:r>
      <w:r w:rsidRPr="00E11549">
        <w:rPr>
          <w:rFonts w:eastAsiaTheme="minorEastAsia"/>
          <w:color w:val="auto"/>
          <w:szCs w:val="24"/>
        </w:rPr>
        <w:t>-201</w:t>
      </w:r>
      <w:r>
        <w:rPr>
          <w:rFonts w:eastAsiaTheme="minorEastAsia"/>
          <w:color w:val="auto"/>
          <w:szCs w:val="24"/>
        </w:rPr>
        <w:t>6</w:t>
      </w:r>
      <w:r w:rsidRPr="00E11549">
        <w:rPr>
          <w:rFonts w:eastAsiaTheme="minorEastAsia"/>
          <w:color w:val="auto"/>
          <w:szCs w:val="24"/>
        </w:rPr>
        <w:t xml:space="preserve"> году в образовательной организации в части финансово-экономической</w:t>
      </w:r>
      <w:r w:rsidR="00564AF6">
        <w:rPr>
          <w:rFonts w:eastAsiaTheme="minorEastAsia"/>
          <w:color w:val="auto"/>
          <w:szCs w:val="24"/>
        </w:rPr>
        <w:t xml:space="preserve"> </w:t>
      </w:r>
      <w:r w:rsidRPr="00E11549">
        <w:rPr>
          <w:rFonts w:eastAsiaTheme="minorEastAsia"/>
          <w:color w:val="auto"/>
          <w:szCs w:val="24"/>
        </w:rPr>
        <w:t>деятельности на основе анализа работы школы определены ключевые направления:</w:t>
      </w:r>
    </w:p>
    <w:p w:rsidR="00E11549" w:rsidRPr="00E11549" w:rsidRDefault="00E11549" w:rsidP="00E11549">
      <w:pPr>
        <w:autoSpaceDE w:val="0"/>
        <w:autoSpaceDN w:val="0"/>
        <w:adjustRightInd w:val="0"/>
        <w:spacing w:after="0" w:line="240" w:lineRule="auto"/>
        <w:ind w:left="0" w:firstLine="0"/>
        <w:rPr>
          <w:rFonts w:eastAsiaTheme="minorEastAsia"/>
          <w:color w:val="auto"/>
          <w:szCs w:val="24"/>
        </w:rPr>
      </w:pPr>
      <w:r w:rsidRPr="00E11549">
        <w:rPr>
          <w:rFonts w:eastAsiaTheme="minorEastAsia"/>
          <w:color w:val="auto"/>
          <w:szCs w:val="24"/>
        </w:rPr>
        <w:t>· Создание условий для перехода на ФГОС ООО (материально-технические, кадровые</w:t>
      </w:r>
      <w:r>
        <w:rPr>
          <w:rFonts w:eastAsiaTheme="minorEastAsia"/>
          <w:color w:val="auto"/>
          <w:szCs w:val="24"/>
        </w:rPr>
        <w:t xml:space="preserve">, </w:t>
      </w:r>
      <w:r w:rsidRPr="00E11549">
        <w:rPr>
          <w:rFonts w:eastAsiaTheme="minorEastAsia"/>
          <w:color w:val="auto"/>
          <w:szCs w:val="24"/>
        </w:rPr>
        <w:t>информационные);</w:t>
      </w:r>
    </w:p>
    <w:p w:rsidR="00E11549" w:rsidRPr="00E11549" w:rsidRDefault="00E11549" w:rsidP="00E11549">
      <w:pPr>
        <w:autoSpaceDE w:val="0"/>
        <w:autoSpaceDN w:val="0"/>
        <w:adjustRightInd w:val="0"/>
        <w:spacing w:after="0" w:line="240" w:lineRule="auto"/>
        <w:ind w:left="0" w:firstLine="0"/>
        <w:rPr>
          <w:rFonts w:eastAsiaTheme="minorEastAsia"/>
          <w:color w:val="auto"/>
          <w:szCs w:val="24"/>
        </w:rPr>
      </w:pPr>
      <w:r w:rsidRPr="00E11549">
        <w:rPr>
          <w:rFonts w:eastAsiaTheme="minorEastAsia"/>
          <w:color w:val="auto"/>
          <w:szCs w:val="24"/>
        </w:rPr>
        <w:t>· Создание необходимых условий для формирования нормативной базы ОУ.</w:t>
      </w:r>
    </w:p>
    <w:p w:rsidR="00E11549" w:rsidRDefault="00E11549" w:rsidP="00E11549">
      <w:pPr>
        <w:autoSpaceDE w:val="0"/>
        <w:autoSpaceDN w:val="0"/>
        <w:adjustRightInd w:val="0"/>
        <w:spacing w:after="0" w:line="240" w:lineRule="auto"/>
        <w:ind w:left="0" w:firstLine="0"/>
        <w:rPr>
          <w:rFonts w:eastAsiaTheme="minorEastAsia"/>
          <w:color w:val="auto"/>
          <w:sz w:val="22"/>
        </w:rPr>
      </w:pPr>
      <w:r w:rsidRPr="00E11549">
        <w:rPr>
          <w:rFonts w:eastAsiaTheme="minorEastAsia"/>
          <w:color w:val="auto"/>
          <w:szCs w:val="24"/>
        </w:rPr>
        <w:t>В течение года велась совместная деятельн</w:t>
      </w:r>
      <w:r>
        <w:rPr>
          <w:rFonts w:eastAsiaTheme="minorEastAsia"/>
          <w:color w:val="auto"/>
          <w:szCs w:val="24"/>
        </w:rPr>
        <w:t xml:space="preserve">ость по обеспечению сохранности </w:t>
      </w:r>
      <w:r w:rsidRPr="00E11549">
        <w:rPr>
          <w:rFonts w:eastAsiaTheme="minorEastAsia"/>
          <w:color w:val="auto"/>
          <w:szCs w:val="24"/>
        </w:rPr>
        <w:t xml:space="preserve">материальной базы образовательной организации с обслуживающими службами, </w:t>
      </w:r>
      <w:r>
        <w:rPr>
          <w:rFonts w:eastAsiaTheme="minorEastAsia"/>
          <w:color w:val="auto"/>
          <w:szCs w:val="24"/>
        </w:rPr>
        <w:t xml:space="preserve">пожарной </w:t>
      </w:r>
      <w:r w:rsidRPr="00E11549">
        <w:rPr>
          <w:rFonts w:eastAsiaTheme="minorEastAsia"/>
          <w:color w:val="auto"/>
          <w:szCs w:val="24"/>
        </w:rPr>
        <w:t>инспекцией</w:t>
      </w:r>
      <w:r w:rsidRPr="00E11549">
        <w:rPr>
          <w:rFonts w:eastAsiaTheme="minorEastAsia"/>
          <w:color w:val="auto"/>
          <w:sz w:val="22"/>
        </w:rPr>
        <w:t>.</w:t>
      </w:r>
    </w:p>
    <w:p w:rsidR="00E11549" w:rsidRDefault="00E11549" w:rsidP="00E11549">
      <w:pPr>
        <w:autoSpaceDE w:val="0"/>
        <w:autoSpaceDN w:val="0"/>
        <w:adjustRightInd w:val="0"/>
        <w:spacing w:after="0" w:line="240" w:lineRule="auto"/>
        <w:ind w:left="0" w:firstLine="0"/>
        <w:rPr>
          <w:rFonts w:eastAsiaTheme="minorEastAsia"/>
          <w:color w:val="auto"/>
          <w:sz w:val="22"/>
        </w:rPr>
      </w:pPr>
    </w:p>
    <w:p w:rsidR="005B0AFD" w:rsidRDefault="005B0AFD" w:rsidP="000B6E0D">
      <w:pPr>
        <w:autoSpaceDE w:val="0"/>
        <w:autoSpaceDN w:val="0"/>
        <w:adjustRightInd w:val="0"/>
        <w:spacing w:after="0" w:line="240" w:lineRule="auto"/>
        <w:ind w:left="0" w:firstLine="0"/>
        <w:rPr>
          <w:rFonts w:eastAsiaTheme="minorEastAsia"/>
          <w:color w:val="auto"/>
          <w:szCs w:val="24"/>
        </w:rPr>
      </w:pPr>
    </w:p>
    <w:p w:rsidR="00CD29B5" w:rsidRDefault="00CD29B5" w:rsidP="000B6E0D">
      <w:pPr>
        <w:autoSpaceDE w:val="0"/>
        <w:autoSpaceDN w:val="0"/>
        <w:adjustRightInd w:val="0"/>
        <w:spacing w:after="0" w:line="240" w:lineRule="auto"/>
        <w:ind w:left="0" w:firstLine="0"/>
        <w:rPr>
          <w:rFonts w:eastAsiaTheme="minorEastAsia"/>
          <w:color w:val="auto"/>
          <w:szCs w:val="24"/>
        </w:rPr>
      </w:pPr>
    </w:p>
    <w:p w:rsidR="00CD29B5" w:rsidRDefault="00CD29B5" w:rsidP="000B6E0D">
      <w:pPr>
        <w:autoSpaceDE w:val="0"/>
        <w:autoSpaceDN w:val="0"/>
        <w:adjustRightInd w:val="0"/>
        <w:spacing w:after="0" w:line="240" w:lineRule="auto"/>
        <w:ind w:left="0" w:firstLine="0"/>
        <w:rPr>
          <w:rFonts w:eastAsiaTheme="minorEastAsia"/>
          <w:color w:val="auto"/>
          <w:szCs w:val="24"/>
        </w:rPr>
      </w:pPr>
    </w:p>
    <w:p w:rsidR="00CD29B5" w:rsidRDefault="00CD29B5" w:rsidP="000B6E0D">
      <w:pPr>
        <w:autoSpaceDE w:val="0"/>
        <w:autoSpaceDN w:val="0"/>
        <w:adjustRightInd w:val="0"/>
        <w:spacing w:after="0" w:line="240" w:lineRule="auto"/>
        <w:ind w:left="0" w:firstLine="0"/>
        <w:rPr>
          <w:rFonts w:eastAsiaTheme="minorEastAsia"/>
          <w:color w:val="auto"/>
          <w:szCs w:val="24"/>
        </w:rPr>
      </w:pPr>
    </w:p>
    <w:p w:rsidR="00CD29B5" w:rsidRDefault="00CD29B5" w:rsidP="000B6E0D">
      <w:pPr>
        <w:autoSpaceDE w:val="0"/>
        <w:autoSpaceDN w:val="0"/>
        <w:adjustRightInd w:val="0"/>
        <w:spacing w:after="0" w:line="240" w:lineRule="auto"/>
        <w:ind w:left="0" w:firstLine="0"/>
        <w:rPr>
          <w:rFonts w:eastAsiaTheme="minorEastAsia"/>
          <w:color w:val="auto"/>
          <w:szCs w:val="24"/>
        </w:rPr>
      </w:pPr>
    </w:p>
    <w:p w:rsidR="00CD29B5" w:rsidRDefault="00CD29B5" w:rsidP="000B6E0D">
      <w:pPr>
        <w:autoSpaceDE w:val="0"/>
        <w:autoSpaceDN w:val="0"/>
        <w:adjustRightInd w:val="0"/>
        <w:spacing w:after="0" w:line="240" w:lineRule="auto"/>
        <w:ind w:left="0" w:firstLine="0"/>
        <w:rPr>
          <w:rFonts w:eastAsiaTheme="minorEastAsia"/>
          <w:color w:val="auto"/>
          <w:szCs w:val="24"/>
        </w:rPr>
      </w:pPr>
    </w:p>
    <w:p w:rsidR="00CD29B5" w:rsidRDefault="00CD29B5" w:rsidP="000B6E0D">
      <w:pPr>
        <w:autoSpaceDE w:val="0"/>
        <w:autoSpaceDN w:val="0"/>
        <w:adjustRightInd w:val="0"/>
        <w:spacing w:after="0" w:line="240" w:lineRule="auto"/>
        <w:ind w:left="0" w:firstLine="0"/>
        <w:rPr>
          <w:rFonts w:eastAsiaTheme="minorEastAsia"/>
          <w:color w:val="auto"/>
          <w:szCs w:val="24"/>
        </w:rPr>
      </w:pPr>
    </w:p>
    <w:p w:rsidR="00CD29B5" w:rsidRDefault="00CD29B5" w:rsidP="000B6E0D">
      <w:pPr>
        <w:autoSpaceDE w:val="0"/>
        <w:autoSpaceDN w:val="0"/>
        <w:adjustRightInd w:val="0"/>
        <w:spacing w:after="0" w:line="240" w:lineRule="auto"/>
        <w:ind w:left="0" w:firstLine="0"/>
        <w:rPr>
          <w:rFonts w:eastAsiaTheme="minorEastAsia"/>
          <w:color w:val="auto"/>
          <w:szCs w:val="24"/>
        </w:rPr>
      </w:pPr>
    </w:p>
    <w:p w:rsidR="00CD29B5" w:rsidRDefault="00CD29B5" w:rsidP="000B6E0D">
      <w:pPr>
        <w:autoSpaceDE w:val="0"/>
        <w:autoSpaceDN w:val="0"/>
        <w:adjustRightInd w:val="0"/>
        <w:spacing w:after="0" w:line="240" w:lineRule="auto"/>
        <w:ind w:left="0" w:firstLine="0"/>
        <w:rPr>
          <w:rFonts w:eastAsiaTheme="minorEastAsia"/>
          <w:color w:val="auto"/>
          <w:szCs w:val="24"/>
        </w:rPr>
      </w:pPr>
    </w:p>
    <w:p w:rsidR="00CD29B5" w:rsidRDefault="00CD29B5" w:rsidP="000B6E0D">
      <w:pPr>
        <w:autoSpaceDE w:val="0"/>
        <w:autoSpaceDN w:val="0"/>
        <w:adjustRightInd w:val="0"/>
        <w:spacing w:after="0" w:line="240" w:lineRule="auto"/>
        <w:ind w:left="0" w:firstLine="0"/>
        <w:rPr>
          <w:rFonts w:eastAsiaTheme="minorEastAsia"/>
          <w:color w:val="auto"/>
          <w:szCs w:val="24"/>
        </w:rPr>
      </w:pPr>
    </w:p>
    <w:p w:rsidR="00CD29B5" w:rsidRDefault="00CD29B5" w:rsidP="000B6E0D">
      <w:pPr>
        <w:autoSpaceDE w:val="0"/>
        <w:autoSpaceDN w:val="0"/>
        <w:adjustRightInd w:val="0"/>
        <w:spacing w:after="0" w:line="240" w:lineRule="auto"/>
        <w:ind w:left="0" w:firstLine="0"/>
        <w:rPr>
          <w:rFonts w:eastAsiaTheme="minorEastAsia"/>
          <w:color w:val="auto"/>
          <w:szCs w:val="24"/>
        </w:rPr>
      </w:pPr>
    </w:p>
    <w:p w:rsidR="00CD29B5" w:rsidRDefault="00CD29B5" w:rsidP="000B6E0D">
      <w:pPr>
        <w:autoSpaceDE w:val="0"/>
        <w:autoSpaceDN w:val="0"/>
        <w:adjustRightInd w:val="0"/>
        <w:spacing w:after="0" w:line="240" w:lineRule="auto"/>
        <w:ind w:left="0" w:firstLine="0"/>
        <w:rPr>
          <w:rFonts w:eastAsiaTheme="minorEastAsia"/>
          <w:color w:val="auto"/>
          <w:szCs w:val="24"/>
        </w:rPr>
      </w:pPr>
    </w:p>
    <w:p w:rsidR="00CD29B5" w:rsidRDefault="00CD29B5" w:rsidP="000B6E0D">
      <w:pPr>
        <w:autoSpaceDE w:val="0"/>
        <w:autoSpaceDN w:val="0"/>
        <w:adjustRightInd w:val="0"/>
        <w:spacing w:after="0" w:line="240" w:lineRule="auto"/>
        <w:ind w:left="0" w:firstLine="0"/>
        <w:rPr>
          <w:rFonts w:eastAsiaTheme="minorEastAsia"/>
          <w:color w:val="auto"/>
          <w:szCs w:val="24"/>
        </w:rPr>
      </w:pPr>
    </w:p>
    <w:p w:rsidR="00CD29B5" w:rsidRDefault="00CD29B5" w:rsidP="000B6E0D">
      <w:pPr>
        <w:autoSpaceDE w:val="0"/>
        <w:autoSpaceDN w:val="0"/>
        <w:adjustRightInd w:val="0"/>
        <w:spacing w:after="0" w:line="240" w:lineRule="auto"/>
        <w:ind w:left="0" w:firstLine="0"/>
        <w:rPr>
          <w:rFonts w:eastAsiaTheme="minorEastAsia"/>
          <w:color w:val="auto"/>
          <w:szCs w:val="24"/>
        </w:rPr>
      </w:pPr>
    </w:p>
    <w:p w:rsidR="00CD29B5" w:rsidRDefault="00CD29B5" w:rsidP="000B6E0D">
      <w:pPr>
        <w:autoSpaceDE w:val="0"/>
        <w:autoSpaceDN w:val="0"/>
        <w:adjustRightInd w:val="0"/>
        <w:spacing w:after="0" w:line="240" w:lineRule="auto"/>
        <w:ind w:left="0" w:firstLine="0"/>
        <w:rPr>
          <w:rFonts w:eastAsiaTheme="minorEastAsia"/>
          <w:color w:val="auto"/>
          <w:szCs w:val="24"/>
        </w:rPr>
      </w:pPr>
    </w:p>
    <w:p w:rsidR="00CD29B5" w:rsidRDefault="00CD29B5" w:rsidP="000B6E0D">
      <w:pPr>
        <w:autoSpaceDE w:val="0"/>
        <w:autoSpaceDN w:val="0"/>
        <w:adjustRightInd w:val="0"/>
        <w:spacing w:after="0" w:line="240" w:lineRule="auto"/>
        <w:ind w:left="0" w:firstLine="0"/>
        <w:rPr>
          <w:rFonts w:eastAsiaTheme="minorEastAsia"/>
          <w:color w:val="auto"/>
          <w:szCs w:val="24"/>
        </w:rPr>
      </w:pPr>
    </w:p>
    <w:p w:rsidR="00CD29B5" w:rsidRDefault="00CD29B5" w:rsidP="000B6E0D">
      <w:pPr>
        <w:autoSpaceDE w:val="0"/>
        <w:autoSpaceDN w:val="0"/>
        <w:adjustRightInd w:val="0"/>
        <w:spacing w:after="0" w:line="240" w:lineRule="auto"/>
        <w:ind w:left="0" w:firstLine="0"/>
        <w:rPr>
          <w:rFonts w:eastAsiaTheme="minorEastAsia"/>
          <w:color w:val="auto"/>
          <w:szCs w:val="24"/>
        </w:rPr>
      </w:pPr>
    </w:p>
    <w:p w:rsidR="00CD29B5" w:rsidRDefault="00CD29B5" w:rsidP="000B6E0D">
      <w:pPr>
        <w:autoSpaceDE w:val="0"/>
        <w:autoSpaceDN w:val="0"/>
        <w:adjustRightInd w:val="0"/>
        <w:spacing w:after="0" w:line="240" w:lineRule="auto"/>
        <w:ind w:left="0" w:firstLine="0"/>
        <w:rPr>
          <w:rFonts w:eastAsiaTheme="minorEastAsia"/>
          <w:color w:val="auto"/>
          <w:szCs w:val="24"/>
        </w:rPr>
      </w:pPr>
    </w:p>
    <w:p w:rsidR="00CD29B5" w:rsidRDefault="00CD29B5" w:rsidP="000B6E0D">
      <w:pPr>
        <w:autoSpaceDE w:val="0"/>
        <w:autoSpaceDN w:val="0"/>
        <w:adjustRightInd w:val="0"/>
        <w:spacing w:after="0" w:line="240" w:lineRule="auto"/>
        <w:ind w:left="0" w:firstLine="0"/>
        <w:rPr>
          <w:rFonts w:eastAsiaTheme="minorEastAsia"/>
          <w:color w:val="auto"/>
          <w:szCs w:val="24"/>
        </w:rPr>
      </w:pPr>
    </w:p>
    <w:p w:rsidR="00CD29B5" w:rsidRDefault="00CD29B5" w:rsidP="000B6E0D">
      <w:pPr>
        <w:autoSpaceDE w:val="0"/>
        <w:autoSpaceDN w:val="0"/>
        <w:adjustRightInd w:val="0"/>
        <w:spacing w:after="0" w:line="240" w:lineRule="auto"/>
        <w:ind w:left="0" w:firstLine="0"/>
        <w:rPr>
          <w:rFonts w:eastAsiaTheme="minorEastAsia"/>
          <w:color w:val="auto"/>
          <w:szCs w:val="24"/>
        </w:rPr>
      </w:pPr>
    </w:p>
    <w:p w:rsidR="00CD29B5" w:rsidRDefault="00CD29B5" w:rsidP="000B6E0D">
      <w:pPr>
        <w:autoSpaceDE w:val="0"/>
        <w:autoSpaceDN w:val="0"/>
        <w:adjustRightInd w:val="0"/>
        <w:spacing w:after="0" w:line="240" w:lineRule="auto"/>
        <w:ind w:left="0" w:firstLine="0"/>
        <w:rPr>
          <w:rFonts w:eastAsiaTheme="minorEastAsia"/>
          <w:color w:val="auto"/>
          <w:szCs w:val="24"/>
        </w:rPr>
      </w:pPr>
    </w:p>
    <w:p w:rsidR="00CD29B5" w:rsidRDefault="00CD29B5" w:rsidP="000B6E0D">
      <w:pPr>
        <w:autoSpaceDE w:val="0"/>
        <w:autoSpaceDN w:val="0"/>
        <w:adjustRightInd w:val="0"/>
        <w:spacing w:after="0" w:line="240" w:lineRule="auto"/>
        <w:ind w:left="0" w:firstLine="0"/>
        <w:rPr>
          <w:rFonts w:eastAsiaTheme="minorEastAsia"/>
          <w:color w:val="auto"/>
          <w:szCs w:val="24"/>
        </w:rPr>
      </w:pPr>
    </w:p>
    <w:p w:rsidR="00CD29B5" w:rsidRDefault="00CD29B5" w:rsidP="000B6E0D">
      <w:pPr>
        <w:autoSpaceDE w:val="0"/>
        <w:autoSpaceDN w:val="0"/>
        <w:adjustRightInd w:val="0"/>
        <w:spacing w:after="0" w:line="240" w:lineRule="auto"/>
        <w:ind w:left="0" w:firstLine="0"/>
        <w:rPr>
          <w:rFonts w:eastAsiaTheme="minorEastAsia"/>
          <w:color w:val="auto"/>
          <w:szCs w:val="24"/>
        </w:rPr>
      </w:pPr>
    </w:p>
    <w:p w:rsidR="005B0AFD" w:rsidRDefault="005B0AFD" w:rsidP="000B6E0D">
      <w:pPr>
        <w:autoSpaceDE w:val="0"/>
        <w:autoSpaceDN w:val="0"/>
        <w:adjustRightInd w:val="0"/>
        <w:spacing w:after="0" w:line="240" w:lineRule="auto"/>
        <w:ind w:left="0" w:firstLine="0"/>
        <w:rPr>
          <w:rFonts w:eastAsiaTheme="minorEastAsia"/>
          <w:color w:val="auto"/>
          <w:szCs w:val="24"/>
        </w:rPr>
      </w:pPr>
    </w:p>
    <w:p w:rsidR="000D14B9" w:rsidRPr="00CA5DEE" w:rsidRDefault="00E277E8" w:rsidP="00702503">
      <w:pPr>
        <w:pStyle w:val="1"/>
      </w:pPr>
      <w:r>
        <w:rPr>
          <w:lang w:val="en-US"/>
        </w:rPr>
        <w:lastRenderedPageBreak/>
        <w:t>IV</w:t>
      </w:r>
      <w:r w:rsidRPr="00076749">
        <w:t xml:space="preserve">. </w:t>
      </w:r>
      <w:r w:rsidR="000D14B9" w:rsidRPr="00CA5DEE">
        <w:t>Концепция развития школы</w:t>
      </w:r>
    </w:p>
    <w:p w:rsidR="000D14B9" w:rsidRDefault="000D14B9" w:rsidP="00702503">
      <w:pPr>
        <w:pStyle w:val="1"/>
      </w:pPr>
      <w:r w:rsidRPr="005D7D17">
        <w:t>Аналитическое и прогностическое обоснование Программы</w:t>
      </w:r>
    </w:p>
    <w:p w:rsidR="001C5329" w:rsidRPr="005D7D17" w:rsidRDefault="001C5329" w:rsidP="000D14B9">
      <w:pPr>
        <w:pStyle w:val="Default0"/>
        <w:rPr>
          <w:color w:val="auto"/>
        </w:rPr>
      </w:pPr>
    </w:p>
    <w:p w:rsidR="000D14B9" w:rsidRPr="005D7D17" w:rsidRDefault="000D14B9" w:rsidP="001C5329">
      <w:pPr>
        <w:pStyle w:val="Default0"/>
        <w:ind w:firstLine="708"/>
        <w:jc w:val="both"/>
        <w:rPr>
          <w:color w:val="auto"/>
        </w:rPr>
      </w:pPr>
      <w:r w:rsidRPr="005D7D17">
        <w:rPr>
          <w:color w:val="auto"/>
        </w:rPr>
        <w:t>Главным результатом законодательных инициатив в сфере отечественного образования на современном этапе является создание оптимальных условий для формирования личности, обладающей такими особенностями, как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w:t>
      </w:r>
      <w:r>
        <w:rPr>
          <w:color w:val="auto"/>
        </w:rPr>
        <w:t xml:space="preserve">. </w:t>
      </w:r>
      <w:r w:rsidRPr="005D7D17">
        <w:rPr>
          <w:color w:val="auto"/>
        </w:rPr>
        <w:t xml:space="preserve">Поэтому обновление системы образовательного учреждения в соответствии с современной законодательной базой должно осуществляться в интересах участников образовательных отношений и прежде всего в интересах школьников. </w:t>
      </w:r>
    </w:p>
    <w:p w:rsidR="000D14B9" w:rsidRPr="005D7D17" w:rsidRDefault="000D14B9" w:rsidP="000D14B9">
      <w:pPr>
        <w:pStyle w:val="Default0"/>
        <w:jc w:val="both"/>
        <w:rPr>
          <w:color w:val="auto"/>
        </w:rPr>
      </w:pPr>
      <w:r w:rsidRPr="005D7D17">
        <w:rPr>
          <w:color w:val="auto"/>
        </w:rPr>
        <w:t xml:space="preserve">               Наиболее полно данные целевые установки отражены в «Концепции духовно-нравственного развития и воспитания личности гражданина России»: </w:t>
      </w:r>
    </w:p>
    <w:p w:rsidR="000D14B9" w:rsidRPr="005D7D17" w:rsidRDefault="000D14B9" w:rsidP="000D14B9">
      <w:pPr>
        <w:pStyle w:val="Default0"/>
        <w:jc w:val="both"/>
        <w:rPr>
          <w:color w:val="auto"/>
        </w:rPr>
      </w:pPr>
      <w:r w:rsidRPr="005D7D17">
        <w:rPr>
          <w:i/>
          <w:iCs/>
          <w:color w:val="auto"/>
        </w:rPr>
        <w:t>а) в сфере личностного развития</w:t>
      </w:r>
      <w:r w:rsidRPr="005D7D17">
        <w:rPr>
          <w:color w:val="auto"/>
        </w:rPr>
        <w:t xml:space="preserve">: </w:t>
      </w:r>
    </w:p>
    <w:p w:rsidR="000D14B9" w:rsidRPr="005D7D17" w:rsidRDefault="000D14B9" w:rsidP="000D14B9">
      <w:pPr>
        <w:pStyle w:val="Default0"/>
        <w:jc w:val="both"/>
        <w:rPr>
          <w:color w:val="auto"/>
        </w:rPr>
      </w:pPr>
      <w:r w:rsidRPr="005D7D17">
        <w:rPr>
          <w:color w:val="auto"/>
        </w:rPr>
        <w:t xml:space="preserve">- готовность и способность к духовному развитию, нравственному самосовершенствованию, самооценке, пониманию смысла своей жизни, индивидуально-ответственному поведению; </w:t>
      </w:r>
    </w:p>
    <w:p w:rsidR="000D14B9" w:rsidRPr="005D7D17" w:rsidRDefault="000D14B9" w:rsidP="000D14B9">
      <w:pPr>
        <w:pStyle w:val="Default0"/>
        <w:jc w:val="both"/>
        <w:rPr>
          <w:color w:val="auto"/>
        </w:rPr>
      </w:pPr>
      <w:r w:rsidRPr="005D7D17">
        <w:rPr>
          <w:color w:val="auto"/>
        </w:rPr>
        <w:t xml:space="preserve">- готовность и способность к реализации творческого потенциала в духовной и предметно-продуктивной деятельности, социальной и профессиональной мобильности на основе моральных норм, непрерывного образования и универсальной духовно-нравственной установки «становиться лучше»; </w:t>
      </w:r>
    </w:p>
    <w:p w:rsidR="000D14B9" w:rsidRPr="005D7D17" w:rsidRDefault="000D14B9" w:rsidP="000D14B9">
      <w:pPr>
        <w:pStyle w:val="Default0"/>
        <w:rPr>
          <w:color w:val="auto"/>
        </w:rPr>
      </w:pPr>
      <w:r w:rsidRPr="005D7D17">
        <w:rPr>
          <w:color w:val="auto"/>
        </w:rPr>
        <w:t>- укрепление нравственности, основанной на свободе, воле и духовных отечественных традициях, внутренней установке личности поступать согласно</w:t>
      </w:r>
      <w:bookmarkStart w:id="0" w:name="_GoBack"/>
      <w:bookmarkEnd w:id="0"/>
      <w:r w:rsidRPr="005D7D17">
        <w:rPr>
          <w:color w:val="auto"/>
        </w:rPr>
        <w:t xml:space="preserve"> своей совести; </w:t>
      </w:r>
    </w:p>
    <w:p w:rsidR="000D14B9" w:rsidRPr="005D7D17" w:rsidRDefault="000D14B9" w:rsidP="000D14B9">
      <w:pPr>
        <w:pStyle w:val="Default0"/>
        <w:rPr>
          <w:color w:val="auto"/>
        </w:rPr>
      </w:pPr>
      <w:r w:rsidRPr="005D7D17">
        <w:rPr>
          <w:color w:val="auto"/>
        </w:rPr>
        <w:t xml:space="preserve">- формирование морали как осознанной личностью необходимости определённого поведения, основанного на принятых в обществе представлениях о добре и зле, должном и недопустимом; </w:t>
      </w:r>
    </w:p>
    <w:p w:rsidR="000D14B9" w:rsidRPr="005D7D17" w:rsidRDefault="000D14B9" w:rsidP="000D14B9">
      <w:pPr>
        <w:pStyle w:val="Default0"/>
        <w:rPr>
          <w:color w:val="auto"/>
        </w:rPr>
      </w:pPr>
      <w:r w:rsidRPr="005D7D17">
        <w:rPr>
          <w:color w:val="auto"/>
        </w:rPr>
        <w:t xml:space="preserve">- развитие совести как нравственного самосознания личности,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самооценку своим и чужим поступкам; </w:t>
      </w:r>
    </w:p>
    <w:p w:rsidR="000D14B9" w:rsidRPr="005D7D17" w:rsidRDefault="000D14B9" w:rsidP="000D14B9">
      <w:pPr>
        <w:pStyle w:val="Default0"/>
        <w:rPr>
          <w:color w:val="auto"/>
        </w:rPr>
      </w:pPr>
      <w:r w:rsidRPr="005D7D17">
        <w:rPr>
          <w:color w:val="auto"/>
        </w:rPr>
        <w:t xml:space="preserve">- принятие личностью базовых национальных ценностей, национальных духовных традиций; </w:t>
      </w:r>
    </w:p>
    <w:p w:rsidR="000D14B9" w:rsidRPr="005D7D17" w:rsidRDefault="000D14B9" w:rsidP="000D14B9">
      <w:pPr>
        <w:pStyle w:val="Default0"/>
        <w:rPr>
          <w:color w:val="auto"/>
        </w:rPr>
      </w:pPr>
      <w:r w:rsidRPr="005D7D17">
        <w:rPr>
          <w:color w:val="auto"/>
        </w:rPr>
        <w:t xml:space="preserve">- готовность и способность выражать и отстаивать свою общественную позицию, критически оценивать собственные намерения, мысли и поступки; </w:t>
      </w:r>
    </w:p>
    <w:p w:rsidR="000D14B9" w:rsidRPr="005D7D17" w:rsidRDefault="000D14B9" w:rsidP="000D14B9">
      <w:pPr>
        <w:pStyle w:val="Default0"/>
        <w:rPr>
          <w:color w:val="auto"/>
        </w:rPr>
      </w:pPr>
      <w:r w:rsidRPr="005D7D17">
        <w:rPr>
          <w:color w:val="auto"/>
        </w:rPr>
        <w:t xml:space="preserve">- способность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 </w:t>
      </w:r>
    </w:p>
    <w:p w:rsidR="000D14B9" w:rsidRPr="005D7D17" w:rsidRDefault="000D14B9" w:rsidP="000D14B9">
      <w:pPr>
        <w:pStyle w:val="Default0"/>
        <w:rPr>
          <w:color w:val="auto"/>
        </w:rPr>
      </w:pPr>
      <w:r w:rsidRPr="005D7D17">
        <w:rPr>
          <w:color w:val="auto"/>
        </w:rPr>
        <w:t xml:space="preserve">- трудолюбие, бережливость, жизненный оптимизм, способность к преодолению трудностей; </w:t>
      </w:r>
    </w:p>
    <w:p w:rsidR="000D14B9" w:rsidRPr="005D7D17" w:rsidRDefault="000D14B9" w:rsidP="000D14B9">
      <w:pPr>
        <w:pStyle w:val="Default0"/>
        <w:jc w:val="both"/>
        <w:rPr>
          <w:color w:val="auto"/>
        </w:rPr>
      </w:pPr>
      <w:r w:rsidRPr="005D7D17">
        <w:rPr>
          <w:color w:val="auto"/>
        </w:rPr>
        <w:t xml:space="preserve">- осознание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 духовной безопасности личности, умение им противодействовать; </w:t>
      </w:r>
    </w:p>
    <w:p w:rsidR="000D14B9" w:rsidRPr="005D7D17" w:rsidRDefault="000D14B9" w:rsidP="000D14B9">
      <w:pPr>
        <w:pStyle w:val="Default0"/>
        <w:jc w:val="both"/>
        <w:rPr>
          <w:color w:val="auto"/>
        </w:rPr>
      </w:pPr>
      <w:r w:rsidRPr="005D7D17">
        <w:rPr>
          <w:color w:val="auto"/>
        </w:rPr>
        <w:t xml:space="preserve">- свободолюбие как способность к сознательному личностному, профессиональному, гражданскому и иному самоопределению и развитию в сочетании с моральной ответственностью личности перед семьёй, обществом, Россией, будущими поколениями; </w:t>
      </w:r>
    </w:p>
    <w:p w:rsidR="000D14B9" w:rsidRDefault="000D14B9" w:rsidP="000D14B9">
      <w:pPr>
        <w:pStyle w:val="Default0"/>
        <w:jc w:val="both"/>
        <w:rPr>
          <w:color w:val="auto"/>
        </w:rPr>
      </w:pPr>
      <w:r w:rsidRPr="005D7D17">
        <w:rPr>
          <w:color w:val="auto"/>
        </w:rPr>
        <w:t>- укрепление веры в Россию, чувства личной ответственности за Отечество перед прошлыми, настоящими и будущими поколениями.</w:t>
      </w:r>
    </w:p>
    <w:p w:rsidR="000D14B9" w:rsidRPr="005D7D17" w:rsidRDefault="000D14B9" w:rsidP="000D14B9">
      <w:pPr>
        <w:pStyle w:val="Default0"/>
        <w:jc w:val="both"/>
        <w:rPr>
          <w:color w:val="auto"/>
        </w:rPr>
      </w:pPr>
      <w:r w:rsidRPr="005D7D17">
        <w:rPr>
          <w:i/>
          <w:iCs/>
          <w:color w:val="auto"/>
        </w:rPr>
        <w:t xml:space="preserve">б) в сфере общественных отношений: </w:t>
      </w:r>
      <w:r w:rsidRPr="005D7D17">
        <w:rPr>
          <w:color w:val="auto"/>
        </w:rPr>
        <w:t xml:space="preserve">- осознание себя гражданином России на основе принятия общих национальных нравственных ценностей; - готовность граждан солидарно противостоять внешним и внутренним вызовам; - развитость чувства патриотизма и </w:t>
      </w:r>
      <w:r w:rsidRPr="005D7D17">
        <w:rPr>
          <w:color w:val="auto"/>
        </w:rPr>
        <w:lastRenderedPageBreak/>
        <w:t xml:space="preserve">гражданской солидарности; - заботу о благосостоянии многонационального народа Российской Федерации, поддержание межэтнического мира и согласия; </w:t>
      </w:r>
    </w:p>
    <w:p w:rsidR="000D14B9" w:rsidRPr="005D7D17" w:rsidRDefault="000D14B9" w:rsidP="000D14B9">
      <w:pPr>
        <w:pStyle w:val="Default0"/>
        <w:rPr>
          <w:color w:val="auto"/>
        </w:rPr>
      </w:pPr>
      <w:r w:rsidRPr="005D7D17">
        <w:rPr>
          <w:color w:val="auto"/>
        </w:rPr>
        <w:t xml:space="preserve">- осознание безусловной ценности семьи как первоосновы нашей принадлежности к многонациональному народу Российской Федерации, Отечеству; </w:t>
      </w:r>
    </w:p>
    <w:p w:rsidR="000D14B9" w:rsidRPr="005D7D17" w:rsidRDefault="000D14B9" w:rsidP="000D14B9">
      <w:pPr>
        <w:pStyle w:val="Default0"/>
        <w:rPr>
          <w:color w:val="auto"/>
        </w:rPr>
      </w:pPr>
      <w:r w:rsidRPr="005D7D17">
        <w:rPr>
          <w:color w:val="auto"/>
        </w:rPr>
        <w:t xml:space="preserve">- понимание и поддержание таких нравственных устоев семьи, как любовь, взаимопомощь, уважение к родителям, забота о младших и старших, ответственность за другого человека; </w:t>
      </w:r>
    </w:p>
    <w:p w:rsidR="000D14B9" w:rsidRPr="005D7D17" w:rsidRDefault="000D14B9" w:rsidP="000D14B9">
      <w:pPr>
        <w:pStyle w:val="Default0"/>
        <w:rPr>
          <w:color w:val="auto"/>
        </w:rPr>
      </w:pPr>
      <w:r w:rsidRPr="005D7D17">
        <w:rPr>
          <w:color w:val="auto"/>
        </w:rPr>
        <w:t xml:space="preserve">- бережное отношение к жизни человека, забота о продолжении рода; </w:t>
      </w:r>
    </w:p>
    <w:p w:rsidR="000D14B9" w:rsidRPr="005D7D17" w:rsidRDefault="000D14B9" w:rsidP="000D14B9">
      <w:pPr>
        <w:pStyle w:val="Default0"/>
        <w:rPr>
          <w:color w:val="auto"/>
        </w:rPr>
      </w:pPr>
      <w:r w:rsidRPr="005D7D17">
        <w:rPr>
          <w:color w:val="auto"/>
        </w:rPr>
        <w:t xml:space="preserve">- законопослушность и сознательно поддерживаемый гражданами правопорядок; </w:t>
      </w:r>
    </w:p>
    <w:p w:rsidR="000D14B9" w:rsidRPr="005D7D17" w:rsidRDefault="000D14B9" w:rsidP="000D14B9">
      <w:pPr>
        <w:pStyle w:val="Default0"/>
        <w:rPr>
          <w:color w:val="auto"/>
        </w:rPr>
      </w:pPr>
      <w:r w:rsidRPr="005D7D17">
        <w:rPr>
          <w:color w:val="auto"/>
        </w:rPr>
        <w:t xml:space="preserve">- духовную, культурную и социальную преемственность поколений. </w:t>
      </w:r>
    </w:p>
    <w:p w:rsidR="000D14B9" w:rsidRPr="005D7D17" w:rsidRDefault="000D14B9" w:rsidP="000D14B9">
      <w:pPr>
        <w:pStyle w:val="Default0"/>
        <w:rPr>
          <w:color w:val="auto"/>
        </w:rPr>
      </w:pPr>
      <w:r w:rsidRPr="005D7D17">
        <w:rPr>
          <w:color w:val="auto"/>
        </w:rPr>
        <w:t xml:space="preserve">       Настоящая Программа как концептуальная и организационно-правовая основа системы управления </w:t>
      </w:r>
      <w:r>
        <w:rPr>
          <w:color w:val="auto"/>
        </w:rPr>
        <w:t>школы</w:t>
      </w:r>
      <w:r w:rsidRPr="005D7D17">
        <w:rPr>
          <w:color w:val="auto"/>
        </w:rPr>
        <w:t xml:space="preserve"> ориентируется на аксиологическую основу образовательной деятельности и формулирует следующую </w:t>
      </w:r>
      <w:r w:rsidRPr="005D7D17">
        <w:rPr>
          <w:b/>
          <w:bCs/>
          <w:i/>
          <w:iCs/>
          <w:color w:val="auto"/>
        </w:rPr>
        <w:t xml:space="preserve">миссию школы: </w:t>
      </w:r>
    </w:p>
    <w:p w:rsidR="000D14B9" w:rsidRPr="005D7D17" w:rsidRDefault="000D14B9" w:rsidP="000D14B9">
      <w:pPr>
        <w:pStyle w:val="Default0"/>
        <w:rPr>
          <w:color w:val="auto"/>
        </w:rPr>
      </w:pPr>
      <w:r>
        <w:rPr>
          <w:color w:val="auto"/>
        </w:rPr>
        <w:t>ШКОЛА</w:t>
      </w:r>
      <w:r w:rsidRPr="005D7D17">
        <w:rPr>
          <w:b/>
          <w:bCs/>
          <w:i/>
          <w:iCs/>
          <w:color w:val="auto"/>
        </w:rPr>
        <w:t xml:space="preserve">– </w:t>
      </w:r>
      <w:r w:rsidRPr="005D7D17">
        <w:rPr>
          <w:i/>
          <w:iCs/>
          <w:color w:val="auto"/>
        </w:rPr>
        <w:t xml:space="preserve">это востребованное в социуме образовательное учреждение с: </w:t>
      </w:r>
    </w:p>
    <w:p w:rsidR="000D14B9" w:rsidRPr="005D7D17" w:rsidRDefault="000D14B9" w:rsidP="000D14B9">
      <w:pPr>
        <w:pStyle w:val="Default0"/>
        <w:rPr>
          <w:color w:val="auto"/>
        </w:rPr>
      </w:pPr>
      <w:r w:rsidRPr="005D7D17">
        <w:rPr>
          <w:i/>
          <w:iCs/>
          <w:color w:val="auto"/>
        </w:rPr>
        <w:t xml:space="preserve">- современной системой управления, </w:t>
      </w:r>
    </w:p>
    <w:p w:rsidR="000D14B9" w:rsidRPr="005D7D17" w:rsidRDefault="000D14B9" w:rsidP="000D14B9">
      <w:pPr>
        <w:pStyle w:val="Default0"/>
        <w:rPr>
          <w:color w:val="auto"/>
        </w:rPr>
      </w:pPr>
      <w:r w:rsidRPr="005D7D17">
        <w:rPr>
          <w:i/>
          <w:iCs/>
          <w:color w:val="auto"/>
        </w:rPr>
        <w:t xml:space="preserve">- высокопрофессиональной педагогической командой, </w:t>
      </w:r>
    </w:p>
    <w:p w:rsidR="000D14B9" w:rsidRPr="005D7D17" w:rsidRDefault="000D14B9" w:rsidP="000D14B9">
      <w:pPr>
        <w:pStyle w:val="Default0"/>
        <w:rPr>
          <w:color w:val="auto"/>
        </w:rPr>
      </w:pPr>
      <w:r w:rsidRPr="005D7D17">
        <w:rPr>
          <w:i/>
          <w:iCs/>
          <w:color w:val="auto"/>
        </w:rPr>
        <w:t xml:space="preserve">- педагогически насыщенным образовательным процессом, ориентированным на реализацию современных задач общего образования и удовлетворение образовательных запросов учащихся и их семей, </w:t>
      </w:r>
    </w:p>
    <w:p w:rsidR="000D14B9" w:rsidRPr="005D7D17" w:rsidRDefault="000D14B9" w:rsidP="000D14B9">
      <w:pPr>
        <w:pStyle w:val="Default0"/>
        <w:jc w:val="both"/>
        <w:rPr>
          <w:color w:val="auto"/>
        </w:rPr>
      </w:pPr>
      <w:r w:rsidRPr="005D7D17">
        <w:rPr>
          <w:i/>
          <w:iCs/>
          <w:color w:val="auto"/>
        </w:rPr>
        <w:t xml:space="preserve">- безопасным и комфортным образовательным пространством, предусматривающим охрану и развитие здоровья участников образовательных отношений, </w:t>
      </w:r>
    </w:p>
    <w:p w:rsidR="000D14B9" w:rsidRPr="005D7D17" w:rsidRDefault="000D14B9" w:rsidP="000D14B9">
      <w:pPr>
        <w:pStyle w:val="Default0"/>
        <w:jc w:val="both"/>
        <w:rPr>
          <w:color w:val="auto"/>
        </w:rPr>
      </w:pPr>
      <w:r w:rsidRPr="005D7D17">
        <w:rPr>
          <w:i/>
          <w:iCs/>
          <w:color w:val="auto"/>
        </w:rPr>
        <w:t xml:space="preserve">- информационной открытостью для взаимодействия с социумом, что в совокупности создает оптимальные условия для формирования духовно-нравственной, социально и профессионально адаптированной личности гражданина Российской Федерации. </w:t>
      </w:r>
    </w:p>
    <w:p w:rsidR="000D14B9" w:rsidRPr="005D7D17" w:rsidRDefault="000D14B9" w:rsidP="000D14B9">
      <w:pPr>
        <w:pStyle w:val="Default0"/>
        <w:jc w:val="both"/>
        <w:rPr>
          <w:color w:val="auto"/>
        </w:rPr>
      </w:pPr>
      <w:r w:rsidRPr="005D7D17">
        <w:rPr>
          <w:color w:val="auto"/>
        </w:rPr>
        <w:t xml:space="preserve">Настоящая Программа определяет систему общих педагогических требований, соответствие которым обеспечит эффективное участие всех участников образовательных отношений в решении современных задач образования и в качестве ведущих приоритетов выделяет следующие социальные и педагогические понятия: </w:t>
      </w:r>
    </w:p>
    <w:p w:rsidR="000D14B9" w:rsidRPr="005D7D17" w:rsidRDefault="000D14B9" w:rsidP="000D14B9">
      <w:pPr>
        <w:pStyle w:val="Default0"/>
        <w:jc w:val="both"/>
        <w:rPr>
          <w:color w:val="auto"/>
        </w:rPr>
      </w:pPr>
      <w:r w:rsidRPr="005D7D17">
        <w:rPr>
          <w:i/>
          <w:iCs/>
          <w:color w:val="auto"/>
        </w:rPr>
        <w:t xml:space="preserve">базовые национальные ценности </w:t>
      </w:r>
      <w:r w:rsidRPr="005D7D17">
        <w:rPr>
          <w:b/>
          <w:bCs/>
          <w:color w:val="auto"/>
        </w:rPr>
        <w:t xml:space="preserve">— </w:t>
      </w:r>
      <w:r w:rsidRPr="005D7D17">
        <w:rPr>
          <w:color w:val="auto"/>
        </w:rPr>
        <w:t xml:space="preserve">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 </w:t>
      </w:r>
    </w:p>
    <w:p w:rsidR="000D14B9" w:rsidRPr="005D7D17" w:rsidRDefault="000D14B9" w:rsidP="000D14B9">
      <w:pPr>
        <w:pStyle w:val="Default0"/>
        <w:jc w:val="both"/>
        <w:rPr>
          <w:color w:val="auto"/>
        </w:rPr>
      </w:pPr>
      <w:r w:rsidRPr="005D7D17">
        <w:rPr>
          <w:i/>
          <w:iCs/>
          <w:color w:val="auto"/>
        </w:rPr>
        <w:t xml:space="preserve">духовно-нравственное развитие личности гражданина России </w:t>
      </w:r>
      <w:r w:rsidRPr="005D7D17">
        <w:rPr>
          <w:b/>
          <w:bCs/>
          <w:color w:val="auto"/>
        </w:rPr>
        <w:t xml:space="preserve">— </w:t>
      </w:r>
      <w:r w:rsidRPr="005D7D17">
        <w:rPr>
          <w:color w:val="auto"/>
        </w:rPr>
        <w:t xml:space="preserve">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0D14B9" w:rsidRPr="005D7D17" w:rsidRDefault="000D14B9" w:rsidP="000D14B9">
      <w:pPr>
        <w:pStyle w:val="Default0"/>
        <w:rPr>
          <w:color w:val="auto"/>
        </w:rPr>
      </w:pPr>
      <w:r w:rsidRPr="005D7D17">
        <w:rPr>
          <w:i/>
          <w:iCs/>
          <w:color w:val="auto"/>
        </w:rPr>
        <w:t xml:space="preserve">духовно-нравственное воспитание личности гражданина России </w:t>
      </w:r>
      <w:r w:rsidRPr="005D7D17">
        <w:rPr>
          <w:b/>
          <w:bCs/>
          <w:color w:val="auto"/>
        </w:rPr>
        <w:t xml:space="preserve">— </w:t>
      </w:r>
      <w:r w:rsidRPr="005D7D17">
        <w:rPr>
          <w:color w:val="auto"/>
        </w:rPr>
        <w:t xml:space="preserve">педагогически организованный процесс усвоения и принятия учащимся базовых национальных ценностей, имеющих иерархическую структуру и сложную организацию. </w:t>
      </w:r>
    </w:p>
    <w:p w:rsidR="000D14B9" w:rsidRPr="005D7D17" w:rsidRDefault="000D14B9" w:rsidP="000D14B9">
      <w:pPr>
        <w:pStyle w:val="Default0"/>
        <w:rPr>
          <w:color w:val="auto"/>
        </w:rPr>
      </w:pPr>
      <w:r w:rsidRPr="005D7D17">
        <w:rPr>
          <w:color w:val="auto"/>
        </w:rPr>
        <w:t xml:space="preserve">          Преемственность настоящей Программ</w:t>
      </w:r>
      <w:r>
        <w:rPr>
          <w:color w:val="auto"/>
        </w:rPr>
        <w:t xml:space="preserve">ы и Программы развития </w:t>
      </w:r>
      <w:r w:rsidR="007041E7" w:rsidRPr="009327DD">
        <w:rPr>
          <w:color w:val="auto"/>
        </w:rPr>
        <w:t>2015</w:t>
      </w:r>
      <w:r w:rsidRPr="009327DD">
        <w:rPr>
          <w:color w:val="auto"/>
        </w:rPr>
        <w:t>-201</w:t>
      </w:r>
      <w:r w:rsidR="007041E7" w:rsidRPr="009327DD">
        <w:rPr>
          <w:color w:val="auto"/>
        </w:rPr>
        <w:t>6</w:t>
      </w:r>
      <w:r w:rsidRPr="009327DD">
        <w:rPr>
          <w:color w:val="auto"/>
        </w:rPr>
        <w:t xml:space="preserve"> гг.</w:t>
      </w:r>
      <w:r w:rsidRPr="000D14B9">
        <w:rPr>
          <w:color w:val="FF0000"/>
        </w:rPr>
        <w:t xml:space="preserve"> </w:t>
      </w:r>
      <w:r w:rsidRPr="005D7D17">
        <w:rPr>
          <w:color w:val="auto"/>
        </w:rPr>
        <w:t xml:space="preserve">заключается в развитии </w:t>
      </w:r>
      <w:r w:rsidRPr="005D7D17">
        <w:rPr>
          <w:b/>
          <w:bCs/>
          <w:i/>
          <w:iCs/>
          <w:color w:val="auto"/>
        </w:rPr>
        <w:t xml:space="preserve">принципов </w:t>
      </w:r>
      <w:r w:rsidRPr="005D7D17">
        <w:rPr>
          <w:color w:val="auto"/>
        </w:rPr>
        <w:t xml:space="preserve">реализации Программных мероприятий: </w:t>
      </w:r>
    </w:p>
    <w:p w:rsidR="000D14B9" w:rsidRDefault="000D14B9" w:rsidP="000D14B9">
      <w:pPr>
        <w:pStyle w:val="Default0"/>
        <w:rPr>
          <w:color w:val="auto"/>
        </w:rPr>
      </w:pPr>
      <w:r w:rsidRPr="005D7D17">
        <w:rPr>
          <w:color w:val="auto"/>
        </w:rPr>
        <w:t xml:space="preserve">- </w:t>
      </w:r>
      <w:r w:rsidRPr="005D7D17">
        <w:rPr>
          <w:i/>
          <w:iCs/>
          <w:color w:val="auto"/>
        </w:rPr>
        <w:t>принцип гуманизации</w:t>
      </w:r>
      <w:r w:rsidRPr="005D7D17">
        <w:rPr>
          <w:color w:val="auto"/>
        </w:rPr>
        <w:t>– реальное соблюдение прав учителя и ребенка, закрепленных Федеральным законом «Об образовании в РФ», Конвенцией о правах ребенка и другими нормативными документами; утверждение непреходящей ценности общекультурного человеческого достояния, внимание к историческим ценностям, их вкладу в развитие науки, ку</w:t>
      </w:r>
      <w:r>
        <w:rPr>
          <w:color w:val="auto"/>
        </w:rPr>
        <w:t>льтуры, литературы и искусства;</w:t>
      </w:r>
    </w:p>
    <w:p w:rsidR="000D14B9" w:rsidRPr="005D7D17" w:rsidRDefault="000D14B9" w:rsidP="000D14B9">
      <w:pPr>
        <w:pStyle w:val="Default0"/>
        <w:rPr>
          <w:color w:val="auto"/>
        </w:rPr>
      </w:pPr>
      <w:r w:rsidRPr="005D7D17">
        <w:rPr>
          <w:color w:val="auto"/>
        </w:rPr>
        <w:t xml:space="preserve"> - </w:t>
      </w:r>
      <w:r w:rsidRPr="005D7D17">
        <w:rPr>
          <w:i/>
          <w:iCs/>
          <w:color w:val="auto"/>
        </w:rPr>
        <w:t xml:space="preserve">принцип сотрудничества </w:t>
      </w:r>
      <w:r w:rsidRPr="005D7D17">
        <w:rPr>
          <w:color w:val="auto"/>
        </w:rPr>
        <w:t xml:space="preserve">– построение взаимоотношений в школе на основе взаимного уважения и доверия учителей, учеников и родителей в соответствии с принципами ненасильственного общения; </w:t>
      </w:r>
    </w:p>
    <w:p w:rsidR="000D14B9" w:rsidRPr="001C5329" w:rsidRDefault="000D14B9" w:rsidP="001C5329">
      <w:pPr>
        <w:pStyle w:val="Default0"/>
        <w:jc w:val="both"/>
        <w:rPr>
          <w:color w:val="auto"/>
        </w:rPr>
      </w:pPr>
      <w:r w:rsidRPr="001C5329">
        <w:rPr>
          <w:color w:val="auto"/>
        </w:rPr>
        <w:lastRenderedPageBreak/>
        <w:t xml:space="preserve">- </w:t>
      </w:r>
      <w:r w:rsidRPr="001C5329">
        <w:rPr>
          <w:i/>
          <w:iCs/>
          <w:color w:val="auto"/>
        </w:rPr>
        <w:t xml:space="preserve">принцип развивающего обучения </w:t>
      </w:r>
      <w:r w:rsidRPr="001C5329">
        <w:rPr>
          <w:color w:val="auto"/>
        </w:rPr>
        <w:t xml:space="preserve">– отказ от репродуктивных методик и применение методов творческой мыслительной деятельности и самообразования учащихся; </w:t>
      </w:r>
    </w:p>
    <w:p w:rsidR="000D14B9" w:rsidRPr="001C5329" w:rsidRDefault="000D14B9" w:rsidP="001C5329">
      <w:pPr>
        <w:pStyle w:val="Default0"/>
        <w:jc w:val="both"/>
        <w:rPr>
          <w:color w:val="auto"/>
        </w:rPr>
      </w:pPr>
      <w:r w:rsidRPr="001C5329">
        <w:rPr>
          <w:color w:val="auto"/>
        </w:rPr>
        <w:t xml:space="preserve">- </w:t>
      </w:r>
      <w:r w:rsidRPr="001C5329">
        <w:rPr>
          <w:i/>
          <w:iCs/>
          <w:color w:val="auto"/>
        </w:rPr>
        <w:t xml:space="preserve">принцип индивидуализации обучения </w:t>
      </w:r>
      <w:r w:rsidRPr="001C5329">
        <w:rPr>
          <w:color w:val="auto"/>
        </w:rPr>
        <w:t xml:space="preserve">– всесторонний учет уровня способностей каждого ученика, формирование на этой основе личных траекторий развития учащихся; повышение учебной мотивации и развитие познавательных интересов каждого ученика; </w:t>
      </w:r>
    </w:p>
    <w:p w:rsidR="000D14B9" w:rsidRPr="001C5329" w:rsidRDefault="000D14B9" w:rsidP="001C5329">
      <w:pPr>
        <w:pStyle w:val="Default0"/>
        <w:jc w:val="both"/>
        <w:rPr>
          <w:color w:val="auto"/>
        </w:rPr>
      </w:pPr>
      <w:r w:rsidRPr="001C5329">
        <w:rPr>
          <w:color w:val="auto"/>
        </w:rPr>
        <w:t xml:space="preserve">- </w:t>
      </w:r>
      <w:r w:rsidRPr="001C5329">
        <w:rPr>
          <w:i/>
          <w:iCs/>
          <w:color w:val="auto"/>
        </w:rPr>
        <w:t xml:space="preserve">принцип дифференциации </w:t>
      </w:r>
      <w:r w:rsidRPr="001C5329">
        <w:rPr>
          <w:color w:val="auto"/>
        </w:rPr>
        <w:t xml:space="preserve">– выявление и развитие у учеников склонностей и способностей к работе в различных направлениях изучаемых наук и на различном уровне в зависимости от личных качеств обучающихся; формирование классов, групп с учетом индивидуальных особенностей учащихся, что может отражаться в построении учебного плана; </w:t>
      </w:r>
    </w:p>
    <w:p w:rsidR="000D14B9" w:rsidRPr="001C5329" w:rsidRDefault="000D14B9" w:rsidP="001C5329">
      <w:pPr>
        <w:pStyle w:val="Default0"/>
        <w:jc w:val="both"/>
        <w:rPr>
          <w:color w:val="auto"/>
        </w:rPr>
      </w:pPr>
      <w:r w:rsidRPr="001C5329">
        <w:rPr>
          <w:color w:val="auto"/>
        </w:rPr>
        <w:t xml:space="preserve">- </w:t>
      </w:r>
      <w:r w:rsidRPr="001C5329">
        <w:rPr>
          <w:i/>
          <w:iCs/>
          <w:color w:val="auto"/>
        </w:rPr>
        <w:t xml:space="preserve">принцип системности </w:t>
      </w:r>
      <w:r w:rsidRPr="001C5329">
        <w:rPr>
          <w:color w:val="auto"/>
        </w:rPr>
        <w:t xml:space="preserve">– взаимосвязь и взаимодействие всех компонентов образовательного пространства; </w:t>
      </w:r>
    </w:p>
    <w:p w:rsidR="000D14B9" w:rsidRPr="001C5329" w:rsidRDefault="000D14B9" w:rsidP="001C5329">
      <w:pPr>
        <w:pStyle w:val="Default0"/>
        <w:jc w:val="both"/>
        <w:rPr>
          <w:color w:val="auto"/>
        </w:rPr>
      </w:pPr>
      <w:r w:rsidRPr="001C5329">
        <w:rPr>
          <w:color w:val="auto"/>
        </w:rPr>
        <w:t xml:space="preserve">- </w:t>
      </w:r>
      <w:r w:rsidRPr="001C5329">
        <w:rPr>
          <w:i/>
          <w:iCs/>
          <w:color w:val="auto"/>
        </w:rPr>
        <w:t xml:space="preserve">принцип вариативности </w:t>
      </w:r>
      <w:r w:rsidRPr="001C5329">
        <w:rPr>
          <w:color w:val="auto"/>
        </w:rPr>
        <w:t xml:space="preserve">– обеспеченность образовательного процесса содержанием и видами деятельности, выходящими за рамки жесткого учебного плана и предоставляющими учащимся возможность выбора (факультативными, специализированные, элективные курсы и т.д.). </w:t>
      </w:r>
    </w:p>
    <w:p w:rsidR="000D14B9" w:rsidRPr="001C5329" w:rsidRDefault="000D14B9" w:rsidP="001C5329">
      <w:pPr>
        <w:pStyle w:val="Default0"/>
        <w:jc w:val="both"/>
        <w:rPr>
          <w:color w:val="auto"/>
        </w:rPr>
      </w:pPr>
      <w:r w:rsidRPr="001C5329">
        <w:rPr>
          <w:color w:val="auto"/>
        </w:rPr>
        <w:t xml:space="preserve">«Современный национальный воспитательный идеал, отмечается в «Концепции духовно-нравственного развития и воспитания личности гражданина России»,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0D14B9" w:rsidRPr="001C5329" w:rsidRDefault="000D14B9" w:rsidP="001C5329">
      <w:pPr>
        <w:pStyle w:val="Default0"/>
        <w:jc w:val="both"/>
        <w:rPr>
          <w:color w:val="auto"/>
        </w:rPr>
      </w:pPr>
      <w:r w:rsidRPr="001C5329">
        <w:rPr>
          <w:color w:val="auto"/>
        </w:rPr>
        <w:t xml:space="preserve">Данный тезис, а также рамочные требования Федеральных государственных образовательных стандартов общего образования, лежит в основе определения «портрета выпускника» каждого уровня образования. </w:t>
      </w:r>
    </w:p>
    <w:p w:rsidR="000D14B9" w:rsidRPr="001C5329" w:rsidRDefault="000D14B9" w:rsidP="001C5329">
      <w:pPr>
        <w:pStyle w:val="Default0"/>
        <w:jc w:val="both"/>
        <w:rPr>
          <w:color w:val="auto"/>
        </w:rPr>
      </w:pPr>
      <w:r w:rsidRPr="001C5329">
        <w:rPr>
          <w:b/>
          <w:bCs/>
          <w:i/>
          <w:iCs/>
          <w:color w:val="auto"/>
        </w:rPr>
        <w:t>«Портрет выпускника начальной школы»</w:t>
      </w:r>
      <w:r w:rsidRPr="001C5329">
        <w:rPr>
          <w:color w:val="auto"/>
        </w:rPr>
        <w:t xml:space="preserve">: </w:t>
      </w:r>
    </w:p>
    <w:p w:rsidR="000D14B9" w:rsidRPr="001C5329" w:rsidRDefault="000D14B9" w:rsidP="001C5329">
      <w:pPr>
        <w:pStyle w:val="Default0"/>
        <w:jc w:val="both"/>
        <w:rPr>
          <w:color w:val="auto"/>
        </w:rPr>
      </w:pPr>
      <w:r w:rsidRPr="001C5329">
        <w:rPr>
          <w:color w:val="auto"/>
        </w:rPr>
        <w:t xml:space="preserve">- любящий свой народ, свой край, нашу Родину; </w:t>
      </w:r>
    </w:p>
    <w:p w:rsidR="000D14B9" w:rsidRPr="001C5329" w:rsidRDefault="000D14B9" w:rsidP="001C5329">
      <w:pPr>
        <w:pStyle w:val="Default0"/>
        <w:jc w:val="both"/>
        <w:rPr>
          <w:color w:val="auto"/>
        </w:rPr>
      </w:pPr>
      <w:r w:rsidRPr="001C5329">
        <w:rPr>
          <w:color w:val="auto"/>
        </w:rPr>
        <w:t xml:space="preserve">- уважающий и принимающий ценности семьи и общества; </w:t>
      </w:r>
    </w:p>
    <w:p w:rsidR="000D14B9" w:rsidRPr="001C5329" w:rsidRDefault="000D14B9" w:rsidP="001C5329">
      <w:pPr>
        <w:pStyle w:val="Default0"/>
        <w:jc w:val="both"/>
        <w:rPr>
          <w:color w:val="auto"/>
        </w:rPr>
      </w:pPr>
      <w:r w:rsidRPr="001C5329">
        <w:rPr>
          <w:color w:val="auto"/>
        </w:rPr>
        <w:t xml:space="preserve">- любознательный, активно и заинтересованно познающий мир; </w:t>
      </w:r>
    </w:p>
    <w:p w:rsidR="000D14B9" w:rsidRPr="001C5329" w:rsidRDefault="000D14B9" w:rsidP="001C5329">
      <w:pPr>
        <w:pStyle w:val="Default0"/>
        <w:jc w:val="both"/>
        <w:rPr>
          <w:color w:val="auto"/>
        </w:rPr>
      </w:pPr>
      <w:r w:rsidRPr="001C5329">
        <w:rPr>
          <w:color w:val="auto"/>
        </w:rPr>
        <w:t xml:space="preserve">- владеющий основами умения учиться, способный к организации собственной деятельности; </w:t>
      </w:r>
    </w:p>
    <w:p w:rsidR="000D14B9" w:rsidRPr="001C5329" w:rsidRDefault="000D14B9" w:rsidP="001C5329">
      <w:pPr>
        <w:pStyle w:val="Default0"/>
        <w:jc w:val="both"/>
        <w:rPr>
          <w:color w:val="auto"/>
        </w:rPr>
      </w:pPr>
      <w:r w:rsidRPr="001C5329">
        <w:rPr>
          <w:color w:val="auto"/>
        </w:rPr>
        <w:t xml:space="preserve">- готовый самостоятельно действовать и отвечать за свои поступки перед семьей и обществом; </w:t>
      </w:r>
    </w:p>
    <w:p w:rsidR="000D14B9" w:rsidRPr="001C5329" w:rsidRDefault="000D14B9" w:rsidP="001C5329">
      <w:pPr>
        <w:pStyle w:val="Default0"/>
        <w:jc w:val="both"/>
        <w:rPr>
          <w:color w:val="auto"/>
        </w:rPr>
      </w:pPr>
      <w:r w:rsidRPr="001C5329">
        <w:rPr>
          <w:color w:val="auto"/>
        </w:rPr>
        <w:t xml:space="preserve">- доброжелательный, умеющий слушать и слышать собеседника, обосновывать свою позицию, высказывать свое мнение; </w:t>
      </w:r>
    </w:p>
    <w:p w:rsidR="000D14B9" w:rsidRPr="001C5329" w:rsidRDefault="000D14B9" w:rsidP="001C5329">
      <w:pPr>
        <w:pStyle w:val="Default0"/>
        <w:jc w:val="both"/>
        <w:rPr>
          <w:color w:val="auto"/>
        </w:rPr>
      </w:pPr>
      <w:r w:rsidRPr="001C5329">
        <w:rPr>
          <w:color w:val="auto"/>
        </w:rPr>
        <w:t xml:space="preserve">- выполняющий правила здорового и безопасного для себя и окружающих образа жизни. </w:t>
      </w:r>
    </w:p>
    <w:p w:rsidR="000D14B9" w:rsidRPr="001C5329" w:rsidRDefault="000D14B9" w:rsidP="001C5329">
      <w:pPr>
        <w:pStyle w:val="Default0"/>
        <w:jc w:val="both"/>
        <w:rPr>
          <w:color w:val="auto"/>
        </w:rPr>
      </w:pPr>
      <w:r w:rsidRPr="001C5329">
        <w:rPr>
          <w:b/>
          <w:bCs/>
          <w:i/>
          <w:iCs/>
          <w:color w:val="auto"/>
        </w:rPr>
        <w:t>«Портрет выпускника основной школы»</w:t>
      </w:r>
      <w:r w:rsidRPr="001C5329">
        <w:rPr>
          <w:color w:val="auto"/>
        </w:rPr>
        <w:t xml:space="preserve">: </w:t>
      </w:r>
    </w:p>
    <w:p w:rsidR="000D14B9" w:rsidRPr="001C5329" w:rsidRDefault="000D14B9" w:rsidP="001C5329">
      <w:pPr>
        <w:pStyle w:val="Default0"/>
        <w:jc w:val="both"/>
        <w:rPr>
          <w:color w:val="auto"/>
        </w:rPr>
      </w:pPr>
      <w:r w:rsidRPr="001C5329">
        <w:rPr>
          <w:color w:val="auto"/>
        </w:rPr>
        <w:t xml:space="preserve">- любит свое Отечество и свой край, знающий русский и родной язык, уважающий свой народ, его культуру и духовные традиции; </w:t>
      </w:r>
    </w:p>
    <w:p w:rsidR="000D14B9" w:rsidRPr="001C5329" w:rsidRDefault="000D14B9" w:rsidP="001C5329">
      <w:pPr>
        <w:pStyle w:val="Default0"/>
        <w:jc w:val="both"/>
        <w:rPr>
          <w:color w:val="auto"/>
        </w:rPr>
      </w:pPr>
      <w:r w:rsidRPr="001C5329">
        <w:rPr>
          <w:color w:val="auto"/>
        </w:rPr>
        <w:t xml:space="preserve">- осознает и принимает ценности человеческой жизни, семьи, гражданского общества, многонационального российского народа, человечества; </w:t>
      </w:r>
    </w:p>
    <w:p w:rsidR="000D14B9" w:rsidRPr="001C5329" w:rsidRDefault="000D14B9" w:rsidP="001C5329">
      <w:pPr>
        <w:pStyle w:val="Default0"/>
        <w:jc w:val="both"/>
        <w:rPr>
          <w:color w:val="auto"/>
        </w:rPr>
      </w:pPr>
      <w:r w:rsidRPr="001C5329">
        <w:rPr>
          <w:color w:val="auto"/>
        </w:rPr>
        <w:t xml:space="preserve">- активно и заинтересованно познает мир, осознает ценность труда, науки и творчества; </w:t>
      </w:r>
    </w:p>
    <w:p w:rsidR="000D14B9" w:rsidRPr="001C5329" w:rsidRDefault="000D14B9" w:rsidP="001C5329">
      <w:pPr>
        <w:pStyle w:val="Default0"/>
        <w:jc w:val="both"/>
        <w:rPr>
          <w:color w:val="auto"/>
        </w:rPr>
      </w:pPr>
      <w:r w:rsidRPr="001C5329">
        <w:rPr>
          <w:color w:val="auto"/>
        </w:rPr>
        <w:t xml:space="preserve">- умеет учиться, понимает важность образования и самообразования для жизни и деятельности, способен применять полученные знания на практике; </w:t>
      </w:r>
    </w:p>
    <w:p w:rsidR="000D14B9" w:rsidRPr="001C5329" w:rsidRDefault="000D14B9" w:rsidP="001C5329">
      <w:pPr>
        <w:pStyle w:val="Default0"/>
        <w:jc w:val="both"/>
        <w:rPr>
          <w:color w:val="auto"/>
        </w:rPr>
      </w:pPr>
      <w:r w:rsidRPr="001C5329">
        <w:rPr>
          <w:color w:val="auto"/>
        </w:rPr>
        <w:t xml:space="preserve">- социально активный, уважает закон и правопорядок, соизмеряет свои поступки с нравственными ценностями, осознает свои обязанности перед семьей, обществом, Отечеством; </w:t>
      </w:r>
    </w:p>
    <w:p w:rsidR="000D14B9" w:rsidRPr="001C5329" w:rsidRDefault="000D14B9" w:rsidP="001C5329">
      <w:pPr>
        <w:pStyle w:val="Default0"/>
        <w:jc w:val="both"/>
        <w:rPr>
          <w:color w:val="auto"/>
        </w:rPr>
      </w:pPr>
      <w:r w:rsidRPr="001C5329">
        <w:rPr>
          <w:color w:val="auto"/>
        </w:rPr>
        <w:t xml:space="preserve">- уважает других людей, умеет вести конструктивный диалог, достигать взаимопонимания, сотрудничать для достижения общих результатов; </w:t>
      </w:r>
    </w:p>
    <w:p w:rsidR="000D14B9" w:rsidRPr="001C5329" w:rsidRDefault="000D14B9" w:rsidP="001C5329">
      <w:pPr>
        <w:pStyle w:val="Default0"/>
        <w:jc w:val="both"/>
        <w:rPr>
          <w:color w:val="auto"/>
        </w:rPr>
      </w:pPr>
      <w:r w:rsidRPr="001C5329">
        <w:rPr>
          <w:color w:val="auto"/>
        </w:rPr>
        <w:t xml:space="preserve">- осознанно выполняет правила здорового и экологически целесообразного образа жизни, безопасного для человека и окружающей его среды; </w:t>
      </w:r>
    </w:p>
    <w:p w:rsidR="000D14B9" w:rsidRPr="001C5329" w:rsidRDefault="000D14B9" w:rsidP="001C5329">
      <w:pPr>
        <w:pStyle w:val="Default0"/>
        <w:jc w:val="both"/>
        <w:rPr>
          <w:color w:val="auto"/>
        </w:rPr>
      </w:pPr>
      <w:r w:rsidRPr="001C5329">
        <w:rPr>
          <w:color w:val="auto"/>
        </w:rPr>
        <w:lastRenderedPageBreak/>
        <w:t xml:space="preserve">- представляет особенности своей личности, адекватно оценивает свои возможности для дальнейшей профильной ориентации, умеет строить жизненные планы и понимает средства их достижения; </w:t>
      </w:r>
    </w:p>
    <w:p w:rsidR="000D14B9" w:rsidRPr="001C5329" w:rsidRDefault="000D14B9" w:rsidP="001C5329">
      <w:pPr>
        <w:pStyle w:val="Default0"/>
        <w:jc w:val="both"/>
        <w:rPr>
          <w:color w:val="auto"/>
        </w:rPr>
      </w:pPr>
      <w:r w:rsidRPr="001C5329">
        <w:rPr>
          <w:color w:val="auto"/>
        </w:rPr>
        <w:t xml:space="preserve">- ориентируется в мире профессий, понимает значение профессиональной деятельности для человека в интересах устойчивого развития общества и природы. </w:t>
      </w:r>
    </w:p>
    <w:p w:rsidR="000D14B9" w:rsidRPr="001C5329" w:rsidRDefault="000D14B9" w:rsidP="001C5329">
      <w:pPr>
        <w:pStyle w:val="Default0"/>
        <w:jc w:val="both"/>
        <w:rPr>
          <w:color w:val="auto"/>
        </w:rPr>
      </w:pPr>
    </w:p>
    <w:p w:rsidR="000D14B9" w:rsidRPr="001C5329" w:rsidRDefault="000D14B9" w:rsidP="001C5329">
      <w:pPr>
        <w:pStyle w:val="Default0"/>
        <w:jc w:val="both"/>
        <w:rPr>
          <w:color w:val="auto"/>
        </w:rPr>
      </w:pPr>
      <w:r w:rsidRPr="001C5329">
        <w:rPr>
          <w:color w:val="auto"/>
        </w:rPr>
        <w:t xml:space="preserve">Реализация «портрета выпускника» каждого уровня образования невозможна без соответствия педагога определенному профессиональному стандарту. С учетом «Профессионального стандарта педагога» определен следующий </w:t>
      </w:r>
    </w:p>
    <w:p w:rsidR="000D14B9" w:rsidRPr="001C5329" w:rsidRDefault="000D14B9" w:rsidP="001C5329">
      <w:pPr>
        <w:pStyle w:val="Default0"/>
        <w:jc w:val="both"/>
        <w:rPr>
          <w:color w:val="auto"/>
        </w:rPr>
      </w:pPr>
      <w:r w:rsidRPr="001C5329">
        <w:rPr>
          <w:b/>
          <w:bCs/>
          <w:i/>
          <w:iCs/>
          <w:color w:val="auto"/>
        </w:rPr>
        <w:t xml:space="preserve">«Портрет педагога школы: </w:t>
      </w:r>
    </w:p>
    <w:p w:rsidR="000D14B9" w:rsidRPr="001C5329" w:rsidRDefault="000D14B9" w:rsidP="001C5329">
      <w:pPr>
        <w:pStyle w:val="Default0"/>
        <w:jc w:val="both"/>
        <w:rPr>
          <w:color w:val="auto"/>
        </w:rPr>
      </w:pPr>
      <w:r w:rsidRPr="001C5329">
        <w:rPr>
          <w:color w:val="auto"/>
        </w:rPr>
        <w:t xml:space="preserve">- владеющий современными формами и методами обучения и воспитательной работы, умеющий их профессионально использовать в различных видах деятельности ребенка (учебной, игровой, трудовой, спортивной, художественной и т.д.); </w:t>
      </w:r>
    </w:p>
    <w:p w:rsidR="000D14B9" w:rsidRPr="001C5329" w:rsidRDefault="000D14B9" w:rsidP="001C5329">
      <w:pPr>
        <w:pStyle w:val="Default0"/>
        <w:jc w:val="both"/>
        <w:rPr>
          <w:color w:val="auto"/>
        </w:rPr>
      </w:pPr>
      <w:r w:rsidRPr="001C5329">
        <w:rPr>
          <w:color w:val="auto"/>
        </w:rPr>
        <w:t xml:space="preserve">- умеющий устанавливать четкие правила поведения учащихся в соответствии со школьным уставом и правилами поведения в школе, эффективно регулировать поведение учащихся для обеспечения безопасной образовательной среды; </w:t>
      </w:r>
    </w:p>
    <w:p w:rsidR="000D14B9" w:rsidRPr="001C5329" w:rsidRDefault="000D14B9" w:rsidP="001C5329">
      <w:pPr>
        <w:pStyle w:val="Default0"/>
        <w:jc w:val="both"/>
        <w:rPr>
          <w:color w:val="auto"/>
        </w:rPr>
      </w:pPr>
      <w:r w:rsidRPr="001C5329">
        <w:rPr>
          <w:color w:val="auto"/>
        </w:rPr>
        <w:t xml:space="preserve">- эффективно управляющий учебным коллективом с целью вовлечения учеников в процесс обучения и воспитания, мотивируя их учебно-познавательную деятельность; </w:t>
      </w:r>
    </w:p>
    <w:p w:rsidR="000D14B9" w:rsidRPr="001C5329" w:rsidRDefault="000D14B9" w:rsidP="001C5329">
      <w:pPr>
        <w:rPr>
          <w:b/>
          <w:bCs/>
        </w:rPr>
      </w:pPr>
      <w:r w:rsidRPr="001C5329">
        <w:t>- профессионально ставящий воспитательные цели и задачи, способствующие развитию учеников, независимо от их способностей, характера, культурных различий, половозрастных и индивидуальных особенностей, определять педагогические пути их достижения;</w:t>
      </w:r>
    </w:p>
    <w:p w:rsidR="000D14B9" w:rsidRPr="001C5329" w:rsidRDefault="000D14B9" w:rsidP="001C5329">
      <w:pPr>
        <w:rPr>
          <w:bCs/>
        </w:rPr>
      </w:pPr>
      <w:r w:rsidRPr="001C5329">
        <w:rPr>
          <w:bCs/>
        </w:rPr>
        <w:t>- признающий достоинство каждого ученика, понимая и принимая его;</w:t>
      </w:r>
    </w:p>
    <w:p w:rsidR="000D14B9" w:rsidRPr="001C5329" w:rsidRDefault="000D14B9" w:rsidP="001C5329">
      <w:pPr>
        <w:rPr>
          <w:bCs/>
        </w:rPr>
      </w:pPr>
      <w:r w:rsidRPr="001C5329">
        <w:rPr>
          <w:bCs/>
        </w:rPr>
        <w:t>- поддерживающий конструктивные воспитательные усилия родителей (законных представителей) учащихся, привлекающий семью к решению вопросов воспитания ребенка;</w:t>
      </w:r>
    </w:p>
    <w:p w:rsidR="000D14B9" w:rsidRPr="001C5329" w:rsidRDefault="000D14B9" w:rsidP="001C5329">
      <w:pPr>
        <w:rPr>
          <w:bCs/>
        </w:rPr>
      </w:pPr>
      <w:r w:rsidRPr="001C5329">
        <w:rPr>
          <w:bCs/>
        </w:rPr>
        <w:t>- конструктивно взаимодействующий с другими педагогами и специалистами в решении воспитательных задач;</w:t>
      </w:r>
    </w:p>
    <w:p w:rsidR="000D14B9" w:rsidRPr="001C5329" w:rsidRDefault="000D14B9" w:rsidP="001C5329">
      <w:pPr>
        <w:rPr>
          <w:bCs/>
        </w:rPr>
      </w:pPr>
      <w:r w:rsidRPr="001C5329">
        <w:rPr>
          <w:bCs/>
        </w:rPr>
        <w:t>- поддерживающий в детском коллективе деловую дружелюбную атмосферу, демонстрируя образцы толерантности;</w:t>
      </w:r>
    </w:p>
    <w:p w:rsidR="000D14B9" w:rsidRPr="001C5329" w:rsidRDefault="000D14B9" w:rsidP="001C5329">
      <w:pPr>
        <w:rPr>
          <w:bCs/>
        </w:rPr>
      </w:pPr>
      <w:r w:rsidRPr="001C5329">
        <w:rPr>
          <w:bCs/>
        </w:rPr>
        <w:t>- умеющий защищать достоинство и интересы учащихся, помогать детям, оказавшимся в конфликтной ситуации и/или неблагоприятных условиях;</w:t>
      </w:r>
    </w:p>
    <w:p w:rsidR="000D14B9" w:rsidRPr="001C5329" w:rsidRDefault="000D14B9" w:rsidP="001C5329">
      <w:pPr>
        <w:rPr>
          <w:bCs/>
        </w:rPr>
      </w:pPr>
      <w:r w:rsidRPr="001C5329">
        <w:rPr>
          <w:bCs/>
        </w:rPr>
        <w:t>- поддерживающий уклад, атмосферу и традиции школьной жизни, внося в них свой положительный вклад;</w:t>
      </w:r>
    </w:p>
    <w:p w:rsidR="000D14B9" w:rsidRPr="001C5329" w:rsidRDefault="000D14B9" w:rsidP="001C5329">
      <w:pPr>
        <w:rPr>
          <w:bCs/>
        </w:rPr>
      </w:pPr>
      <w:r w:rsidRPr="001C5329">
        <w:rPr>
          <w:bCs/>
        </w:rPr>
        <w:t>- способный адекватно анализировать свою профессиональную деятельность, определять и реализовывать пути ее непрерывного совершенствования.</w:t>
      </w:r>
    </w:p>
    <w:p w:rsidR="000D14B9" w:rsidRPr="001C5329" w:rsidRDefault="000D14B9" w:rsidP="001C5329">
      <w:pPr>
        <w:rPr>
          <w:bCs/>
        </w:rPr>
      </w:pPr>
      <w:r w:rsidRPr="001C5329">
        <w:rPr>
          <w:bCs/>
        </w:rPr>
        <w:t>Такой комплексный характер концептуальных подходов к разработке настоящей Программы определяет ее успешность на этапе проектирования, задает ее цели, задачи и механизмы реализации.</w:t>
      </w:r>
    </w:p>
    <w:p w:rsidR="000D14B9" w:rsidRPr="001C5329" w:rsidRDefault="000D14B9" w:rsidP="001C5329">
      <w:pPr>
        <w:rPr>
          <w:b/>
          <w:bCs/>
        </w:rPr>
      </w:pPr>
      <w:r w:rsidRPr="001C5329">
        <w:rPr>
          <w:b/>
          <w:bCs/>
        </w:rPr>
        <w:t>Стратегия и тактика перевода школы в новое состояние</w:t>
      </w:r>
    </w:p>
    <w:p w:rsidR="000D14B9" w:rsidRPr="001C5329" w:rsidRDefault="000D14B9" w:rsidP="001C5329">
      <w:pPr>
        <w:rPr>
          <w:bCs/>
        </w:rPr>
      </w:pPr>
      <w:r w:rsidRPr="001C5329">
        <w:rPr>
          <w:bCs/>
        </w:rPr>
        <w:t xml:space="preserve">«Именно в школе должна быть сосредоточена не только интеллектуальная, но и гражданская, духовная и культурная жизнь обучающегося. Отношение к школе как единственному социальному институту, через который проходят все граждане России, является индикатором ценностного и морально-нравственного состояния общества и государства», - отмечено в «Концепции духовно-нравственного развития и воспитания личности гражданина России». Это еще раз подчеркивает, что современное обновление образовательной системы школы должно не просто строиться на основе актуальной </w:t>
      </w:r>
      <w:r w:rsidRPr="001C5329">
        <w:rPr>
          <w:bCs/>
        </w:rPr>
        <w:lastRenderedPageBreak/>
        <w:t>нормативно-правовой базы, но и предусматривать решение целей и задач духовно-нравственного развития и воспитания в рамках правового поля.</w:t>
      </w:r>
    </w:p>
    <w:p w:rsidR="000D14B9" w:rsidRPr="001C5329" w:rsidRDefault="000D14B9" w:rsidP="001C5329">
      <w:pPr>
        <w:rPr>
          <w:bCs/>
        </w:rPr>
      </w:pPr>
      <w:r w:rsidRPr="001C5329">
        <w:rPr>
          <w:bCs/>
        </w:rPr>
        <w:t>Основой легитимности современного отечественного образования является Федеральный закон «Об образовании в РФ», который определяет цель и задачи Программы развития на 2015-2020 гг. «Приведение образовательного пространства школы в соответствии с Федеральным Законом «Об образовании в Российской Федерации» и ФГОС», систему мероприятий по их реализации и контролю.</w:t>
      </w:r>
    </w:p>
    <w:p w:rsidR="000D14B9" w:rsidRPr="001C5329" w:rsidRDefault="000D14B9" w:rsidP="001C5329">
      <w:pPr>
        <w:rPr>
          <w:b/>
          <w:bCs/>
        </w:rPr>
      </w:pPr>
      <w:r w:rsidRPr="001C5329">
        <w:rPr>
          <w:b/>
          <w:bCs/>
        </w:rPr>
        <w:t>Целью настоящей Программы является:</w:t>
      </w:r>
    </w:p>
    <w:p w:rsidR="000D14B9" w:rsidRPr="001C5329" w:rsidRDefault="000D14B9" w:rsidP="001C5329">
      <w:pPr>
        <w:rPr>
          <w:bCs/>
        </w:rPr>
      </w:pPr>
      <w:r w:rsidRPr="001C5329">
        <w:rPr>
          <w:bCs/>
        </w:rPr>
        <w:t>Приведение всех компонентов образовательной системы школы в соответствие с требованиями Федерального Закона «Об образовании в Российской Федерации», ФГОС и с учетом потребностей социума.</w:t>
      </w:r>
    </w:p>
    <w:p w:rsidR="000D14B9" w:rsidRPr="001C5329" w:rsidRDefault="000D14B9" w:rsidP="001C5329">
      <w:pPr>
        <w:rPr>
          <w:bCs/>
        </w:rPr>
      </w:pPr>
      <w:r w:rsidRPr="001C5329">
        <w:rPr>
          <w:bCs/>
        </w:rPr>
        <w:t>Для достижения стратегической цели должны быть решены следующие задачи:</w:t>
      </w:r>
    </w:p>
    <w:p w:rsidR="000D14B9" w:rsidRPr="001C5329" w:rsidRDefault="000D14B9" w:rsidP="001C5329">
      <w:pPr>
        <w:rPr>
          <w:bCs/>
        </w:rPr>
      </w:pPr>
      <w:r w:rsidRPr="001C5329">
        <w:rPr>
          <w:bCs/>
        </w:rPr>
        <w:t>1. Обновление системы управления школой в соответствии с тенденциями развития управленческой науки и требованиями Федерального закона № 273-ФЗ.</w:t>
      </w:r>
    </w:p>
    <w:p w:rsidR="000D14B9" w:rsidRPr="001C5329" w:rsidRDefault="000D14B9" w:rsidP="001C5329">
      <w:pPr>
        <w:rPr>
          <w:bCs/>
        </w:rPr>
      </w:pPr>
      <w:r w:rsidRPr="001C5329">
        <w:rPr>
          <w:bCs/>
        </w:rPr>
        <w:t>2. Оптимизация системы профессионального и личностного роста педагогических работников как необходимое условие современных образовательных отношений.</w:t>
      </w:r>
    </w:p>
    <w:p w:rsidR="000D14B9" w:rsidRPr="001C5329" w:rsidRDefault="000D14B9" w:rsidP="001C5329">
      <w:pPr>
        <w:rPr>
          <w:bCs/>
        </w:rPr>
      </w:pPr>
      <w:r w:rsidRPr="001C5329">
        <w:rPr>
          <w:bCs/>
        </w:rPr>
        <w:t>3. Обновление организации, содержания и технологий образовательного процесса в целях создания оптимальных условий для формирования духовно-нравственной, социально адаптированной и профессионально ориентированной личности гражданина Российской Федерации.</w:t>
      </w:r>
    </w:p>
    <w:p w:rsidR="000D14B9" w:rsidRPr="001C5329" w:rsidRDefault="000D14B9" w:rsidP="001C5329">
      <w:pPr>
        <w:rPr>
          <w:bCs/>
        </w:rPr>
      </w:pPr>
      <w:r w:rsidRPr="001C5329">
        <w:rPr>
          <w:bCs/>
        </w:rPr>
        <w:t>4. 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w:t>
      </w:r>
    </w:p>
    <w:p w:rsidR="000D14B9" w:rsidRPr="00A70016" w:rsidRDefault="000D14B9" w:rsidP="001C5329">
      <w:pPr>
        <w:rPr>
          <w:bCs/>
        </w:rPr>
      </w:pPr>
      <w:r w:rsidRPr="001C5329">
        <w:rPr>
          <w:bCs/>
        </w:rPr>
        <w:t>Каждая из задач Программы носит комплексный характер и</w:t>
      </w:r>
      <w:r w:rsidRPr="00A70016">
        <w:rPr>
          <w:bCs/>
        </w:rPr>
        <w:t xml:space="preserve"> предусматривает реализацию следующих направлений развития образовательной системы школы.</w:t>
      </w:r>
    </w:p>
    <w:p w:rsidR="000D14B9" w:rsidRPr="00A70016" w:rsidRDefault="000D14B9" w:rsidP="000D14B9">
      <w:pPr>
        <w:rPr>
          <w:bCs/>
        </w:rPr>
      </w:pPr>
      <w:r w:rsidRPr="00A70016">
        <w:rPr>
          <w:bCs/>
        </w:rPr>
        <w:t>1. Решение стратегической задачи «Обновление системы управления школой в соответствии с тенденциями развития управленческой науки и требованиями Федерального закона № 273-ФЗ» обеспечивается за счет осуществления программных мероприятий по следующим основным направлениям:</w:t>
      </w:r>
    </w:p>
    <w:p w:rsidR="000D14B9" w:rsidRPr="00A70016" w:rsidRDefault="000D14B9" w:rsidP="000D14B9">
      <w:pPr>
        <w:rPr>
          <w:bCs/>
        </w:rPr>
      </w:pPr>
      <w:r w:rsidRPr="00A70016">
        <w:rPr>
          <w:bCs/>
        </w:rPr>
        <w:t>- обновление нормативно-правовой документации школы;</w:t>
      </w:r>
    </w:p>
    <w:p w:rsidR="000D14B9" w:rsidRPr="00A70016" w:rsidRDefault="000D14B9" w:rsidP="000D14B9">
      <w:pPr>
        <w:rPr>
          <w:bCs/>
        </w:rPr>
      </w:pPr>
      <w:r w:rsidRPr="00A70016">
        <w:rPr>
          <w:bCs/>
        </w:rPr>
        <w:t>- совершенствование механизмов управления школой на основе современных нормативно-правовых требований и научно-методических рекомендаций;</w:t>
      </w:r>
    </w:p>
    <w:p w:rsidR="000D14B9" w:rsidRPr="00A70016" w:rsidRDefault="000D14B9" w:rsidP="000D14B9">
      <w:pPr>
        <w:rPr>
          <w:bCs/>
        </w:rPr>
      </w:pPr>
      <w:r w:rsidRPr="00A70016">
        <w:rPr>
          <w:bCs/>
        </w:rPr>
        <w:t>- разработка и внедрение системы мониторинга результативности реализуемой образовательной системы.</w:t>
      </w:r>
    </w:p>
    <w:p w:rsidR="000D14B9" w:rsidRPr="00A70016" w:rsidRDefault="000D14B9" w:rsidP="000D14B9">
      <w:pPr>
        <w:rPr>
          <w:bCs/>
        </w:rPr>
      </w:pPr>
      <w:r w:rsidRPr="00A70016">
        <w:rPr>
          <w:bCs/>
        </w:rPr>
        <w:t>2. Решение стратегической задачи «Оптимизация системы профессионального и личностного роста педагогических работников как необходимое условие современных образовательных отношений» обеспечивается за счет реализации следующих программных мероприятий:</w:t>
      </w:r>
    </w:p>
    <w:p w:rsidR="000D14B9" w:rsidRPr="00A70016" w:rsidRDefault="000D14B9" w:rsidP="000D14B9">
      <w:pPr>
        <w:rPr>
          <w:bCs/>
        </w:rPr>
      </w:pPr>
      <w:r w:rsidRPr="00A70016">
        <w:rPr>
          <w:bCs/>
        </w:rPr>
        <w:t>- обновление системы непрерывного профессионального образования педагогических кадров в целях оптимальной реализации ФЗ № 273-ФЗ и ФГОС общего образования (по этапам);</w:t>
      </w:r>
    </w:p>
    <w:p w:rsidR="000D14B9" w:rsidRPr="00A70016" w:rsidRDefault="000D14B9" w:rsidP="000D14B9">
      <w:pPr>
        <w:rPr>
          <w:bCs/>
        </w:rPr>
      </w:pPr>
      <w:r w:rsidRPr="00A70016">
        <w:rPr>
          <w:bCs/>
        </w:rPr>
        <w:t>- освоение педагогами современного законодательства в сфере образования, содержания, форм, методов и технологий организации образовательного процесса;</w:t>
      </w:r>
    </w:p>
    <w:p w:rsidR="000D14B9" w:rsidRPr="00A70016" w:rsidRDefault="000D14B9" w:rsidP="000D14B9">
      <w:pPr>
        <w:rPr>
          <w:bCs/>
        </w:rPr>
      </w:pPr>
      <w:r w:rsidRPr="00A70016">
        <w:rPr>
          <w:bCs/>
        </w:rPr>
        <w:t>- создание современной системы оценки и самооценки профессионального уровня педагогов по результатам образовательного процесса.</w:t>
      </w:r>
    </w:p>
    <w:p w:rsidR="000D14B9" w:rsidRPr="00A70016" w:rsidRDefault="000D14B9" w:rsidP="000D14B9">
      <w:pPr>
        <w:rPr>
          <w:bCs/>
        </w:rPr>
      </w:pPr>
      <w:r w:rsidRPr="00A70016">
        <w:rPr>
          <w:bCs/>
        </w:rPr>
        <w:lastRenderedPageBreak/>
        <w:t>3. Решение стратегической задачи «Обновление организации, содержания и технологий образовательного процесса в целях создания оптимальных условий формирования духовно-нравственной, социально адаптированной и профессионально ориентированной личности гражданина Российской Федерации» обеспечивается за счет осуществления программных мероприятий по следующим ведущим направлениям:</w:t>
      </w:r>
    </w:p>
    <w:p w:rsidR="000D14B9" w:rsidRPr="00A70016" w:rsidRDefault="000D14B9" w:rsidP="000D14B9">
      <w:pPr>
        <w:rPr>
          <w:bCs/>
        </w:rPr>
      </w:pPr>
      <w:r w:rsidRPr="00A70016">
        <w:rPr>
          <w:bCs/>
        </w:rPr>
        <w:t>- разработка и реализация образовательных программ в соответствии с современным содержанием образование и с учетом образовательных потребностей и возможностей учащихся;</w:t>
      </w:r>
    </w:p>
    <w:p w:rsidR="000D14B9" w:rsidRPr="00A70016" w:rsidRDefault="000D14B9" w:rsidP="000D14B9">
      <w:pPr>
        <w:rPr>
          <w:bCs/>
        </w:rPr>
      </w:pPr>
      <w:r w:rsidRPr="00A70016">
        <w:rPr>
          <w:bCs/>
        </w:rPr>
        <w:t>- реализация Основных образовательных программ начального и основного общего образования, направленных на формирование и развитие гражданской позиции, профессиональной и социальной адаптации учащихся;</w:t>
      </w:r>
    </w:p>
    <w:p w:rsidR="000D14B9" w:rsidRPr="00A70016" w:rsidRDefault="000D14B9" w:rsidP="000D14B9">
      <w:pPr>
        <w:rPr>
          <w:bCs/>
        </w:rPr>
      </w:pPr>
      <w:r w:rsidRPr="00A70016">
        <w:rPr>
          <w:bCs/>
        </w:rPr>
        <w:t>- обновление системы психолого-педагогического сопровождения образовательного процесса в целях создания благоприятных условий реализации ФГОС общего образования;</w:t>
      </w:r>
    </w:p>
    <w:p w:rsidR="000D14B9" w:rsidRPr="00A70016" w:rsidRDefault="000D14B9" w:rsidP="000D14B9">
      <w:pPr>
        <w:rPr>
          <w:bCs/>
        </w:rPr>
      </w:pPr>
      <w:r w:rsidRPr="00A70016">
        <w:rPr>
          <w:bCs/>
        </w:rPr>
        <w:t>- расширение возможностей дополнительного образования и внеурочной деятельности учащихся в условиях школы;</w:t>
      </w:r>
    </w:p>
    <w:p w:rsidR="000D14B9" w:rsidRPr="00A70016" w:rsidRDefault="000D14B9" w:rsidP="000D14B9">
      <w:pPr>
        <w:rPr>
          <w:bCs/>
        </w:rPr>
      </w:pPr>
      <w:r w:rsidRPr="00A70016">
        <w:rPr>
          <w:bCs/>
        </w:rPr>
        <w:t>- обновление и реализация действенной системы детского самоуправления.</w:t>
      </w:r>
    </w:p>
    <w:p w:rsidR="000D14B9" w:rsidRPr="00A70016" w:rsidRDefault="000D14B9" w:rsidP="000D14B9">
      <w:pPr>
        <w:rPr>
          <w:bCs/>
        </w:rPr>
      </w:pPr>
      <w:r w:rsidRPr="00A70016">
        <w:rPr>
          <w:bCs/>
        </w:rPr>
        <w:t>4. Решение стратегической задачи «Обеспечение информационной открытости образовательного пространства школы в целях привлечения партнеров социума к участию в оптимизации условий реализации Федерального закона № 273-ФЗ» обеспечивается за счет организации программных мероприятий по следующим важнейшим направлениям:</w:t>
      </w:r>
    </w:p>
    <w:p w:rsidR="000D14B9" w:rsidRPr="00A70016" w:rsidRDefault="000D14B9" w:rsidP="000D14B9">
      <w:pPr>
        <w:rPr>
          <w:bCs/>
        </w:rPr>
      </w:pPr>
      <w:r w:rsidRPr="00A70016">
        <w:rPr>
          <w:bCs/>
        </w:rPr>
        <w:t>- обновление нормативно-правовой базы и механизмов взаимодействия школы с партнерами социума для обновления инфраструктуры и содержания образовательного процесса;</w:t>
      </w:r>
    </w:p>
    <w:p w:rsidR="000D14B9" w:rsidRPr="00A70016" w:rsidRDefault="000D14B9" w:rsidP="000D14B9">
      <w:pPr>
        <w:rPr>
          <w:bCs/>
        </w:rPr>
      </w:pPr>
      <w:r w:rsidRPr="00A70016">
        <w:rPr>
          <w:bCs/>
        </w:rPr>
        <w:t>- приведение инфраструктуры школы в соответствие с требованиями ФЗ-273, СанПиНов и ФГОС общего образования;</w:t>
      </w:r>
    </w:p>
    <w:p w:rsidR="000D14B9" w:rsidRPr="00A70016" w:rsidRDefault="000D14B9" w:rsidP="000D14B9">
      <w:pPr>
        <w:rPr>
          <w:bCs/>
        </w:rPr>
      </w:pPr>
      <w:r w:rsidRPr="00A70016">
        <w:rPr>
          <w:bCs/>
        </w:rPr>
        <w:t>- активное взаимодействие школы с социумом и образовательным пространством муниципалитета, региона, страны для оптимизации условий реализации ФЗ-273.</w:t>
      </w:r>
    </w:p>
    <w:p w:rsidR="000D14B9" w:rsidRDefault="000D14B9" w:rsidP="000D14B9">
      <w:pPr>
        <w:ind w:left="0" w:firstLine="0"/>
        <w:rPr>
          <w:b/>
        </w:rPr>
      </w:pPr>
    </w:p>
    <w:p w:rsidR="000D14B9" w:rsidRPr="004E181E" w:rsidRDefault="00FD3270" w:rsidP="00FD3270">
      <w:pPr>
        <w:pStyle w:val="5"/>
      </w:pPr>
      <w:r>
        <w:t>4.1. План реализации программы развития</w:t>
      </w:r>
    </w:p>
    <w:p w:rsidR="000D14B9" w:rsidRDefault="000D14B9" w:rsidP="000D14B9">
      <w:pPr>
        <w:rPr>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0"/>
        <w:gridCol w:w="3381"/>
        <w:gridCol w:w="1726"/>
        <w:gridCol w:w="2224"/>
      </w:tblGrid>
      <w:tr w:rsidR="000D14B9" w:rsidRPr="00CF1BB1" w:rsidTr="000D14B9">
        <w:tc>
          <w:tcPr>
            <w:tcW w:w="2240" w:type="dxa"/>
          </w:tcPr>
          <w:p w:rsidR="000D14B9" w:rsidRPr="00F92C9C" w:rsidRDefault="000D14B9" w:rsidP="000D14B9">
            <w:r w:rsidRPr="00F92C9C">
              <w:t>Направления деятельности</w:t>
            </w:r>
          </w:p>
        </w:tc>
        <w:tc>
          <w:tcPr>
            <w:tcW w:w="7845" w:type="dxa"/>
          </w:tcPr>
          <w:p w:rsidR="000D14B9" w:rsidRPr="00F92C9C" w:rsidRDefault="000D14B9" w:rsidP="000D14B9">
            <w:r w:rsidRPr="00F92C9C">
              <w:t>Содержание мероприятий</w:t>
            </w:r>
          </w:p>
        </w:tc>
        <w:tc>
          <w:tcPr>
            <w:tcW w:w="2081" w:type="dxa"/>
          </w:tcPr>
          <w:p w:rsidR="000D14B9" w:rsidRPr="00F92C9C" w:rsidRDefault="000D14B9" w:rsidP="000D14B9">
            <w:r w:rsidRPr="00F92C9C">
              <w:t>(виды деятельности)</w:t>
            </w:r>
          </w:p>
        </w:tc>
        <w:tc>
          <w:tcPr>
            <w:tcW w:w="2620" w:type="dxa"/>
          </w:tcPr>
          <w:p w:rsidR="000D14B9" w:rsidRPr="00F92C9C" w:rsidRDefault="000D14B9" w:rsidP="000D14B9">
            <w:r w:rsidRPr="00F92C9C">
              <w:t>Сроки реализации (годы, учебные годы)</w:t>
            </w:r>
          </w:p>
        </w:tc>
      </w:tr>
      <w:tr w:rsidR="000D14B9" w:rsidRPr="00CF1BB1" w:rsidTr="000D14B9">
        <w:tc>
          <w:tcPr>
            <w:tcW w:w="14786" w:type="dxa"/>
            <w:gridSpan w:val="4"/>
          </w:tcPr>
          <w:p w:rsidR="000D14B9" w:rsidRPr="00CF1BB1" w:rsidRDefault="000D14B9" w:rsidP="000D14B9">
            <w:pPr>
              <w:pStyle w:val="Default0"/>
              <w:rPr>
                <w:sz w:val="23"/>
                <w:szCs w:val="23"/>
              </w:rPr>
            </w:pPr>
            <w:r w:rsidRPr="00CF1BB1">
              <w:rPr>
                <w:i/>
                <w:iCs/>
                <w:sz w:val="23"/>
                <w:szCs w:val="23"/>
              </w:rPr>
              <w:t xml:space="preserve">Задача 1: Обновление системы управления школой в соответствии с тенденциями развития управленческой науки и требованиями Федерального закона № 273-ФЗ </w:t>
            </w:r>
            <w:r>
              <w:rPr>
                <w:i/>
                <w:iCs/>
                <w:sz w:val="23"/>
                <w:szCs w:val="23"/>
              </w:rPr>
              <w:t>и ФГОС</w:t>
            </w:r>
          </w:p>
        </w:tc>
      </w:tr>
      <w:tr w:rsidR="000D14B9" w:rsidRPr="00CF1BB1" w:rsidTr="000D14B9">
        <w:tc>
          <w:tcPr>
            <w:tcW w:w="2240" w:type="dxa"/>
          </w:tcPr>
          <w:p w:rsidR="000D14B9" w:rsidRPr="00C91AEA" w:rsidRDefault="000D14B9" w:rsidP="000D14B9">
            <w:r w:rsidRPr="004E181E">
              <w:t>1.1. Обновление нормативно-правовой документации школы</w:t>
            </w:r>
          </w:p>
        </w:tc>
        <w:tc>
          <w:tcPr>
            <w:tcW w:w="7845" w:type="dxa"/>
          </w:tcPr>
          <w:p w:rsidR="000D14B9" w:rsidRDefault="000D14B9" w:rsidP="000D14B9">
            <w:r w:rsidRPr="005959F8">
              <w:rPr>
                <w:b/>
              </w:rPr>
              <w:t xml:space="preserve">- </w:t>
            </w:r>
            <w:r w:rsidRPr="004E181E">
              <w:t>Изучение и анализ Федерального Закона «Об образовании в Российской Федерации» от 29 декабря 2012 г. N 273-ФЗ на предмет определения рамок обновления образовательного пространства школы (работа информационно-аналитическая</w:t>
            </w:r>
          </w:p>
          <w:p w:rsidR="000D14B9" w:rsidRPr="00CF1BB1" w:rsidRDefault="000D14B9" w:rsidP="000D14B9">
            <w:pPr>
              <w:pStyle w:val="Default0"/>
              <w:rPr>
                <w:sz w:val="23"/>
                <w:szCs w:val="23"/>
              </w:rPr>
            </w:pPr>
            <w:r w:rsidRPr="005959F8">
              <w:rPr>
                <w:b/>
                <w:sz w:val="23"/>
                <w:szCs w:val="23"/>
              </w:rPr>
              <w:lastRenderedPageBreak/>
              <w:t>-</w:t>
            </w:r>
            <w:r w:rsidRPr="00CF1BB1">
              <w:rPr>
                <w:sz w:val="23"/>
                <w:szCs w:val="23"/>
              </w:rPr>
              <w:t xml:space="preserve"> Анализ существующей нормативно-правовой базы образовательного пространства школы и определение масштабов ее изменения </w:t>
            </w:r>
            <w:r w:rsidRPr="00CF1BB1">
              <w:rPr>
                <w:i/>
                <w:iCs/>
                <w:sz w:val="23"/>
                <w:szCs w:val="23"/>
              </w:rPr>
              <w:t xml:space="preserve">(информационно-аналитическая деятельность руководства, педагогов и привлеченных специалистов); </w:t>
            </w:r>
          </w:p>
          <w:p w:rsidR="000D14B9" w:rsidRPr="00CF1BB1" w:rsidRDefault="000D14B9" w:rsidP="000D14B9">
            <w:pPr>
              <w:pStyle w:val="Default0"/>
              <w:rPr>
                <w:sz w:val="23"/>
                <w:szCs w:val="23"/>
              </w:rPr>
            </w:pPr>
            <w:r w:rsidRPr="00CF1BB1">
              <w:rPr>
                <w:sz w:val="23"/>
                <w:szCs w:val="23"/>
              </w:rPr>
              <w:t xml:space="preserve">- Обновление нормативно-правовой базы школы с учетом требований ФЗ-273 </w:t>
            </w:r>
            <w:r w:rsidRPr="00CF1BB1">
              <w:rPr>
                <w:i/>
                <w:iCs/>
                <w:sz w:val="23"/>
                <w:szCs w:val="23"/>
              </w:rPr>
              <w:t xml:space="preserve">(проектная деятельность руководства, руководителей МО и привлеченных специалистов, использование разнообразных ресурсов школы): </w:t>
            </w:r>
          </w:p>
          <w:p w:rsidR="000D14B9" w:rsidRPr="00CF1BB1" w:rsidRDefault="000D14B9" w:rsidP="000D14B9">
            <w:pPr>
              <w:pStyle w:val="Default0"/>
              <w:rPr>
                <w:sz w:val="23"/>
                <w:szCs w:val="23"/>
              </w:rPr>
            </w:pPr>
            <w:r w:rsidRPr="00CF1BB1">
              <w:rPr>
                <w:sz w:val="23"/>
                <w:szCs w:val="23"/>
              </w:rPr>
              <w:t xml:space="preserve">- Устав школы; </w:t>
            </w:r>
          </w:p>
          <w:p w:rsidR="000D14B9" w:rsidRPr="00CF1BB1" w:rsidRDefault="000D14B9" w:rsidP="000D14B9">
            <w:pPr>
              <w:pStyle w:val="Default0"/>
              <w:rPr>
                <w:sz w:val="23"/>
                <w:szCs w:val="23"/>
              </w:rPr>
            </w:pPr>
            <w:r w:rsidRPr="00CF1BB1">
              <w:rPr>
                <w:sz w:val="23"/>
                <w:szCs w:val="23"/>
              </w:rPr>
              <w:t xml:space="preserve">- Положения; </w:t>
            </w:r>
          </w:p>
          <w:p w:rsidR="000D14B9" w:rsidRPr="00CF1BB1" w:rsidRDefault="000D14B9" w:rsidP="000D14B9">
            <w:pPr>
              <w:pStyle w:val="Default0"/>
              <w:rPr>
                <w:sz w:val="23"/>
                <w:szCs w:val="23"/>
              </w:rPr>
            </w:pPr>
            <w:r w:rsidRPr="00CF1BB1">
              <w:rPr>
                <w:sz w:val="23"/>
                <w:szCs w:val="23"/>
              </w:rPr>
              <w:t xml:space="preserve">- Должностные инструкции; </w:t>
            </w:r>
          </w:p>
          <w:p w:rsidR="000D14B9" w:rsidRPr="00CF1BB1" w:rsidRDefault="000D14B9" w:rsidP="000D14B9">
            <w:pPr>
              <w:pStyle w:val="Default0"/>
              <w:rPr>
                <w:sz w:val="23"/>
                <w:szCs w:val="23"/>
              </w:rPr>
            </w:pPr>
            <w:r w:rsidRPr="00CF1BB1">
              <w:rPr>
                <w:sz w:val="23"/>
                <w:szCs w:val="23"/>
              </w:rPr>
              <w:t xml:space="preserve">- Договоры; </w:t>
            </w:r>
          </w:p>
          <w:p w:rsidR="000D14B9" w:rsidRPr="00CF1BB1" w:rsidRDefault="000D14B9" w:rsidP="000D14B9">
            <w:pPr>
              <w:pStyle w:val="Default0"/>
              <w:rPr>
                <w:sz w:val="23"/>
                <w:szCs w:val="23"/>
              </w:rPr>
            </w:pPr>
            <w:r w:rsidRPr="00CF1BB1">
              <w:rPr>
                <w:sz w:val="23"/>
                <w:szCs w:val="23"/>
              </w:rPr>
              <w:t xml:space="preserve">- Инструкции по организации отдельных видов и форм образовательной деятельности и др. </w:t>
            </w:r>
          </w:p>
          <w:p w:rsidR="000D14B9" w:rsidRPr="005959F8" w:rsidRDefault="000D14B9" w:rsidP="000D14B9">
            <w:pPr>
              <w:pStyle w:val="Default0"/>
              <w:rPr>
                <w:sz w:val="23"/>
                <w:szCs w:val="23"/>
              </w:rPr>
            </w:pPr>
            <w:r w:rsidRPr="005959F8">
              <w:rPr>
                <w:b/>
                <w:sz w:val="23"/>
                <w:szCs w:val="23"/>
              </w:rPr>
              <w:t xml:space="preserve">- </w:t>
            </w:r>
            <w:r w:rsidRPr="00CF1BB1">
              <w:rPr>
                <w:sz w:val="23"/>
                <w:szCs w:val="23"/>
              </w:rPr>
              <w:t xml:space="preserve">Апробация, коррекция и дальнейшая реализация обновленной нормативно-правовой базы школы </w:t>
            </w:r>
          </w:p>
        </w:tc>
        <w:tc>
          <w:tcPr>
            <w:tcW w:w="2081" w:type="dxa"/>
          </w:tcPr>
          <w:p w:rsidR="000D14B9" w:rsidRDefault="000D14B9" w:rsidP="000D14B9">
            <w:r>
              <w:lastRenderedPageBreak/>
              <w:t>2017</w:t>
            </w:r>
          </w:p>
          <w:p w:rsidR="000D14B9" w:rsidRDefault="000D14B9" w:rsidP="000D14B9"/>
          <w:p w:rsidR="000D14B9" w:rsidRDefault="000D14B9" w:rsidP="000D14B9"/>
          <w:p w:rsidR="000D14B9" w:rsidRDefault="000D14B9" w:rsidP="000D14B9"/>
          <w:p w:rsidR="000D14B9" w:rsidRDefault="000D14B9" w:rsidP="000D14B9">
            <w:r>
              <w:t>2017</w:t>
            </w:r>
          </w:p>
          <w:p w:rsidR="000D14B9" w:rsidRDefault="000D14B9" w:rsidP="000D14B9"/>
          <w:p w:rsidR="000D14B9" w:rsidRDefault="000D14B9" w:rsidP="000D14B9"/>
          <w:p w:rsidR="000D14B9" w:rsidRDefault="000D14B9" w:rsidP="000D14B9"/>
          <w:p w:rsidR="000D14B9" w:rsidRDefault="000D14B9" w:rsidP="000D14B9">
            <w:r>
              <w:t>2017-2018</w:t>
            </w:r>
          </w:p>
          <w:p w:rsidR="000D14B9" w:rsidRDefault="000D14B9" w:rsidP="000D14B9"/>
          <w:p w:rsidR="000D14B9" w:rsidRDefault="000D14B9" w:rsidP="000D14B9"/>
          <w:p w:rsidR="000D14B9" w:rsidRDefault="000D14B9" w:rsidP="000D14B9"/>
          <w:p w:rsidR="000D14B9" w:rsidRDefault="000D14B9" w:rsidP="000D14B9"/>
          <w:p w:rsidR="000D14B9" w:rsidRDefault="000D14B9" w:rsidP="000D14B9"/>
          <w:p w:rsidR="000D14B9" w:rsidRDefault="000D14B9" w:rsidP="000D14B9">
            <w:pPr>
              <w:rPr>
                <w:sz w:val="23"/>
                <w:szCs w:val="23"/>
              </w:rPr>
            </w:pPr>
          </w:p>
          <w:p w:rsidR="000D14B9" w:rsidRDefault="000D14B9" w:rsidP="000D14B9">
            <w:pPr>
              <w:rPr>
                <w:sz w:val="23"/>
                <w:szCs w:val="23"/>
              </w:rPr>
            </w:pPr>
          </w:p>
          <w:p w:rsidR="000D14B9" w:rsidRDefault="000D14B9" w:rsidP="000D14B9">
            <w:pPr>
              <w:rPr>
                <w:sz w:val="23"/>
                <w:szCs w:val="23"/>
              </w:rPr>
            </w:pPr>
          </w:p>
          <w:p w:rsidR="000D14B9" w:rsidRPr="00600DB6" w:rsidRDefault="000D14B9" w:rsidP="000D14B9">
            <w:r w:rsidRPr="00CF1BB1">
              <w:rPr>
                <w:sz w:val="23"/>
                <w:szCs w:val="23"/>
              </w:rPr>
              <w:t>201</w:t>
            </w:r>
            <w:r>
              <w:rPr>
                <w:sz w:val="23"/>
                <w:szCs w:val="23"/>
              </w:rPr>
              <w:t>7</w:t>
            </w:r>
            <w:r w:rsidRPr="00CF1BB1">
              <w:rPr>
                <w:sz w:val="23"/>
                <w:szCs w:val="23"/>
              </w:rPr>
              <w:t>-2</w:t>
            </w:r>
            <w:r>
              <w:rPr>
                <w:sz w:val="23"/>
                <w:szCs w:val="23"/>
              </w:rPr>
              <w:t>021</w:t>
            </w:r>
          </w:p>
        </w:tc>
        <w:tc>
          <w:tcPr>
            <w:tcW w:w="2620" w:type="dxa"/>
          </w:tcPr>
          <w:p w:rsidR="000D14B9" w:rsidRPr="00CF1BB1" w:rsidRDefault="000D14B9" w:rsidP="000D14B9">
            <w:pPr>
              <w:pStyle w:val="Default0"/>
              <w:rPr>
                <w:sz w:val="23"/>
                <w:szCs w:val="23"/>
              </w:rPr>
            </w:pPr>
            <w:r w:rsidRPr="00CF1BB1">
              <w:rPr>
                <w:sz w:val="23"/>
                <w:szCs w:val="23"/>
              </w:rPr>
              <w:lastRenderedPageBreak/>
              <w:t xml:space="preserve">Банк нормативно-правовых документов, посвященных ФЗ № 273-ФЗ. </w:t>
            </w:r>
          </w:p>
          <w:p w:rsidR="000D14B9" w:rsidRPr="00CF1BB1" w:rsidRDefault="000D14B9" w:rsidP="000D14B9">
            <w:pPr>
              <w:pStyle w:val="Default0"/>
              <w:rPr>
                <w:sz w:val="23"/>
                <w:szCs w:val="23"/>
              </w:rPr>
            </w:pPr>
            <w:r w:rsidRPr="00CF1BB1">
              <w:rPr>
                <w:sz w:val="23"/>
                <w:szCs w:val="23"/>
              </w:rPr>
              <w:t xml:space="preserve">Обновленная нормативно-правовая база школы. </w:t>
            </w:r>
          </w:p>
          <w:p w:rsidR="000D14B9" w:rsidRPr="00600DB6" w:rsidRDefault="000D14B9" w:rsidP="000D14B9">
            <w:r w:rsidRPr="00CF1BB1">
              <w:rPr>
                <w:sz w:val="23"/>
                <w:szCs w:val="23"/>
              </w:rPr>
              <w:t xml:space="preserve">Материалы внедрения </w:t>
            </w:r>
            <w:r w:rsidRPr="00CF1BB1">
              <w:rPr>
                <w:sz w:val="23"/>
                <w:szCs w:val="23"/>
              </w:rPr>
              <w:lastRenderedPageBreak/>
              <w:t xml:space="preserve">обновленной нормативно-правовой базы </w:t>
            </w:r>
          </w:p>
        </w:tc>
      </w:tr>
      <w:tr w:rsidR="000D14B9" w:rsidRPr="00CF1BB1" w:rsidTr="000D14B9">
        <w:tc>
          <w:tcPr>
            <w:tcW w:w="2240" w:type="dxa"/>
          </w:tcPr>
          <w:p w:rsidR="000D14B9" w:rsidRPr="00CF1BB1" w:rsidRDefault="000D14B9" w:rsidP="000D14B9">
            <w:pPr>
              <w:pStyle w:val="Default0"/>
              <w:jc w:val="both"/>
              <w:rPr>
                <w:sz w:val="23"/>
                <w:szCs w:val="23"/>
              </w:rPr>
            </w:pPr>
            <w:r w:rsidRPr="00CF1BB1">
              <w:rPr>
                <w:sz w:val="23"/>
                <w:szCs w:val="23"/>
              </w:rPr>
              <w:lastRenderedPageBreak/>
              <w:t xml:space="preserve">1.2. Совершенствование механизмов управления школой на основе современных нормативно-правовых требований и научно-методических рекомендаций </w:t>
            </w:r>
          </w:p>
          <w:p w:rsidR="000D14B9" w:rsidRPr="004E181E" w:rsidRDefault="000D14B9" w:rsidP="000D14B9"/>
        </w:tc>
        <w:tc>
          <w:tcPr>
            <w:tcW w:w="7845" w:type="dxa"/>
          </w:tcPr>
          <w:p w:rsidR="000D14B9" w:rsidRPr="00CF1BB1" w:rsidRDefault="000D14B9" w:rsidP="000D14B9">
            <w:pPr>
              <w:pStyle w:val="Default0"/>
              <w:rPr>
                <w:sz w:val="23"/>
                <w:szCs w:val="23"/>
              </w:rPr>
            </w:pPr>
            <w:r w:rsidRPr="00CF1BB1">
              <w:rPr>
                <w:sz w:val="23"/>
                <w:szCs w:val="23"/>
              </w:rPr>
              <w:t xml:space="preserve">- Определение современных приоритетных технологий управления в соответствии с обновленной нормативно-правовой базой и содержанием управляемой системы </w:t>
            </w:r>
            <w:r w:rsidRPr="00CF1BB1">
              <w:rPr>
                <w:i/>
                <w:iCs/>
                <w:sz w:val="23"/>
                <w:szCs w:val="23"/>
              </w:rPr>
              <w:t xml:space="preserve">(проектная деятельность руководства и привлеченных специалистов) </w:t>
            </w:r>
          </w:p>
          <w:p w:rsidR="000D14B9" w:rsidRPr="00CF1BB1" w:rsidRDefault="000D14B9" w:rsidP="000D14B9">
            <w:pPr>
              <w:pStyle w:val="Default0"/>
              <w:rPr>
                <w:sz w:val="23"/>
                <w:szCs w:val="23"/>
              </w:rPr>
            </w:pPr>
            <w:r w:rsidRPr="00CF1BB1">
              <w:rPr>
                <w:sz w:val="23"/>
                <w:szCs w:val="23"/>
              </w:rPr>
              <w:t xml:space="preserve">- Развитие административных, психологических, экономических и других современных методов управления образовательной системой школы </w:t>
            </w:r>
            <w:r w:rsidRPr="00CF1BB1">
              <w:rPr>
                <w:i/>
                <w:iCs/>
                <w:sz w:val="23"/>
                <w:szCs w:val="23"/>
              </w:rPr>
              <w:t xml:space="preserve">(проектная и организационная деятельность руководства, использование разнообразных ресурсов школы и привлеченных финансовых ресурсов); </w:t>
            </w:r>
          </w:p>
          <w:p w:rsidR="000D14B9" w:rsidRPr="00CF1BB1" w:rsidRDefault="000D14B9" w:rsidP="000D14B9">
            <w:pPr>
              <w:pStyle w:val="Default0"/>
              <w:rPr>
                <w:i/>
                <w:iCs/>
                <w:sz w:val="23"/>
                <w:szCs w:val="23"/>
              </w:rPr>
            </w:pPr>
            <w:r w:rsidRPr="00CF1BB1">
              <w:rPr>
                <w:sz w:val="23"/>
                <w:szCs w:val="23"/>
              </w:rPr>
              <w:t xml:space="preserve">- Расширение использования в управлении школой информационно-коммуникативных технологий </w:t>
            </w:r>
            <w:r w:rsidRPr="00CF1BB1">
              <w:rPr>
                <w:i/>
                <w:iCs/>
                <w:sz w:val="23"/>
                <w:szCs w:val="23"/>
              </w:rPr>
              <w:t xml:space="preserve">(проектная и организационная </w:t>
            </w:r>
            <w:r w:rsidRPr="00CF1BB1">
              <w:rPr>
                <w:i/>
                <w:iCs/>
                <w:sz w:val="23"/>
                <w:szCs w:val="23"/>
              </w:rPr>
              <w:lastRenderedPageBreak/>
              <w:t xml:space="preserve">деятельность руководства; закупка и установка дополнительного оборудования, программного обеспечения, оплата деятельности специалистов-программистов): </w:t>
            </w:r>
          </w:p>
          <w:p w:rsidR="000D14B9" w:rsidRPr="00CF1BB1" w:rsidRDefault="000D14B9" w:rsidP="000D14B9">
            <w:pPr>
              <w:pStyle w:val="Default0"/>
              <w:rPr>
                <w:sz w:val="23"/>
                <w:szCs w:val="23"/>
              </w:rPr>
            </w:pPr>
            <w:r w:rsidRPr="00CF1BB1">
              <w:rPr>
                <w:sz w:val="23"/>
                <w:szCs w:val="23"/>
              </w:rPr>
              <w:t>школы;</w:t>
            </w:r>
          </w:p>
          <w:p w:rsidR="000D14B9" w:rsidRPr="00CF1BB1" w:rsidRDefault="000D14B9" w:rsidP="000D14B9">
            <w:pPr>
              <w:pStyle w:val="Default0"/>
              <w:rPr>
                <w:sz w:val="23"/>
                <w:szCs w:val="23"/>
              </w:rPr>
            </w:pPr>
            <w:r w:rsidRPr="00CF1BB1">
              <w:rPr>
                <w:sz w:val="23"/>
                <w:szCs w:val="23"/>
              </w:rPr>
              <w:t>- Развитие единого электронного банка данных по организации образовательного процесса;</w:t>
            </w:r>
          </w:p>
          <w:p w:rsidR="000D14B9" w:rsidRPr="00CF1BB1" w:rsidRDefault="000D14B9" w:rsidP="000D14B9">
            <w:pPr>
              <w:pStyle w:val="Default0"/>
              <w:rPr>
                <w:sz w:val="23"/>
                <w:szCs w:val="23"/>
              </w:rPr>
            </w:pPr>
            <w:r w:rsidRPr="00CF1BB1">
              <w:rPr>
                <w:sz w:val="23"/>
                <w:szCs w:val="23"/>
              </w:rPr>
              <w:t>- Систематическое обновление сайта школы в соответствии с изменяющимися требованиями.</w:t>
            </w:r>
          </w:p>
        </w:tc>
        <w:tc>
          <w:tcPr>
            <w:tcW w:w="2081" w:type="dxa"/>
          </w:tcPr>
          <w:p w:rsidR="000D14B9" w:rsidRPr="00CF1BB1" w:rsidRDefault="000D14B9" w:rsidP="000D14B9">
            <w:pPr>
              <w:pStyle w:val="Default0"/>
              <w:rPr>
                <w:sz w:val="23"/>
                <w:szCs w:val="23"/>
              </w:rPr>
            </w:pPr>
            <w:r>
              <w:rPr>
                <w:sz w:val="23"/>
                <w:szCs w:val="23"/>
              </w:rPr>
              <w:lastRenderedPageBreak/>
              <w:t>2017</w:t>
            </w: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Pr="00CF1BB1"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Pr="00CF1BB1" w:rsidRDefault="000D14B9" w:rsidP="000D14B9">
            <w:pPr>
              <w:pStyle w:val="Default0"/>
              <w:rPr>
                <w:sz w:val="23"/>
                <w:szCs w:val="23"/>
              </w:rPr>
            </w:pPr>
            <w:r>
              <w:rPr>
                <w:sz w:val="23"/>
                <w:szCs w:val="23"/>
              </w:rPr>
              <w:t>2017</w:t>
            </w:r>
            <w:r w:rsidRPr="00CF1BB1">
              <w:rPr>
                <w:sz w:val="23"/>
                <w:szCs w:val="23"/>
              </w:rPr>
              <w:t>-</w:t>
            </w:r>
            <w:r>
              <w:rPr>
                <w:sz w:val="23"/>
                <w:szCs w:val="23"/>
              </w:rPr>
              <w:t>2021</w:t>
            </w: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r>
              <w:rPr>
                <w:sz w:val="23"/>
                <w:szCs w:val="23"/>
              </w:rPr>
              <w:t>2017-2021</w:t>
            </w: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Pr="00CF1BB1" w:rsidRDefault="000D14B9" w:rsidP="000D14B9">
            <w:pPr>
              <w:pStyle w:val="Default0"/>
              <w:rPr>
                <w:sz w:val="23"/>
                <w:szCs w:val="23"/>
              </w:rPr>
            </w:pPr>
            <w:r>
              <w:rPr>
                <w:sz w:val="23"/>
                <w:szCs w:val="23"/>
              </w:rPr>
              <w:t>2</w:t>
            </w:r>
            <w:r w:rsidRPr="00CF1BB1">
              <w:rPr>
                <w:sz w:val="23"/>
                <w:szCs w:val="23"/>
              </w:rPr>
              <w:t>01</w:t>
            </w:r>
            <w:r>
              <w:rPr>
                <w:sz w:val="23"/>
                <w:szCs w:val="23"/>
              </w:rPr>
              <w:t>7</w:t>
            </w:r>
            <w:r w:rsidRPr="00CF1BB1">
              <w:rPr>
                <w:sz w:val="23"/>
                <w:szCs w:val="23"/>
              </w:rPr>
              <w:t>-</w:t>
            </w:r>
            <w:r>
              <w:rPr>
                <w:sz w:val="23"/>
                <w:szCs w:val="23"/>
              </w:rPr>
              <w:t>2021</w:t>
            </w:r>
          </w:p>
          <w:p w:rsidR="000D14B9" w:rsidRDefault="000D14B9" w:rsidP="000D14B9">
            <w:pPr>
              <w:pStyle w:val="Default0"/>
              <w:rPr>
                <w:sz w:val="23"/>
                <w:szCs w:val="23"/>
              </w:rPr>
            </w:pPr>
          </w:p>
          <w:p w:rsidR="000D14B9" w:rsidRDefault="000D14B9" w:rsidP="000D14B9">
            <w:pPr>
              <w:pStyle w:val="Default0"/>
              <w:rPr>
                <w:sz w:val="23"/>
                <w:szCs w:val="23"/>
              </w:rPr>
            </w:pPr>
          </w:p>
          <w:p w:rsidR="000D14B9" w:rsidRPr="00CF1BB1" w:rsidRDefault="000D14B9" w:rsidP="000D14B9">
            <w:pPr>
              <w:pStyle w:val="Default0"/>
              <w:rPr>
                <w:sz w:val="23"/>
                <w:szCs w:val="23"/>
              </w:rPr>
            </w:pPr>
            <w:r w:rsidRPr="00CF1BB1">
              <w:rPr>
                <w:sz w:val="23"/>
                <w:szCs w:val="23"/>
              </w:rPr>
              <w:t>201</w:t>
            </w:r>
            <w:r>
              <w:rPr>
                <w:sz w:val="23"/>
                <w:szCs w:val="23"/>
              </w:rPr>
              <w:t>7-2021</w:t>
            </w:r>
          </w:p>
          <w:p w:rsidR="000D14B9" w:rsidRPr="00CF1BB1" w:rsidRDefault="000D14B9" w:rsidP="000D14B9">
            <w:pPr>
              <w:pStyle w:val="Default0"/>
              <w:rPr>
                <w:sz w:val="23"/>
                <w:szCs w:val="23"/>
              </w:rPr>
            </w:pPr>
          </w:p>
        </w:tc>
        <w:tc>
          <w:tcPr>
            <w:tcW w:w="2620" w:type="dxa"/>
          </w:tcPr>
          <w:p w:rsidR="000D14B9" w:rsidRPr="00CF1BB1" w:rsidRDefault="000D14B9" w:rsidP="000D14B9">
            <w:pPr>
              <w:pStyle w:val="Default0"/>
              <w:rPr>
                <w:sz w:val="23"/>
                <w:szCs w:val="23"/>
              </w:rPr>
            </w:pPr>
            <w:r w:rsidRPr="00CF1BB1">
              <w:rPr>
                <w:sz w:val="23"/>
                <w:szCs w:val="23"/>
              </w:rPr>
              <w:lastRenderedPageBreak/>
              <w:t xml:space="preserve">Созданные условия для реализации современных методов управления образовательной системой. </w:t>
            </w:r>
          </w:p>
          <w:p w:rsidR="000D14B9" w:rsidRPr="00CF1BB1" w:rsidRDefault="000D14B9" w:rsidP="000D14B9">
            <w:pPr>
              <w:pStyle w:val="Default0"/>
              <w:rPr>
                <w:sz w:val="23"/>
                <w:szCs w:val="23"/>
              </w:rPr>
            </w:pPr>
            <w:r w:rsidRPr="00CF1BB1">
              <w:rPr>
                <w:sz w:val="23"/>
                <w:szCs w:val="23"/>
              </w:rPr>
              <w:t xml:space="preserve">Созданная управленческая информационно-технологическая среда школы </w:t>
            </w:r>
          </w:p>
        </w:tc>
      </w:tr>
      <w:tr w:rsidR="000D14B9" w:rsidRPr="00CF1BB1" w:rsidTr="000D14B9">
        <w:tc>
          <w:tcPr>
            <w:tcW w:w="2240" w:type="dxa"/>
          </w:tcPr>
          <w:p w:rsidR="000D14B9" w:rsidRPr="00CF1BB1" w:rsidRDefault="000D14B9" w:rsidP="000D14B9">
            <w:pPr>
              <w:pStyle w:val="Default0"/>
              <w:jc w:val="both"/>
              <w:rPr>
                <w:sz w:val="23"/>
                <w:szCs w:val="23"/>
              </w:rPr>
            </w:pPr>
            <w:r w:rsidRPr="00CF1BB1">
              <w:rPr>
                <w:sz w:val="23"/>
                <w:szCs w:val="23"/>
              </w:rPr>
              <w:lastRenderedPageBreak/>
              <w:t>1.3. Разработка и внедрение системы мониторинга результативности обновленно</w:t>
            </w:r>
          </w:p>
          <w:p w:rsidR="000D14B9" w:rsidRPr="00CF1BB1" w:rsidRDefault="000D14B9" w:rsidP="000D14B9">
            <w:pPr>
              <w:pStyle w:val="Default0"/>
              <w:jc w:val="both"/>
              <w:rPr>
                <w:color w:val="auto"/>
              </w:rPr>
            </w:pPr>
            <w:r w:rsidRPr="00CF1BB1">
              <w:rPr>
                <w:color w:val="auto"/>
              </w:rPr>
              <w:t>образовательной системы</w:t>
            </w:r>
          </w:p>
        </w:tc>
        <w:tc>
          <w:tcPr>
            <w:tcW w:w="7845" w:type="dxa"/>
          </w:tcPr>
          <w:p w:rsidR="000D14B9" w:rsidRPr="00CF1BB1" w:rsidRDefault="000D14B9" w:rsidP="000D14B9">
            <w:pPr>
              <w:pStyle w:val="Default0"/>
              <w:rPr>
                <w:sz w:val="23"/>
                <w:szCs w:val="23"/>
              </w:rPr>
            </w:pPr>
            <w:r w:rsidRPr="00CF1BB1">
              <w:rPr>
                <w:sz w:val="23"/>
                <w:szCs w:val="23"/>
              </w:rPr>
              <w:t xml:space="preserve">- Определение критериев системы оценки деятельности школы в условиях реализации ФЗ № 273-ФЗ и современных требований к качеству образования </w:t>
            </w:r>
            <w:r w:rsidRPr="00CF1BB1">
              <w:rPr>
                <w:i/>
                <w:iCs/>
                <w:sz w:val="23"/>
                <w:szCs w:val="23"/>
              </w:rPr>
              <w:t xml:space="preserve">(информационно-аналитическая и проектная деятельность руководства, руководителей МО и привлеченных специалистов); </w:t>
            </w:r>
          </w:p>
          <w:p w:rsidR="000D14B9" w:rsidRPr="00CF1BB1" w:rsidRDefault="000D14B9" w:rsidP="000D14B9">
            <w:pPr>
              <w:pStyle w:val="Default0"/>
              <w:rPr>
                <w:sz w:val="23"/>
                <w:szCs w:val="23"/>
              </w:rPr>
            </w:pPr>
            <w:r w:rsidRPr="00CF1BB1">
              <w:rPr>
                <w:sz w:val="23"/>
                <w:szCs w:val="23"/>
              </w:rPr>
              <w:t xml:space="preserve">- Определение форм информационно-аналитической документации по оценке результативности образовательной системы школы </w:t>
            </w:r>
            <w:r w:rsidRPr="00CF1BB1">
              <w:rPr>
                <w:i/>
                <w:iCs/>
                <w:sz w:val="23"/>
                <w:szCs w:val="23"/>
              </w:rPr>
              <w:t xml:space="preserve">(проектная деятельность руководства, руководителей МО, педагогов, использование разнообразных ресурсов школы); </w:t>
            </w:r>
          </w:p>
          <w:p w:rsidR="000D14B9" w:rsidRPr="00CF1BB1" w:rsidRDefault="000D14B9" w:rsidP="000D14B9">
            <w:pPr>
              <w:pStyle w:val="Default0"/>
              <w:rPr>
                <w:sz w:val="23"/>
                <w:szCs w:val="23"/>
              </w:rPr>
            </w:pPr>
            <w:r w:rsidRPr="00CF1BB1">
              <w:rPr>
                <w:sz w:val="23"/>
                <w:szCs w:val="23"/>
              </w:rPr>
              <w:t xml:space="preserve">- Разработка системы мониторинга деятельности обновленной образовательной системы школы </w:t>
            </w:r>
            <w:r w:rsidRPr="00CF1BB1">
              <w:rPr>
                <w:i/>
                <w:iCs/>
                <w:sz w:val="23"/>
                <w:szCs w:val="23"/>
              </w:rPr>
              <w:t xml:space="preserve">(проектная деятельность руководства, руководителей МО, педагогов, использование разнообразных ресурсов школы); </w:t>
            </w:r>
          </w:p>
          <w:p w:rsidR="000D14B9" w:rsidRPr="00CF1BB1" w:rsidRDefault="000D14B9" w:rsidP="000D14B9">
            <w:pPr>
              <w:pStyle w:val="Default0"/>
              <w:rPr>
                <w:sz w:val="23"/>
                <w:szCs w:val="23"/>
              </w:rPr>
            </w:pPr>
            <w:r w:rsidRPr="00CF1BB1">
              <w:rPr>
                <w:sz w:val="23"/>
                <w:szCs w:val="23"/>
              </w:rPr>
              <w:t xml:space="preserve">- Реализация системы мониторинга деятельности обновленной управленческой системы </w:t>
            </w:r>
            <w:r w:rsidRPr="00CF1BB1">
              <w:rPr>
                <w:i/>
                <w:iCs/>
                <w:sz w:val="23"/>
                <w:szCs w:val="23"/>
              </w:rPr>
              <w:t xml:space="preserve">(организационная и аналитическая деятельность руководства, педагогического коллектива, использование разнообразных ресурсов школы). </w:t>
            </w:r>
          </w:p>
        </w:tc>
        <w:tc>
          <w:tcPr>
            <w:tcW w:w="2081" w:type="dxa"/>
          </w:tcPr>
          <w:p w:rsidR="000D14B9" w:rsidRPr="00CF1BB1" w:rsidRDefault="000D14B9" w:rsidP="000D14B9">
            <w:pPr>
              <w:pStyle w:val="Default0"/>
              <w:rPr>
                <w:sz w:val="23"/>
                <w:szCs w:val="23"/>
              </w:rPr>
            </w:pPr>
            <w:r>
              <w:rPr>
                <w:sz w:val="23"/>
                <w:szCs w:val="23"/>
              </w:rPr>
              <w:t>2017-2018</w:t>
            </w: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Pr="00CF1BB1" w:rsidRDefault="000D14B9" w:rsidP="000D14B9">
            <w:pPr>
              <w:pStyle w:val="Default0"/>
              <w:rPr>
                <w:sz w:val="23"/>
                <w:szCs w:val="23"/>
              </w:rPr>
            </w:pPr>
            <w:r>
              <w:rPr>
                <w:sz w:val="23"/>
                <w:szCs w:val="23"/>
              </w:rPr>
              <w:t>2017-2018</w:t>
            </w: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Pr="00CF1BB1" w:rsidRDefault="000D14B9" w:rsidP="000D14B9">
            <w:pPr>
              <w:pStyle w:val="Default0"/>
              <w:rPr>
                <w:sz w:val="23"/>
                <w:szCs w:val="23"/>
              </w:rPr>
            </w:pPr>
            <w:r w:rsidRPr="00CF1BB1">
              <w:rPr>
                <w:sz w:val="23"/>
                <w:szCs w:val="23"/>
              </w:rPr>
              <w:t>201</w:t>
            </w:r>
            <w:r>
              <w:rPr>
                <w:sz w:val="23"/>
                <w:szCs w:val="23"/>
              </w:rPr>
              <w:t>7</w:t>
            </w:r>
            <w:r w:rsidRPr="00CF1BB1">
              <w:rPr>
                <w:sz w:val="23"/>
                <w:szCs w:val="23"/>
              </w:rPr>
              <w:t>-</w:t>
            </w:r>
            <w:r>
              <w:rPr>
                <w:sz w:val="23"/>
                <w:szCs w:val="23"/>
              </w:rPr>
              <w:t>20</w:t>
            </w:r>
            <w:r w:rsidRPr="00CF1BB1">
              <w:rPr>
                <w:sz w:val="23"/>
                <w:szCs w:val="23"/>
              </w:rPr>
              <w:t>1</w:t>
            </w:r>
            <w:r>
              <w:rPr>
                <w:sz w:val="23"/>
                <w:szCs w:val="23"/>
              </w:rPr>
              <w:t>8</w:t>
            </w: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Pr="00CF1BB1" w:rsidRDefault="000D14B9" w:rsidP="000D14B9">
            <w:pPr>
              <w:pStyle w:val="Default0"/>
              <w:rPr>
                <w:sz w:val="23"/>
                <w:szCs w:val="23"/>
              </w:rPr>
            </w:pPr>
            <w:r w:rsidRPr="00CF1BB1">
              <w:rPr>
                <w:sz w:val="23"/>
                <w:szCs w:val="23"/>
              </w:rPr>
              <w:t>201</w:t>
            </w:r>
            <w:r>
              <w:rPr>
                <w:sz w:val="23"/>
                <w:szCs w:val="23"/>
              </w:rPr>
              <w:t>7</w:t>
            </w:r>
            <w:r w:rsidRPr="00CF1BB1">
              <w:rPr>
                <w:sz w:val="23"/>
                <w:szCs w:val="23"/>
              </w:rPr>
              <w:t>-20</w:t>
            </w:r>
            <w:r>
              <w:rPr>
                <w:sz w:val="23"/>
                <w:szCs w:val="23"/>
              </w:rPr>
              <w:t>21</w:t>
            </w:r>
          </w:p>
        </w:tc>
        <w:tc>
          <w:tcPr>
            <w:tcW w:w="2620" w:type="dxa"/>
          </w:tcPr>
          <w:p w:rsidR="000D14B9" w:rsidRPr="00CF1BB1" w:rsidRDefault="000D14B9" w:rsidP="000D14B9">
            <w:pPr>
              <w:pStyle w:val="Default0"/>
              <w:rPr>
                <w:sz w:val="23"/>
                <w:szCs w:val="23"/>
              </w:rPr>
            </w:pPr>
            <w:r w:rsidRPr="00CF1BB1">
              <w:rPr>
                <w:sz w:val="23"/>
                <w:szCs w:val="23"/>
              </w:rPr>
              <w:t>Описание системы мониторинга результативности обновленной образовательной системы школы.</w:t>
            </w:r>
          </w:p>
          <w:p w:rsidR="000D14B9" w:rsidRPr="00CF1BB1" w:rsidRDefault="000D14B9" w:rsidP="000D14B9">
            <w:pPr>
              <w:pStyle w:val="Default0"/>
              <w:rPr>
                <w:sz w:val="23"/>
                <w:szCs w:val="23"/>
              </w:rPr>
            </w:pPr>
            <w:r w:rsidRPr="00CF1BB1">
              <w:rPr>
                <w:sz w:val="23"/>
                <w:szCs w:val="23"/>
              </w:rPr>
              <w:t>Комплект информационно-аналитической документации по реализации системы мониторинга.</w:t>
            </w:r>
          </w:p>
        </w:tc>
      </w:tr>
      <w:tr w:rsidR="000D14B9" w:rsidRPr="00CF1BB1" w:rsidTr="000D14B9">
        <w:tc>
          <w:tcPr>
            <w:tcW w:w="14786" w:type="dxa"/>
            <w:gridSpan w:val="4"/>
          </w:tcPr>
          <w:p w:rsidR="000D14B9" w:rsidRPr="00CF1BB1" w:rsidRDefault="000D14B9" w:rsidP="000D14B9">
            <w:pPr>
              <w:pStyle w:val="Default0"/>
              <w:rPr>
                <w:sz w:val="23"/>
                <w:szCs w:val="23"/>
              </w:rPr>
            </w:pPr>
            <w:r w:rsidRPr="00CF1BB1">
              <w:rPr>
                <w:i/>
                <w:iCs/>
                <w:sz w:val="23"/>
                <w:szCs w:val="23"/>
              </w:rPr>
              <w:t xml:space="preserve">Задача 2: Оптимизация системы профессионального и личностного роста педагогических работников как необходимое условие современных образовательных отношений </w:t>
            </w:r>
          </w:p>
        </w:tc>
      </w:tr>
      <w:tr w:rsidR="000D14B9" w:rsidRPr="00CF1BB1" w:rsidTr="000D14B9">
        <w:tc>
          <w:tcPr>
            <w:tcW w:w="2240" w:type="dxa"/>
          </w:tcPr>
          <w:p w:rsidR="000D14B9" w:rsidRPr="00C91AEA" w:rsidRDefault="000D14B9" w:rsidP="000D14B9">
            <w:r>
              <w:t>2.1.</w:t>
            </w:r>
            <w:r w:rsidRPr="00C91AEA">
              <w:t xml:space="preserve">Обновление </w:t>
            </w:r>
            <w:r w:rsidRPr="00C91AEA">
              <w:lastRenderedPageBreak/>
              <w:t>системы непрерывного профессионального образования педагогических кадров в целях оптимальной реализации ФЗ № 273-ФЗ и ФГОС общего образования (по этапам)</w:t>
            </w:r>
          </w:p>
        </w:tc>
        <w:tc>
          <w:tcPr>
            <w:tcW w:w="7845" w:type="dxa"/>
          </w:tcPr>
          <w:p w:rsidR="000D14B9" w:rsidRDefault="000D14B9" w:rsidP="000D14B9">
            <w:r w:rsidRPr="00600DB6">
              <w:lastRenderedPageBreak/>
              <w:t xml:space="preserve">- Анализ и определение </w:t>
            </w:r>
            <w:r w:rsidRPr="00600DB6">
              <w:lastRenderedPageBreak/>
              <w:t>резервов сложившейся в школе системы повышения квалификации, определение перспективных потребностей и потенциальных возможностей в повышении квалификации педагогов (информационно-аналитическая деятельность руководства, руководителей МО, педагогов);</w:t>
            </w:r>
          </w:p>
          <w:p w:rsidR="000D14B9" w:rsidRPr="00CF1BB1" w:rsidRDefault="000D14B9" w:rsidP="000D14B9">
            <w:pPr>
              <w:pStyle w:val="Default0"/>
              <w:rPr>
                <w:sz w:val="23"/>
                <w:szCs w:val="23"/>
              </w:rPr>
            </w:pPr>
            <w:r w:rsidRPr="00CF1BB1">
              <w:rPr>
                <w:sz w:val="23"/>
                <w:szCs w:val="23"/>
              </w:rPr>
              <w:t xml:space="preserve">- Обновление внутриучрежденческой системы повышения квалификации педагогов в условиях реализации ФЗ № 273-ФЗ </w:t>
            </w:r>
            <w:r w:rsidRPr="00CF1BB1">
              <w:rPr>
                <w:i/>
                <w:iCs/>
                <w:sz w:val="23"/>
                <w:szCs w:val="23"/>
              </w:rPr>
              <w:t xml:space="preserve">(проектная деятельность </w:t>
            </w:r>
          </w:p>
          <w:p w:rsidR="000D14B9" w:rsidRPr="00CF1BB1" w:rsidRDefault="000D14B9" w:rsidP="000D14B9">
            <w:pPr>
              <w:pStyle w:val="Default0"/>
              <w:rPr>
                <w:sz w:val="23"/>
                <w:szCs w:val="23"/>
              </w:rPr>
            </w:pPr>
            <w:r w:rsidRPr="00CF1BB1">
              <w:rPr>
                <w:i/>
                <w:iCs/>
                <w:sz w:val="23"/>
                <w:szCs w:val="23"/>
              </w:rPr>
              <w:t xml:space="preserve">руководства, руководителей МО и привлеченных специалистов, использование разнообразных ресурсов школы). </w:t>
            </w:r>
          </w:p>
          <w:p w:rsidR="000D14B9" w:rsidRPr="00CF1BB1" w:rsidRDefault="000D14B9" w:rsidP="000D14B9">
            <w:pPr>
              <w:pStyle w:val="Default0"/>
              <w:rPr>
                <w:sz w:val="23"/>
                <w:szCs w:val="23"/>
              </w:rPr>
            </w:pPr>
            <w:r w:rsidRPr="00CF1BB1">
              <w:rPr>
                <w:sz w:val="23"/>
                <w:szCs w:val="23"/>
              </w:rPr>
              <w:t xml:space="preserve">- Создание условий формирования индивидуальных траекторий профессионального, карьерного и личностного роста педагогов </w:t>
            </w:r>
            <w:r w:rsidRPr="00CF1BB1">
              <w:rPr>
                <w:i/>
                <w:iCs/>
                <w:sz w:val="23"/>
                <w:szCs w:val="23"/>
              </w:rPr>
              <w:t xml:space="preserve">(организационная деятельность руководства, руководителей МО, практическая деятельность педагогов, использование разнообразных ресурсов школы); </w:t>
            </w:r>
          </w:p>
          <w:p w:rsidR="000D14B9" w:rsidRPr="00600DB6" w:rsidRDefault="000D14B9" w:rsidP="000D14B9">
            <w:r w:rsidRPr="00CF1BB1">
              <w:rPr>
                <w:sz w:val="23"/>
                <w:szCs w:val="23"/>
              </w:rPr>
              <w:t xml:space="preserve">- Включение педагогов (педагогических команд) в современные направления научно-методической и исследовательской деятельности </w:t>
            </w:r>
            <w:r w:rsidRPr="00CF1BB1">
              <w:rPr>
                <w:i/>
                <w:iCs/>
                <w:sz w:val="23"/>
                <w:szCs w:val="23"/>
              </w:rPr>
              <w:t xml:space="preserve">(организационная деятельность руководства, руководителей МО, практическая деятельность педагогов, использование разнообразных ресурсов школы) </w:t>
            </w:r>
          </w:p>
        </w:tc>
        <w:tc>
          <w:tcPr>
            <w:tcW w:w="2081" w:type="dxa"/>
          </w:tcPr>
          <w:p w:rsidR="000D14B9" w:rsidRPr="00CF1BB1" w:rsidRDefault="000D14B9" w:rsidP="000D14B9">
            <w:pPr>
              <w:pStyle w:val="Default0"/>
              <w:rPr>
                <w:sz w:val="23"/>
                <w:szCs w:val="23"/>
              </w:rPr>
            </w:pPr>
            <w:r>
              <w:rPr>
                <w:sz w:val="23"/>
                <w:szCs w:val="23"/>
              </w:rPr>
              <w:lastRenderedPageBreak/>
              <w:t>2017</w:t>
            </w: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Pr="00CF1BB1" w:rsidRDefault="000D14B9" w:rsidP="000D14B9">
            <w:pPr>
              <w:pStyle w:val="Default0"/>
              <w:rPr>
                <w:sz w:val="23"/>
                <w:szCs w:val="23"/>
              </w:rPr>
            </w:pPr>
            <w:r>
              <w:rPr>
                <w:sz w:val="23"/>
                <w:szCs w:val="23"/>
              </w:rPr>
              <w:t>2017-2018</w:t>
            </w:r>
          </w:p>
          <w:p w:rsidR="000D14B9" w:rsidRDefault="000D14B9" w:rsidP="000D14B9">
            <w:pPr>
              <w:rPr>
                <w:sz w:val="23"/>
                <w:szCs w:val="23"/>
              </w:rPr>
            </w:pPr>
          </w:p>
          <w:p w:rsidR="000D14B9" w:rsidRDefault="000D14B9" w:rsidP="000D14B9">
            <w:pPr>
              <w:rPr>
                <w:sz w:val="23"/>
                <w:szCs w:val="23"/>
              </w:rPr>
            </w:pPr>
          </w:p>
          <w:p w:rsidR="000D14B9" w:rsidRDefault="000D14B9" w:rsidP="000D14B9"/>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Pr="00CF1BB1" w:rsidRDefault="000D14B9" w:rsidP="000D14B9">
            <w:pPr>
              <w:pStyle w:val="Default0"/>
              <w:rPr>
                <w:sz w:val="23"/>
                <w:szCs w:val="23"/>
              </w:rPr>
            </w:pPr>
            <w:r w:rsidRPr="00CF1BB1">
              <w:rPr>
                <w:sz w:val="23"/>
                <w:szCs w:val="23"/>
              </w:rPr>
              <w:t>201</w:t>
            </w:r>
            <w:r>
              <w:rPr>
                <w:sz w:val="23"/>
                <w:szCs w:val="23"/>
              </w:rPr>
              <w:t>7</w:t>
            </w:r>
            <w:r w:rsidRPr="00CF1BB1">
              <w:rPr>
                <w:sz w:val="23"/>
                <w:szCs w:val="23"/>
              </w:rPr>
              <w:t>-</w:t>
            </w:r>
            <w:r>
              <w:rPr>
                <w:sz w:val="23"/>
                <w:szCs w:val="23"/>
              </w:rPr>
              <w:t>20</w:t>
            </w:r>
            <w:r w:rsidRPr="00CF1BB1">
              <w:rPr>
                <w:sz w:val="23"/>
                <w:szCs w:val="23"/>
              </w:rPr>
              <w:t>1</w:t>
            </w:r>
            <w:r>
              <w:rPr>
                <w:sz w:val="23"/>
                <w:szCs w:val="23"/>
              </w:rPr>
              <w:t>8</w:t>
            </w: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Pr="00CF1BB1" w:rsidRDefault="000D14B9" w:rsidP="000D14B9">
            <w:pPr>
              <w:pStyle w:val="Default0"/>
              <w:rPr>
                <w:sz w:val="23"/>
                <w:szCs w:val="23"/>
              </w:rPr>
            </w:pPr>
            <w:r>
              <w:rPr>
                <w:sz w:val="23"/>
                <w:szCs w:val="23"/>
              </w:rPr>
              <w:t>2017</w:t>
            </w:r>
            <w:r w:rsidRPr="00CF1BB1">
              <w:rPr>
                <w:sz w:val="23"/>
                <w:szCs w:val="23"/>
              </w:rPr>
              <w:t>-</w:t>
            </w:r>
            <w:r>
              <w:rPr>
                <w:sz w:val="23"/>
                <w:szCs w:val="23"/>
              </w:rPr>
              <w:t>2021</w:t>
            </w:r>
          </w:p>
          <w:p w:rsidR="000D14B9" w:rsidRPr="00600DB6" w:rsidRDefault="000D14B9" w:rsidP="000D14B9"/>
        </w:tc>
        <w:tc>
          <w:tcPr>
            <w:tcW w:w="2620" w:type="dxa"/>
          </w:tcPr>
          <w:p w:rsidR="000D14B9" w:rsidRPr="00CF1BB1" w:rsidRDefault="000D14B9" w:rsidP="000D14B9">
            <w:pPr>
              <w:pStyle w:val="Default0"/>
              <w:rPr>
                <w:sz w:val="23"/>
                <w:szCs w:val="23"/>
              </w:rPr>
            </w:pPr>
            <w:r w:rsidRPr="00CF1BB1">
              <w:rPr>
                <w:sz w:val="23"/>
                <w:szCs w:val="23"/>
              </w:rPr>
              <w:lastRenderedPageBreak/>
              <w:t xml:space="preserve">Описание системы </w:t>
            </w:r>
            <w:r w:rsidRPr="00CF1BB1">
              <w:rPr>
                <w:sz w:val="23"/>
                <w:szCs w:val="23"/>
              </w:rPr>
              <w:lastRenderedPageBreak/>
              <w:t xml:space="preserve">непрерывного профессионального образования педагогических работников школы с учетом требований ФЗ № 273-ФЗ и ФГОС общего образования. </w:t>
            </w:r>
          </w:p>
          <w:p w:rsidR="000D14B9" w:rsidRPr="00CF1BB1" w:rsidRDefault="000D14B9" w:rsidP="000D14B9">
            <w:pPr>
              <w:pStyle w:val="Default0"/>
              <w:rPr>
                <w:sz w:val="23"/>
                <w:szCs w:val="23"/>
              </w:rPr>
            </w:pPr>
            <w:r w:rsidRPr="00CF1BB1">
              <w:rPr>
                <w:sz w:val="23"/>
                <w:szCs w:val="23"/>
              </w:rPr>
              <w:t>Методические материалы по организации инновационной научно-методической и исследовательской деятельности.</w:t>
            </w:r>
          </w:p>
        </w:tc>
      </w:tr>
      <w:tr w:rsidR="000D14B9" w:rsidRPr="00CF1BB1" w:rsidTr="000D14B9">
        <w:tc>
          <w:tcPr>
            <w:tcW w:w="2240" w:type="dxa"/>
          </w:tcPr>
          <w:p w:rsidR="000D14B9" w:rsidRPr="0010250D" w:rsidRDefault="000D14B9" w:rsidP="000D14B9">
            <w:r>
              <w:lastRenderedPageBreak/>
              <w:t>2.2.</w:t>
            </w:r>
            <w:r w:rsidRPr="0010250D">
              <w:t xml:space="preserve">Освоение педагогами современного </w:t>
            </w:r>
            <w:r w:rsidRPr="0010250D">
              <w:lastRenderedPageBreak/>
              <w:t>законодательства в сфере образования, содержания, форм, методов и технологий организации образовательного процесса</w:t>
            </w:r>
          </w:p>
        </w:tc>
        <w:tc>
          <w:tcPr>
            <w:tcW w:w="7845" w:type="dxa"/>
          </w:tcPr>
          <w:p w:rsidR="000D14B9" w:rsidRPr="0010250D" w:rsidRDefault="000D14B9" w:rsidP="000D14B9">
            <w:r w:rsidRPr="0010250D">
              <w:lastRenderedPageBreak/>
              <w:t xml:space="preserve">- Изучение педагогами современного законодательства в сфере </w:t>
            </w:r>
            <w:r w:rsidRPr="0010250D">
              <w:lastRenderedPageBreak/>
              <w:t>образования, в том числе содержания Федерального Закона «Об образовании в Российской Федерации» (приобретение нормативно-правовых документов, информационно-аналитическая и организационная деятельность педагогов и руководства,);</w:t>
            </w:r>
          </w:p>
        </w:tc>
        <w:tc>
          <w:tcPr>
            <w:tcW w:w="2081" w:type="dxa"/>
          </w:tcPr>
          <w:p w:rsidR="000D14B9" w:rsidRPr="00CF1BB1" w:rsidRDefault="000D14B9" w:rsidP="000D14B9">
            <w:pPr>
              <w:pStyle w:val="Default0"/>
              <w:rPr>
                <w:sz w:val="23"/>
                <w:szCs w:val="23"/>
              </w:rPr>
            </w:pPr>
            <w:r>
              <w:rPr>
                <w:sz w:val="23"/>
                <w:szCs w:val="23"/>
              </w:rPr>
              <w:lastRenderedPageBreak/>
              <w:t>2017</w:t>
            </w: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Pr="00CF1BB1" w:rsidRDefault="000D14B9" w:rsidP="000D14B9">
            <w:pPr>
              <w:pStyle w:val="Default0"/>
              <w:rPr>
                <w:sz w:val="23"/>
                <w:szCs w:val="23"/>
              </w:rPr>
            </w:pPr>
          </w:p>
          <w:p w:rsidR="000D14B9" w:rsidRPr="00CF1BB1" w:rsidRDefault="000D14B9" w:rsidP="000D14B9">
            <w:pPr>
              <w:rPr>
                <w:sz w:val="23"/>
                <w:szCs w:val="23"/>
              </w:rPr>
            </w:pPr>
          </w:p>
          <w:p w:rsidR="000D14B9" w:rsidRPr="0010250D" w:rsidRDefault="000D14B9" w:rsidP="000D14B9"/>
        </w:tc>
        <w:tc>
          <w:tcPr>
            <w:tcW w:w="2620" w:type="dxa"/>
          </w:tcPr>
          <w:p w:rsidR="000D14B9" w:rsidRPr="00CF1BB1" w:rsidRDefault="000D14B9" w:rsidP="000D14B9">
            <w:pPr>
              <w:pStyle w:val="Default0"/>
              <w:rPr>
                <w:sz w:val="23"/>
                <w:szCs w:val="23"/>
              </w:rPr>
            </w:pPr>
            <w:r w:rsidRPr="00CF1BB1">
              <w:rPr>
                <w:sz w:val="23"/>
                <w:szCs w:val="23"/>
              </w:rPr>
              <w:lastRenderedPageBreak/>
              <w:t xml:space="preserve">Компетентность педагогического коллектива в </w:t>
            </w:r>
            <w:r w:rsidRPr="00CF1BB1">
              <w:rPr>
                <w:sz w:val="23"/>
                <w:szCs w:val="23"/>
              </w:rPr>
              <w:lastRenderedPageBreak/>
              <w:t xml:space="preserve">области требований современного законодательства в сфере образования, ФЗ № 273-ФЗ. </w:t>
            </w:r>
          </w:p>
          <w:p w:rsidR="000D14B9" w:rsidRPr="0010250D" w:rsidRDefault="000D14B9" w:rsidP="000D14B9">
            <w:r w:rsidRPr="00CF1BB1">
              <w:rPr>
                <w:sz w:val="23"/>
                <w:szCs w:val="23"/>
              </w:rPr>
              <w:t xml:space="preserve">Банк методических материалов по реализации ФГОС общего образования (по уровням), методических материалов по оценке результатов </w:t>
            </w:r>
          </w:p>
          <w:p w:rsidR="000D14B9" w:rsidRPr="00CF1BB1" w:rsidRDefault="000D14B9" w:rsidP="000D14B9">
            <w:pPr>
              <w:pStyle w:val="Default0"/>
              <w:rPr>
                <w:sz w:val="23"/>
                <w:szCs w:val="23"/>
              </w:rPr>
            </w:pPr>
            <w:r w:rsidRPr="00CF1BB1">
              <w:rPr>
                <w:sz w:val="23"/>
                <w:szCs w:val="23"/>
              </w:rPr>
              <w:t xml:space="preserve">обучения, </w:t>
            </w:r>
          </w:p>
          <w:p w:rsidR="000D14B9" w:rsidRPr="00CF1BB1" w:rsidRDefault="000D14B9" w:rsidP="000D14B9">
            <w:pPr>
              <w:pStyle w:val="Default0"/>
              <w:rPr>
                <w:sz w:val="23"/>
                <w:szCs w:val="23"/>
              </w:rPr>
            </w:pPr>
            <w:r w:rsidRPr="00CF1BB1">
              <w:rPr>
                <w:sz w:val="23"/>
                <w:szCs w:val="23"/>
              </w:rPr>
              <w:t xml:space="preserve">контрольных измерительных материалов. </w:t>
            </w:r>
          </w:p>
          <w:p w:rsidR="000D14B9" w:rsidRPr="0010250D" w:rsidRDefault="000D14B9" w:rsidP="000D14B9">
            <w:r w:rsidRPr="00CF1BB1">
              <w:rPr>
                <w:sz w:val="23"/>
                <w:szCs w:val="23"/>
              </w:rPr>
              <w:t xml:space="preserve">Банк современных образовательных технологий. </w:t>
            </w:r>
          </w:p>
        </w:tc>
      </w:tr>
      <w:tr w:rsidR="000D14B9" w:rsidRPr="00CF1BB1" w:rsidTr="000D14B9">
        <w:tc>
          <w:tcPr>
            <w:tcW w:w="2240" w:type="dxa"/>
          </w:tcPr>
          <w:p w:rsidR="000D14B9" w:rsidRPr="00CF1E5D" w:rsidRDefault="000D14B9" w:rsidP="000D14B9">
            <w:r>
              <w:lastRenderedPageBreak/>
              <w:t>2.3.</w:t>
            </w:r>
            <w:r w:rsidRPr="00CF1E5D">
              <w:t>Создание современной системы оценки и самооценки профессионального уровня педагогов по результатам образовательного процесса.</w:t>
            </w:r>
          </w:p>
        </w:tc>
        <w:tc>
          <w:tcPr>
            <w:tcW w:w="7845" w:type="dxa"/>
          </w:tcPr>
          <w:p w:rsidR="000D14B9" w:rsidRDefault="000D14B9" w:rsidP="000D14B9">
            <w:r w:rsidRPr="00CF1E5D">
              <w:t>- Анализ эффективности существующей в школе системы оценки качества деятельности педагогов (информационно-аналитическая деятельность педагогов, сотрудников психолого-педагогической службы и руководства);</w:t>
            </w:r>
          </w:p>
          <w:p w:rsidR="000D14B9" w:rsidRPr="00CF1BB1" w:rsidRDefault="000D14B9" w:rsidP="000D14B9">
            <w:pPr>
              <w:pStyle w:val="Default0"/>
              <w:rPr>
                <w:sz w:val="23"/>
                <w:szCs w:val="23"/>
              </w:rPr>
            </w:pPr>
            <w:r w:rsidRPr="00CF1BB1">
              <w:rPr>
                <w:sz w:val="23"/>
                <w:szCs w:val="23"/>
              </w:rPr>
              <w:t xml:space="preserve">- Определение современных критериев и параметров оценки и самооценки деятельности педагогов, разработка (адаптация существующих) диагностических материалов </w:t>
            </w:r>
            <w:r w:rsidRPr="00CF1BB1">
              <w:rPr>
                <w:i/>
                <w:iCs/>
                <w:sz w:val="23"/>
                <w:szCs w:val="23"/>
              </w:rPr>
              <w:t xml:space="preserve">(проектная деятельность педагогов, сотрудников психолого-педагогической службы, руководства и руководителей МО); </w:t>
            </w:r>
          </w:p>
          <w:p w:rsidR="000D14B9" w:rsidRDefault="000D14B9" w:rsidP="000D14B9">
            <w:r w:rsidRPr="006D1D8D">
              <w:t xml:space="preserve">- Создание современной системы мотивации педагогов школы на участие в инновационной деятельности (аналитическая, проектная и организационная работа руководства, расчет необходимых дополнительных финансовых </w:t>
            </w:r>
            <w:r w:rsidRPr="006D1D8D">
              <w:lastRenderedPageBreak/>
              <w:t>средств):</w:t>
            </w:r>
          </w:p>
          <w:p w:rsidR="000D14B9" w:rsidRPr="00CF1BB1" w:rsidRDefault="000D14B9" w:rsidP="000D14B9">
            <w:pPr>
              <w:rPr>
                <w:iCs/>
                <w:sz w:val="23"/>
                <w:szCs w:val="23"/>
              </w:rPr>
            </w:pPr>
            <w:r w:rsidRPr="00CF1BB1">
              <w:rPr>
                <w:iCs/>
                <w:sz w:val="23"/>
                <w:szCs w:val="23"/>
              </w:rPr>
              <w:t>анализ существующей системы мотивации педагогов;</w:t>
            </w:r>
          </w:p>
          <w:p w:rsidR="000D14B9" w:rsidRPr="007825CF" w:rsidRDefault="000D14B9" w:rsidP="000D14B9">
            <w:pPr>
              <w:pStyle w:val="Default0"/>
              <w:rPr>
                <w:sz w:val="23"/>
                <w:szCs w:val="23"/>
              </w:rPr>
            </w:pPr>
            <w:r w:rsidRPr="00CF1BB1">
              <w:rPr>
                <w:sz w:val="23"/>
                <w:szCs w:val="23"/>
              </w:rPr>
              <w:t xml:space="preserve">- Реализация обновленной системы оценки и самооценки качества деятельности педагогического коллектива </w:t>
            </w:r>
          </w:p>
        </w:tc>
        <w:tc>
          <w:tcPr>
            <w:tcW w:w="2081" w:type="dxa"/>
          </w:tcPr>
          <w:p w:rsidR="000D14B9" w:rsidRPr="00CF1BB1" w:rsidRDefault="000D14B9" w:rsidP="000D14B9">
            <w:pPr>
              <w:pStyle w:val="Default0"/>
              <w:rPr>
                <w:sz w:val="23"/>
                <w:szCs w:val="23"/>
              </w:rPr>
            </w:pPr>
            <w:r>
              <w:rPr>
                <w:sz w:val="23"/>
                <w:szCs w:val="23"/>
              </w:rPr>
              <w:lastRenderedPageBreak/>
              <w:t>2017</w:t>
            </w: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Pr="00CF1BB1" w:rsidRDefault="000D14B9" w:rsidP="000D14B9">
            <w:pPr>
              <w:pStyle w:val="Default0"/>
              <w:rPr>
                <w:sz w:val="23"/>
                <w:szCs w:val="23"/>
              </w:rPr>
            </w:pPr>
            <w:r>
              <w:rPr>
                <w:sz w:val="23"/>
                <w:szCs w:val="23"/>
              </w:rPr>
              <w:t>2017-2018</w:t>
            </w:r>
          </w:p>
          <w:p w:rsidR="000D14B9" w:rsidRPr="00CF1BB1" w:rsidRDefault="000D14B9" w:rsidP="000D14B9">
            <w:pPr>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Pr="00CF1BB1" w:rsidRDefault="000D14B9" w:rsidP="000D14B9">
            <w:pPr>
              <w:pStyle w:val="Default0"/>
              <w:rPr>
                <w:sz w:val="23"/>
                <w:szCs w:val="23"/>
              </w:rPr>
            </w:pPr>
            <w:r w:rsidRPr="00CF1BB1">
              <w:rPr>
                <w:sz w:val="23"/>
                <w:szCs w:val="23"/>
              </w:rPr>
              <w:t>201</w:t>
            </w:r>
            <w:r>
              <w:rPr>
                <w:sz w:val="23"/>
                <w:szCs w:val="23"/>
              </w:rPr>
              <w:t>7</w:t>
            </w:r>
            <w:r w:rsidRPr="00CF1BB1">
              <w:rPr>
                <w:sz w:val="23"/>
                <w:szCs w:val="23"/>
              </w:rPr>
              <w:t>-</w:t>
            </w:r>
            <w:r>
              <w:rPr>
                <w:sz w:val="23"/>
                <w:szCs w:val="23"/>
              </w:rPr>
              <w:t>20</w:t>
            </w:r>
            <w:r w:rsidRPr="00CF1BB1">
              <w:rPr>
                <w:sz w:val="23"/>
                <w:szCs w:val="23"/>
              </w:rPr>
              <w:t>1</w:t>
            </w:r>
            <w:r>
              <w:rPr>
                <w:sz w:val="23"/>
                <w:szCs w:val="23"/>
              </w:rPr>
              <w:t>8</w:t>
            </w:r>
          </w:p>
          <w:p w:rsidR="000D14B9" w:rsidRDefault="000D14B9" w:rsidP="000D14B9">
            <w:pPr>
              <w:rPr>
                <w:sz w:val="23"/>
                <w:szCs w:val="23"/>
              </w:rPr>
            </w:pPr>
          </w:p>
          <w:p w:rsidR="000D14B9" w:rsidRDefault="000D14B9" w:rsidP="000D14B9">
            <w:pPr>
              <w:rPr>
                <w:sz w:val="23"/>
                <w:szCs w:val="23"/>
              </w:rPr>
            </w:pPr>
          </w:p>
          <w:p w:rsidR="000D14B9" w:rsidRDefault="000D14B9" w:rsidP="000D14B9">
            <w:pPr>
              <w:rPr>
                <w:sz w:val="23"/>
                <w:szCs w:val="23"/>
              </w:rPr>
            </w:pPr>
          </w:p>
          <w:p w:rsidR="000D14B9" w:rsidRDefault="000D14B9" w:rsidP="000D14B9">
            <w:pPr>
              <w:rPr>
                <w:sz w:val="23"/>
                <w:szCs w:val="23"/>
              </w:rPr>
            </w:pPr>
          </w:p>
          <w:p w:rsidR="000D14B9" w:rsidRDefault="000D14B9" w:rsidP="000D14B9">
            <w:pPr>
              <w:rPr>
                <w:sz w:val="23"/>
                <w:szCs w:val="23"/>
              </w:rPr>
            </w:pPr>
          </w:p>
          <w:p w:rsidR="000D14B9" w:rsidRDefault="000D14B9" w:rsidP="000D14B9">
            <w:pPr>
              <w:rPr>
                <w:sz w:val="23"/>
                <w:szCs w:val="23"/>
              </w:rPr>
            </w:pPr>
          </w:p>
          <w:p w:rsidR="000D14B9" w:rsidRDefault="000D14B9" w:rsidP="000D14B9">
            <w:pPr>
              <w:rPr>
                <w:sz w:val="23"/>
                <w:szCs w:val="23"/>
              </w:rPr>
            </w:pPr>
          </w:p>
          <w:p w:rsidR="000D14B9" w:rsidRDefault="000D14B9" w:rsidP="000D14B9">
            <w:pPr>
              <w:rPr>
                <w:sz w:val="23"/>
                <w:szCs w:val="23"/>
              </w:rPr>
            </w:pPr>
          </w:p>
          <w:p w:rsidR="000D14B9" w:rsidRDefault="000D14B9" w:rsidP="000D14B9">
            <w:pPr>
              <w:rPr>
                <w:sz w:val="23"/>
                <w:szCs w:val="23"/>
              </w:rPr>
            </w:pPr>
          </w:p>
          <w:p w:rsidR="000D14B9" w:rsidRPr="00CF1E5D" w:rsidRDefault="000D14B9" w:rsidP="000D14B9">
            <w:r>
              <w:rPr>
                <w:sz w:val="23"/>
                <w:szCs w:val="23"/>
              </w:rPr>
              <w:t>2</w:t>
            </w:r>
            <w:r w:rsidRPr="00CF1BB1">
              <w:rPr>
                <w:sz w:val="23"/>
                <w:szCs w:val="23"/>
              </w:rPr>
              <w:t>01</w:t>
            </w:r>
            <w:r>
              <w:rPr>
                <w:sz w:val="23"/>
                <w:szCs w:val="23"/>
              </w:rPr>
              <w:t>7</w:t>
            </w:r>
            <w:r w:rsidRPr="00CF1BB1">
              <w:rPr>
                <w:sz w:val="23"/>
                <w:szCs w:val="23"/>
              </w:rPr>
              <w:t>-20</w:t>
            </w:r>
            <w:r>
              <w:rPr>
                <w:sz w:val="23"/>
                <w:szCs w:val="23"/>
              </w:rPr>
              <w:t>21</w:t>
            </w:r>
          </w:p>
        </w:tc>
        <w:tc>
          <w:tcPr>
            <w:tcW w:w="2620" w:type="dxa"/>
          </w:tcPr>
          <w:p w:rsidR="000D14B9" w:rsidRPr="00CF1BB1" w:rsidRDefault="000D14B9" w:rsidP="000D14B9">
            <w:pPr>
              <w:pStyle w:val="Default0"/>
              <w:rPr>
                <w:sz w:val="23"/>
                <w:szCs w:val="23"/>
              </w:rPr>
            </w:pPr>
            <w:r w:rsidRPr="00CF1BB1">
              <w:rPr>
                <w:sz w:val="23"/>
                <w:szCs w:val="23"/>
              </w:rPr>
              <w:t xml:space="preserve">Методические материалы по системе современной оценки и самооценки качества деятельности педагогических работников в условиях реализации инноваций. </w:t>
            </w:r>
          </w:p>
          <w:p w:rsidR="000D14B9" w:rsidRPr="00CF1E5D" w:rsidRDefault="000D14B9" w:rsidP="000D14B9">
            <w:r w:rsidRPr="00CF1BB1">
              <w:rPr>
                <w:sz w:val="23"/>
                <w:szCs w:val="23"/>
              </w:rPr>
              <w:t>Портфолио педагогов.</w:t>
            </w:r>
          </w:p>
        </w:tc>
      </w:tr>
      <w:tr w:rsidR="000D14B9" w:rsidRPr="00CF1BB1" w:rsidTr="000D14B9">
        <w:tc>
          <w:tcPr>
            <w:tcW w:w="14786" w:type="dxa"/>
            <w:gridSpan w:val="4"/>
          </w:tcPr>
          <w:p w:rsidR="000D14B9" w:rsidRPr="00CF1BB1" w:rsidRDefault="000D14B9" w:rsidP="000D14B9">
            <w:pPr>
              <w:pStyle w:val="Default0"/>
              <w:rPr>
                <w:sz w:val="23"/>
                <w:szCs w:val="23"/>
              </w:rPr>
            </w:pPr>
            <w:r w:rsidRPr="00CF1BB1">
              <w:rPr>
                <w:i/>
                <w:iCs/>
                <w:sz w:val="23"/>
                <w:szCs w:val="23"/>
              </w:rPr>
              <w:lastRenderedPageBreak/>
              <w:t xml:space="preserve">Задача 3: Обновление организации, содержания и технологий образовательного процесса в целях создания оптимальных условий формирования духовно-нравственной, социально адаптированной и профессионально ориентированной личности гражданина Российской Федерации </w:t>
            </w:r>
          </w:p>
        </w:tc>
      </w:tr>
      <w:tr w:rsidR="000D14B9" w:rsidRPr="00CF1BB1" w:rsidTr="000D14B9">
        <w:tc>
          <w:tcPr>
            <w:tcW w:w="2240" w:type="dxa"/>
          </w:tcPr>
          <w:p w:rsidR="000D14B9" w:rsidRPr="00CF1BB1" w:rsidRDefault="000D14B9" w:rsidP="000D14B9">
            <w:pPr>
              <w:pStyle w:val="Default0"/>
              <w:rPr>
                <w:sz w:val="23"/>
                <w:szCs w:val="23"/>
              </w:rPr>
            </w:pPr>
            <w:r w:rsidRPr="00CF1BB1">
              <w:rPr>
                <w:sz w:val="23"/>
                <w:szCs w:val="23"/>
              </w:rPr>
              <w:t xml:space="preserve">3.1. Разработка и реализация образовательных программ в соответствии с современным содержанием образование и с учетом образовательных потребностей и возможностей учащихся </w:t>
            </w:r>
          </w:p>
        </w:tc>
        <w:tc>
          <w:tcPr>
            <w:tcW w:w="7845" w:type="dxa"/>
          </w:tcPr>
          <w:p w:rsidR="000D14B9" w:rsidRPr="00CF1BB1" w:rsidRDefault="000D14B9" w:rsidP="000D14B9">
            <w:pPr>
              <w:pStyle w:val="Default0"/>
              <w:rPr>
                <w:sz w:val="23"/>
                <w:szCs w:val="23"/>
              </w:rPr>
            </w:pPr>
            <w:r w:rsidRPr="00CF1BB1">
              <w:rPr>
                <w:sz w:val="23"/>
                <w:szCs w:val="23"/>
              </w:rPr>
              <w:t xml:space="preserve">- Выявление образовательных потребностей учащихся школы и запросов социума в целях определение актуальных направлений и содержания образовательных программ </w:t>
            </w:r>
            <w:r w:rsidRPr="00CF1BB1">
              <w:rPr>
                <w:i/>
                <w:iCs/>
                <w:sz w:val="23"/>
                <w:szCs w:val="23"/>
              </w:rPr>
              <w:t xml:space="preserve">(аналитическая и проектная деятельность педагогов, сотрудников психолого-педагогической службы, руководства и привлеченных специалистов); </w:t>
            </w:r>
          </w:p>
          <w:p w:rsidR="000D14B9" w:rsidRPr="00CF1BB1" w:rsidRDefault="000D14B9" w:rsidP="000D14B9">
            <w:pPr>
              <w:pStyle w:val="Default0"/>
              <w:rPr>
                <w:sz w:val="23"/>
                <w:szCs w:val="23"/>
              </w:rPr>
            </w:pPr>
            <w:r w:rsidRPr="00CF1BB1">
              <w:rPr>
                <w:sz w:val="23"/>
                <w:szCs w:val="23"/>
              </w:rPr>
              <w:t xml:space="preserve">- Использование в образовательном процессе (в рамках всех учебных предметов) информационно-коммуникационных технологий </w:t>
            </w:r>
            <w:r w:rsidRPr="00CF1BB1">
              <w:rPr>
                <w:i/>
                <w:iCs/>
                <w:sz w:val="23"/>
                <w:szCs w:val="23"/>
              </w:rPr>
              <w:t xml:space="preserve">(проектная и организационная деятельность педагогов, использование разнообразных ресурсов школы, работа с Интернет-ресурсами); </w:t>
            </w:r>
          </w:p>
          <w:p w:rsidR="000D14B9" w:rsidRPr="00CF1BB1" w:rsidRDefault="000D14B9" w:rsidP="000D14B9">
            <w:pPr>
              <w:pStyle w:val="Default0"/>
              <w:rPr>
                <w:i/>
                <w:iCs/>
                <w:sz w:val="23"/>
                <w:szCs w:val="23"/>
              </w:rPr>
            </w:pPr>
            <w:r w:rsidRPr="00CF1BB1">
              <w:rPr>
                <w:sz w:val="23"/>
                <w:szCs w:val="23"/>
              </w:rPr>
              <w:t xml:space="preserve">- Создание и реализация для учащихся старших классов основной школы и профильных классов старшей школы оптимальных условий, обеспечивающих возможность выбора индивидуального учебного плана и сетевых форм получения образования </w:t>
            </w:r>
            <w:r w:rsidRPr="00CF1BB1">
              <w:rPr>
                <w:i/>
                <w:iCs/>
                <w:sz w:val="23"/>
                <w:szCs w:val="23"/>
              </w:rPr>
              <w:t xml:space="preserve">(дополнительное финансирование индивидуальных учебных программ, проектная и организационная деятельность руководителей и педагогов школы, использование разнообразных ресурсов школы); </w:t>
            </w:r>
          </w:p>
          <w:p w:rsidR="000D14B9" w:rsidRPr="00CF1BB1" w:rsidRDefault="000D14B9" w:rsidP="000D14B9">
            <w:pPr>
              <w:pStyle w:val="Default0"/>
              <w:rPr>
                <w:sz w:val="23"/>
                <w:szCs w:val="23"/>
              </w:rPr>
            </w:pPr>
            <w:r w:rsidRPr="00CF1BB1">
              <w:rPr>
                <w:sz w:val="23"/>
                <w:szCs w:val="23"/>
              </w:rPr>
              <w:t xml:space="preserve">- Разработка и реализация программ поддержки </w:t>
            </w:r>
            <w:r w:rsidRPr="00CF1BB1">
              <w:rPr>
                <w:sz w:val="23"/>
                <w:szCs w:val="23"/>
              </w:rPr>
              <w:lastRenderedPageBreak/>
              <w:t xml:space="preserve">талантливых учащихся по различным направлениям интеллектуальной, творческой, социальной и спортивной деятельности </w:t>
            </w:r>
          </w:p>
          <w:p w:rsidR="000D14B9" w:rsidRPr="00CF1BB1" w:rsidRDefault="000D14B9" w:rsidP="000D14B9">
            <w:pPr>
              <w:pStyle w:val="Default0"/>
              <w:rPr>
                <w:sz w:val="23"/>
                <w:szCs w:val="23"/>
              </w:rPr>
            </w:pPr>
            <w:r w:rsidRPr="00CF1BB1">
              <w:rPr>
                <w:sz w:val="23"/>
                <w:szCs w:val="23"/>
              </w:rPr>
              <w:t>- Использование в образовательном процессе разнообразных нетрадиционных форм контроля знаний: зачет, защита проектов, защита реферативных и исследовательских работ и др. (проектная, организационная и аналитическая деятельность педагогов, использование разнообразных ресурсов школы, работа с Интернет-ресурсами).</w:t>
            </w:r>
          </w:p>
        </w:tc>
        <w:tc>
          <w:tcPr>
            <w:tcW w:w="2081" w:type="dxa"/>
          </w:tcPr>
          <w:p w:rsidR="000D14B9" w:rsidRPr="00CF1BB1" w:rsidRDefault="000D14B9" w:rsidP="000D14B9">
            <w:pPr>
              <w:pStyle w:val="Default0"/>
              <w:rPr>
                <w:sz w:val="23"/>
                <w:szCs w:val="23"/>
              </w:rPr>
            </w:pPr>
          </w:p>
          <w:p w:rsidR="000D14B9" w:rsidRPr="00CF1BB1" w:rsidRDefault="000D14B9" w:rsidP="000D14B9">
            <w:pPr>
              <w:pStyle w:val="Default0"/>
              <w:rPr>
                <w:sz w:val="23"/>
                <w:szCs w:val="23"/>
              </w:rPr>
            </w:pPr>
            <w:r>
              <w:rPr>
                <w:sz w:val="23"/>
                <w:szCs w:val="23"/>
              </w:rPr>
              <w:t>2017-2018</w:t>
            </w: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r>
              <w:rPr>
                <w:sz w:val="23"/>
                <w:szCs w:val="23"/>
              </w:rPr>
              <w:t>2017</w:t>
            </w:r>
            <w:r w:rsidRPr="00CF1BB1">
              <w:rPr>
                <w:sz w:val="23"/>
                <w:szCs w:val="23"/>
              </w:rPr>
              <w:t>-</w:t>
            </w:r>
            <w:r>
              <w:rPr>
                <w:sz w:val="23"/>
                <w:szCs w:val="23"/>
              </w:rPr>
              <w:t>2021</w:t>
            </w:r>
          </w:p>
          <w:p w:rsidR="000D14B9" w:rsidRDefault="000D14B9" w:rsidP="000D14B9">
            <w:pPr>
              <w:pStyle w:val="Default0"/>
              <w:rPr>
                <w:sz w:val="23"/>
                <w:szCs w:val="23"/>
              </w:rPr>
            </w:pPr>
          </w:p>
          <w:p w:rsidR="000D14B9" w:rsidRDefault="000D14B9" w:rsidP="000D14B9">
            <w:pPr>
              <w:pStyle w:val="Default0"/>
              <w:rPr>
                <w:sz w:val="23"/>
                <w:szCs w:val="23"/>
              </w:rPr>
            </w:pPr>
          </w:p>
          <w:p w:rsidR="000D14B9" w:rsidRPr="00CF1BB1"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Pr="00CF1BB1" w:rsidRDefault="000D14B9" w:rsidP="000D14B9">
            <w:pPr>
              <w:pStyle w:val="Default0"/>
              <w:rPr>
                <w:sz w:val="23"/>
                <w:szCs w:val="23"/>
              </w:rPr>
            </w:pPr>
            <w:r w:rsidRPr="00CF1BB1">
              <w:rPr>
                <w:sz w:val="23"/>
                <w:szCs w:val="23"/>
              </w:rPr>
              <w:t>201</w:t>
            </w:r>
            <w:r>
              <w:rPr>
                <w:sz w:val="23"/>
                <w:szCs w:val="23"/>
              </w:rPr>
              <w:t>7</w:t>
            </w:r>
            <w:r w:rsidRPr="00CF1BB1">
              <w:rPr>
                <w:sz w:val="23"/>
                <w:szCs w:val="23"/>
              </w:rPr>
              <w:t>-</w:t>
            </w:r>
            <w:r>
              <w:rPr>
                <w:sz w:val="23"/>
                <w:szCs w:val="23"/>
              </w:rPr>
              <w:t>20</w:t>
            </w:r>
            <w:r w:rsidRPr="00CF1BB1">
              <w:rPr>
                <w:sz w:val="23"/>
                <w:szCs w:val="23"/>
              </w:rPr>
              <w:t>1</w:t>
            </w:r>
            <w:r>
              <w:rPr>
                <w:sz w:val="23"/>
                <w:szCs w:val="23"/>
              </w:rPr>
              <w:t>8</w:t>
            </w: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Pr="00CF1BB1" w:rsidRDefault="000D14B9" w:rsidP="000D14B9">
            <w:pPr>
              <w:pStyle w:val="Default0"/>
              <w:rPr>
                <w:sz w:val="23"/>
                <w:szCs w:val="23"/>
              </w:rPr>
            </w:pPr>
            <w:r w:rsidRPr="00CF1BB1">
              <w:rPr>
                <w:sz w:val="23"/>
                <w:szCs w:val="23"/>
              </w:rPr>
              <w:t>201</w:t>
            </w:r>
            <w:r>
              <w:rPr>
                <w:sz w:val="23"/>
                <w:szCs w:val="23"/>
              </w:rPr>
              <w:t>7</w:t>
            </w:r>
            <w:r w:rsidRPr="00CF1BB1">
              <w:rPr>
                <w:sz w:val="23"/>
                <w:szCs w:val="23"/>
              </w:rPr>
              <w:t>-</w:t>
            </w:r>
            <w:r>
              <w:rPr>
                <w:sz w:val="23"/>
                <w:szCs w:val="23"/>
              </w:rPr>
              <w:t>2021</w:t>
            </w: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r w:rsidRPr="00CF1BB1">
              <w:rPr>
                <w:sz w:val="23"/>
                <w:szCs w:val="23"/>
              </w:rPr>
              <w:t>201</w:t>
            </w:r>
            <w:r>
              <w:rPr>
                <w:sz w:val="23"/>
                <w:szCs w:val="23"/>
              </w:rPr>
              <w:t>7</w:t>
            </w:r>
            <w:r w:rsidRPr="00CF1BB1">
              <w:rPr>
                <w:sz w:val="23"/>
                <w:szCs w:val="23"/>
              </w:rPr>
              <w:t>-</w:t>
            </w:r>
            <w:r>
              <w:rPr>
                <w:sz w:val="23"/>
                <w:szCs w:val="23"/>
              </w:rPr>
              <w:t>20</w:t>
            </w:r>
            <w:r w:rsidRPr="00CF1BB1">
              <w:rPr>
                <w:sz w:val="23"/>
                <w:szCs w:val="23"/>
              </w:rPr>
              <w:t>2</w:t>
            </w:r>
            <w:r>
              <w:rPr>
                <w:sz w:val="23"/>
                <w:szCs w:val="23"/>
              </w:rPr>
              <w:t>1</w:t>
            </w: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Pr="00CF1BB1" w:rsidRDefault="000D14B9" w:rsidP="000D14B9">
            <w:pPr>
              <w:pStyle w:val="Default0"/>
              <w:rPr>
                <w:sz w:val="23"/>
                <w:szCs w:val="23"/>
              </w:rPr>
            </w:pPr>
            <w:r>
              <w:rPr>
                <w:sz w:val="23"/>
                <w:szCs w:val="23"/>
              </w:rPr>
              <w:lastRenderedPageBreak/>
              <w:t>2017-2021</w:t>
            </w:r>
          </w:p>
        </w:tc>
        <w:tc>
          <w:tcPr>
            <w:tcW w:w="2620" w:type="dxa"/>
          </w:tcPr>
          <w:p w:rsidR="000D14B9" w:rsidRPr="00CF1BB1" w:rsidRDefault="000D14B9" w:rsidP="000D14B9">
            <w:pPr>
              <w:pStyle w:val="Default0"/>
              <w:rPr>
                <w:sz w:val="23"/>
                <w:szCs w:val="23"/>
              </w:rPr>
            </w:pPr>
            <w:r w:rsidRPr="00CF1BB1">
              <w:rPr>
                <w:sz w:val="23"/>
                <w:szCs w:val="23"/>
              </w:rPr>
              <w:lastRenderedPageBreak/>
              <w:t xml:space="preserve">Банк программ, эффективных дидактических методов и образовательных технологий в соответствии с новым содержанием учебного процесса (программы, учебные планы, методические разработки и т.д.). </w:t>
            </w:r>
          </w:p>
          <w:p w:rsidR="000D14B9" w:rsidRPr="00CF1BB1" w:rsidRDefault="000D14B9" w:rsidP="000D14B9">
            <w:pPr>
              <w:pStyle w:val="Default0"/>
              <w:rPr>
                <w:sz w:val="23"/>
                <w:szCs w:val="23"/>
              </w:rPr>
            </w:pPr>
            <w:r w:rsidRPr="00CF1BB1">
              <w:rPr>
                <w:sz w:val="23"/>
                <w:szCs w:val="23"/>
              </w:rPr>
              <w:t xml:space="preserve">Материалы ежегодной психолого-педагогической (дидактической) </w:t>
            </w:r>
          </w:p>
          <w:p w:rsidR="000D14B9" w:rsidRPr="00CF1BB1" w:rsidRDefault="000D14B9" w:rsidP="000D14B9">
            <w:pPr>
              <w:pStyle w:val="Default0"/>
              <w:rPr>
                <w:sz w:val="23"/>
                <w:szCs w:val="23"/>
              </w:rPr>
            </w:pPr>
            <w:r w:rsidRPr="00CF1BB1">
              <w:rPr>
                <w:sz w:val="23"/>
                <w:szCs w:val="23"/>
              </w:rPr>
              <w:t xml:space="preserve">диагностики реализации программ. </w:t>
            </w:r>
          </w:p>
          <w:p w:rsidR="000D14B9" w:rsidRPr="00CF1BB1" w:rsidRDefault="000D14B9" w:rsidP="000D14B9">
            <w:pPr>
              <w:pStyle w:val="Default0"/>
              <w:rPr>
                <w:sz w:val="23"/>
                <w:szCs w:val="23"/>
              </w:rPr>
            </w:pPr>
          </w:p>
        </w:tc>
      </w:tr>
      <w:tr w:rsidR="000D14B9" w:rsidRPr="00CF1BB1" w:rsidTr="000D14B9">
        <w:tc>
          <w:tcPr>
            <w:tcW w:w="2240" w:type="dxa"/>
          </w:tcPr>
          <w:p w:rsidR="000D14B9" w:rsidRPr="00624A9C" w:rsidRDefault="000D14B9" w:rsidP="000D14B9">
            <w:r w:rsidRPr="00624A9C">
              <w:lastRenderedPageBreak/>
              <w:t>3.2. Реализация Основных образовательных программ начального и основного общего образования, направленных на формирование и развитие гражданской позиции, профессиональной и социальной адаптации учащихся</w:t>
            </w:r>
          </w:p>
        </w:tc>
        <w:tc>
          <w:tcPr>
            <w:tcW w:w="7845" w:type="dxa"/>
          </w:tcPr>
          <w:p w:rsidR="000D14B9" w:rsidRDefault="000D14B9" w:rsidP="000D14B9">
            <w:r w:rsidRPr="00624A9C">
              <w:t>- Оптимальное использование всех элементов ООП НОО и ООП ООО в направлении формирования духовно-нравственной, социально и профессионально адаптированной личности гражданина Российской Федерации (проектная и организационная деятельность педагогов, классных руководителей и руководства, использование разнообразных ресурсов школ</w:t>
            </w:r>
            <w:r>
              <w:t>ы)</w:t>
            </w:r>
          </w:p>
          <w:p w:rsidR="000D14B9" w:rsidRPr="00CF1BB1" w:rsidRDefault="000D14B9" w:rsidP="000D14B9">
            <w:pPr>
              <w:pStyle w:val="Default0"/>
              <w:rPr>
                <w:sz w:val="23"/>
                <w:szCs w:val="23"/>
              </w:rPr>
            </w:pPr>
            <w:r w:rsidRPr="00CF1BB1">
              <w:rPr>
                <w:sz w:val="23"/>
                <w:szCs w:val="23"/>
              </w:rPr>
              <w:t xml:space="preserve">- Реализация программ общешкольных мероприятий различного содержания и в разнообразных формах в направлении формирования духовно-нравственной, социально и профессионально адаптированной успешной личности гражданина Российской Федерации </w:t>
            </w:r>
          </w:p>
          <w:p w:rsidR="000D14B9" w:rsidRPr="00CF1BB1" w:rsidRDefault="000D14B9" w:rsidP="000D14B9">
            <w:pPr>
              <w:pStyle w:val="Default0"/>
              <w:rPr>
                <w:sz w:val="23"/>
                <w:szCs w:val="23"/>
              </w:rPr>
            </w:pPr>
            <w:r w:rsidRPr="00CF1BB1">
              <w:rPr>
                <w:sz w:val="23"/>
                <w:szCs w:val="23"/>
              </w:rPr>
              <w:t xml:space="preserve">- Использование в образовательном процессе информационно-коммуникационных технологий </w:t>
            </w:r>
          </w:p>
          <w:p w:rsidR="000D14B9" w:rsidRPr="007236C7" w:rsidRDefault="000D14B9" w:rsidP="000D14B9">
            <w:pPr>
              <w:pStyle w:val="Default0"/>
              <w:rPr>
                <w:sz w:val="23"/>
                <w:szCs w:val="23"/>
              </w:rPr>
            </w:pPr>
            <w:r w:rsidRPr="00CF1BB1">
              <w:rPr>
                <w:sz w:val="23"/>
                <w:szCs w:val="23"/>
              </w:rPr>
              <w:t xml:space="preserve">- Организация помощи учащимся в подготовке портфолио как одно из условий </w:t>
            </w:r>
            <w:r w:rsidRPr="00CF1BB1">
              <w:rPr>
                <w:sz w:val="23"/>
                <w:szCs w:val="23"/>
              </w:rPr>
              <w:lastRenderedPageBreak/>
              <w:t xml:space="preserve">планирования и реализации потенциальных возможностей саморазвития </w:t>
            </w:r>
          </w:p>
        </w:tc>
        <w:tc>
          <w:tcPr>
            <w:tcW w:w="2081" w:type="dxa"/>
          </w:tcPr>
          <w:p w:rsidR="000D14B9" w:rsidRDefault="000D14B9" w:rsidP="000D14B9">
            <w:r>
              <w:lastRenderedPageBreak/>
              <w:t>2017-2021</w:t>
            </w:r>
          </w:p>
          <w:p w:rsidR="000D14B9" w:rsidRDefault="000D14B9" w:rsidP="000D14B9"/>
          <w:p w:rsidR="000D14B9" w:rsidRDefault="000D14B9" w:rsidP="000D14B9"/>
          <w:p w:rsidR="000D14B9" w:rsidRDefault="000D14B9" w:rsidP="000D14B9"/>
          <w:p w:rsidR="000D14B9" w:rsidRDefault="000D14B9" w:rsidP="000D14B9"/>
          <w:p w:rsidR="000D14B9" w:rsidRDefault="000D14B9" w:rsidP="000D14B9"/>
          <w:p w:rsidR="000D14B9" w:rsidRDefault="000D14B9" w:rsidP="000D14B9"/>
          <w:p w:rsidR="000D14B9" w:rsidRDefault="000D14B9" w:rsidP="000D14B9"/>
          <w:p w:rsidR="000D14B9" w:rsidRDefault="000D14B9" w:rsidP="000D14B9"/>
          <w:p w:rsidR="000D14B9" w:rsidRDefault="000D14B9" w:rsidP="000D14B9"/>
          <w:p w:rsidR="000D14B9" w:rsidRDefault="000D14B9" w:rsidP="000D14B9"/>
          <w:p w:rsidR="000D14B9" w:rsidRDefault="000D14B9" w:rsidP="000D14B9"/>
          <w:p w:rsidR="000D14B9" w:rsidRDefault="000D14B9" w:rsidP="000D14B9"/>
          <w:p w:rsidR="000D14B9" w:rsidRDefault="000D14B9" w:rsidP="000D14B9"/>
          <w:p w:rsidR="000D14B9" w:rsidRDefault="000D14B9" w:rsidP="000D14B9">
            <w:r>
              <w:t>2017-2021</w:t>
            </w:r>
          </w:p>
          <w:p w:rsidR="000D14B9" w:rsidRDefault="000D14B9" w:rsidP="000D14B9"/>
          <w:p w:rsidR="000D14B9" w:rsidRDefault="000D14B9" w:rsidP="000D14B9"/>
          <w:p w:rsidR="000D14B9" w:rsidRDefault="000D14B9" w:rsidP="000D14B9"/>
          <w:p w:rsidR="000D14B9" w:rsidRDefault="000D14B9" w:rsidP="000D14B9"/>
          <w:p w:rsidR="000D14B9" w:rsidRDefault="000D14B9" w:rsidP="000D14B9"/>
          <w:p w:rsidR="000D14B9" w:rsidRDefault="000D14B9" w:rsidP="000D14B9"/>
          <w:p w:rsidR="000D14B9" w:rsidRDefault="000D14B9" w:rsidP="000D14B9"/>
          <w:p w:rsidR="000D14B9" w:rsidRDefault="000D14B9" w:rsidP="000D14B9">
            <w:r>
              <w:t>2017-2021</w:t>
            </w:r>
          </w:p>
          <w:p w:rsidR="000D14B9" w:rsidRDefault="000D14B9" w:rsidP="000D14B9"/>
          <w:p w:rsidR="000D14B9" w:rsidRDefault="000D14B9" w:rsidP="000D14B9"/>
          <w:p w:rsidR="000D14B9" w:rsidRDefault="000D14B9" w:rsidP="000D14B9">
            <w:r>
              <w:t>2017-2021</w:t>
            </w:r>
          </w:p>
          <w:p w:rsidR="000D14B9" w:rsidRPr="00624A9C" w:rsidRDefault="000D14B9" w:rsidP="000D14B9"/>
        </w:tc>
        <w:tc>
          <w:tcPr>
            <w:tcW w:w="2620" w:type="dxa"/>
          </w:tcPr>
          <w:p w:rsidR="000D14B9" w:rsidRPr="00CF1BB1" w:rsidRDefault="000D14B9" w:rsidP="000D14B9">
            <w:pPr>
              <w:pStyle w:val="Default0"/>
              <w:rPr>
                <w:sz w:val="23"/>
                <w:szCs w:val="23"/>
              </w:rPr>
            </w:pPr>
            <w:r w:rsidRPr="00CF1BB1">
              <w:rPr>
                <w:sz w:val="23"/>
                <w:szCs w:val="23"/>
              </w:rPr>
              <w:t xml:space="preserve">Новое содержание организации образовательного процесса. </w:t>
            </w:r>
          </w:p>
          <w:p w:rsidR="000D14B9" w:rsidRPr="00CF1BB1" w:rsidRDefault="000D14B9" w:rsidP="000D14B9">
            <w:pPr>
              <w:pStyle w:val="Default0"/>
              <w:rPr>
                <w:sz w:val="23"/>
                <w:szCs w:val="23"/>
              </w:rPr>
            </w:pPr>
            <w:r w:rsidRPr="00CF1BB1">
              <w:rPr>
                <w:sz w:val="23"/>
                <w:szCs w:val="23"/>
              </w:rPr>
              <w:t xml:space="preserve">Банк эффективных методов, технологий и форм организации образовательного процесса. </w:t>
            </w:r>
          </w:p>
          <w:p w:rsidR="000D14B9" w:rsidRPr="00CF1BB1" w:rsidRDefault="000D14B9" w:rsidP="000D14B9">
            <w:pPr>
              <w:pStyle w:val="Default0"/>
              <w:rPr>
                <w:sz w:val="23"/>
                <w:szCs w:val="23"/>
              </w:rPr>
            </w:pPr>
            <w:r w:rsidRPr="00CF1BB1">
              <w:rPr>
                <w:sz w:val="23"/>
                <w:szCs w:val="23"/>
              </w:rPr>
              <w:t xml:space="preserve">Портфолио учащихся. </w:t>
            </w:r>
          </w:p>
        </w:tc>
      </w:tr>
      <w:tr w:rsidR="000D14B9" w:rsidRPr="00CF1BB1" w:rsidTr="000D14B9">
        <w:tc>
          <w:tcPr>
            <w:tcW w:w="2240" w:type="dxa"/>
          </w:tcPr>
          <w:p w:rsidR="000D14B9" w:rsidRPr="00191BB9" w:rsidRDefault="000D14B9" w:rsidP="000D14B9">
            <w:r w:rsidRPr="00191BB9">
              <w:lastRenderedPageBreak/>
              <w:t>3.3. Обновление системы психолого-педагогического сопровождения образовательного процесса в целях создания благоприятных условий реализации ФГОС общего образования</w:t>
            </w:r>
          </w:p>
        </w:tc>
        <w:tc>
          <w:tcPr>
            <w:tcW w:w="7845" w:type="dxa"/>
          </w:tcPr>
          <w:p w:rsidR="000D14B9" w:rsidRDefault="000D14B9" w:rsidP="000D14B9">
            <w:r>
              <w:t>- Обновление программно-методического и диагностического материала деятельности психолого-педагогической службы с учетом современных требований (аналитическая и проектная деятельность специалистов службы и руководства школы, использование разнообразных ресурсов школы, работа с Интернет-ресурсами);</w:t>
            </w:r>
          </w:p>
          <w:p w:rsidR="000D14B9" w:rsidRPr="00191BB9" w:rsidRDefault="000D14B9" w:rsidP="000D14B9"/>
        </w:tc>
        <w:tc>
          <w:tcPr>
            <w:tcW w:w="2081" w:type="dxa"/>
          </w:tcPr>
          <w:p w:rsidR="000D14B9" w:rsidRDefault="000D14B9" w:rsidP="000D14B9"/>
          <w:p w:rsidR="000D14B9" w:rsidRDefault="000D14B9" w:rsidP="000D14B9">
            <w:r>
              <w:t>2017-2018</w:t>
            </w:r>
          </w:p>
          <w:p w:rsidR="000D14B9" w:rsidRDefault="000D14B9" w:rsidP="000D14B9"/>
          <w:p w:rsidR="000D14B9" w:rsidRDefault="000D14B9" w:rsidP="000D14B9"/>
          <w:p w:rsidR="000D14B9" w:rsidRDefault="000D14B9" w:rsidP="000D14B9"/>
          <w:p w:rsidR="000D14B9" w:rsidRDefault="000D14B9" w:rsidP="000D14B9">
            <w:r>
              <w:t>2017-2018</w:t>
            </w:r>
          </w:p>
          <w:p w:rsidR="000D14B9" w:rsidRDefault="000D14B9" w:rsidP="000D14B9"/>
          <w:p w:rsidR="000D14B9" w:rsidRDefault="000D14B9" w:rsidP="000D14B9"/>
          <w:p w:rsidR="000D14B9" w:rsidRDefault="000D14B9" w:rsidP="000D14B9"/>
          <w:p w:rsidR="000D14B9" w:rsidRDefault="000D14B9" w:rsidP="000D14B9"/>
          <w:p w:rsidR="000D14B9" w:rsidRPr="00191BB9" w:rsidRDefault="000D14B9" w:rsidP="000D14B9"/>
        </w:tc>
        <w:tc>
          <w:tcPr>
            <w:tcW w:w="2620" w:type="dxa"/>
          </w:tcPr>
          <w:p w:rsidR="000D14B9" w:rsidRPr="00CF1BB1" w:rsidRDefault="000D14B9" w:rsidP="000D14B9">
            <w:pPr>
              <w:pStyle w:val="Default0"/>
              <w:rPr>
                <w:sz w:val="23"/>
                <w:szCs w:val="23"/>
              </w:rPr>
            </w:pPr>
            <w:r w:rsidRPr="00CF1BB1">
              <w:rPr>
                <w:sz w:val="23"/>
                <w:szCs w:val="23"/>
              </w:rPr>
              <w:t xml:space="preserve">Комплекты обновленного программно-методического и диагностического материала деятельности психолого-педагогической службы с учетом современных требований. </w:t>
            </w:r>
          </w:p>
          <w:p w:rsidR="000D14B9" w:rsidRPr="00191BB9" w:rsidRDefault="000D14B9" w:rsidP="000D14B9"/>
        </w:tc>
      </w:tr>
      <w:tr w:rsidR="000D14B9" w:rsidRPr="00CF1BB1" w:rsidTr="000D14B9">
        <w:trPr>
          <w:trHeight w:val="3535"/>
        </w:trPr>
        <w:tc>
          <w:tcPr>
            <w:tcW w:w="2240" w:type="dxa"/>
          </w:tcPr>
          <w:p w:rsidR="000D14B9" w:rsidRPr="00E16204" w:rsidRDefault="000D14B9" w:rsidP="000D14B9">
            <w:r w:rsidRPr="00E16204">
              <w:t>3.4. Расширение возможностей</w:t>
            </w:r>
          </w:p>
          <w:p w:rsidR="000D14B9" w:rsidRPr="00E16204" w:rsidRDefault="000D14B9" w:rsidP="000D14B9">
            <w:pPr>
              <w:pStyle w:val="Default0"/>
            </w:pPr>
            <w:r w:rsidRPr="00CF1BB1">
              <w:rPr>
                <w:sz w:val="23"/>
                <w:szCs w:val="23"/>
              </w:rPr>
              <w:t xml:space="preserve">дополнительного образования и внеурочной деятельности учащихся в условиях школы </w:t>
            </w:r>
          </w:p>
        </w:tc>
        <w:tc>
          <w:tcPr>
            <w:tcW w:w="7845" w:type="dxa"/>
          </w:tcPr>
          <w:p w:rsidR="000D14B9" w:rsidRPr="00E16204" w:rsidRDefault="000D14B9" w:rsidP="000D14B9">
            <w:r w:rsidRPr="00E16204">
              <w:t>- Анализ существующей в школе системы дополнительного образования и внеурочной деятельности в целях выявления резервов ее оптимизации</w:t>
            </w:r>
          </w:p>
          <w:p w:rsidR="000D14B9" w:rsidRPr="00CF1BB1" w:rsidRDefault="000D14B9" w:rsidP="000D14B9">
            <w:pPr>
              <w:pStyle w:val="Default0"/>
              <w:rPr>
                <w:sz w:val="23"/>
                <w:szCs w:val="23"/>
              </w:rPr>
            </w:pPr>
            <w:r w:rsidRPr="00CF1BB1">
              <w:rPr>
                <w:sz w:val="23"/>
                <w:szCs w:val="23"/>
              </w:rPr>
              <w:t xml:space="preserve">- Расширение форм и направлений дополнительного образования и внеурочной деятельности школы в соответствии с потребностями учащихся разных возрастов </w:t>
            </w:r>
          </w:p>
          <w:p w:rsidR="000D14B9" w:rsidRPr="00E16204" w:rsidRDefault="000D14B9" w:rsidP="000D14B9">
            <w:pPr>
              <w:pStyle w:val="Default0"/>
            </w:pPr>
            <w:r w:rsidRPr="00CF1BB1">
              <w:rPr>
                <w:sz w:val="23"/>
                <w:szCs w:val="23"/>
              </w:rPr>
              <w:t xml:space="preserve">- Реализация наиболее популярных у школьников направлений и форм внутриучрежденческого дополнительного образования и внеурочной деятельности </w:t>
            </w:r>
          </w:p>
        </w:tc>
        <w:tc>
          <w:tcPr>
            <w:tcW w:w="2081" w:type="dxa"/>
          </w:tcPr>
          <w:p w:rsidR="000D14B9" w:rsidRDefault="000D14B9" w:rsidP="000D14B9">
            <w:pPr>
              <w:pStyle w:val="Default0"/>
            </w:pPr>
            <w:r>
              <w:t>2017-2018</w:t>
            </w:r>
          </w:p>
          <w:p w:rsidR="000D14B9" w:rsidRDefault="000D14B9" w:rsidP="000D14B9">
            <w:pPr>
              <w:pStyle w:val="Default0"/>
            </w:pPr>
          </w:p>
          <w:p w:rsidR="000D14B9" w:rsidRDefault="000D14B9" w:rsidP="000D14B9">
            <w:pPr>
              <w:pStyle w:val="Default0"/>
            </w:pPr>
          </w:p>
          <w:p w:rsidR="000D14B9" w:rsidRDefault="000D14B9" w:rsidP="000D14B9">
            <w:pPr>
              <w:pStyle w:val="Default0"/>
            </w:pPr>
          </w:p>
          <w:p w:rsidR="000D14B9" w:rsidRDefault="000D14B9" w:rsidP="000D14B9">
            <w:pPr>
              <w:pStyle w:val="Default0"/>
            </w:pPr>
          </w:p>
          <w:p w:rsidR="000D14B9" w:rsidRPr="00E16204" w:rsidRDefault="000D14B9" w:rsidP="000D14B9">
            <w:pPr>
              <w:pStyle w:val="Default0"/>
            </w:pPr>
            <w:r>
              <w:t>2017-2021</w:t>
            </w:r>
          </w:p>
        </w:tc>
        <w:tc>
          <w:tcPr>
            <w:tcW w:w="2620" w:type="dxa"/>
          </w:tcPr>
          <w:p w:rsidR="000D14B9" w:rsidRPr="00CF1BB1" w:rsidRDefault="000D14B9" w:rsidP="000D14B9">
            <w:pPr>
              <w:pStyle w:val="Default0"/>
              <w:rPr>
                <w:sz w:val="23"/>
                <w:szCs w:val="23"/>
              </w:rPr>
            </w:pPr>
            <w:r w:rsidRPr="00CF1BB1">
              <w:rPr>
                <w:sz w:val="23"/>
                <w:szCs w:val="23"/>
              </w:rPr>
              <w:t xml:space="preserve">Описание системы дополнительного образования и внеурочной деятельности школы. </w:t>
            </w:r>
          </w:p>
          <w:p w:rsidR="000D14B9" w:rsidRPr="00CF1BB1" w:rsidRDefault="000D14B9" w:rsidP="000D14B9">
            <w:pPr>
              <w:pStyle w:val="Default0"/>
              <w:rPr>
                <w:sz w:val="23"/>
                <w:szCs w:val="23"/>
              </w:rPr>
            </w:pPr>
            <w:r w:rsidRPr="00CF1BB1">
              <w:rPr>
                <w:sz w:val="23"/>
                <w:szCs w:val="23"/>
              </w:rPr>
              <w:t xml:space="preserve">Материалы реализации эффективных форм и направлений дополнительного образования и внеурочной деятельности </w:t>
            </w:r>
          </w:p>
          <w:p w:rsidR="000D14B9" w:rsidRPr="00E16204" w:rsidRDefault="000D14B9" w:rsidP="000D14B9">
            <w:pPr>
              <w:pStyle w:val="Default0"/>
            </w:pPr>
            <w:r w:rsidRPr="00CF1BB1">
              <w:rPr>
                <w:sz w:val="23"/>
                <w:szCs w:val="23"/>
              </w:rPr>
              <w:t xml:space="preserve">Портфолио школьников </w:t>
            </w:r>
          </w:p>
        </w:tc>
      </w:tr>
      <w:tr w:rsidR="000D14B9" w:rsidRPr="00CF1BB1" w:rsidTr="000D14B9">
        <w:trPr>
          <w:trHeight w:val="443"/>
        </w:trPr>
        <w:tc>
          <w:tcPr>
            <w:tcW w:w="14786" w:type="dxa"/>
            <w:gridSpan w:val="4"/>
          </w:tcPr>
          <w:p w:rsidR="000D14B9" w:rsidRPr="00CF1BB1" w:rsidRDefault="000D14B9" w:rsidP="000D14B9">
            <w:pPr>
              <w:pStyle w:val="Default0"/>
              <w:rPr>
                <w:sz w:val="23"/>
                <w:szCs w:val="23"/>
              </w:rPr>
            </w:pPr>
            <w:r w:rsidRPr="00CF1BB1">
              <w:rPr>
                <w:i/>
                <w:iCs/>
                <w:sz w:val="23"/>
                <w:szCs w:val="23"/>
              </w:rPr>
              <w:t xml:space="preserve">Задача 4: Обеспечение информационной открытости образовательного пространства школы в целях привлечения партнеров социума к участию в оптимизации условий реализации Федерального закона № 273-ФЗ </w:t>
            </w:r>
            <w:r>
              <w:rPr>
                <w:i/>
                <w:iCs/>
                <w:sz w:val="23"/>
                <w:szCs w:val="23"/>
              </w:rPr>
              <w:t>и ФГОС</w:t>
            </w:r>
          </w:p>
        </w:tc>
      </w:tr>
      <w:tr w:rsidR="000D14B9" w:rsidRPr="00CF1BB1" w:rsidTr="000D14B9">
        <w:trPr>
          <w:trHeight w:val="5359"/>
        </w:trPr>
        <w:tc>
          <w:tcPr>
            <w:tcW w:w="2240" w:type="dxa"/>
          </w:tcPr>
          <w:p w:rsidR="000D14B9" w:rsidRPr="00CF1BB1" w:rsidRDefault="000D14B9" w:rsidP="000D14B9">
            <w:pPr>
              <w:pStyle w:val="Default0"/>
              <w:rPr>
                <w:sz w:val="23"/>
                <w:szCs w:val="23"/>
              </w:rPr>
            </w:pPr>
            <w:r w:rsidRPr="00CF1BB1">
              <w:rPr>
                <w:sz w:val="23"/>
                <w:szCs w:val="23"/>
              </w:rPr>
              <w:lastRenderedPageBreak/>
              <w:t xml:space="preserve">4.1. Обновление нормативно-правовой базы и механизмов взаимодействия школы с партнерами социума для обновления инфраструктуры и содержания образовательного процесса </w:t>
            </w:r>
          </w:p>
        </w:tc>
        <w:tc>
          <w:tcPr>
            <w:tcW w:w="7845" w:type="dxa"/>
          </w:tcPr>
          <w:p w:rsidR="000D14B9" w:rsidRPr="00CF1BB1" w:rsidRDefault="000D14B9" w:rsidP="000D14B9">
            <w:pPr>
              <w:pStyle w:val="Default0"/>
              <w:rPr>
                <w:sz w:val="23"/>
                <w:szCs w:val="23"/>
              </w:rPr>
            </w:pPr>
            <w:r w:rsidRPr="00CF1BB1">
              <w:rPr>
                <w:sz w:val="23"/>
                <w:szCs w:val="23"/>
              </w:rPr>
              <w:t xml:space="preserve">- Анализ социума школы на предмет выявления новых потенциальных партнеров для полноценной реализации ФЗ-273 </w:t>
            </w:r>
            <w:r w:rsidRPr="00CF1BB1">
              <w:rPr>
                <w:i/>
                <w:iCs/>
                <w:sz w:val="23"/>
                <w:szCs w:val="23"/>
              </w:rPr>
              <w:t xml:space="preserve">(работа с Интернет-ресурсами, информационно-аналитическая деятельность руководства); </w:t>
            </w:r>
          </w:p>
          <w:p w:rsidR="000D14B9" w:rsidRPr="00CF1BB1" w:rsidRDefault="000D14B9" w:rsidP="000D14B9">
            <w:pPr>
              <w:pStyle w:val="Default0"/>
              <w:rPr>
                <w:sz w:val="23"/>
                <w:szCs w:val="23"/>
              </w:rPr>
            </w:pPr>
            <w:r w:rsidRPr="00CF1BB1">
              <w:rPr>
                <w:sz w:val="23"/>
                <w:szCs w:val="23"/>
              </w:rPr>
              <w:t xml:space="preserve">- Изучение и анализ Федерального Закона «Об образовании в Российской Федерации» совместно с родительской общественностью и определение рамок обновления нормативно-правовой документации по взаимодействию школы с потребителями образовательных услуг. </w:t>
            </w:r>
          </w:p>
          <w:p w:rsidR="000D14B9" w:rsidRPr="00CF1BB1" w:rsidRDefault="000D14B9" w:rsidP="000D14B9">
            <w:pPr>
              <w:pStyle w:val="Default0"/>
              <w:rPr>
                <w:sz w:val="23"/>
                <w:szCs w:val="23"/>
              </w:rPr>
            </w:pPr>
            <w:r w:rsidRPr="00CF1BB1">
              <w:rPr>
                <w:sz w:val="23"/>
                <w:szCs w:val="23"/>
              </w:rPr>
              <w:t xml:space="preserve">- Разработка обновленных нормативно-правовых документов взаимодействия школы, потребителями образовательных услуг и социума </w:t>
            </w:r>
          </w:p>
          <w:p w:rsidR="000D14B9" w:rsidRPr="00CF1BB1" w:rsidRDefault="000D14B9" w:rsidP="000D14B9">
            <w:pPr>
              <w:rPr>
                <w:sz w:val="23"/>
                <w:szCs w:val="23"/>
              </w:rPr>
            </w:pPr>
            <w:r w:rsidRPr="004A73FF">
              <w:t>- Всеобуч для родителей по содержанию Федерального Закона «Об образовании в Российской Федерации» и обновленной нормативно-правовой базы школы в целях обеспечения единых подходов (организационная деятельность педагогов, родительской общественности и руководства, использование ресурсов школы, работа с Интернет-ресурсами).</w:t>
            </w:r>
          </w:p>
        </w:tc>
        <w:tc>
          <w:tcPr>
            <w:tcW w:w="2081" w:type="dxa"/>
          </w:tcPr>
          <w:p w:rsidR="000D14B9" w:rsidRDefault="000D14B9" w:rsidP="000D14B9">
            <w:pPr>
              <w:pStyle w:val="Default0"/>
              <w:rPr>
                <w:sz w:val="23"/>
                <w:szCs w:val="23"/>
              </w:rPr>
            </w:pPr>
            <w:r>
              <w:rPr>
                <w:sz w:val="23"/>
                <w:szCs w:val="23"/>
              </w:rPr>
              <w:t>20</w:t>
            </w:r>
            <w:r w:rsidRPr="00CF1BB1">
              <w:rPr>
                <w:sz w:val="23"/>
                <w:szCs w:val="23"/>
              </w:rPr>
              <w:t>1</w:t>
            </w:r>
            <w:r w:rsidR="00215753">
              <w:rPr>
                <w:sz w:val="23"/>
                <w:szCs w:val="23"/>
              </w:rPr>
              <w:t>7</w:t>
            </w:r>
            <w:r>
              <w:rPr>
                <w:sz w:val="23"/>
                <w:szCs w:val="23"/>
              </w:rPr>
              <w:t>-201</w:t>
            </w:r>
            <w:r w:rsidR="00215753">
              <w:rPr>
                <w:sz w:val="23"/>
                <w:szCs w:val="23"/>
              </w:rPr>
              <w:t>8</w:t>
            </w: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215753" w:rsidRDefault="00215753" w:rsidP="00215753">
            <w:pPr>
              <w:pStyle w:val="Default0"/>
              <w:rPr>
                <w:sz w:val="23"/>
                <w:szCs w:val="23"/>
              </w:rPr>
            </w:pPr>
            <w:r>
              <w:rPr>
                <w:sz w:val="23"/>
                <w:szCs w:val="23"/>
              </w:rPr>
              <w:t>20</w:t>
            </w:r>
            <w:r w:rsidRPr="00CF1BB1">
              <w:rPr>
                <w:sz w:val="23"/>
                <w:szCs w:val="23"/>
              </w:rPr>
              <w:t>1</w:t>
            </w:r>
            <w:r>
              <w:rPr>
                <w:sz w:val="23"/>
                <w:szCs w:val="23"/>
              </w:rPr>
              <w:t>7-2018</w:t>
            </w:r>
          </w:p>
          <w:p w:rsidR="000D14B9" w:rsidRPr="00CF1BB1" w:rsidRDefault="000D14B9" w:rsidP="000D14B9">
            <w:pPr>
              <w:pStyle w:val="Default0"/>
              <w:rPr>
                <w:sz w:val="23"/>
                <w:szCs w:val="23"/>
              </w:rPr>
            </w:pPr>
          </w:p>
          <w:p w:rsidR="000D14B9" w:rsidRPr="00CF1BB1"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Pr="00CF1BB1" w:rsidRDefault="000D14B9" w:rsidP="000D14B9">
            <w:pPr>
              <w:pStyle w:val="Default0"/>
              <w:rPr>
                <w:sz w:val="23"/>
                <w:szCs w:val="23"/>
              </w:rPr>
            </w:pPr>
          </w:p>
          <w:p w:rsidR="000D14B9" w:rsidRDefault="000D14B9" w:rsidP="000D14B9"/>
          <w:p w:rsidR="000D14B9" w:rsidRDefault="000D14B9" w:rsidP="000D14B9">
            <w:pPr>
              <w:pStyle w:val="Default0"/>
              <w:rPr>
                <w:sz w:val="23"/>
                <w:szCs w:val="23"/>
              </w:rPr>
            </w:pPr>
          </w:p>
          <w:p w:rsidR="00215753" w:rsidRDefault="00215753" w:rsidP="00215753">
            <w:pPr>
              <w:pStyle w:val="Default0"/>
              <w:rPr>
                <w:sz w:val="23"/>
                <w:szCs w:val="23"/>
              </w:rPr>
            </w:pPr>
            <w:r>
              <w:rPr>
                <w:sz w:val="23"/>
                <w:szCs w:val="23"/>
              </w:rPr>
              <w:t>20</w:t>
            </w:r>
            <w:r w:rsidRPr="00CF1BB1">
              <w:rPr>
                <w:sz w:val="23"/>
                <w:szCs w:val="23"/>
              </w:rPr>
              <w:t>1</w:t>
            </w:r>
            <w:r>
              <w:rPr>
                <w:sz w:val="23"/>
                <w:szCs w:val="23"/>
              </w:rPr>
              <w:t>7-2021</w:t>
            </w:r>
          </w:p>
          <w:p w:rsidR="000D14B9" w:rsidRPr="00CF1BB1"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215753" w:rsidRDefault="00215753" w:rsidP="00215753">
            <w:pPr>
              <w:pStyle w:val="Default0"/>
              <w:rPr>
                <w:sz w:val="23"/>
                <w:szCs w:val="23"/>
              </w:rPr>
            </w:pPr>
            <w:r>
              <w:rPr>
                <w:sz w:val="23"/>
                <w:szCs w:val="23"/>
              </w:rPr>
              <w:t>20</w:t>
            </w:r>
            <w:r w:rsidRPr="00CF1BB1">
              <w:rPr>
                <w:sz w:val="23"/>
                <w:szCs w:val="23"/>
              </w:rPr>
              <w:t>1</w:t>
            </w:r>
            <w:r>
              <w:rPr>
                <w:sz w:val="23"/>
                <w:szCs w:val="23"/>
              </w:rPr>
              <w:t>7-2021</w:t>
            </w:r>
          </w:p>
          <w:p w:rsidR="000D14B9" w:rsidRPr="00CF1BB1" w:rsidRDefault="000D14B9" w:rsidP="000D14B9">
            <w:pPr>
              <w:rPr>
                <w:sz w:val="23"/>
                <w:szCs w:val="23"/>
              </w:rPr>
            </w:pPr>
          </w:p>
        </w:tc>
        <w:tc>
          <w:tcPr>
            <w:tcW w:w="2620" w:type="dxa"/>
          </w:tcPr>
          <w:p w:rsidR="000D14B9" w:rsidRPr="00CF1BB1" w:rsidRDefault="000D14B9" w:rsidP="000D14B9">
            <w:pPr>
              <w:pStyle w:val="Default0"/>
              <w:rPr>
                <w:sz w:val="23"/>
                <w:szCs w:val="23"/>
              </w:rPr>
            </w:pPr>
            <w:r w:rsidRPr="00CF1BB1">
              <w:rPr>
                <w:sz w:val="23"/>
                <w:szCs w:val="23"/>
              </w:rPr>
              <w:t xml:space="preserve">База потенциальных партнеров социума для оптимизации условий реализации ФЗ № 273-ФЗ </w:t>
            </w:r>
          </w:p>
          <w:p w:rsidR="000D14B9" w:rsidRPr="00CF1BB1" w:rsidRDefault="000D14B9" w:rsidP="000D14B9">
            <w:pPr>
              <w:pStyle w:val="Default0"/>
              <w:rPr>
                <w:sz w:val="23"/>
                <w:szCs w:val="23"/>
              </w:rPr>
            </w:pPr>
            <w:r w:rsidRPr="00CF1BB1">
              <w:rPr>
                <w:sz w:val="23"/>
                <w:szCs w:val="23"/>
              </w:rPr>
              <w:t xml:space="preserve">Действующая обновленная нормативно-правовая база взаимодействия участников образовательных отношений, </w:t>
            </w:r>
          </w:p>
          <w:p w:rsidR="000D14B9" w:rsidRPr="00CF1BB1" w:rsidRDefault="000D14B9" w:rsidP="000D14B9">
            <w:pPr>
              <w:pStyle w:val="Default0"/>
              <w:rPr>
                <w:sz w:val="23"/>
                <w:szCs w:val="23"/>
              </w:rPr>
            </w:pPr>
            <w:r w:rsidRPr="00CF1BB1">
              <w:rPr>
                <w:sz w:val="23"/>
                <w:szCs w:val="23"/>
              </w:rPr>
              <w:t>взаимодействию школы и социума..</w:t>
            </w:r>
          </w:p>
          <w:p w:rsidR="000D14B9" w:rsidRPr="00CF1BB1" w:rsidRDefault="000D14B9" w:rsidP="000D14B9">
            <w:pPr>
              <w:rPr>
                <w:sz w:val="23"/>
                <w:szCs w:val="23"/>
              </w:rPr>
            </w:pPr>
            <w:r w:rsidRPr="00CF1BB1">
              <w:rPr>
                <w:sz w:val="23"/>
                <w:szCs w:val="23"/>
              </w:rPr>
              <w:t xml:space="preserve">Компетентность всех потребителей образовательных услуг школы в действующем законодательстве в области образования. </w:t>
            </w:r>
          </w:p>
        </w:tc>
      </w:tr>
      <w:tr w:rsidR="000D14B9" w:rsidRPr="00CF1BB1" w:rsidTr="000D14B9">
        <w:tc>
          <w:tcPr>
            <w:tcW w:w="2240" w:type="dxa"/>
          </w:tcPr>
          <w:p w:rsidR="000D14B9" w:rsidRPr="00AB635A" w:rsidRDefault="000D14B9" w:rsidP="000D14B9">
            <w:r w:rsidRPr="00AB635A">
              <w:t>4.2. Приведение инфраструктуры школы в соответствие с требованиями ФЗ № 273-ФЗ, СанПиНов и ФГОС общего образования</w:t>
            </w:r>
          </w:p>
        </w:tc>
        <w:tc>
          <w:tcPr>
            <w:tcW w:w="7845" w:type="dxa"/>
          </w:tcPr>
          <w:p w:rsidR="000D14B9" w:rsidRDefault="000D14B9" w:rsidP="000D14B9">
            <w:r w:rsidRPr="00AB635A">
              <w:t>- Анализ ресурсной базы школы и выявление потребностей в ее расширении в соответствии требованиями ФЗ № 273-ФЗ, СанПиНов и ФГОС общего образования (информационно-аналитическая деятельность педагогов и руководства);</w:t>
            </w:r>
          </w:p>
          <w:p w:rsidR="000D14B9" w:rsidRDefault="000D14B9" w:rsidP="000D14B9">
            <w:r w:rsidRPr="00C91AEA">
              <w:t xml:space="preserve">- Анализ уровня комфортности и безопасности </w:t>
            </w:r>
            <w:r w:rsidRPr="00C91AEA">
              <w:lastRenderedPageBreak/>
              <w:t>условий организации образовательного процесса и выявление потенциальных возможностей обновления (информационно-аналитическая деятельность специалистов служб, руководства и привлеченных специалистов, использование ресурсов школы, работа с Интернет-ресурсами);</w:t>
            </w:r>
          </w:p>
          <w:p w:rsidR="000D14B9" w:rsidRPr="00CF1BB1" w:rsidRDefault="000D14B9" w:rsidP="000D14B9">
            <w:pPr>
              <w:pStyle w:val="Default0"/>
              <w:rPr>
                <w:sz w:val="23"/>
                <w:szCs w:val="23"/>
              </w:rPr>
            </w:pPr>
            <w:r w:rsidRPr="00CF1BB1">
              <w:rPr>
                <w:sz w:val="23"/>
                <w:szCs w:val="23"/>
              </w:rPr>
              <w:t xml:space="preserve">- Обновление материально-технической базы школы в соответствии требованиями ФЗ № 273-ФЗ, СанПиНов и ФГОС общего образования </w:t>
            </w:r>
          </w:p>
          <w:p w:rsidR="000D14B9" w:rsidRPr="00CF1BB1" w:rsidRDefault="000D14B9" w:rsidP="000D14B9">
            <w:r w:rsidRPr="005218FE">
              <w:t>(организационная работа руководства, приобретение необходимого оборудования):</w:t>
            </w:r>
          </w:p>
          <w:p w:rsidR="000D14B9" w:rsidRPr="00CF1BB1" w:rsidRDefault="000D14B9" w:rsidP="000D14B9">
            <w:pPr>
              <w:pStyle w:val="Default0"/>
              <w:rPr>
                <w:sz w:val="23"/>
                <w:szCs w:val="23"/>
              </w:rPr>
            </w:pPr>
            <w:r>
              <w:rPr>
                <w:sz w:val="23"/>
                <w:szCs w:val="23"/>
              </w:rPr>
              <w:t>-</w:t>
            </w:r>
            <w:r w:rsidRPr="00CF1BB1">
              <w:rPr>
                <w:sz w:val="23"/>
                <w:szCs w:val="23"/>
              </w:rPr>
              <w:t xml:space="preserve">Пополнение учебных кабинетов специальным лабораторным, техническим оборудованием, необходимыми программами и учебно-методическими комплексами для реализации ФГОС общего образования; </w:t>
            </w:r>
          </w:p>
          <w:p w:rsidR="000D14B9" w:rsidRDefault="000D14B9" w:rsidP="000D14B9">
            <w:r>
              <w:t>- Обновление спортивной базы школы;</w:t>
            </w:r>
          </w:p>
          <w:p w:rsidR="000D14B9" w:rsidRDefault="000D14B9" w:rsidP="000D14B9">
            <w:r>
              <w:t>- Обновление медицинского оборудования школы;</w:t>
            </w:r>
          </w:p>
          <w:p w:rsidR="000D14B9" w:rsidRDefault="000D14B9" w:rsidP="000D14B9">
            <w:r>
              <w:t>- Комплектование школьной библиотеки учебной, учебно-методической, научно-популярной литературой в соответствии с новыми образовательными программами.</w:t>
            </w:r>
          </w:p>
          <w:p w:rsidR="000D14B9" w:rsidRDefault="000D14B9" w:rsidP="000D14B9">
            <w:r>
              <w:t xml:space="preserve">- Формирование научно-методической базы школы в соответствии с современными образовательными программами </w:t>
            </w:r>
          </w:p>
          <w:p w:rsidR="000D14B9" w:rsidRDefault="000D14B9" w:rsidP="000D14B9">
            <w:r>
              <w:t xml:space="preserve">- Обновление деятельности службы безопасности и охраны труда с учетом современных нормативно-правовых требований </w:t>
            </w:r>
          </w:p>
          <w:p w:rsidR="000D14B9" w:rsidRDefault="000D14B9" w:rsidP="000D14B9">
            <w:r>
              <w:lastRenderedPageBreak/>
              <w:t xml:space="preserve">- Совершенствование системы питания учащихся и персонала школы в соответствии с требованиями СанПиНов </w:t>
            </w:r>
          </w:p>
          <w:p w:rsidR="000D14B9" w:rsidRPr="00CA5DEE" w:rsidRDefault="000D14B9" w:rsidP="000D14B9">
            <w:pPr>
              <w:pStyle w:val="Default0"/>
              <w:rPr>
                <w:sz w:val="23"/>
                <w:szCs w:val="23"/>
              </w:rPr>
            </w:pPr>
            <w:r w:rsidRPr="00CF1BB1">
              <w:rPr>
                <w:sz w:val="23"/>
                <w:szCs w:val="23"/>
              </w:rPr>
              <w:t xml:space="preserve">- Обеспечение в школе всех необходимых бытовых условий в соответствии с требованиями </w:t>
            </w:r>
          </w:p>
        </w:tc>
        <w:tc>
          <w:tcPr>
            <w:tcW w:w="2081" w:type="dxa"/>
          </w:tcPr>
          <w:p w:rsidR="000D14B9" w:rsidRDefault="000D14B9" w:rsidP="000D14B9">
            <w:r>
              <w:lastRenderedPageBreak/>
              <w:t>201</w:t>
            </w:r>
            <w:r w:rsidR="00215753">
              <w:t>7</w:t>
            </w:r>
          </w:p>
          <w:p w:rsidR="000D14B9" w:rsidRDefault="000D14B9" w:rsidP="000D14B9"/>
          <w:p w:rsidR="000D14B9" w:rsidRDefault="000D14B9" w:rsidP="000D14B9"/>
          <w:p w:rsidR="000D14B9" w:rsidRDefault="000D14B9" w:rsidP="000D14B9"/>
          <w:p w:rsidR="000D14B9" w:rsidRDefault="000D14B9" w:rsidP="000D14B9"/>
          <w:p w:rsidR="000D14B9" w:rsidRDefault="000D14B9" w:rsidP="000D14B9"/>
          <w:p w:rsidR="000D14B9" w:rsidRDefault="000D14B9" w:rsidP="000D14B9"/>
          <w:p w:rsidR="00215753" w:rsidRDefault="00215753" w:rsidP="00215753">
            <w:pPr>
              <w:pStyle w:val="Default0"/>
              <w:rPr>
                <w:sz w:val="23"/>
                <w:szCs w:val="23"/>
              </w:rPr>
            </w:pPr>
            <w:r>
              <w:rPr>
                <w:sz w:val="23"/>
                <w:szCs w:val="23"/>
              </w:rPr>
              <w:t>20</w:t>
            </w:r>
            <w:r w:rsidRPr="00CF1BB1">
              <w:rPr>
                <w:sz w:val="23"/>
                <w:szCs w:val="23"/>
              </w:rPr>
              <w:t>1</w:t>
            </w:r>
            <w:r>
              <w:rPr>
                <w:sz w:val="23"/>
                <w:szCs w:val="23"/>
              </w:rPr>
              <w:t>7-2021</w:t>
            </w:r>
          </w:p>
          <w:p w:rsidR="000D14B9" w:rsidRDefault="000D14B9" w:rsidP="000D14B9"/>
          <w:p w:rsidR="000D14B9" w:rsidRDefault="000D14B9" w:rsidP="000D14B9"/>
          <w:p w:rsidR="000D14B9" w:rsidRDefault="000D14B9" w:rsidP="000D14B9"/>
          <w:p w:rsidR="000D14B9" w:rsidRDefault="000D14B9" w:rsidP="000D14B9">
            <w:r>
              <w:t>201</w:t>
            </w:r>
            <w:r w:rsidR="00215753">
              <w:t>7</w:t>
            </w:r>
            <w:r>
              <w:t>-</w:t>
            </w:r>
            <w:r w:rsidR="00215753">
              <w:t>2020</w:t>
            </w:r>
          </w:p>
          <w:p w:rsidR="000D14B9" w:rsidRDefault="000D14B9" w:rsidP="000D14B9"/>
          <w:p w:rsidR="000D14B9" w:rsidRDefault="000D14B9" w:rsidP="000D14B9"/>
          <w:p w:rsidR="000D14B9" w:rsidRDefault="000D14B9" w:rsidP="000D14B9"/>
          <w:p w:rsidR="000D14B9" w:rsidRDefault="000D14B9" w:rsidP="000D14B9"/>
          <w:p w:rsidR="000D14B9" w:rsidRDefault="000D14B9" w:rsidP="000D14B9"/>
          <w:p w:rsidR="000D14B9" w:rsidRDefault="000D14B9" w:rsidP="000D14B9"/>
          <w:p w:rsidR="000D14B9" w:rsidRDefault="000D14B9" w:rsidP="000D14B9"/>
          <w:p w:rsidR="000D14B9" w:rsidRDefault="000D14B9" w:rsidP="000D14B9">
            <w:r>
              <w:t>201</w:t>
            </w:r>
            <w:r w:rsidR="00215753">
              <w:t>8</w:t>
            </w:r>
            <w:r>
              <w:t>-201</w:t>
            </w:r>
            <w:r w:rsidR="00215753">
              <w:t>9</w:t>
            </w:r>
          </w:p>
          <w:p w:rsidR="000D14B9" w:rsidRDefault="000D14B9" w:rsidP="000D14B9"/>
          <w:p w:rsidR="000D14B9" w:rsidRDefault="000D14B9" w:rsidP="000D14B9"/>
          <w:p w:rsidR="000D14B9" w:rsidRDefault="000D14B9" w:rsidP="000D14B9"/>
          <w:p w:rsidR="000D14B9" w:rsidRDefault="000D14B9" w:rsidP="000D14B9"/>
          <w:p w:rsidR="000D14B9" w:rsidRDefault="000D14B9" w:rsidP="000D14B9"/>
          <w:p w:rsidR="000D14B9" w:rsidRDefault="000D14B9" w:rsidP="000D14B9"/>
          <w:p w:rsidR="000D14B9" w:rsidRDefault="000D14B9" w:rsidP="000D14B9"/>
          <w:p w:rsidR="000D14B9" w:rsidRPr="00AB635A" w:rsidRDefault="000D14B9" w:rsidP="000D14B9">
            <w:r>
              <w:t>201</w:t>
            </w:r>
            <w:r w:rsidR="00215753">
              <w:t>8</w:t>
            </w:r>
            <w:r>
              <w:t>-202</w:t>
            </w:r>
            <w:r w:rsidR="00215753">
              <w:t>1</w:t>
            </w:r>
          </w:p>
          <w:p w:rsidR="000D14B9" w:rsidRPr="00AB635A" w:rsidRDefault="000D14B9" w:rsidP="000D14B9"/>
        </w:tc>
        <w:tc>
          <w:tcPr>
            <w:tcW w:w="2620" w:type="dxa"/>
          </w:tcPr>
          <w:p w:rsidR="000D14B9" w:rsidRPr="00CF1BB1" w:rsidRDefault="000D14B9" w:rsidP="000D14B9">
            <w:pPr>
              <w:pStyle w:val="Default0"/>
              <w:rPr>
                <w:sz w:val="23"/>
                <w:szCs w:val="23"/>
              </w:rPr>
            </w:pPr>
            <w:r w:rsidRPr="00CF1BB1">
              <w:rPr>
                <w:sz w:val="23"/>
                <w:szCs w:val="23"/>
              </w:rPr>
              <w:lastRenderedPageBreak/>
              <w:t xml:space="preserve">Образовательная среда, соответствующая требованиям требованиями ФЗ № 273-ФЗ, СанПиНов и ФГОС общего образования. </w:t>
            </w:r>
          </w:p>
          <w:p w:rsidR="000D14B9" w:rsidRPr="00CF1BB1" w:rsidRDefault="000D14B9" w:rsidP="000D14B9">
            <w:pPr>
              <w:pStyle w:val="Default0"/>
              <w:rPr>
                <w:sz w:val="23"/>
                <w:szCs w:val="23"/>
              </w:rPr>
            </w:pPr>
            <w:r w:rsidRPr="00CF1BB1">
              <w:rPr>
                <w:sz w:val="23"/>
                <w:szCs w:val="23"/>
              </w:rPr>
              <w:t xml:space="preserve">Ресурсная база, соответствующая современному содержанию </w:t>
            </w:r>
            <w:r w:rsidRPr="00CF1BB1">
              <w:rPr>
                <w:sz w:val="23"/>
                <w:szCs w:val="23"/>
              </w:rPr>
              <w:lastRenderedPageBreak/>
              <w:t xml:space="preserve">образования. </w:t>
            </w:r>
          </w:p>
          <w:p w:rsidR="000D14B9" w:rsidRPr="00CF1BB1" w:rsidRDefault="000D14B9" w:rsidP="000D14B9">
            <w:pPr>
              <w:pStyle w:val="Default0"/>
              <w:rPr>
                <w:sz w:val="23"/>
                <w:szCs w:val="23"/>
              </w:rPr>
            </w:pPr>
            <w:r w:rsidRPr="00CF1BB1">
              <w:rPr>
                <w:sz w:val="23"/>
                <w:szCs w:val="23"/>
              </w:rPr>
              <w:t xml:space="preserve">Работающие механизмы инвестиций в образовательное пространство школы. </w:t>
            </w:r>
          </w:p>
          <w:p w:rsidR="000D14B9" w:rsidRPr="00AB635A" w:rsidRDefault="000D14B9" w:rsidP="000D14B9">
            <w:r w:rsidRPr="00CF1BB1">
              <w:rPr>
                <w:sz w:val="23"/>
                <w:szCs w:val="23"/>
              </w:rPr>
              <w:t xml:space="preserve">Созданные комфортные и безопасные социально-бытовые условия </w:t>
            </w:r>
          </w:p>
          <w:p w:rsidR="000D14B9" w:rsidRPr="00CF1BB1" w:rsidRDefault="000D14B9" w:rsidP="000D14B9">
            <w:pPr>
              <w:pStyle w:val="Default0"/>
              <w:rPr>
                <w:sz w:val="23"/>
                <w:szCs w:val="23"/>
              </w:rPr>
            </w:pPr>
            <w:r w:rsidRPr="00CF1BB1">
              <w:rPr>
                <w:sz w:val="23"/>
                <w:szCs w:val="23"/>
              </w:rPr>
              <w:t xml:space="preserve">образовательного процесса </w:t>
            </w:r>
          </w:p>
          <w:p w:rsidR="000D14B9" w:rsidRPr="00AB635A" w:rsidRDefault="000D14B9" w:rsidP="000D14B9"/>
        </w:tc>
      </w:tr>
      <w:tr w:rsidR="000D14B9" w:rsidRPr="00CF1BB1" w:rsidTr="000D14B9">
        <w:tc>
          <w:tcPr>
            <w:tcW w:w="2240" w:type="dxa"/>
          </w:tcPr>
          <w:p w:rsidR="000D14B9" w:rsidRPr="00CF1BB1" w:rsidRDefault="000D14B9" w:rsidP="000D14B9">
            <w:pPr>
              <w:pStyle w:val="Default0"/>
              <w:rPr>
                <w:sz w:val="23"/>
                <w:szCs w:val="23"/>
              </w:rPr>
            </w:pPr>
            <w:r w:rsidRPr="00CF1BB1">
              <w:rPr>
                <w:sz w:val="23"/>
                <w:szCs w:val="23"/>
              </w:rPr>
              <w:lastRenderedPageBreak/>
              <w:t>4.3. Активное взаимодействие школы с социумом и образовательным пространством муниципалитета, региона, страны для оптимизации условий реализации ФЗ-273</w:t>
            </w:r>
          </w:p>
          <w:p w:rsidR="000D14B9" w:rsidRPr="00CF1BB1" w:rsidRDefault="000D14B9" w:rsidP="000D14B9">
            <w:pPr>
              <w:pStyle w:val="Default0"/>
              <w:rPr>
                <w:sz w:val="23"/>
                <w:szCs w:val="23"/>
              </w:rPr>
            </w:pPr>
          </w:p>
        </w:tc>
        <w:tc>
          <w:tcPr>
            <w:tcW w:w="7845" w:type="dxa"/>
          </w:tcPr>
          <w:p w:rsidR="000D14B9" w:rsidRPr="00CF1BB1" w:rsidRDefault="000D14B9" w:rsidP="000D14B9">
            <w:pPr>
              <w:pStyle w:val="Default0"/>
              <w:rPr>
                <w:sz w:val="23"/>
                <w:szCs w:val="23"/>
              </w:rPr>
            </w:pPr>
            <w:r w:rsidRPr="00CF1BB1">
              <w:rPr>
                <w:sz w:val="23"/>
                <w:szCs w:val="23"/>
              </w:rPr>
              <w:t xml:space="preserve">- Реализация механизмов взаимодействия школы и партнеров социума по обеспечению необходимых условий, реализации современных программ и технологий образования и социализации </w:t>
            </w:r>
          </w:p>
          <w:p w:rsidR="000D14B9" w:rsidRPr="00CF1BB1" w:rsidRDefault="000D14B9" w:rsidP="000D14B9">
            <w:pPr>
              <w:pStyle w:val="Default0"/>
              <w:rPr>
                <w:sz w:val="23"/>
                <w:szCs w:val="23"/>
              </w:rPr>
            </w:pPr>
            <w:r w:rsidRPr="00CF1BB1">
              <w:rPr>
                <w:sz w:val="23"/>
                <w:szCs w:val="23"/>
              </w:rPr>
              <w:t xml:space="preserve">- Презентационная работа школы через сайт, организацию дней открытых дверей, участие в мероприятиях педагогического сообщества и общественности, публикаций, интервью в СМИ </w:t>
            </w:r>
          </w:p>
          <w:p w:rsidR="000D14B9" w:rsidRPr="00CF1BB1" w:rsidRDefault="000D14B9" w:rsidP="000D14B9">
            <w:pPr>
              <w:pStyle w:val="Default0"/>
              <w:rPr>
                <w:sz w:val="23"/>
                <w:szCs w:val="23"/>
              </w:rPr>
            </w:pPr>
            <w:r w:rsidRPr="00CF1BB1">
              <w:rPr>
                <w:sz w:val="23"/>
                <w:szCs w:val="23"/>
              </w:rPr>
              <w:t xml:space="preserve">- Распространение эффективного педагогического опыта работы школы </w:t>
            </w:r>
          </w:p>
        </w:tc>
        <w:tc>
          <w:tcPr>
            <w:tcW w:w="2081" w:type="dxa"/>
          </w:tcPr>
          <w:p w:rsidR="00215753" w:rsidRDefault="00215753" w:rsidP="00215753">
            <w:pPr>
              <w:pStyle w:val="Default0"/>
              <w:rPr>
                <w:sz w:val="23"/>
                <w:szCs w:val="23"/>
              </w:rPr>
            </w:pPr>
            <w:r>
              <w:rPr>
                <w:sz w:val="23"/>
                <w:szCs w:val="23"/>
              </w:rPr>
              <w:t>20</w:t>
            </w:r>
            <w:r w:rsidRPr="00CF1BB1">
              <w:rPr>
                <w:sz w:val="23"/>
                <w:szCs w:val="23"/>
              </w:rPr>
              <w:t>1</w:t>
            </w:r>
            <w:r>
              <w:rPr>
                <w:sz w:val="23"/>
                <w:szCs w:val="23"/>
              </w:rPr>
              <w:t>7-2021</w:t>
            </w:r>
          </w:p>
          <w:p w:rsidR="000D14B9" w:rsidRDefault="000D14B9" w:rsidP="000D14B9">
            <w:pPr>
              <w:pStyle w:val="Default0"/>
              <w:rPr>
                <w:sz w:val="23"/>
                <w:szCs w:val="23"/>
              </w:rPr>
            </w:pPr>
          </w:p>
          <w:p w:rsidR="000D14B9" w:rsidRPr="00CF1BB1" w:rsidRDefault="000D14B9" w:rsidP="000D14B9">
            <w:pPr>
              <w:pStyle w:val="Default0"/>
              <w:rPr>
                <w:sz w:val="23"/>
                <w:szCs w:val="23"/>
              </w:rPr>
            </w:pPr>
          </w:p>
          <w:p w:rsidR="000D14B9" w:rsidRPr="00CF1BB1"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215753" w:rsidRDefault="00215753" w:rsidP="00215753">
            <w:pPr>
              <w:pStyle w:val="Default0"/>
              <w:rPr>
                <w:sz w:val="23"/>
                <w:szCs w:val="23"/>
              </w:rPr>
            </w:pPr>
            <w:r>
              <w:rPr>
                <w:sz w:val="23"/>
                <w:szCs w:val="23"/>
              </w:rPr>
              <w:t>20</w:t>
            </w:r>
            <w:r w:rsidRPr="00CF1BB1">
              <w:rPr>
                <w:sz w:val="23"/>
                <w:szCs w:val="23"/>
              </w:rPr>
              <w:t>1</w:t>
            </w:r>
            <w:r>
              <w:rPr>
                <w:sz w:val="23"/>
                <w:szCs w:val="23"/>
              </w:rPr>
              <w:t>7-2021</w:t>
            </w:r>
          </w:p>
          <w:p w:rsidR="000D14B9" w:rsidRPr="00CF1BB1"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Default="000D14B9" w:rsidP="000D14B9">
            <w:pPr>
              <w:pStyle w:val="Default0"/>
              <w:rPr>
                <w:sz w:val="23"/>
                <w:szCs w:val="23"/>
              </w:rPr>
            </w:pPr>
          </w:p>
          <w:p w:rsidR="000D14B9" w:rsidRPr="00CF1BB1" w:rsidRDefault="00215753" w:rsidP="000D14B9">
            <w:pPr>
              <w:pStyle w:val="Default0"/>
              <w:rPr>
                <w:sz w:val="23"/>
                <w:szCs w:val="23"/>
              </w:rPr>
            </w:pPr>
            <w:r>
              <w:rPr>
                <w:sz w:val="23"/>
                <w:szCs w:val="23"/>
              </w:rPr>
              <w:t>2021</w:t>
            </w:r>
          </w:p>
        </w:tc>
        <w:tc>
          <w:tcPr>
            <w:tcW w:w="2620" w:type="dxa"/>
          </w:tcPr>
          <w:p w:rsidR="000D14B9" w:rsidRPr="00CF1BB1" w:rsidRDefault="000D14B9" w:rsidP="000D14B9">
            <w:pPr>
              <w:pStyle w:val="Default0"/>
              <w:rPr>
                <w:sz w:val="23"/>
                <w:szCs w:val="23"/>
              </w:rPr>
            </w:pPr>
            <w:r w:rsidRPr="00CF1BB1">
              <w:rPr>
                <w:sz w:val="23"/>
                <w:szCs w:val="23"/>
              </w:rPr>
              <w:t xml:space="preserve">Материалы взаимодействия школы с образовательными учреждениями муниципалитета, региона, страны и другими партнерами социума. Материалы презентации школы в методических изданиях, в СМИ и др. </w:t>
            </w:r>
          </w:p>
        </w:tc>
      </w:tr>
    </w:tbl>
    <w:p w:rsidR="000D14B9" w:rsidRPr="00C91AEA" w:rsidRDefault="000D14B9" w:rsidP="000D14B9">
      <w:pPr>
        <w:rPr>
          <w:b/>
          <w:color w:val="FF0000"/>
        </w:rPr>
      </w:pPr>
    </w:p>
    <w:p w:rsidR="000D14B9" w:rsidRPr="00FD3270" w:rsidRDefault="00FD3270" w:rsidP="00FD3270">
      <w:pPr>
        <w:pStyle w:val="5"/>
      </w:pPr>
      <w:r w:rsidRPr="00FD3270">
        <w:t>4.2. Ожидаемые резул</w:t>
      </w:r>
      <w:r>
        <w:t>ьта</w:t>
      </w:r>
      <w:r w:rsidRPr="00FD3270">
        <w:t>ты</w:t>
      </w:r>
    </w:p>
    <w:p w:rsidR="000D14B9" w:rsidRPr="001E000F" w:rsidRDefault="000D14B9" w:rsidP="000D14B9">
      <w:pPr>
        <w:pStyle w:val="Default0"/>
        <w:jc w:val="both"/>
        <w:rPr>
          <w:sz w:val="23"/>
          <w:szCs w:val="23"/>
          <w:u w:val="single"/>
        </w:rPr>
      </w:pPr>
      <w:r w:rsidRPr="001E000F">
        <w:rPr>
          <w:iCs/>
          <w:sz w:val="23"/>
          <w:szCs w:val="23"/>
          <w:u w:val="single"/>
        </w:rPr>
        <w:t xml:space="preserve">В системе управления: </w:t>
      </w:r>
    </w:p>
    <w:p w:rsidR="000D14B9" w:rsidRDefault="000D14B9" w:rsidP="000D14B9">
      <w:pPr>
        <w:pStyle w:val="Default0"/>
        <w:jc w:val="both"/>
        <w:rPr>
          <w:sz w:val="23"/>
          <w:szCs w:val="23"/>
        </w:rPr>
      </w:pPr>
      <w:r>
        <w:rPr>
          <w:sz w:val="23"/>
          <w:szCs w:val="23"/>
        </w:rPr>
        <w:t xml:space="preserve">- в школе будет действовать обновленная система управления, разработанная с учетом современного законодательства и тенденций развития управленческой науки; </w:t>
      </w:r>
    </w:p>
    <w:p w:rsidR="000D14B9" w:rsidRDefault="000D14B9" w:rsidP="000D14B9">
      <w:pPr>
        <w:pStyle w:val="Default0"/>
        <w:jc w:val="both"/>
        <w:rPr>
          <w:sz w:val="23"/>
          <w:szCs w:val="23"/>
        </w:rPr>
      </w:pPr>
      <w:r>
        <w:rPr>
          <w:sz w:val="23"/>
          <w:szCs w:val="23"/>
        </w:rPr>
        <w:t xml:space="preserve">- нормативно-правовая и научно-методическая база школы будет соответствовать требованиям ФЗ-273, ФГОС и современным направлениям развития психолого-педагогической науки и практики; </w:t>
      </w:r>
    </w:p>
    <w:p w:rsidR="000D14B9" w:rsidRDefault="000D14B9" w:rsidP="000D14B9">
      <w:pPr>
        <w:pStyle w:val="Default0"/>
        <w:jc w:val="both"/>
        <w:rPr>
          <w:sz w:val="23"/>
          <w:szCs w:val="23"/>
        </w:rPr>
      </w:pPr>
      <w:r>
        <w:rPr>
          <w:sz w:val="23"/>
          <w:szCs w:val="23"/>
        </w:rPr>
        <w:t xml:space="preserve">- система мониторинга станет неотъемлемой основой управления развитием школы; </w:t>
      </w:r>
    </w:p>
    <w:p w:rsidR="000D14B9" w:rsidRDefault="000D14B9" w:rsidP="000D14B9">
      <w:pPr>
        <w:pStyle w:val="Default0"/>
        <w:jc w:val="both"/>
        <w:rPr>
          <w:sz w:val="23"/>
          <w:szCs w:val="23"/>
        </w:rPr>
      </w:pPr>
      <w:r>
        <w:rPr>
          <w:sz w:val="23"/>
          <w:szCs w:val="23"/>
        </w:rPr>
        <w:t xml:space="preserve">- будет отмечаться рост привлеченных средств в соответствии с расширением образовательных услуг и партнерских отношений школы. </w:t>
      </w:r>
    </w:p>
    <w:p w:rsidR="000D14B9" w:rsidRPr="001E000F" w:rsidRDefault="000D14B9" w:rsidP="000D14B9">
      <w:pPr>
        <w:pStyle w:val="Default0"/>
        <w:jc w:val="both"/>
        <w:rPr>
          <w:sz w:val="23"/>
          <w:szCs w:val="23"/>
          <w:u w:val="single"/>
        </w:rPr>
      </w:pPr>
      <w:r w:rsidRPr="001E000F">
        <w:rPr>
          <w:iCs/>
          <w:sz w:val="23"/>
          <w:szCs w:val="23"/>
          <w:u w:val="single"/>
        </w:rPr>
        <w:t xml:space="preserve">В обновлении инфраструктуры: </w:t>
      </w:r>
    </w:p>
    <w:p w:rsidR="000D14B9" w:rsidRDefault="000D14B9" w:rsidP="000D14B9">
      <w:pPr>
        <w:pStyle w:val="Default0"/>
        <w:jc w:val="both"/>
        <w:rPr>
          <w:sz w:val="23"/>
          <w:szCs w:val="23"/>
        </w:rPr>
      </w:pPr>
      <w:r>
        <w:rPr>
          <w:sz w:val="23"/>
          <w:szCs w:val="23"/>
        </w:rPr>
        <w:t xml:space="preserve">- инфраструктура и организация образовательного процесса школы будет максимально возможно соответствовать требованиям ФЗ-273, СанПиНов и другим нормативно-правовым актам, регламентирующим организацию образовательного процесса; </w:t>
      </w:r>
    </w:p>
    <w:p w:rsidR="000D14B9" w:rsidRDefault="000D14B9" w:rsidP="000D14B9">
      <w:pPr>
        <w:pStyle w:val="Default0"/>
        <w:jc w:val="both"/>
        <w:rPr>
          <w:sz w:val="23"/>
          <w:szCs w:val="23"/>
        </w:rPr>
      </w:pPr>
      <w:r>
        <w:rPr>
          <w:sz w:val="23"/>
          <w:szCs w:val="23"/>
        </w:rPr>
        <w:t xml:space="preserve">- все учебные кабинеты будут максимально возможно оснащены в соответствии с требованиями ФГОС общего образования; </w:t>
      </w:r>
    </w:p>
    <w:p w:rsidR="000D14B9" w:rsidRDefault="000D14B9" w:rsidP="000D14B9">
      <w:pPr>
        <w:rPr>
          <w:sz w:val="23"/>
          <w:szCs w:val="23"/>
        </w:rPr>
      </w:pPr>
      <w:r>
        <w:rPr>
          <w:sz w:val="23"/>
          <w:szCs w:val="23"/>
        </w:rPr>
        <w:t xml:space="preserve">- не менее 100 % учебных кабинетов будет иметь доступ к локальной сети школы и к Интернет-ресурсам; </w:t>
      </w:r>
    </w:p>
    <w:p w:rsidR="000D14B9" w:rsidRPr="001E000F" w:rsidRDefault="000D14B9" w:rsidP="000D14B9">
      <w:pPr>
        <w:spacing w:before="120"/>
        <w:rPr>
          <w:u w:val="single"/>
        </w:rPr>
      </w:pPr>
      <w:r w:rsidRPr="001E000F">
        <w:rPr>
          <w:u w:val="single"/>
        </w:rPr>
        <w:t>В совершенствовании профессионального мастерства педагогического коллектива:</w:t>
      </w:r>
    </w:p>
    <w:p w:rsidR="000D14B9" w:rsidRDefault="000D14B9" w:rsidP="000D14B9">
      <w:r>
        <w:t>- 100 % педагогов и руководителей школы пройдет повышение квалификации и (или) профессиональную переподготовку по современному содержанию образования (в том числе ФГОС соответствующих ступеней образования) и инновационным технологиям;</w:t>
      </w:r>
    </w:p>
    <w:p w:rsidR="000D14B9" w:rsidRDefault="000D14B9" w:rsidP="000D14B9">
      <w:r>
        <w:t>- не менее 50 % педагогов будет работать по инновационным образовательным технологиям;</w:t>
      </w:r>
    </w:p>
    <w:p w:rsidR="000D14B9" w:rsidRDefault="000D14B9" w:rsidP="000D14B9">
      <w:r>
        <w:lastRenderedPageBreak/>
        <w:t>- не менее 25 % педагогов будут иметь опыт предъявления собственного опыта на профессиональных мероприятиях (на семинарах, научно-практических конференциях, профессиональных конкурсах, в методических, психолого-педагогических изданиях, в том числе электронных и т.д.).</w:t>
      </w:r>
    </w:p>
    <w:p w:rsidR="000D14B9" w:rsidRPr="001E000F" w:rsidRDefault="000D14B9" w:rsidP="000D14B9">
      <w:pPr>
        <w:rPr>
          <w:u w:val="single"/>
        </w:rPr>
      </w:pPr>
      <w:r w:rsidRPr="001E000F">
        <w:rPr>
          <w:u w:val="single"/>
        </w:rPr>
        <w:t>В организации образовательного процесса:</w:t>
      </w:r>
    </w:p>
    <w:p w:rsidR="000D14B9" w:rsidRDefault="000D14B9" w:rsidP="000D14B9">
      <w:r>
        <w:t>- 10 % школьников будет получать образование с использованием информационно-коммуникационных технологий;</w:t>
      </w:r>
    </w:p>
    <w:p w:rsidR="000D14B9" w:rsidRDefault="000D14B9" w:rsidP="000D14B9">
      <w:r>
        <w:t>- не менее 100 % школьников будет обучаться в системе внутришкольного дополнительного образования;</w:t>
      </w:r>
    </w:p>
    <w:p w:rsidR="000D14B9" w:rsidRDefault="000D14B9" w:rsidP="000D14B9">
      <w:r>
        <w:t>- 100 % учащихся основной школы будет включено в исследовательскую и проектную деятельность;</w:t>
      </w:r>
    </w:p>
    <w:p w:rsidR="000D14B9" w:rsidRDefault="000D14B9" w:rsidP="000D14B9">
      <w:r>
        <w:t>- в школе будет работать программа поддержки талантливых детей (по различным направлениям интеллектуального, творческого, физического развития);</w:t>
      </w:r>
    </w:p>
    <w:p w:rsidR="000D14B9" w:rsidRPr="001E000F" w:rsidRDefault="000D14B9" w:rsidP="000D14B9">
      <w:pPr>
        <w:rPr>
          <w:u w:val="single"/>
        </w:rPr>
      </w:pPr>
      <w:r w:rsidRPr="001E000F">
        <w:rPr>
          <w:u w:val="single"/>
        </w:rPr>
        <w:t>В расширении партнерских отношений:</w:t>
      </w:r>
    </w:p>
    <w:p w:rsidR="000D14B9" w:rsidRDefault="000D14B9" w:rsidP="000D14B9">
      <w:r>
        <w:t>- не менее 50 % родителей (законных представителей) будет включено в различные формы активного взаимодействия со школой (через участие в решении текущих проблем, участие в общешкольных мероприятиях и т.д.);</w:t>
      </w:r>
    </w:p>
    <w:p w:rsidR="000D14B9" w:rsidRPr="00F22CC8" w:rsidRDefault="000D14B9" w:rsidP="000D14B9">
      <w:pPr>
        <w:spacing w:before="120"/>
        <w:rPr>
          <w:b/>
          <w:u w:val="single"/>
        </w:rPr>
      </w:pPr>
      <w:r>
        <w:t>- не менее 5 партнеров социума (учреждений, организаций, физических лиц) будет участниками реализации общеобразовательных и дополнительных программ школы.</w:t>
      </w:r>
    </w:p>
    <w:p w:rsidR="000D14B9" w:rsidRDefault="000D14B9" w:rsidP="00215753">
      <w:pPr>
        <w:ind w:left="0" w:firstLine="0"/>
      </w:pPr>
      <w:r>
        <w:t>П</w:t>
      </w:r>
      <w:r w:rsidRPr="00B1205E">
        <w:t>ри реали</w:t>
      </w:r>
      <w:r>
        <w:t>зации Программы развития на 201</w:t>
      </w:r>
      <w:r w:rsidR="00215753">
        <w:t>7</w:t>
      </w:r>
      <w:r>
        <w:t>-202</w:t>
      </w:r>
      <w:r w:rsidR="00215753">
        <w:t>1</w:t>
      </w:r>
      <w:r>
        <w:t xml:space="preserve"> гг.</w:t>
      </w:r>
      <w:r w:rsidRPr="00B1205E">
        <w:t xml:space="preserve"> в соответствии с Федеральным Законом «Об образовании в Российской Федерации» (№ 273-ФЗ)</w:t>
      </w:r>
      <w:r>
        <w:t xml:space="preserve"> и ФГОС</w:t>
      </w:r>
      <w:r w:rsidRPr="00B1205E">
        <w:t>» возможно возникновение рисков (угроз), которые могут снизить эффективность спланированных инновационных изменений. Чтобы исключить подобные риски, настоящая Программа обозначает следующую систему мер по их минимизации.</w:t>
      </w:r>
    </w:p>
    <w:p w:rsidR="000D14B9" w:rsidRDefault="000D14B9" w:rsidP="00215753">
      <w:pPr>
        <w:ind w:left="0" w:firstLine="0"/>
        <w:rPr>
          <w:b/>
        </w:rPr>
      </w:pPr>
    </w:p>
    <w:p w:rsidR="000D14B9" w:rsidRPr="008F124E" w:rsidRDefault="000D14B9" w:rsidP="000D14B9">
      <w:pPr>
        <w:ind w:left="360"/>
        <w:jc w:val="center"/>
        <w:rPr>
          <w:b/>
        </w:rPr>
      </w:pPr>
      <w:r w:rsidRPr="008F124E">
        <w:rPr>
          <w:b/>
        </w:rPr>
        <w:t>Система мер по минимизации рисков реализации Программы</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0"/>
        <w:gridCol w:w="4371"/>
      </w:tblGrid>
      <w:tr w:rsidR="000D14B9" w:rsidTr="000D14B9">
        <w:tc>
          <w:tcPr>
            <w:tcW w:w="7213" w:type="dxa"/>
          </w:tcPr>
          <w:p w:rsidR="000D14B9" w:rsidRPr="00CF1BB1" w:rsidRDefault="000D14B9" w:rsidP="000D14B9">
            <w:pPr>
              <w:pStyle w:val="Default0"/>
              <w:jc w:val="center"/>
              <w:rPr>
                <w:sz w:val="23"/>
                <w:szCs w:val="23"/>
              </w:rPr>
            </w:pPr>
            <w:r w:rsidRPr="00CF1BB1">
              <w:rPr>
                <w:sz w:val="23"/>
                <w:szCs w:val="23"/>
              </w:rPr>
              <w:t>Виды рисков</w:t>
            </w:r>
          </w:p>
        </w:tc>
        <w:tc>
          <w:tcPr>
            <w:tcW w:w="7213" w:type="dxa"/>
          </w:tcPr>
          <w:p w:rsidR="000D14B9" w:rsidRPr="00CF1BB1" w:rsidRDefault="000D14B9" w:rsidP="000D14B9">
            <w:pPr>
              <w:pStyle w:val="Default0"/>
              <w:jc w:val="center"/>
              <w:rPr>
                <w:sz w:val="23"/>
                <w:szCs w:val="23"/>
              </w:rPr>
            </w:pPr>
            <w:r w:rsidRPr="00CF1BB1">
              <w:rPr>
                <w:sz w:val="23"/>
                <w:szCs w:val="23"/>
              </w:rPr>
              <w:t>Пути минимизации рисков</w:t>
            </w:r>
          </w:p>
        </w:tc>
      </w:tr>
      <w:tr w:rsidR="000D14B9" w:rsidTr="000D14B9">
        <w:tc>
          <w:tcPr>
            <w:tcW w:w="14426" w:type="dxa"/>
            <w:gridSpan w:val="2"/>
          </w:tcPr>
          <w:p w:rsidR="000D14B9" w:rsidRDefault="000D14B9" w:rsidP="000D14B9">
            <w:pPr>
              <w:jc w:val="center"/>
            </w:pPr>
            <w:r w:rsidRPr="00B1205E">
              <w:t>Нормативно-правовые риски</w:t>
            </w:r>
          </w:p>
        </w:tc>
      </w:tr>
      <w:tr w:rsidR="000D14B9" w:rsidTr="000D14B9">
        <w:tc>
          <w:tcPr>
            <w:tcW w:w="7213" w:type="dxa"/>
          </w:tcPr>
          <w:p w:rsidR="000D14B9" w:rsidRPr="00CF1BB1" w:rsidRDefault="000D14B9" w:rsidP="000D14B9">
            <w:pPr>
              <w:pStyle w:val="Default0"/>
              <w:rPr>
                <w:sz w:val="23"/>
                <w:szCs w:val="23"/>
              </w:rPr>
            </w:pPr>
            <w:r w:rsidRPr="00CF1BB1">
              <w:rPr>
                <w:sz w:val="23"/>
                <w:szCs w:val="23"/>
              </w:rPr>
              <w:t xml:space="preserve">- Неполнота отдельных нормативно-правовых документов, не предусмотренных на момент разработки и начало внедрения Программы. </w:t>
            </w:r>
          </w:p>
          <w:p w:rsidR="000D14B9" w:rsidRPr="00CF1BB1" w:rsidRDefault="000D14B9" w:rsidP="000D14B9">
            <w:pPr>
              <w:pStyle w:val="Default0"/>
              <w:rPr>
                <w:sz w:val="23"/>
                <w:szCs w:val="23"/>
              </w:rPr>
            </w:pPr>
            <w:r w:rsidRPr="00CF1BB1">
              <w:rPr>
                <w:sz w:val="23"/>
                <w:szCs w:val="23"/>
              </w:rPr>
              <w:t xml:space="preserve">- Неоднозначность толкования отдельных статей ФЗ-273 и нормативно-правовых документов, регламентирующих деятельность и ответственность субъектов образовательного процесса и школе в целом </w:t>
            </w:r>
          </w:p>
        </w:tc>
        <w:tc>
          <w:tcPr>
            <w:tcW w:w="7213" w:type="dxa"/>
          </w:tcPr>
          <w:p w:rsidR="000D14B9" w:rsidRPr="00CF1BB1" w:rsidRDefault="000D14B9" w:rsidP="000D14B9">
            <w:pPr>
              <w:pStyle w:val="Default0"/>
              <w:rPr>
                <w:sz w:val="23"/>
                <w:szCs w:val="23"/>
              </w:rPr>
            </w:pPr>
            <w:r w:rsidRPr="00CF1BB1">
              <w:rPr>
                <w:sz w:val="23"/>
                <w:szCs w:val="23"/>
              </w:rPr>
              <w:t xml:space="preserve">- Регулярный анализ нормативно-правовой базы школы на предмет ее актуальности, полноты, соответствия решаемым задачам. </w:t>
            </w:r>
          </w:p>
          <w:p w:rsidR="000D14B9" w:rsidRPr="00CF1BB1" w:rsidRDefault="000D14B9" w:rsidP="000D14B9">
            <w:pPr>
              <w:pStyle w:val="Default0"/>
              <w:rPr>
                <w:sz w:val="23"/>
                <w:szCs w:val="23"/>
              </w:rPr>
            </w:pPr>
            <w:r w:rsidRPr="00CF1BB1">
              <w:rPr>
                <w:sz w:val="23"/>
                <w:szCs w:val="23"/>
              </w:rPr>
              <w:t>- Систематическая работа руководства школы с педагогическим коллективом, родительской общественностью и партнерами социума по разъяснению содержания ФЗ-273 и конкретных нормативно-</w:t>
            </w:r>
          </w:p>
        </w:tc>
      </w:tr>
      <w:tr w:rsidR="000D14B9" w:rsidTr="000D14B9">
        <w:tc>
          <w:tcPr>
            <w:tcW w:w="14426" w:type="dxa"/>
            <w:gridSpan w:val="2"/>
          </w:tcPr>
          <w:p w:rsidR="000D14B9" w:rsidRPr="00CF1BB1" w:rsidRDefault="000D14B9" w:rsidP="000D14B9">
            <w:pPr>
              <w:pStyle w:val="Default0"/>
              <w:jc w:val="center"/>
              <w:rPr>
                <w:sz w:val="23"/>
                <w:szCs w:val="23"/>
              </w:rPr>
            </w:pPr>
            <w:r w:rsidRPr="00CF1BB1">
              <w:rPr>
                <w:b/>
                <w:bCs/>
                <w:i/>
                <w:iCs/>
                <w:sz w:val="23"/>
                <w:szCs w:val="23"/>
              </w:rPr>
              <w:t>Финансово-экономические риски</w:t>
            </w:r>
          </w:p>
        </w:tc>
      </w:tr>
      <w:tr w:rsidR="000D14B9" w:rsidTr="000D14B9">
        <w:tc>
          <w:tcPr>
            <w:tcW w:w="7213" w:type="dxa"/>
          </w:tcPr>
          <w:p w:rsidR="000D14B9" w:rsidRPr="00CF1BB1" w:rsidRDefault="000D14B9" w:rsidP="000D14B9">
            <w:pPr>
              <w:pStyle w:val="Default0"/>
              <w:rPr>
                <w:sz w:val="23"/>
                <w:szCs w:val="23"/>
              </w:rPr>
            </w:pPr>
            <w:r w:rsidRPr="00CF1BB1">
              <w:rPr>
                <w:sz w:val="23"/>
                <w:szCs w:val="23"/>
              </w:rPr>
              <w:t xml:space="preserve">- Нестабильность и недостаточность бюджетного финансирования; </w:t>
            </w:r>
          </w:p>
          <w:p w:rsidR="000D14B9" w:rsidRPr="00CF1BB1" w:rsidRDefault="000D14B9" w:rsidP="000D14B9">
            <w:pPr>
              <w:pStyle w:val="Default0"/>
              <w:rPr>
                <w:sz w:val="23"/>
                <w:szCs w:val="23"/>
              </w:rPr>
            </w:pPr>
          </w:p>
        </w:tc>
        <w:tc>
          <w:tcPr>
            <w:tcW w:w="7213" w:type="dxa"/>
          </w:tcPr>
          <w:p w:rsidR="000D14B9" w:rsidRPr="00CF1BB1" w:rsidRDefault="000D14B9" w:rsidP="000D14B9">
            <w:pPr>
              <w:pStyle w:val="Default0"/>
              <w:rPr>
                <w:sz w:val="23"/>
                <w:szCs w:val="23"/>
              </w:rPr>
            </w:pPr>
            <w:r w:rsidRPr="00CF1BB1">
              <w:rPr>
                <w:sz w:val="23"/>
                <w:szCs w:val="23"/>
              </w:rPr>
              <w:t xml:space="preserve">- Своевременное планирование бюджета школы по реализации программных мероприятий, внесение корректив с учетом реализации новых направлений и программ, а также инфляционных процессов. </w:t>
            </w:r>
          </w:p>
        </w:tc>
      </w:tr>
      <w:tr w:rsidR="000D14B9" w:rsidTr="000D14B9">
        <w:tc>
          <w:tcPr>
            <w:tcW w:w="14426" w:type="dxa"/>
            <w:gridSpan w:val="2"/>
          </w:tcPr>
          <w:p w:rsidR="000D14B9" w:rsidRPr="00CF1BB1" w:rsidRDefault="000D14B9" w:rsidP="000D14B9">
            <w:pPr>
              <w:pStyle w:val="Default0"/>
              <w:jc w:val="center"/>
              <w:rPr>
                <w:sz w:val="23"/>
                <w:szCs w:val="23"/>
              </w:rPr>
            </w:pPr>
            <w:r w:rsidRPr="00CF1BB1">
              <w:rPr>
                <w:b/>
                <w:bCs/>
                <w:i/>
                <w:iCs/>
                <w:sz w:val="23"/>
                <w:szCs w:val="23"/>
              </w:rPr>
              <w:t>Организационно - управленческие риски</w:t>
            </w:r>
          </w:p>
        </w:tc>
      </w:tr>
      <w:tr w:rsidR="000D14B9" w:rsidTr="000D14B9">
        <w:tc>
          <w:tcPr>
            <w:tcW w:w="7213" w:type="dxa"/>
          </w:tcPr>
          <w:p w:rsidR="000D14B9" w:rsidRPr="00C30015" w:rsidRDefault="000D14B9" w:rsidP="000D14B9">
            <w:r w:rsidRPr="00C30015">
              <w:t xml:space="preserve">- Некомпетентное внедрения сторонних структур (организаций, учреждений) и лиц в </w:t>
            </w:r>
            <w:r w:rsidRPr="00C30015">
              <w:lastRenderedPageBreak/>
              <w:t>процессы принятия управленческих решений по обновлению</w:t>
            </w:r>
            <w:r w:rsidRPr="00B1205E">
              <w:t>образовательного пространства школы в образовательный процесс.</w:t>
            </w:r>
          </w:p>
        </w:tc>
        <w:tc>
          <w:tcPr>
            <w:tcW w:w="7213" w:type="dxa"/>
          </w:tcPr>
          <w:p w:rsidR="000D14B9" w:rsidRPr="00B1205E" w:rsidRDefault="000D14B9" w:rsidP="000D14B9">
            <w:r w:rsidRPr="00C30015">
              <w:lastRenderedPageBreak/>
              <w:t xml:space="preserve">- Разъяснительная работа руководства школы по законодательному </w:t>
            </w:r>
            <w:r w:rsidRPr="00C30015">
              <w:lastRenderedPageBreak/>
              <w:t>разграничению полномочий и ответственности, четкая управленческая деятельность в рамках ФЗ-</w:t>
            </w:r>
            <w:r w:rsidRPr="00CF1BB1">
              <w:rPr>
                <w:sz w:val="23"/>
                <w:szCs w:val="23"/>
              </w:rPr>
              <w:t xml:space="preserve">273 (статьи 6-9, 28). </w:t>
            </w:r>
          </w:p>
          <w:p w:rsidR="000D14B9" w:rsidRPr="00C30015" w:rsidRDefault="000D14B9" w:rsidP="000D14B9"/>
        </w:tc>
      </w:tr>
      <w:tr w:rsidR="000D14B9" w:rsidTr="000D14B9">
        <w:tc>
          <w:tcPr>
            <w:tcW w:w="14426" w:type="dxa"/>
            <w:gridSpan w:val="2"/>
          </w:tcPr>
          <w:p w:rsidR="000D14B9" w:rsidRPr="00CF1BB1" w:rsidRDefault="000D14B9" w:rsidP="000D14B9">
            <w:pPr>
              <w:pStyle w:val="Default0"/>
              <w:jc w:val="center"/>
              <w:rPr>
                <w:sz w:val="23"/>
                <w:szCs w:val="23"/>
              </w:rPr>
            </w:pPr>
            <w:r w:rsidRPr="00CF1BB1">
              <w:rPr>
                <w:b/>
                <w:bCs/>
                <w:i/>
                <w:iCs/>
                <w:sz w:val="23"/>
                <w:szCs w:val="23"/>
              </w:rPr>
              <w:lastRenderedPageBreak/>
              <w:t>Социально-психологические риски (или риски человеческого фактора)</w:t>
            </w:r>
          </w:p>
        </w:tc>
      </w:tr>
      <w:tr w:rsidR="000D14B9" w:rsidTr="000D14B9">
        <w:tc>
          <w:tcPr>
            <w:tcW w:w="7213" w:type="dxa"/>
          </w:tcPr>
          <w:p w:rsidR="000D14B9" w:rsidRPr="00CF1BB1" w:rsidRDefault="000D14B9" w:rsidP="000D14B9">
            <w:pPr>
              <w:pStyle w:val="Default0"/>
              <w:rPr>
                <w:sz w:val="23"/>
                <w:szCs w:val="23"/>
              </w:rPr>
            </w:pPr>
            <w:r w:rsidRPr="00CF1BB1">
              <w:rPr>
                <w:sz w:val="23"/>
                <w:szCs w:val="23"/>
              </w:rPr>
              <w:t xml:space="preserve">- Недостаточность профессиональной инициативы и компетентности у отдельных педагогов по реализации углубленных программ и образовательных технологий. </w:t>
            </w:r>
          </w:p>
          <w:p w:rsidR="000D14B9" w:rsidRPr="00CF1BB1" w:rsidRDefault="000D14B9" w:rsidP="000D14B9">
            <w:pPr>
              <w:pStyle w:val="Default0"/>
              <w:rPr>
                <w:sz w:val="23"/>
                <w:szCs w:val="23"/>
              </w:rPr>
            </w:pPr>
            <w:r w:rsidRPr="00CF1BB1">
              <w:rPr>
                <w:sz w:val="23"/>
                <w:szCs w:val="23"/>
              </w:rPr>
              <w:t xml:space="preserve">- Неготовность отдельных педагогов выстраивать партнерские отношения с другими субъектами образовательного процесса, партнерами социума. </w:t>
            </w:r>
          </w:p>
        </w:tc>
        <w:tc>
          <w:tcPr>
            <w:tcW w:w="7213" w:type="dxa"/>
          </w:tcPr>
          <w:p w:rsidR="000D14B9" w:rsidRPr="00CF1BB1" w:rsidRDefault="000D14B9" w:rsidP="000D14B9">
            <w:pPr>
              <w:pStyle w:val="Default0"/>
              <w:rPr>
                <w:sz w:val="23"/>
                <w:szCs w:val="23"/>
              </w:rPr>
            </w:pPr>
            <w:r w:rsidRPr="00CF1BB1">
              <w:rPr>
                <w:sz w:val="23"/>
                <w:szCs w:val="23"/>
              </w:rPr>
              <w:t xml:space="preserve">- Систематическая работа по обновлению внутриучрежденческой системы повышения квалификации. Разработка и использование эффективной системы мотивации включения педагогов в инновационные процессы. </w:t>
            </w:r>
          </w:p>
          <w:p w:rsidR="000D14B9" w:rsidRPr="00CF1BB1" w:rsidRDefault="000D14B9" w:rsidP="000D14B9">
            <w:pPr>
              <w:pStyle w:val="Default0"/>
              <w:rPr>
                <w:sz w:val="23"/>
                <w:szCs w:val="23"/>
              </w:rPr>
            </w:pPr>
            <w:r w:rsidRPr="00CF1BB1">
              <w:rPr>
                <w:sz w:val="23"/>
                <w:szCs w:val="23"/>
              </w:rPr>
              <w:t xml:space="preserve">- Психолого-педагогическое и методическое сопровождение педагогов с недостаточной  </w:t>
            </w:r>
            <w:r>
              <w:t xml:space="preserve">коммуникативной компетентностью </w:t>
            </w:r>
          </w:p>
          <w:p w:rsidR="000D14B9" w:rsidRPr="00CF1BB1" w:rsidRDefault="000D14B9" w:rsidP="000D14B9">
            <w:pPr>
              <w:pStyle w:val="Default0"/>
              <w:rPr>
                <w:sz w:val="23"/>
                <w:szCs w:val="23"/>
              </w:rPr>
            </w:pPr>
          </w:p>
        </w:tc>
      </w:tr>
      <w:tr w:rsidR="000D14B9" w:rsidTr="000D14B9">
        <w:tc>
          <w:tcPr>
            <w:tcW w:w="14426" w:type="dxa"/>
            <w:gridSpan w:val="2"/>
          </w:tcPr>
          <w:p w:rsidR="000D14B9" w:rsidRPr="00CF1BB1" w:rsidRDefault="000D14B9" w:rsidP="000D14B9">
            <w:pPr>
              <w:jc w:val="center"/>
              <w:rPr>
                <w:b/>
                <w:i/>
              </w:rPr>
            </w:pPr>
            <w:r w:rsidRPr="00CF1BB1">
              <w:rPr>
                <w:b/>
                <w:i/>
              </w:rPr>
              <w:t>Ресурсно-технологические риски</w:t>
            </w:r>
          </w:p>
        </w:tc>
      </w:tr>
      <w:tr w:rsidR="000D14B9" w:rsidTr="000D14B9">
        <w:tc>
          <w:tcPr>
            <w:tcW w:w="7213" w:type="dxa"/>
          </w:tcPr>
          <w:p w:rsidR="000D14B9" w:rsidRPr="00CF1BB1" w:rsidRDefault="000D14B9" w:rsidP="000D14B9">
            <w:pPr>
              <w:pStyle w:val="Default0"/>
              <w:rPr>
                <w:sz w:val="23"/>
                <w:szCs w:val="23"/>
              </w:rPr>
            </w:pPr>
            <w:r w:rsidRPr="00CF1BB1">
              <w:rPr>
                <w:sz w:val="23"/>
                <w:szCs w:val="23"/>
              </w:rPr>
              <w:t xml:space="preserve">- Неполнота ресурсной базы для реализации новых направлений и отдельных программ и мероприятий Программы; </w:t>
            </w:r>
          </w:p>
          <w:p w:rsidR="000D14B9" w:rsidRPr="00CF1BB1" w:rsidRDefault="000D14B9" w:rsidP="000D14B9">
            <w:pPr>
              <w:pStyle w:val="Default0"/>
              <w:rPr>
                <w:sz w:val="23"/>
                <w:szCs w:val="23"/>
              </w:rPr>
            </w:pPr>
            <w:r w:rsidRPr="00CF1BB1">
              <w:rPr>
                <w:sz w:val="23"/>
                <w:szCs w:val="23"/>
              </w:rPr>
              <w:t xml:space="preserve">- Прекращение плановых поставок необходимого оборудования для реализации программ реализации ФГОС общего образования. </w:t>
            </w:r>
          </w:p>
        </w:tc>
        <w:tc>
          <w:tcPr>
            <w:tcW w:w="7213" w:type="dxa"/>
          </w:tcPr>
          <w:p w:rsidR="000D14B9" w:rsidRPr="00CF1BB1" w:rsidRDefault="000D14B9" w:rsidP="000D14B9">
            <w:pPr>
              <w:pStyle w:val="Default0"/>
              <w:rPr>
                <w:sz w:val="23"/>
                <w:szCs w:val="23"/>
              </w:rPr>
            </w:pPr>
            <w:r w:rsidRPr="00CF1BB1">
              <w:rPr>
                <w:sz w:val="23"/>
                <w:szCs w:val="23"/>
              </w:rPr>
              <w:t xml:space="preserve">- Систематический анализ достаточности ресурсной базы для реализации всех компонентов Программы. </w:t>
            </w:r>
          </w:p>
          <w:p w:rsidR="000D14B9" w:rsidRPr="00CF1BB1" w:rsidRDefault="000D14B9" w:rsidP="000D14B9">
            <w:pPr>
              <w:pStyle w:val="Default0"/>
              <w:rPr>
                <w:sz w:val="23"/>
                <w:szCs w:val="23"/>
              </w:rPr>
            </w:pPr>
            <w:r w:rsidRPr="00CF1BB1">
              <w:rPr>
                <w:sz w:val="23"/>
                <w:szCs w:val="23"/>
              </w:rPr>
              <w:t xml:space="preserve">- Включение механизма дополнительных закупок необходимого </w:t>
            </w:r>
            <w:r>
              <w:rPr>
                <w:sz w:val="23"/>
                <w:szCs w:val="23"/>
              </w:rPr>
              <w:t>оборудования</w:t>
            </w:r>
            <w:r w:rsidRPr="00CF1BB1">
              <w:rPr>
                <w:sz w:val="23"/>
                <w:szCs w:val="23"/>
              </w:rPr>
              <w:t xml:space="preserve">. </w:t>
            </w:r>
          </w:p>
          <w:p w:rsidR="000D14B9" w:rsidRPr="00CF1BB1" w:rsidRDefault="000D14B9" w:rsidP="000D14B9">
            <w:pPr>
              <w:pStyle w:val="Default0"/>
              <w:rPr>
                <w:sz w:val="23"/>
                <w:szCs w:val="23"/>
              </w:rPr>
            </w:pPr>
          </w:p>
        </w:tc>
      </w:tr>
    </w:tbl>
    <w:p w:rsidR="000D14B9" w:rsidRPr="00B1205E" w:rsidRDefault="000D14B9" w:rsidP="000D14B9">
      <w:pPr>
        <w:ind w:left="360"/>
      </w:pPr>
      <w:r w:rsidRPr="00B1205E">
        <w:t>Все эти предусмотренные мероприятия по осуществлению, сопровождению и текущей корр</w:t>
      </w:r>
      <w:r>
        <w:t>екции Программа развития на 201</w:t>
      </w:r>
      <w:r w:rsidR="00215753">
        <w:t>7</w:t>
      </w:r>
      <w:r>
        <w:t>-202</w:t>
      </w:r>
      <w:r w:rsidR="00215753">
        <w:t>1</w:t>
      </w:r>
      <w:r>
        <w:t xml:space="preserve"> гг. </w:t>
      </w:r>
      <w:r w:rsidRPr="00B1205E">
        <w:t>явля</w:t>
      </w:r>
      <w:r>
        <w:t>ю</w:t>
      </w:r>
      <w:r w:rsidRPr="00B1205E">
        <w:t>тся определенной гарантией ее успешной и полноценной реализации.</w:t>
      </w:r>
    </w:p>
    <w:p w:rsidR="000D14B9" w:rsidRPr="00C91AEA" w:rsidRDefault="000D14B9" w:rsidP="000D14B9">
      <w:pPr>
        <w:ind w:right="360"/>
        <w:rPr>
          <w:b/>
          <w:color w:val="FF0000"/>
        </w:rPr>
      </w:pPr>
    </w:p>
    <w:p w:rsidR="005B0AFD" w:rsidRPr="00702503" w:rsidRDefault="00FD3270" w:rsidP="00FD3270">
      <w:pPr>
        <w:pStyle w:val="5"/>
      </w:pPr>
      <w:r>
        <w:t>4.3.</w:t>
      </w:r>
      <w:r w:rsidR="005B0AFD" w:rsidRPr="00702503">
        <w:t xml:space="preserve"> Ресурсное обеспечение реализации Программы развития</w:t>
      </w:r>
    </w:p>
    <w:p w:rsidR="005B0AFD" w:rsidRDefault="005B0AFD" w:rsidP="005B0AFD">
      <w:pPr>
        <w:pStyle w:val="aa"/>
      </w:pPr>
      <w:r>
        <w:t xml:space="preserve">Для успешной реализации Программы развития школы использует </w:t>
      </w:r>
      <w:r>
        <w:rPr>
          <w:i/>
          <w:iCs/>
          <w:u w:val="single"/>
        </w:rPr>
        <w:t>внешние и внутренние ресурсы</w:t>
      </w:r>
    </w:p>
    <w:tbl>
      <w:tblPr>
        <w:tblStyle w:val="12"/>
        <w:tblW w:w="0" w:type="auto"/>
        <w:tblLook w:val="04A0"/>
      </w:tblPr>
      <w:tblGrid>
        <w:gridCol w:w="5435"/>
        <w:gridCol w:w="222"/>
        <w:gridCol w:w="3914"/>
      </w:tblGrid>
      <w:tr w:rsidR="005B0AFD" w:rsidTr="005B0AFD">
        <w:tc>
          <w:tcPr>
            <w:tcW w:w="0" w:type="auto"/>
            <w:hideMark/>
          </w:tcPr>
          <w:p w:rsidR="005B0AFD" w:rsidRDefault="005B0AFD">
            <w:pPr>
              <w:rPr>
                <w:sz w:val="24"/>
                <w:szCs w:val="24"/>
              </w:rPr>
            </w:pPr>
            <w:r>
              <w:rPr>
                <w:b/>
                <w:bCs/>
                <w:i/>
                <w:iCs/>
              </w:rPr>
              <w:t>Внешние ресурсы</w:t>
            </w:r>
          </w:p>
        </w:tc>
        <w:tc>
          <w:tcPr>
            <w:tcW w:w="0" w:type="auto"/>
            <w:hideMark/>
          </w:tcPr>
          <w:p w:rsidR="005B0AFD" w:rsidRDefault="005B0AFD">
            <w:pPr>
              <w:rPr>
                <w:sz w:val="24"/>
                <w:szCs w:val="24"/>
              </w:rPr>
            </w:pPr>
          </w:p>
        </w:tc>
        <w:tc>
          <w:tcPr>
            <w:tcW w:w="0" w:type="auto"/>
            <w:hideMark/>
          </w:tcPr>
          <w:p w:rsidR="005B0AFD" w:rsidRDefault="005B0AFD">
            <w:pPr>
              <w:rPr>
                <w:sz w:val="24"/>
                <w:szCs w:val="24"/>
              </w:rPr>
            </w:pPr>
            <w:r>
              <w:rPr>
                <w:b/>
                <w:bCs/>
                <w:i/>
                <w:iCs/>
              </w:rPr>
              <w:t>Внутренние ресурсы</w:t>
            </w:r>
          </w:p>
        </w:tc>
      </w:tr>
      <w:tr w:rsidR="005B0AFD" w:rsidTr="005B0AFD">
        <w:tc>
          <w:tcPr>
            <w:tcW w:w="0" w:type="auto"/>
            <w:hideMark/>
          </w:tcPr>
          <w:p w:rsidR="005B0AFD" w:rsidRDefault="005B0AFD" w:rsidP="000234E4">
            <w:pPr>
              <w:rPr>
                <w:sz w:val="24"/>
                <w:szCs w:val="24"/>
              </w:rPr>
            </w:pPr>
            <w:r>
              <w:t xml:space="preserve">Это Программа развития образования в стране, это образовательная политика государства, это отношение местной власти и местного сообщества к образованию, это отношение учредителя к </w:t>
            </w:r>
            <w:r w:rsidR="000234E4">
              <w:t>школе</w:t>
            </w:r>
            <w:r>
              <w:t xml:space="preserve">, это атмосфера и отношение к образованию в СМИ, это степень и глубина взаимодействия </w:t>
            </w:r>
            <w:r w:rsidR="009327DD">
              <w:t>школы</w:t>
            </w:r>
            <w:r>
              <w:t xml:space="preserve">, власти и общества, это идеи в отношении образования, это государственный и общественный заказ на образование, это готовность внешней среды участвовать в материальной поддержке образования, это сложившаяся система стимулов, распространяющаяся на работников образования, это взаимодействие </w:t>
            </w:r>
            <w:r w:rsidR="00446337">
              <w:t>школы</w:t>
            </w:r>
            <w:r>
              <w:t xml:space="preserve"> и науки, это система подготовки и переподготовки педагогов и многое другое.</w:t>
            </w:r>
          </w:p>
        </w:tc>
        <w:tc>
          <w:tcPr>
            <w:tcW w:w="0" w:type="auto"/>
            <w:hideMark/>
          </w:tcPr>
          <w:p w:rsidR="005B0AFD" w:rsidRDefault="005B0AFD">
            <w:pPr>
              <w:rPr>
                <w:sz w:val="24"/>
                <w:szCs w:val="24"/>
              </w:rPr>
            </w:pPr>
          </w:p>
        </w:tc>
        <w:tc>
          <w:tcPr>
            <w:tcW w:w="0" w:type="auto"/>
            <w:hideMark/>
          </w:tcPr>
          <w:p w:rsidR="005B0AFD" w:rsidRDefault="005B0AFD">
            <w:r>
              <w:t xml:space="preserve">Это системная готовность </w:t>
            </w:r>
            <w:r w:rsidR="00281AB0">
              <w:t>школьного</w:t>
            </w:r>
            <w:r>
              <w:t xml:space="preserve"> социума соответствовать целям и задачам, определенным государственным и общественным заказом на образование.</w:t>
            </w:r>
          </w:p>
          <w:p w:rsidR="005B0AFD" w:rsidRDefault="00281AB0">
            <w:pPr>
              <w:pStyle w:val="aa"/>
            </w:pPr>
            <w:r>
              <w:t>Школа</w:t>
            </w:r>
            <w:r w:rsidR="005B0AFD">
              <w:t xml:space="preserve"> использует следующие виды ресурсов:</w:t>
            </w:r>
          </w:p>
          <w:p w:rsidR="005B0AFD" w:rsidRDefault="005B0AFD" w:rsidP="00827937">
            <w:pPr>
              <w:numPr>
                <w:ilvl w:val="0"/>
                <w:numId w:val="18"/>
              </w:numPr>
              <w:spacing w:before="100" w:beforeAutospacing="1" w:after="100" w:afterAutospacing="1" w:line="240" w:lineRule="auto"/>
              <w:jc w:val="left"/>
            </w:pPr>
            <w:r>
              <w:t>нормативно-правовое обеспечение;</w:t>
            </w:r>
          </w:p>
          <w:p w:rsidR="005B0AFD" w:rsidRDefault="005B0AFD" w:rsidP="00827937">
            <w:pPr>
              <w:numPr>
                <w:ilvl w:val="0"/>
                <w:numId w:val="18"/>
              </w:numPr>
              <w:spacing w:before="100" w:beforeAutospacing="1" w:after="100" w:afterAutospacing="1" w:line="240" w:lineRule="auto"/>
              <w:jc w:val="left"/>
            </w:pPr>
            <w:r>
              <w:t>материально-техническое обеспечение;</w:t>
            </w:r>
          </w:p>
          <w:p w:rsidR="005B0AFD" w:rsidRDefault="005B0AFD" w:rsidP="00827937">
            <w:pPr>
              <w:numPr>
                <w:ilvl w:val="0"/>
                <w:numId w:val="18"/>
              </w:numPr>
              <w:spacing w:before="100" w:beforeAutospacing="1" w:after="100" w:afterAutospacing="1" w:line="240" w:lineRule="auto"/>
              <w:jc w:val="left"/>
            </w:pPr>
            <w:r>
              <w:t>финансовое обеспечение;</w:t>
            </w:r>
          </w:p>
          <w:p w:rsidR="005B0AFD" w:rsidRDefault="005B0AFD" w:rsidP="00827937">
            <w:pPr>
              <w:numPr>
                <w:ilvl w:val="0"/>
                <w:numId w:val="18"/>
              </w:numPr>
              <w:spacing w:before="100" w:beforeAutospacing="1" w:after="100" w:afterAutospacing="1" w:line="240" w:lineRule="auto"/>
              <w:jc w:val="left"/>
            </w:pPr>
            <w:r>
              <w:t>кадровое обеспечение;</w:t>
            </w:r>
          </w:p>
          <w:p w:rsidR="005B0AFD" w:rsidRDefault="005B0AFD" w:rsidP="00827937">
            <w:pPr>
              <w:numPr>
                <w:ilvl w:val="0"/>
                <w:numId w:val="18"/>
              </w:numPr>
              <w:spacing w:before="100" w:beforeAutospacing="1" w:after="100" w:afterAutospacing="1" w:line="240" w:lineRule="auto"/>
              <w:jc w:val="left"/>
              <w:rPr>
                <w:sz w:val="24"/>
                <w:szCs w:val="24"/>
              </w:rPr>
            </w:pPr>
            <w:r>
              <w:lastRenderedPageBreak/>
              <w:t>развитие системы управления.</w:t>
            </w:r>
          </w:p>
        </w:tc>
      </w:tr>
    </w:tbl>
    <w:p w:rsidR="005B0AFD" w:rsidRDefault="005B0AFD" w:rsidP="005B0AFD">
      <w:pPr>
        <w:pStyle w:val="aa"/>
      </w:pPr>
      <w:r>
        <w:rPr>
          <w:b/>
          <w:bCs/>
          <w:u w:val="single"/>
        </w:rPr>
        <w:lastRenderedPageBreak/>
        <w:t>Нормативно-правовое обеспечение.</w:t>
      </w:r>
    </w:p>
    <w:p w:rsidR="00281AB0" w:rsidRDefault="005B0AFD" w:rsidP="00281AB0">
      <w:pPr>
        <w:pStyle w:val="aa"/>
        <w:jc w:val="both"/>
      </w:pPr>
      <w:r>
        <w:t xml:space="preserve">Это совместно, коллективно разработанный проблемно ориентированный пакет документов, определяющий основные принципы, направления, содержание, формы, ресурсы, механизмы деятельности </w:t>
      </w:r>
      <w:r w:rsidR="00281AB0">
        <w:t>школы в целом.</w:t>
      </w:r>
    </w:p>
    <w:p w:rsidR="005B0AFD" w:rsidRDefault="005B0AFD" w:rsidP="005B0AFD">
      <w:pPr>
        <w:pStyle w:val="aa"/>
      </w:pPr>
      <w:r>
        <w:rPr>
          <w:b/>
          <w:bCs/>
          <w:u w:val="single"/>
        </w:rPr>
        <w:t>Материально-техническое обеспечение</w:t>
      </w:r>
    </w:p>
    <w:p w:rsidR="005B0AFD" w:rsidRDefault="005B0AFD" w:rsidP="005B0AFD">
      <w:pPr>
        <w:pStyle w:val="aa"/>
      </w:pPr>
      <w:r>
        <w:t>Это средства, имеющиеся и необходимые для качественной реализации образовательных и воспитательных задач. Материально-технические средства включают в себя:</w:t>
      </w:r>
    </w:p>
    <w:p w:rsidR="005B0AFD" w:rsidRDefault="005B0AFD" w:rsidP="00827937">
      <w:pPr>
        <w:numPr>
          <w:ilvl w:val="0"/>
          <w:numId w:val="19"/>
        </w:numPr>
        <w:spacing w:before="100" w:beforeAutospacing="1" w:after="100" w:afterAutospacing="1" w:line="240" w:lineRule="auto"/>
        <w:jc w:val="left"/>
      </w:pPr>
      <w:r>
        <w:t xml:space="preserve">затраты на ремонт, </w:t>
      </w:r>
    </w:p>
    <w:p w:rsidR="005B0AFD" w:rsidRDefault="005B0AFD" w:rsidP="00827937">
      <w:pPr>
        <w:numPr>
          <w:ilvl w:val="0"/>
          <w:numId w:val="19"/>
        </w:numPr>
        <w:spacing w:before="100" w:beforeAutospacing="1" w:after="100" w:afterAutospacing="1" w:line="240" w:lineRule="auto"/>
        <w:jc w:val="left"/>
      </w:pPr>
      <w:r>
        <w:t xml:space="preserve">приобретение техники, </w:t>
      </w:r>
    </w:p>
    <w:p w:rsidR="005B0AFD" w:rsidRDefault="005B0AFD" w:rsidP="00827937">
      <w:pPr>
        <w:numPr>
          <w:ilvl w:val="0"/>
          <w:numId w:val="19"/>
        </w:numPr>
        <w:spacing w:before="100" w:beforeAutospacing="1" w:after="100" w:afterAutospacing="1" w:line="240" w:lineRule="auto"/>
        <w:jc w:val="left"/>
      </w:pPr>
      <w:r>
        <w:t xml:space="preserve">поддержание и развитие школьной инфраструктуры, </w:t>
      </w:r>
    </w:p>
    <w:p w:rsidR="005B0AFD" w:rsidRDefault="005B0AFD" w:rsidP="00827937">
      <w:pPr>
        <w:numPr>
          <w:ilvl w:val="0"/>
          <w:numId w:val="19"/>
        </w:numPr>
        <w:spacing w:before="100" w:beforeAutospacing="1" w:after="100" w:afterAutospacing="1" w:line="240" w:lineRule="auto"/>
      </w:pPr>
      <w:r>
        <w:t xml:space="preserve">техническое и материальное обеспечение, </w:t>
      </w:r>
    </w:p>
    <w:p w:rsidR="005B0AFD" w:rsidRDefault="005B0AFD" w:rsidP="00827937">
      <w:pPr>
        <w:numPr>
          <w:ilvl w:val="0"/>
          <w:numId w:val="19"/>
        </w:numPr>
        <w:spacing w:before="100" w:beforeAutospacing="1" w:after="100" w:afterAutospacing="1" w:line="240" w:lineRule="auto"/>
      </w:pPr>
      <w:r>
        <w:t xml:space="preserve">амортизационные затраты, </w:t>
      </w:r>
    </w:p>
    <w:p w:rsidR="005B0AFD" w:rsidRDefault="005B0AFD" w:rsidP="00827937">
      <w:pPr>
        <w:numPr>
          <w:ilvl w:val="0"/>
          <w:numId w:val="19"/>
        </w:numPr>
        <w:spacing w:before="100" w:beforeAutospacing="1" w:after="100" w:afterAutospacing="1" w:line="240" w:lineRule="auto"/>
      </w:pPr>
      <w:r>
        <w:t>расходные материалы образовательно-воспитательной деятельности.</w:t>
      </w:r>
    </w:p>
    <w:p w:rsidR="005B0AFD" w:rsidRDefault="005B0AFD" w:rsidP="001C5329">
      <w:pPr>
        <w:pStyle w:val="aa"/>
        <w:jc w:val="both"/>
      </w:pPr>
      <w:r>
        <w:rPr>
          <w:b/>
          <w:bCs/>
          <w:u w:val="single"/>
        </w:rPr>
        <w:t>Финансовое обеспечение</w:t>
      </w:r>
    </w:p>
    <w:p w:rsidR="005B0AFD" w:rsidRDefault="005B0AFD" w:rsidP="001C5329">
      <w:pPr>
        <w:pStyle w:val="aa"/>
        <w:jc w:val="both"/>
      </w:pPr>
      <w:r>
        <w:t xml:space="preserve">Определяется </w:t>
      </w:r>
      <w:r w:rsidR="00281AB0">
        <w:t>школой</w:t>
      </w:r>
      <w:r>
        <w:t xml:space="preserve"> путем сравнения бюджетного финансирования и реально необходимых затрат для расширенного воспроизводства педагогической деятельности и реализации Программы развития, других </w:t>
      </w:r>
      <w:r w:rsidR="00281AB0">
        <w:t>школьных</w:t>
      </w:r>
      <w:r>
        <w:t xml:space="preserve"> образовательных и воспитательных программ и проектов, которые принимаются на основании точного просчитывания необходимых средств ресурсного обеспечения.</w:t>
      </w:r>
    </w:p>
    <w:p w:rsidR="005B0AFD" w:rsidRDefault="005B0AFD" w:rsidP="001C5329">
      <w:pPr>
        <w:pStyle w:val="aa"/>
        <w:jc w:val="both"/>
      </w:pPr>
      <w:r>
        <w:t xml:space="preserve">Источниками финансирования </w:t>
      </w:r>
      <w:r w:rsidR="00281AB0">
        <w:t>школы</w:t>
      </w:r>
      <w:r>
        <w:t xml:space="preserve"> являются:</w:t>
      </w:r>
    </w:p>
    <w:p w:rsidR="005B0AFD" w:rsidRDefault="005B0AFD" w:rsidP="00827937">
      <w:pPr>
        <w:numPr>
          <w:ilvl w:val="0"/>
          <w:numId w:val="20"/>
        </w:numPr>
        <w:spacing w:before="100" w:beforeAutospacing="1" w:after="100" w:afterAutospacing="1" w:line="240" w:lineRule="auto"/>
      </w:pPr>
      <w:r>
        <w:t xml:space="preserve">Бюджетные поступления по статье «Образование». Субвенции </w:t>
      </w:r>
      <w:r w:rsidR="00281AB0">
        <w:t>школы</w:t>
      </w:r>
      <w:r>
        <w:t>.</w:t>
      </w:r>
    </w:p>
    <w:p w:rsidR="005B0AFD" w:rsidRDefault="005B0AFD" w:rsidP="00827937">
      <w:pPr>
        <w:numPr>
          <w:ilvl w:val="0"/>
          <w:numId w:val="20"/>
        </w:numPr>
        <w:spacing w:before="100" w:beforeAutospacing="1" w:after="100" w:afterAutospacing="1" w:line="240" w:lineRule="auto"/>
      </w:pPr>
      <w:r>
        <w:t>Бюджетные средства в соответствии с федеральными целевыми программами.</w:t>
      </w:r>
    </w:p>
    <w:p w:rsidR="005B0AFD" w:rsidRDefault="005B0AFD" w:rsidP="00827937">
      <w:pPr>
        <w:numPr>
          <w:ilvl w:val="0"/>
          <w:numId w:val="20"/>
        </w:numPr>
        <w:spacing w:before="100" w:beforeAutospacing="1" w:after="100" w:afterAutospacing="1" w:line="240" w:lineRule="auto"/>
      </w:pPr>
      <w:r>
        <w:t>Доходы от реализации дополнительных платных услуг в соответствии с Уставом и лицензией, а также другими нормативно-правовыми документами.</w:t>
      </w:r>
    </w:p>
    <w:p w:rsidR="005B0AFD" w:rsidRDefault="005B0AFD" w:rsidP="00827937">
      <w:pPr>
        <w:numPr>
          <w:ilvl w:val="0"/>
          <w:numId w:val="20"/>
        </w:numPr>
        <w:spacing w:before="100" w:beforeAutospacing="1" w:after="100" w:afterAutospacing="1" w:line="240" w:lineRule="auto"/>
      </w:pPr>
      <w:r>
        <w:t>Вхождение педагогического коллектива в программы инновационной и экспериментальной деятельности, социальные проекты различных направлений, грантовые конкурсы, победы в них.</w:t>
      </w:r>
    </w:p>
    <w:p w:rsidR="005B0AFD" w:rsidRDefault="005B0AFD" w:rsidP="00827937">
      <w:pPr>
        <w:numPr>
          <w:ilvl w:val="0"/>
          <w:numId w:val="20"/>
        </w:numPr>
        <w:spacing w:before="100" w:beforeAutospacing="1" w:after="100" w:afterAutospacing="1" w:line="240" w:lineRule="auto"/>
      </w:pPr>
      <w:r>
        <w:t>Добровольные целевые финансовые вложения физических и юридических лиц.</w:t>
      </w:r>
    </w:p>
    <w:p w:rsidR="005B0AFD" w:rsidRDefault="005B0AFD" w:rsidP="001C5329">
      <w:pPr>
        <w:pStyle w:val="aa"/>
        <w:jc w:val="both"/>
      </w:pPr>
      <w:r>
        <w:rPr>
          <w:b/>
          <w:bCs/>
          <w:u w:val="single"/>
        </w:rPr>
        <w:t>Кадровое обеспечение</w:t>
      </w:r>
    </w:p>
    <w:p w:rsidR="005B0AFD" w:rsidRDefault="005B0AFD" w:rsidP="001C5329">
      <w:pPr>
        <w:pStyle w:val="aa"/>
        <w:jc w:val="both"/>
      </w:pPr>
      <w:r>
        <w:t xml:space="preserve">В </w:t>
      </w:r>
      <w:r w:rsidR="00281AB0">
        <w:t>школе</w:t>
      </w:r>
      <w:r>
        <w:t xml:space="preserve"> отрабатывается система управленческих подходов, направленных на формирование педагогического сообщества как ресурсной базы реа</w:t>
      </w:r>
      <w:r w:rsidR="00446337">
        <w:t>лизации Программы развития</w:t>
      </w:r>
      <w:r>
        <w:t>:</w:t>
      </w:r>
    </w:p>
    <w:p w:rsidR="005B0AFD" w:rsidRDefault="005B0AFD" w:rsidP="00827937">
      <w:pPr>
        <w:numPr>
          <w:ilvl w:val="0"/>
          <w:numId w:val="21"/>
        </w:numPr>
        <w:spacing w:before="100" w:beforeAutospacing="1" w:after="100" w:afterAutospacing="1" w:line="240" w:lineRule="auto"/>
      </w:pPr>
      <w:r>
        <w:t>создаются условия для привлечения и закрепления молодых квалифицированных специалистов;</w:t>
      </w:r>
    </w:p>
    <w:p w:rsidR="005B0AFD" w:rsidRDefault="005B0AFD" w:rsidP="00827937">
      <w:pPr>
        <w:numPr>
          <w:ilvl w:val="0"/>
          <w:numId w:val="22"/>
        </w:numPr>
        <w:spacing w:before="100" w:beforeAutospacing="1" w:after="100" w:afterAutospacing="1" w:line="240" w:lineRule="auto"/>
      </w:pPr>
      <w:r>
        <w:t xml:space="preserve">педагогический коллектив </w:t>
      </w:r>
      <w:r w:rsidR="00281AB0">
        <w:t>школы</w:t>
      </w:r>
      <w:r>
        <w:t xml:space="preserve"> апробирует в практической деятельности педагогические технологии, оптимально пригодные для организации учебно-</w:t>
      </w:r>
      <w:r>
        <w:lastRenderedPageBreak/>
        <w:t xml:space="preserve">воспитательного процесса в </w:t>
      </w:r>
      <w:r w:rsidR="00281AB0">
        <w:t>школе</w:t>
      </w:r>
      <w:r>
        <w:t xml:space="preserve">: информационно-коммуникационные, проектно-модульные, развития критического мышления, проблемного обучения и др.; </w:t>
      </w:r>
    </w:p>
    <w:p w:rsidR="005B0AFD" w:rsidRDefault="005B0AFD" w:rsidP="00827937">
      <w:pPr>
        <w:numPr>
          <w:ilvl w:val="0"/>
          <w:numId w:val="22"/>
        </w:numPr>
        <w:spacing w:before="100" w:beforeAutospacing="1" w:after="100" w:afterAutospacing="1" w:line="240" w:lineRule="auto"/>
      </w:pPr>
      <w:r>
        <w:t>создаются условия для активизации научно-педагогических исследований, включения в инновационную и экспериментальную деятельность;</w:t>
      </w:r>
    </w:p>
    <w:p w:rsidR="005B0AFD" w:rsidRDefault="005B0AFD" w:rsidP="00827937">
      <w:pPr>
        <w:numPr>
          <w:ilvl w:val="0"/>
          <w:numId w:val="22"/>
        </w:numPr>
        <w:spacing w:before="100" w:beforeAutospacing="1" w:after="100" w:afterAutospacing="1" w:line="240" w:lineRule="auto"/>
      </w:pPr>
      <w:r>
        <w:t>расширяется материальная база и научно-методическое обеспечение для повышения профессионального уровня учителя, введены программы повышения квалификации, создана система управления самообразованием учителя;</w:t>
      </w:r>
    </w:p>
    <w:p w:rsidR="005B0AFD" w:rsidRDefault="005B0AFD" w:rsidP="00827937">
      <w:pPr>
        <w:numPr>
          <w:ilvl w:val="0"/>
          <w:numId w:val="22"/>
        </w:numPr>
        <w:spacing w:before="100" w:beforeAutospacing="1" w:after="100" w:afterAutospacing="1" w:line="240" w:lineRule="auto"/>
      </w:pPr>
      <w:r>
        <w:t xml:space="preserve">расширяются возможности участия педагогов </w:t>
      </w:r>
      <w:r w:rsidR="00281AB0">
        <w:t>школы</w:t>
      </w:r>
      <w:r>
        <w:t xml:space="preserve"> в конкурсном движении различных уровней, дающем возможности определить управленческие новые подходы в реализации Программы развития, целей и задач </w:t>
      </w:r>
      <w:r w:rsidR="00281AB0">
        <w:t>школы</w:t>
      </w:r>
      <w:r>
        <w:t>;</w:t>
      </w:r>
    </w:p>
    <w:p w:rsidR="005B0AFD" w:rsidRDefault="005B0AFD" w:rsidP="00827937">
      <w:pPr>
        <w:numPr>
          <w:ilvl w:val="0"/>
          <w:numId w:val="22"/>
        </w:numPr>
        <w:spacing w:before="100" w:beforeAutospacing="1" w:after="100" w:afterAutospacing="1" w:line="240" w:lineRule="auto"/>
      </w:pPr>
      <w:r>
        <w:t xml:space="preserve">совершенствуются мотивационные механизмы к педагогической деятельности, повышается профессиональный статус учителя; </w:t>
      </w:r>
    </w:p>
    <w:p w:rsidR="005B0AFD" w:rsidRDefault="005B0AFD" w:rsidP="00827937">
      <w:pPr>
        <w:numPr>
          <w:ilvl w:val="0"/>
          <w:numId w:val="22"/>
        </w:numPr>
        <w:spacing w:before="100" w:beforeAutospacing="1" w:after="100" w:afterAutospacing="1" w:line="240" w:lineRule="auto"/>
      </w:pPr>
      <w:r>
        <w:t>укрепляются традиции и связи единого педагогического коллектива;</w:t>
      </w:r>
    </w:p>
    <w:p w:rsidR="005B0AFD" w:rsidRDefault="005B0AFD" w:rsidP="00827937">
      <w:pPr>
        <w:numPr>
          <w:ilvl w:val="0"/>
          <w:numId w:val="22"/>
        </w:numPr>
        <w:spacing w:before="100" w:beforeAutospacing="1" w:after="100" w:afterAutospacing="1" w:line="240" w:lineRule="auto"/>
      </w:pPr>
      <w:r>
        <w:t>оптимизируются условия для сохранения и укрепления здоровья педработников;</w:t>
      </w:r>
    </w:p>
    <w:p w:rsidR="005B0AFD" w:rsidRDefault="005B0AFD" w:rsidP="005B0AFD">
      <w:pPr>
        <w:pStyle w:val="aa"/>
      </w:pPr>
      <w:r>
        <w:rPr>
          <w:b/>
          <w:bCs/>
          <w:u w:val="single"/>
        </w:rPr>
        <w:t>Развитие системы управления</w:t>
      </w:r>
    </w:p>
    <w:p w:rsidR="005B0AFD" w:rsidRDefault="005B0AFD" w:rsidP="00281AB0">
      <w:pPr>
        <w:pStyle w:val="aa"/>
        <w:jc w:val="both"/>
      </w:pPr>
      <w:r>
        <w:t xml:space="preserve">Система управления </w:t>
      </w:r>
      <w:r w:rsidR="00281AB0">
        <w:t>школой</w:t>
      </w:r>
      <w:r>
        <w:t xml:space="preserve"> рассматривается как управленческая деятельность, направленная на конкретизацию целей и ведущих видов деятельности, введения инноваций, корректировку и совершенствование отношений, расширение взаимодействия со средой.</w:t>
      </w:r>
    </w:p>
    <w:p w:rsidR="005B0AFD" w:rsidRDefault="005B0AFD" w:rsidP="005B0AFD">
      <w:pPr>
        <w:pStyle w:val="aa"/>
      </w:pPr>
      <w:r>
        <w:t>Основные направления развития системы управления:</w:t>
      </w:r>
    </w:p>
    <w:p w:rsidR="005B0AFD" w:rsidRDefault="005B0AFD" w:rsidP="00827937">
      <w:pPr>
        <w:numPr>
          <w:ilvl w:val="0"/>
          <w:numId w:val="23"/>
        </w:numPr>
        <w:spacing w:before="100" w:beforeAutospacing="1" w:after="100" w:afterAutospacing="1" w:line="240" w:lineRule="auto"/>
      </w:pPr>
      <w:r>
        <w:t xml:space="preserve">оптимизация системы управления </w:t>
      </w:r>
      <w:r w:rsidR="00281AB0">
        <w:t>школой</w:t>
      </w:r>
      <w:r>
        <w:t xml:space="preserve"> на основе межуровневого и межфункционального взаимодействия всех субъектов образовательного процесса;</w:t>
      </w:r>
    </w:p>
    <w:p w:rsidR="005B0AFD" w:rsidRDefault="005B0AFD" w:rsidP="00827937">
      <w:pPr>
        <w:numPr>
          <w:ilvl w:val="0"/>
          <w:numId w:val="23"/>
        </w:numPr>
        <w:spacing w:before="100" w:beforeAutospacing="1" w:after="100" w:afterAutospacing="1" w:line="240" w:lineRule="auto"/>
      </w:pPr>
      <w:r>
        <w:t xml:space="preserve">сетевое взаимодействие управленческого сообщества </w:t>
      </w:r>
      <w:r w:rsidR="00281AB0">
        <w:t>школы</w:t>
      </w:r>
      <w:r>
        <w:t xml:space="preserve"> с учреждениями образования</w:t>
      </w:r>
      <w:r w:rsidR="00281AB0">
        <w:t>;</w:t>
      </w:r>
      <w:r>
        <w:t xml:space="preserve"> </w:t>
      </w:r>
    </w:p>
    <w:p w:rsidR="005B0AFD" w:rsidRDefault="005B0AFD" w:rsidP="00827937">
      <w:pPr>
        <w:numPr>
          <w:ilvl w:val="0"/>
          <w:numId w:val="23"/>
        </w:numPr>
        <w:spacing w:before="100" w:beforeAutospacing="1" w:after="100" w:afterAutospacing="1" w:line="240" w:lineRule="auto"/>
      </w:pPr>
      <w:r>
        <w:t xml:space="preserve">разработка комплексных целевых программ, стратегических и тактических планов и проектов развития </w:t>
      </w:r>
      <w:r w:rsidR="00281AB0">
        <w:t>школы в целом</w:t>
      </w:r>
      <w:r>
        <w:t xml:space="preserve">. Развитие системы мониторинга реализации Программы развития </w:t>
      </w:r>
      <w:r w:rsidR="00281AB0">
        <w:t>школы</w:t>
      </w:r>
      <w:r>
        <w:t xml:space="preserve"> и обеспечение ее функционирования;</w:t>
      </w:r>
    </w:p>
    <w:p w:rsidR="005B0AFD" w:rsidRDefault="005B0AFD" w:rsidP="00827937">
      <w:pPr>
        <w:numPr>
          <w:ilvl w:val="0"/>
          <w:numId w:val="23"/>
        </w:numPr>
        <w:spacing w:before="100" w:beforeAutospacing="1" w:after="100" w:afterAutospacing="1" w:line="240" w:lineRule="auto"/>
      </w:pPr>
      <w:r>
        <w:t>обеспечение реализации программ, планов и проектов ресурсами, в том числе изыскание и согласование финансовых и материально-технических средств для достижения поставленных целей;</w:t>
      </w:r>
    </w:p>
    <w:p w:rsidR="005B0AFD" w:rsidRDefault="005B0AFD" w:rsidP="00827937">
      <w:pPr>
        <w:numPr>
          <w:ilvl w:val="0"/>
          <w:numId w:val="23"/>
        </w:numPr>
        <w:spacing w:before="100" w:beforeAutospacing="1" w:after="100" w:afterAutospacing="1" w:line="240" w:lineRule="auto"/>
      </w:pPr>
      <w:r>
        <w:t xml:space="preserve">включение </w:t>
      </w:r>
      <w:r w:rsidR="00281AB0">
        <w:t>школы</w:t>
      </w:r>
      <w:r>
        <w:t xml:space="preserve"> в проектную деятельность города по реализации региональных и государственных программ;</w:t>
      </w:r>
    </w:p>
    <w:p w:rsidR="005B0AFD" w:rsidRDefault="005B0AFD" w:rsidP="00827937">
      <w:pPr>
        <w:numPr>
          <w:ilvl w:val="0"/>
          <w:numId w:val="23"/>
        </w:numPr>
        <w:spacing w:before="100" w:beforeAutospacing="1" w:after="100" w:afterAutospacing="1" w:line="240" w:lineRule="auto"/>
      </w:pPr>
      <w:r>
        <w:t xml:space="preserve">развитие эффективности взаимодействия администрации </w:t>
      </w:r>
      <w:r w:rsidR="00281AB0">
        <w:t>школы</w:t>
      </w:r>
      <w:r>
        <w:t xml:space="preserve"> и органов ученического самоуправления.</w:t>
      </w:r>
    </w:p>
    <w:p w:rsidR="000D14B9" w:rsidRPr="00C91AEA" w:rsidRDefault="000D14B9" w:rsidP="000D14B9">
      <w:pPr>
        <w:tabs>
          <w:tab w:val="left" w:pos="1080"/>
        </w:tabs>
        <w:spacing w:before="120"/>
        <w:rPr>
          <w:color w:val="FF0000"/>
        </w:rPr>
      </w:pPr>
    </w:p>
    <w:p w:rsidR="000D14B9" w:rsidRPr="00D05D2B" w:rsidRDefault="000D14B9" w:rsidP="000B6E0D">
      <w:pPr>
        <w:autoSpaceDE w:val="0"/>
        <w:autoSpaceDN w:val="0"/>
        <w:adjustRightInd w:val="0"/>
        <w:spacing w:after="0" w:line="240" w:lineRule="auto"/>
        <w:ind w:left="0" w:firstLine="0"/>
        <w:rPr>
          <w:rFonts w:eastAsiaTheme="minorEastAsia"/>
          <w:color w:val="auto"/>
          <w:szCs w:val="24"/>
        </w:rPr>
      </w:pPr>
    </w:p>
    <w:sectPr w:rsidR="000D14B9" w:rsidRPr="00D05D2B" w:rsidSect="004B6841">
      <w:footerReference w:type="even" r:id="rId15"/>
      <w:footerReference w:type="default" r:id="rId16"/>
      <w:footerReference w:type="first" r:id="rId17"/>
      <w:pgSz w:w="11906" w:h="16838"/>
      <w:pgMar w:top="1134" w:right="850" w:bottom="1134" w:left="1701" w:header="720" w:footer="714" w:gutter="0"/>
      <w:pgNumType w:start="2"/>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59C" w:rsidRDefault="00A6659C">
      <w:pPr>
        <w:spacing w:after="0" w:line="240" w:lineRule="auto"/>
      </w:pPr>
      <w:r>
        <w:separator/>
      </w:r>
    </w:p>
  </w:endnote>
  <w:endnote w:type="continuationSeparator" w:id="1">
    <w:p w:rsidR="00A6659C" w:rsidRDefault="00A665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00"/>
    <w:family w:val="auto"/>
    <w:pitch w:val="variable"/>
    <w:sig w:usb0="00000000" w:usb1="00000000" w:usb2="00000000" w:usb3="00000000" w:csb0="0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tarSymbol">
    <w:altName w:val="Arial Unicode MS"/>
    <w:charset w:val="80"/>
    <w:family w:val="auto"/>
    <w:pitch w:val="default"/>
    <w:sig w:usb0="00000000" w:usb1="00000000" w:usb2="00000000" w:usb3="00000000" w:csb0="00000000" w:csb1="00000000"/>
  </w:font>
  <w:font w:name="Andale Sans UI">
    <w:charset w:val="00"/>
    <w:family w:val="auto"/>
    <w:pitch w:val="variable"/>
    <w:sig w:usb0="00000000" w:usb1="00000000" w:usb2="00000000" w:usb3="00000000" w:csb0="00000000" w:csb1="00000000"/>
  </w:font>
  <w:font w:name="yandex-sans">
    <w:altName w:val="Times New Roman"/>
    <w:charset w:val="CC"/>
    <w:family w:val="auto"/>
    <w:pitch w:val="default"/>
    <w:sig w:usb0="00000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Simplified Arabic Fixed">
    <w:altName w:val="Courier New"/>
    <w:charset w:val="00"/>
    <w:family w:val="modern"/>
    <w:pitch w:val="fixed"/>
    <w:sig w:usb0="00000000"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503" w:rsidRDefault="00677979">
    <w:pPr>
      <w:spacing w:after="0" w:line="259" w:lineRule="auto"/>
      <w:ind w:left="0" w:right="497" w:firstLine="0"/>
      <w:jc w:val="right"/>
    </w:pPr>
    <w:fldSimple w:instr=" PAGE   \* MERGEFORMAT ">
      <w:r w:rsidR="00702503">
        <w:rPr>
          <w:noProof/>
        </w:rPr>
        <w:t>5</w:t>
      </w:r>
    </w:fldSimple>
  </w:p>
  <w:p w:rsidR="00702503" w:rsidRDefault="00702503">
    <w:pPr>
      <w:spacing w:after="0" w:line="259" w:lineRule="auto"/>
      <w:ind w:left="113"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503" w:rsidRDefault="00677979">
    <w:pPr>
      <w:spacing w:after="0" w:line="259" w:lineRule="auto"/>
      <w:ind w:left="0" w:right="497" w:firstLine="0"/>
      <w:jc w:val="right"/>
    </w:pPr>
    <w:fldSimple w:instr=" PAGE   \* MERGEFORMAT ">
      <w:r w:rsidR="000234E4">
        <w:rPr>
          <w:noProof/>
        </w:rPr>
        <w:t>51</w:t>
      </w:r>
    </w:fldSimple>
  </w:p>
  <w:p w:rsidR="00702503" w:rsidRDefault="00702503">
    <w:pPr>
      <w:spacing w:after="0" w:line="259" w:lineRule="auto"/>
      <w:ind w:left="113"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503" w:rsidRDefault="00677979">
    <w:pPr>
      <w:spacing w:after="0" w:line="259" w:lineRule="auto"/>
      <w:ind w:left="0" w:right="497" w:firstLine="0"/>
      <w:jc w:val="right"/>
    </w:pPr>
    <w:fldSimple w:instr=" PAGE   \* MERGEFORMAT ">
      <w:r w:rsidR="00702503">
        <w:t>3</w:t>
      </w:r>
    </w:fldSimple>
  </w:p>
  <w:p w:rsidR="00702503" w:rsidRDefault="00702503">
    <w:pPr>
      <w:spacing w:after="0" w:line="259" w:lineRule="auto"/>
      <w:ind w:left="113"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59C" w:rsidRDefault="00A6659C">
      <w:pPr>
        <w:spacing w:after="0" w:line="240" w:lineRule="auto"/>
      </w:pPr>
      <w:r>
        <w:separator/>
      </w:r>
    </w:p>
  </w:footnote>
  <w:footnote w:type="continuationSeparator" w:id="1">
    <w:p w:rsidR="00A6659C" w:rsidRDefault="00A665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numFmt w:val="bullet"/>
      <w:lvlText w:val="-"/>
      <w:lvlJc w:val="left"/>
      <w:pPr>
        <w:tabs>
          <w:tab w:val="num" w:pos="360"/>
        </w:tabs>
        <w:ind w:left="360" w:hanging="360"/>
      </w:pPr>
      <w:rPr>
        <w:rFonts w:ascii="OpenSymbol" w:hAnsi="OpenSymbol"/>
      </w:rPr>
    </w:lvl>
  </w:abstractNum>
  <w:abstractNum w:abstractNumId="1">
    <w:nsid w:val="00211A65"/>
    <w:multiLevelType w:val="hybridMultilevel"/>
    <w:tmpl w:val="83748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037BD1"/>
    <w:multiLevelType w:val="multilevel"/>
    <w:tmpl w:val="89DC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115965"/>
    <w:multiLevelType w:val="hybridMultilevel"/>
    <w:tmpl w:val="8C10BE5A"/>
    <w:lvl w:ilvl="0" w:tplc="3260DA4C">
      <w:start w:val="1"/>
      <w:numFmt w:val="bullet"/>
      <w:lvlText w:val="-"/>
      <w:lvlJc w:val="left"/>
      <w:pPr>
        <w:ind w:left="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CE9866">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344EA0">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BC2B78">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F4B6E6">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366A20">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50CCBE">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F26042">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527E8E">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E74350D"/>
    <w:multiLevelType w:val="hybridMultilevel"/>
    <w:tmpl w:val="EA34564E"/>
    <w:lvl w:ilvl="0" w:tplc="4C885F60">
      <w:start w:val="1"/>
      <w:numFmt w:val="bullet"/>
      <w:lvlText w:val="-"/>
      <w:lvlJc w:val="left"/>
      <w:pPr>
        <w:ind w:left="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BC3032">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F4860C">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841B34">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1E1BC4">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12F9F6">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2046F8">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1C55FE">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E03738">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0B5119D"/>
    <w:multiLevelType w:val="hybridMultilevel"/>
    <w:tmpl w:val="C3728B30"/>
    <w:lvl w:ilvl="0" w:tplc="3F7E1F6E">
      <w:start w:val="1"/>
      <w:numFmt w:val="bullet"/>
      <w:lvlText w:val="-"/>
      <w:lvlJc w:val="left"/>
      <w:pPr>
        <w:ind w:left="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764A26">
      <w:start w:val="1"/>
      <w:numFmt w:val="bullet"/>
      <w:lvlText w:val="o"/>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80E228">
      <w:start w:val="1"/>
      <w:numFmt w:val="bullet"/>
      <w:lvlText w:val="▪"/>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DEA5DE">
      <w:start w:val="1"/>
      <w:numFmt w:val="bullet"/>
      <w:lvlText w:val="•"/>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D848FA">
      <w:start w:val="1"/>
      <w:numFmt w:val="bullet"/>
      <w:lvlText w:val="o"/>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AA1D3E">
      <w:start w:val="1"/>
      <w:numFmt w:val="bullet"/>
      <w:lvlText w:val="▪"/>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C2DDCE">
      <w:start w:val="1"/>
      <w:numFmt w:val="bullet"/>
      <w:lvlText w:val="•"/>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EC4008">
      <w:start w:val="1"/>
      <w:numFmt w:val="bullet"/>
      <w:lvlText w:val="o"/>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5CB0CA">
      <w:start w:val="1"/>
      <w:numFmt w:val="bullet"/>
      <w:lvlText w:val="▪"/>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124382A"/>
    <w:multiLevelType w:val="multilevel"/>
    <w:tmpl w:val="C64E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22F5445"/>
    <w:multiLevelType w:val="hybridMultilevel"/>
    <w:tmpl w:val="231C31F8"/>
    <w:lvl w:ilvl="0" w:tplc="743EEE18">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248A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F202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2DB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F077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0AAB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3AAF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9A18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FEC2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32B1EA5"/>
    <w:multiLevelType w:val="hybridMultilevel"/>
    <w:tmpl w:val="8C647C76"/>
    <w:lvl w:ilvl="0" w:tplc="1F9E44D6">
      <w:start w:val="1"/>
      <w:numFmt w:val="bullet"/>
      <w:lvlText w:val="-"/>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0FE70">
      <w:start w:val="1"/>
      <w:numFmt w:val="bullet"/>
      <w:lvlText w:val="o"/>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A273A6">
      <w:start w:val="1"/>
      <w:numFmt w:val="bullet"/>
      <w:lvlText w:val="▪"/>
      <w:lvlJc w:val="left"/>
      <w:pPr>
        <w:ind w:left="1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A0C6FC">
      <w:start w:val="1"/>
      <w:numFmt w:val="bullet"/>
      <w:lvlText w:val="•"/>
      <w:lvlJc w:val="left"/>
      <w:pPr>
        <w:ind w:left="2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9CEE5C">
      <w:start w:val="1"/>
      <w:numFmt w:val="bullet"/>
      <w:lvlText w:val="o"/>
      <w:lvlJc w:val="left"/>
      <w:pPr>
        <w:ind w:left="3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6A45DC">
      <w:start w:val="1"/>
      <w:numFmt w:val="bullet"/>
      <w:lvlText w:val="▪"/>
      <w:lvlJc w:val="left"/>
      <w:pPr>
        <w:ind w:left="4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74B074">
      <w:start w:val="1"/>
      <w:numFmt w:val="bullet"/>
      <w:lvlText w:val="•"/>
      <w:lvlJc w:val="left"/>
      <w:pPr>
        <w:ind w:left="4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5A4C38">
      <w:start w:val="1"/>
      <w:numFmt w:val="bullet"/>
      <w:lvlText w:val="o"/>
      <w:lvlJc w:val="left"/>
      <w:pPr>
        <w:ind w:left="5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9A535A">
      <w:start w:val="1"/>
      <w:numFmt w:val="bullet"/>
      <w:lvlText w:val="▪"/>
      <w:lvlJc w:val="left"/>
      <w:pPr>
        <w:ind w:left="6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3A42596"/>
    <w:multiLevelType w:val="hybridMultilevel"/>
    <w:tmpl w:val="2E1402C0"/>
    <w:lvl w:ilvl="0" w:tplc="D9067ACC">
      <w:start w:val="1"/>
      <w:numFmt w:val="decimal"/>
      <w:lvlText w:val="%1."/>
      <w:lvlJc w:val="left"/>
      <w:pPr>
        <w:ind w:left="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B63696">
      <w:start w:val="1"/>
      <w:numFmt w:val="lowerLetter"/>
      <w:lvlText w:val="%2"/>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7EA592">
      <w:start w:val="1"/>
      <w:numFmt w:val="lowerRoman"/>
      <w:lvlText w:val="%3"/>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A2A880">
      <w:start w:val="1"/>
      <w:numFmt w:val="decimal"/>
      <w:lvlText w:val="%4"/>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12BB5A">
      <w:start w:val="1"/>
      <w:numFmt w:val="lowerLetter"/>
      <w:lvlText w:val="%5"/>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864828">
      <w:start w:val="1"/>
      <w:numFmt w:val="lowerRoman"/>
      <w:lvlText w:val="%6"/>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960AEA">
      <w:start w:val="1"/>
      <w:numFmt w:val="decimal"/>
      <w:lvlText w:val="%7"/>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8E84A4">
      <w:start w:val="1"/>
      <w:numFmt w:val="lowerLetter"/>
      <w:lvlText w:val="%8"/>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3003BC">
      <w:start w:val="1"/>
      <w:numFmt w:val="lowerRoman"/>
      <w:lvlText w:val="%9"/>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9D540DA"/>
    <w:multiLevelType w:val="hybridMultilevel"/>
    <w:tmpl w:val="644292C6"/>
    <w:lvl w:ilvl="0" w:tplc="355EBA5C">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38B9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1852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D4AD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E462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A014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C0EA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B657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62EF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A8D4F27"/>
    <w:multiLevelType w:val="multilevel"/>
    <w:tmpl w:val="623020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FD3A1C"/>
    <w:multiLevelType w:val="hybridMultilevel"/>
    <w:tmpl w:val="153ACBA6"/>
    <w:lvl w:ilvl="0" w:tplc="17AEED38">
      <w:start w:val="1"/>
      <w:numFmt w:val="bullet"/>
      <w:lvlText w:val="-"/>
      <w:lvlJc w:val="left"/>
      <w:pPr>
        <w:ind w:left="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C4E8DE">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892D0">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54053A">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E8C5C">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DEBC6C">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C6FCC6">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DAFC64">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865AF0">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0BC71D1"/>
    <w:multiLevelType w:val="multilevel"/>
    <w:tmpl w:val="4558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3B62AC1"/>
    <w:multiLevelType w:val="hybridMultilevel"/>
    <w:tmpl w:val="C8501D58"/>
    <w:lvl w:ilvl="0" w:tplc="31EC96BC">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2EE440">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D2B4C0">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92BA8C">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3EA5E2">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DEEBCA">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84C5C6">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761910">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4A1C8">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3E40FBD"/>
    <w:multiLevelType w:val="multilevel"/>
    <w:tmpl w:val="F288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A570CE6"/>
    <w:multiLevelType w:val="hybridMultilevel"/>
    <w:tmpl w:val="0C98A07E"/>
    <w:lvl w:ilvl="0" w:tplc="79180CF6">
      <w:start w:val="1"/>
      <w:numFmt w:val="bullet"/>
      <w:lvlText w:val="-"/>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CC526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1E4D9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C41EF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6309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B28D8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C439B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B60FB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0EDA3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1A21982"/>
    <w:multiLevelType w:val="multilevel"/>
    <w:tmpl w:val="9914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1AC2C03"/>
    <w:multiLevelType w:val="hybridMultilevel"/>
    <w:tmpl w:val="B4D4DE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D76F7F"/>
    <w:multiLevelType w:val="hybridMultilevel"/>
    <w:tmpl w:val="76B45986"/>
    <w:lvl w:ilvl="0" w:tplc="DD7C7AD2">
      <w:start w:val="1"/>
      <w:numFmt w:val="bullet"/>
      <w:lvlText w:val="-"/>
      <w:lvlJc w:val="left"/>
      <w:pPr>
        <w:ind w:left="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106C0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E4B9E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501F0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E4C60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3A21B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884FC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C4B93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92EF7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AE57CF0"/>
    <w:multiLevelType w:val="hybridMultilevel"/>
    <w:tmpl w:val="AEEAB5EA"/>
    <w:lvl w:ilvl="0" w:tplc="47D4E9FA">
      <w:start w:val="2"/>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0012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F257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C813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0AD3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BEC1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4078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CE28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6E56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5DC0F5B"/>
    <w:multiLevelType w:val="hybridMultilevel"/>
    <w:tmpl w:val="9782CA9C"/>
    <w:lvl w:ilvl="0" w:tplc="417A527A">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DE1B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B480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D66C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2299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A6A3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2EC5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C612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E8AA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D943F11"/>
    <w:multiLevelType w:val="hybridMultilevel"/>
    <w:tmpl w:val="6AE41202"/>
    <w:lvl w:ilvl="0" w:tplc="17B248EE">
      <w:start w:val="1"/>
      <w:numFmt w:val="bullet"/>
      <w:lvlText w:val="-"/>
      <w:lvlJc w:val="left"/>
      <w:pPr>
        <w:ind w:left="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9E1558">
      <w:start w:val="1"/>
      <w:numFmt w:val="bullet"/>
      <w:lvlText w:val="o"/>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969270">
      <w:start w:val="1"/>
      <w:numFmt w:val="bullet"/>
      <w:lvlText w:val="▪"/>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B47E5C">
      <w:start w:val="1"/>
      <w:numFmt w:val="bullet"/>
      <w:lvlText w:val="•"/>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AE4F86">
      <w:start w:val="1"/>
      <w:numFmt w:val="bullet"/>
      <w:lvlText w:val="o"/>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860B84">
      <w:start w:val="1"/>
      <w:numFmt w:val="bullet"/>
      <w:lvlText w:val="▪"/>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7A1E54">
      <w:start w:val="1"/>
      <w:numFmt w:val="bullet"/>
      <w:lvlText w:val="•"/>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C29CF8">
      <w:start w:val="1"/>
      <w:numFmt w:val="bullet"/>
      <w:lvlText w:val="o"/>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68B154">
      <w:start w:val="1"/>
      <w:numFmt w:val="bullet"/>
      <w:lvlText w:val="▪"/>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7269715E"/>
    <w:multiLevelType w:val="hybridMultilevel"/>
    <w:tmpl w:val="0676589C"/>
    <w:lvl w:ilvl="0" w:tplc="C8DC5EE0">
      <w:start w:val="1"/>
      <w:numFmt w:val="bullet"/>
      <w:lvlText w:val="-"/>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D6BAA6">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BAAED6">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DC3408">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8CB322">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02DB58">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CAAF26">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1639E8">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F87F3E">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73625177"/>
    <w:multiLevelType w:val="multilevel"/>
    <w:tmpl w:val="F67A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4006BE4"/>
    <w:multiLevelType w:val="hybridMultilevel"/>
    <w:tmpl w:val="AA8C3500"/>
    <w:lvl w:ilvl="0" w:tplc="B24A3F52">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4E1B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A83E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0AC7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F231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2441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1675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D4DB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544D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EE206D2"/>
    <w:multiLevelType w:val="hybridMultilevel"/>
    <w:tmpl w:val="A776C5A2"/>
    <w:lvl w:ilvl="0" w:tplc="8E0A84DC">
      <w:start w:val="1"/>
      <w:numFmt w:val="decimal"/>
      <w:lvlText w:val="%1."/>
      <w:lvlJc w:val="left"/>
      <w:pPr>
        <w:ind w:left="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B42C82">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A052AC">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DE100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F0DE76">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22D3A6">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446A78">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FEAC4C">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EA72C2">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3"/>
  </w:num>
  <w:num w:numId="3">
    <w:abstractNumId w:val="14"/>
  </w:num>
  <w:num w:numId="4">
    <w:abstractNumId w:val="4"/>
  </w:num>
  <w:num w:numId="5">
    <w:abstractNumId w:val="23"/>
  </w:num>
  <w:num w:numId="6">
    <w:abstractNumId w:val="26"/>
  </w:num>
  <w:num w:numId="7">
    <w:abstractNumId w:val="5"/>
  </w:num>
  <w:num w:numId="8">
    <w:abstractNumId w:val="22"/>
  </w:num>
  <w:num w:numId="9">
    <w:abstractNumId w:val="16"/>
  </w:num>
  <w:num w:numId="10">
    <w:abstractNumId w:val="8"/>
  </w:num>
  <w:num w:numId="11">
    <w:abstractNumId w:val="21"/>
  </w:num>
  <w:num w:numId="12">
    <w:abstractNumId w:val="10"/>
  </w:num>
  <w:num w:numId="13">
    <w:abstractNumId w:val="7"/>
  </w:num>
  <w:num w:numId="14">
    <w:abstractNumId w:val="25"/>
  </w:num>
  <w:num w:numId="15">
    <w:abstractNumId w:val="9"/>
  </w:num>
  <w:num w:numId="16">
    <w:abstractNumId w:val="19"/>
  </w:num>
  <w:num w:numId="17">
    <w:abstractNumId w:val="20"/>
  </w:num>
  <w:num w:numId="18">
    <w:abstractNumId w:val="17"/>
  </w:num>
  <w:num w:numId="19">
    <w:abstractNumId w:val="24"/>
  </w:num>
  <w:num w:numId="20">
    <w:abstractNumId w:val="6"/>
  </w:num>
  <w:num w:numId="21">
    <w:abstractNumId w:val="15"/>
  </w:num>
  <w:num w:numId="22">
    <w:abstractNumId w:val="13"/>
  </w:num>
  <w:num w:numId="23">
    <w:abstractNumId w:val="2"/>
  </w:num>
  <w:num w:numId="24">
    <w:abstractNumId w:val="1"/>
  </w:num>
  <w:num w:numId="25">
    <w:abstractNumId w:val="18"/>
  </w:num>
  <w:num w:numId="26">
    <w:abstractNumId w:val="1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B2A2A"/>
    <w:rsid w:val="0002260B"/>
    <w:rsid w:val="000234E4"/>
    <w:rsid w:val="000331DF"/>
    <w:rsid w:val="00035290"/>
    <w:rsid w:val="0004493F"/>
    <w:rsid w:val="00076749"/>
    <w:rsid w:val="00080D2A"/>
    <w:rsid w:val="000A5254"/>
    <w:rsid w:val="000B2A2A"/>
    <w:rsid w:val="000B6E0D"/>
    <w:rsid w:val="000C5F16"/>
    <w:rsid w:val="000D14B9"/>
    <w:rsid w:val="000F23A5"/>
    <w:rsid w:val="0012144C"/>
    <w:rsid w:val="00123022"/>
    <w:rsid w:val="00141270"/>
    <w:rsid w:val="00147C4C"/>
    <w:rsid w:val="001502CC"/>
    <w:rsid w:val="00155D71"/>
    <w:rsid w:val="001A3EA2"/>
    <w:rsid w:val="001B0F99"/>
    <w:rsid w:val="001B65B1"/>
    <w:rsid w:val="001C2AFA"/>
    <w:rsid w:val="001C5329"/>
    <w:rsid w:val="001D1DBB"/>
    <w:rsid w:val="001F0A97"/>
    <w:rsid w:val="00201793"/>
    <w:rsid w:val="00201A20"/>
    <w:rsid w:val="002076C7"/>
    <w:rsid w:val="002124A4"/>
    <w:rsid w:val="00215753"/>
    <w:rsid w:val="002448BA"/>
    <w:rsid w:val="00264182"/>
    <w:rsid w:val="00277248"/>
    <w:rsid w:val="00281AB0"/>
    <w:rsid w:val="00296280"/>
    <w:rsid w:val="002C48B0"/>
    <w:rsid w:val="002D42F3"/>
    <w:rsid w:val="002E4AB6"/>
    <w:rsid w:val="00334027"/>
    <w:rsid w:val="00357E3B"/>
    <w:rsid w:val="0037481B"/>
    <w:rsid w:val="00383D7B"/>
    <w:rsid w:val="003B1D49"/>
    <w:rsid w:val="003B52E9"/>
    <w:rsid w:val="003C1BFC"/>
    <w:rsid w:val="003C4445"/>
    <w:rsid w:val="003D078A"/>
    <w:rsid w:val="003D2241"/>
    <w:rsid w:val="004244C1"/>
    <w:rsid w:val="00446337"/>
    <w:rsid w:val="00457331"/>
    <w:rsid w:val="0046365A"/>
    <w:rsid w:val="004A6307"/>
    <w:rsid w:val="004B4B45"/>
    <w:rsid w:val="004B6841"/>
    <w:rsid w:val="004C3673"/>
    <w:rsid w:val="004C4E9A"/>
    <w:rsid w:val="004E16DD"/>
    <w:rsid w:val="004E30F0"/>
    <w:rsid w:val="00524BB3"/>
    <w:rsid w:val="00524CAC"/>
    <w:rsid w:val="0054438E"/>
    <w:rsid w:val="00555141"/>
    <w:rsid w:val="00564AF6"/>
    <w:rsid w:val="0057147E"/>
    <w:rsid w:val="005879B0"/>
    <w:rsid w:val="005944B9"/>
    <w:rsid w:val="005A6F75"/>
    <w:rsid w:val="005B0AFD"/>
    <w:rsid w:val="005C5EA4"/>
    <w:rsid w:val="006000D3"/>
    <w:rsid w:val="00601E3C"/>
    <w:rsid w:val="00632EF4"/>
    <w:rsid w:val="00662610"/>
    <w:rsid w:val="00665A58"/>
    <w:rsid w:val="00677979"/>
    <w:rsid w:val="006818DF"/>
    <w:rsid w:val="006B2BAD"/>
    <w:rsid w:val="006D54EC"/>
    <w:rsid w:val="00702503"/>
    <w:rsid w:val="00702784"/>
    <w:rsid w:val="007041E7"/>
    <w:rsid w:val="00705E0C"/>
    <w:rsid w:val="00710FBC"/>
    <w:rsid w:val="007502C3"/>
    <w:rsid w:val="0075386A"/>
    <w:rsid w:val="00792029"/>
    <w:rsid w:val="00797CAD"/>
    <w:rsid w:val="00797CEE"/>
    <w:rsid w:val="007C14BC"/>
    <w:rsid w:val="007F44E0"/>
    <w:rsid w:val="008035E1"/>
    <w:rsid w:val="008047E6"/>
    <w:rsid w:val="0080722D"/>
    <w:rsid w:val="00811A0C"/>
    <w:rsid w:val="008265F8"/>
    <w:rsid w:val="00827937"/>
    <w:rsid w:val="00856647"/>
    <w:rsid w:val="008579E1"/>
    <w:rsid w:val="008920EB"/>
    <w:rsid w:val="008A3E0F"/>
    <w:rsid w:val="008D5790"/>
    <w:rsid w:val="008D6125"/>
    <w:rsid w:val="008D719F"/>
    <w:rsid w:val="00906BF2"/>
    <w:rsid w:val="009327DD"/>
    <w:rsid w:val="00935D0D"/>
    <w:rsid w:val="00955364"/>
    <w:rsid w:val="00974128"/>
    <w:rsid w:val="00975D69"/>
    <w:rsid w:val="009D0CD0"/>
    <w:rsid w:val="009D2265"/>
    <w:rsid w:val="009E5F40"/>
    <w:rsid w:val="009F19A8"/>
    <w:rsid w:val="00A052F3"/>
    <w:rsid w:val="00A1038F"/>
    <w:rsid w:val="00A20A9E"/>
    <w:rsid w:val="00A54790"/>
    <w:rsid w:val="00A65B03"/>
    <w:rsid w:val="00A6659C"/>
    <w:rsid w:val="00A70F55"/>
    <w:rsid w:val="00A81A66"/>
    <w:rsid w:val="00A83BA7"/>
    <w:rsid w:val="00AA4757"/>
    <w:rsid w:val="00AA4837"/>
    <w:rsid w:val="00AA4AAF"/>
    <w:rsid w:val="00AB5F12"/>
    <w:rsid w:val="00AF1D27"/>
    <w:rsid w:val="00B2321D"/>
    <w:rsid w:val="00B517DA"/>
    <w:rsid w:val="00B678C9"/>
    <w:rsid w:val="00BD2953"/>
    <w:rsid w:val="00BD6745"/>
    <w:rsid w:val="00BF3175"/>
    <w:rsid w:val="00C04A4A"/>
    <w:rsid w:val="00C23039"/>
    <w:rsid w:val="00C30A53"/>
    <w:rsid w:val="00C3462B"/>
    <w:rsid w:val="00C5382A"/>
    <w:rsid w:val="00C54D1E"/>
    <w:rsid w:val="00C70209"/>
    <w:rsid w:val="00C82265"/>
    <w:rsid w:val="00C8275B"/>
    <w:rsid w:val="00CA2A2F"/>
    <w:rsid w:val="00CD29B5"/>
    <w:rsid w:val="00D013E3"/>
    <w:rsid w:val="00D05D2B"/>
    <w:rsid w:val="00D21604"/>
    <w:rsid w:val="00D235A8"/>
    <w:rsid w:val="00D4269C"/>
    <w:rsid w:val="00D70D6D"/>
    <w:rsid w:val="00D74749"/>
    <w:rsid w:val="00D959F2"/>
    <w:rsid w:val="00DB2149"/>
    <w:rsid w:val="00E06FFC"/>
    <w:rsid w:val="00E11549"/>
    <w:rsid w:val="00E131F8"/>
    <w:rsid w:val="00E156F4"/>
    <w:rsid w:val="00E21114"/>
    <w:rsid w:val="00E23062"/>
    <w:rsid w:val="00E277E8"/>
    <w:rsid w:val="00E4382A"/>
    <w:rsid w:val="00E514DD"/>
    <w:rsid w:val="00E71827"/>
    <w:rsid w:val="00E87E6E"/>
    <w:rsid w:val="00E9582B"/>
    <w:rsid w:val="00E97539"/>
    <w:rsid w:val="00F4769F"/>
    <w:rsid w:val="00F64B53"/>
    <w:rsid w:val="00F66BB8"/>
    <w:rsid w:val="00F76347"/>
    <w:rsid w:val="00F91559"/>
    <w:rsid w:val="00FB1569"/>
    <w:rsid w:val="00FC28CA"/>
    <w:rsid w:val="00FD3270"/>
    <w:rsid w:val="00FF1E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A58"/>
    <w:pPr>
      <w:spacing w:after="12" w:line="269" w:lineRule="auto"/>
      <w:ind w:left="10" w:hanging="10"/>
      <w:jc w:val="both"/>
    </w:pPr>
    <w:rPr>
      <w:rFonts w:ascii="Times New Roman" w:eastAsia="Times New Roman" w:hAnsi="Times New Roman" w:cs="Times New Roman"/>
      <w:color w:val="000000"/>
      <w:sz w:val="24"/>
    </w:rPr>
  </w:style>
  <w:style w:type="paragraph" w:styleId="1">
    <w:name w:val="heading 1"/>
    <w:next w:val="a"/>
    <w:link w:val="10"/>
    <w:unhideWhenUsed/>
    <w:qFormat/>
    <w:rsid w:val="00665A58"/>
    <w:pPr>
      <w:keepNext/>
      <w:keepLines/>
      <w:spacing w:after="3" w:line="271" w:lineRule="auto"/>
      <w:ind w:left="413" w:hanging="10"/>
      <w:jc w:val="center"/>
      <w:outlineLvl w:val="0"/>
    </w:pPr>
    <w:rPr>
      <w:rFonts w:ascii="Times New Roman" w:eastAsia="Times New Roman" w:hAnsi="Times New Roman" w:cs="Times New Roman"/>
      <w:b/>
      <w:color w:val="000000"/>
      <w:sz w:val="24"/>
    </w:rPr>
  </w:style>
  <w:style w:type="paragraph" w:styleId="2">
    <w:name w:val="heading 2"/>
    <w:basedOn w:val="a"/>
    <w:next w:val="a"/>
    <w:link w:val="20"/>
    <w:qFormat/>
    <w:rsid w:val="000B6E0D"/>
    <w:pPr>
      <w:keepNext/>
      <w:spacing w:before="240" w:after="60" w:line="240" w:lineRule="auto"/>
      <w:ind w:left="0" w:firstLine="0"/>
      <w:jc w:val="left"/>
      <w:outlineLvl w:val="1"/>
    </w:pPr>
    <w:rPr>
      <w:rFonts w:ascii="Arial" w:hAnsi="Arial" w:cs="Arial"/>
      <w:b/>
      <w:bCs/>
      <w:i/>
      <w:iCs/>
      <w:color w:val="auto"/>
      <w:sz w:val="28"/>
      <w:szCs w:val="28"/>
    </w:rPr>
  </w:style>
  <w:style w:type="paragraph" w:styleId="3">
    <w:name w:val="heading 3"/>
    <w:basedOn w:val="a"/>
    <w:next w:val="a"/>
    <w:link w:val="30"/>
    <w:qFormat/>
    <w:rsid w:val="000B6E0D"/>
    <w:pPr>
      <w:keepNext/>
      <w:spacing w:before="240" w:after="60" w:line="240" w:lineRule="auto"/>
      <w:ind w:left="0" w:firstLine="0"/>
      <w:jc w:val="left"/>
      <w:outlineLvl w:val="2"/>
    </w:pPr>
    <w:rPr>
      <w:rFonts w:ascii="Arial" w:hAnsi="Arial" w:cs="Arial"/>
      <w:b/>
      <w:bCs/>
      <w:color w:val="auto"/>
      <w:sz w:val="26"/>
      <w:szCs w:val="26"/>
    </w:rPr>
  </w:style>
  <w:style w:type="paragraph" w:styleId="4">
    <w:name w:val="heading 4"/>
    <w:basedOn w:val="a"/>
    <w:next w:val="a"/>
    <w:link w:val="40"/>
    <w:qFormat/>
    <w:rsid w:val="000B6E0D"/>
    <w:pPr>
      <w:keepNext/>
      <w:spacing w:before="240" w:after="60" w:line="240" w:lineRule="auto"/>
      <w:ind w:left="0" w:firstLine="0"/>
      <w:jc w:val="left"/>
      <w:outlineLvl w:val="3"/>
    </w:pPr>
    <w:rPr>
      <w:b/>
      <w:bCs/>
      <w:color w:val="auto"/>
      <w:sz w:val="28"/>
      <w:szCs w:val="28"/>
    </w:rPr>
  </w:style>
  <w:style w:type="paragraph" w:styleId="5">
    <w:name w:val="heading 5"/>
    <w:basedOn w:val="a"/>
    <w:next w:val="a"/>
    <w:link w:val="50"/>
    <w:qFormat/>
    <w:rsid w:val="000B6E0D"/>
    <w:pPr>
      <w:keepNext/>
      <w:tabs>
        <w:tab w:val="num" w:pos="3675"/>
      </w:tabs>
      <w:suppressAutoHyphens/>
      <w:spacing w:after="0" w:line="240" w:lineRule="auto"/>
      <w:ind w:left="360" w:hanging="360"/>
      <w:jc w:val="center"/>
      <w:outlineLvl w:val="4"/>
    </w:pPr>
    <w:rPr>
      <w:b/>
      <w:color w:val="auto"/>
      <w:szCs w:val="24"/>
      <w:lang w:eastAsia="ar-SA"/>
    </w:rPr>
  </w:style>
  <w:style w:type="paragraph" w:styleId="6">
    <w:name w:val="heading 6"/>
    <w:basedOn w:val="a"/>
    <w:next w:val="a"/>
    <w:link w:val="60"/>
    <w:qFormat/>
    <w:rsid w:val="000B6E0D"/>
    <w:pPr>
      <w:keepNext/>
      <w:tabs>
        <w:tab w:val="num" w:pos="4395"/>
      </w:tabs>
      <w:suppressAutoHyphens/>
      <w:spacing w:after="0" w:line="240" w:lineRule="auto"/>
      <w:ind w:left="4395" w:hanging="360"/>
      <w:jc w:val="center"/>
      <w:outlineLvl w:val="5"/>
    </w:pPr>
    <w:rPr>
      <w:b/>
      <w:color w:val="auto"/>
      <w:szCs w:val="24"/>
      <w:lang w:eastAsia="ar-SA"/>
    </w:rPr>
  </w:style>
  <w:style w:type="paragraph" w:styleId="7">
    <w:name w:val="heading 7"/>
    <w:basedOn w:val="a"/>
    <w:next w:val="a"/>
    <w:link w:val="70"/>
    <w:semiHidden/>
    <w:unhideWhenUsed/>
    <w:qFormat/>
    <w:rsid w:val="000B6E0D"/>
    <w:pPr>
      <w:keepNext/>
      <w:keepLines/>
      <w:spacing w:before="200" w:after="0" w:line="240" w:lineRule="auto"/>
      <w:ind w:left="0" w:firstLine="0"/>
      <w:jc w:val="left"/>
      <w:outlineLvl w:val="6"/>
    </w:pPr>
    <w:rPr>
      <w:rFonts w:ascii="Cambria" w:hAnsi="Cambria"/>
      <w:i/>
      <w:iCs/>
      <w:color w:val="404040"/>
      <w:szCs w:val="24"/>
    </w:rPr>
  </w:style>
  <w:style w:type="paragraph" w:styleId="8">
    <w:name w:val="heading 8"/>
    <w:basedOn w:val="a"/>
    <w:next w:val="a"/>
    <w:link w:val="80"/>
    <w:uiPriority w:val="9"/>
    <w:semiHidden/>
    <w:unhideWhenUsed/>
    <w:qFormat/>
    <w:rsid w:val="000B6E0D"/>
    <w:pPr>
      <w:keepNext/>
      <w:keepLines/>
      <w:spacing w:before="200" w:after="0" w:line="240" w:lineRule="auto"/>
      <w:ind w:left="0" w:firstLine="0"/>
      <w:jc w:val="left"/>
      <w:outlineLvl w:val="7"/>
    </w:pPr>
    <w:rPr>
      <w:rFonts w:ascii="Cambria" w:hAnsi="Cambria"/>
      <w:color w:val="404040"/>
      <w:sz w:val="20"/>
      <w:szCs w:val="20"/>
    </w:rPr>
  </w:style>
  <w:style w:type="paragraph" w:styleId="9">
    <w:name w:val="heading 9"/>
    <w:basedOn w:val="a"/>
    <w:next w:val="a"/>
    <w:link w:val="90"/>
    <w:uiPriority w:val="9"/>
    <w:semiHidden/>
    <w:unhideWhenUsed/>
    <w:qFormat/>
    <w:rsid w:val="000B6E0D"/>
    <w:pPr>
      <w:keepNext/>
      <w:keepLines/>
      <w:spacing w:before="200" w:after="0" w:line="240" w:lineRule="auto"/>
      <w:ind w:left="0" w:firstLine="0"/>
      <w:jc w:val="left"/>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65A58"/>
    <w:rPr>
      <w:rFonts w:ascii="Times New Roman" w:eastAsia="Times New Roman" w:hAnsi="Times New Roman" w:cs="Times New Roman"/>
      <w:b/>
      <w:color w:val="000000"/>
      <w:sz w:val="24"/>
    </w:rPr>
  </w:style>
  <w:style w:type="table" w:customStyle="1" w:styleId="TableGrid">
    <w:name w:val="TableGrid"/>
    <w:rsid w:val="00665A58"/>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935D0D"/>
    <w:pPr>
      <w:ind w:left="720"/>
      <w:contextualSpacing/>
    </w:pPr>
  </w:style>
  <w:style w:type="character" w:styleId="a4">
    <w:name w:val="Hyperlink"/>
    <w:basedOn w:val="a0"/>
    <w:uiPriority w:val="99"/>
    <w:unhideWhenUsed/>
    <w:rsid w:val="00524BB3"/>
    <w:rPr>
      <w:color w:val="0563C1" w:themeColor="hyperlink"/>
      <w:u w:val="single"/>
    </w:rPr>
  </w:style>
  <w:style w:type="character" w:customStyle="1" w:styleId="20">
    <w:name w:val="Заголовок 2 Знак"/>
    <w:basedOn w:val="a0"/>
    <w:link w:val="2"/>
    <w:rsid w:val="000B6E0D"/>
    <w:rPr>
      <w:rFonts w:ascii="Arial" w:eastAsia="Times New Roman" w:hAnsi="Arial" w:cs="Arial"/>
      <w:b/>
      <w:bCs/>
      <w:i/>
      <w:iCs/>
      <w:sz w:val="28"/>
      <w:szCs w:val="28"/>
    </w:rPr>
  </w:style>
  <w:style w:type="character" w:customStyle="1" w:styleId="30">
    <w:name w:val="Заголовок 3 Знак"/>
    <w:basedOn w:val="a0"/>
    <w:link w:val="3"/>
    <w:rsid w:val="000B6E0D"/>
    <w:rPr>
      <w:rFonts w:ascii="Arial" w:eastAsia="Times New Roman" w:hAnsi="Arial" w:cs="Arial"/>
      <w:b/>
      <w:bCs/>
      <w:sz w:val="26"/>
      <w:szCs w:val="26"/>
    </w:rPr>
  </w:style>
  <w:style w:type="character" w:customStyle="1" w:styleId="40">
    <w:name w:val="Заголовок 4 Знак"/>
    <w:basedOn w:val="a0"/>
    <w:link w:val="4"/>
    <w:rsid w:val="000B6E0D"/>
    <w:rPr>
      <w:rFonts w:ascii="Times New Roman" w:eastAsia="Times New Roman" w:hAnsi="Times New Roman" w:cs="Times New Roman"/>
      <w:b/>
      <w:bCs/>
      <w:sz w:val="28"/>
      <w:szCs w:val="28"/>
    </w:rPr>
  </w:style>
  <w:style w:type="character" w:customStyle="1" w:styleId="50">
    <w:name w:val="Заголовок 5 Знак"/>
    <w:basedOn w:val="a0"/>
    <w:link w:val="5"/>
    <w:rsid w:val="000B6E0D"/>
    <w:rPr>
      <w:rFonts w:ascii="Times New Roman" w:eastAsia="Times New Roman" w:hAnsi="Times New Roman" w:cs="Times New Roman"/>
      <w:b/>
      <w:sz w:val="24"/>
      <w:szCs w:val="24"/>
      <w:lang w:eastAsia="ar-SA"/>
    </w:rPr>
  </w:style>
  <w:style w:type="character" w:customStyle="1" w:styleId="60">
    <w:name w:val="Заголовок 6 Знак"/>
    <w:basedOn w:val="a0"/>
    <w:link w:val="6"/>
    <w:rsid w:val="000B6E0D"/>
    <w:rPr>
      <w:rFonts w:ascii="Times New Roman" w:eastAsia="Times New Roman" w:hAnsi="Times New Roman" w:cs="Times New Roman"/>
      <w:b/>
      <w:sz w:val="24"/>
      <w:szCs w:val="24"/>
      <w:lang w:eastAsia="ar-SA"/>
    </w:rPr>
  </w:style>
  <w:style w:type="character" w:customStyle="1" w:styleId="70">
    <w:name w:val="Заголовок 7 Знак"/>
    <w:basedOn w:val="a0"/>
    <w:link w:val="7"/>
    <w:semiHidden/>
    <w:rsid w:val="000B6E0D"/>
    <w:rPr>
      <w:rFonts w:ascii="Cambria" w:eastAsia="Times New Roman" w:hAnsi="Cambria" w:cs="Times New Roman"/>
      <w:i/>
      <w:iCs/>
      <w:color w:val="404040"/>
      <w:sz w:val="24"/>
      <w:szCs w:val="24"/>
    </w:rPr>
  </w:style>
  <w:style w:type="character" w:customStyle="1" w:styleId="80">
    <w:name w:val="Заголовок 8 Знак"/>
    <w:basedOn w:val="a0"/>
    <w:link w:val="8"/>
    <w:uiPriority w:val="9"/>
    <w:semiHidden/>
    <w:rsid w:val="000B6E0D"/>
    <w:rPr>
      <w:rFonts w:ascii="Cambria" w:eastAsia="Times New Roman" w:hAnsi="Cambria" w:cs="Times New Roman"/>
      <w:color w:val="404040"/>
      <w:sz w:val="20"/>
      <w:szCs w:val="20"/>
    </w:rPr>
  </w:style>
  <w:style w:type="character" w:customStyle="1" w:styleId="90">
    <w:name w:val="Заголовок 9 Знак"/>
    <w:basedOn w:val="a0"/>
    <w:link w:val="9"/>
    <w:uiPriority w:val="9"/>
    <w:semiHidden/>
    <w:rsid w:val="000B6E0D"/>
    <w:rPr>
      <w:rFonts w:ascii="Cambria" w:eastAsia="Times New Roman" w:hAnsi="Cambria" w:cs="Times New Roman"/>
      <w:i/>
      <w:iCs/>
      <w:color w:val="404040"/>
      <w:sz w:val="20"/>
      <w:szCs w:val="20"/>
    </w:rPr>
  </w:style>
  <w:style w:type="table" w:styleId="a5">
    <w:name w:val="Table Grid"/>
    <w:basedOn w:val="a1"/>
    <w:uiPriority w:val="39"/>
    <w:rsid w:val="000B6E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0B6E0D"/>
    <w:pPr>
      <w:widowControl w:val="0"/>
      <w:autoSpaceDE w:val="0"/>
      <w:autoSpaceDN w:val="0"/>
      <w:adjustRightInd w:val="0"/>
      <w:spacing w:before="80" w:after="0" w:line="360" w:lineRule="auto"/>
      <w:ind w:firstLine="240"/>
      <w:jc w:val="both"/>
    </w:pPr>
    <w:rPr>
      <w:rFonts w:ascii="Arial" w:eastAsia="Times New Roman" w:hAnsi="Arial" w:cs="Times New Roman"/>
      <w:b/>
      <w:sz w:val="56"/>
      <w:szCs w:val="20"/>
    </w:rPr>
  </w:style>
  <w:style w:type="paragraph" w:customStyle="1" w:styleId="FR4">
    <w:name w:val="FR4"/>
    <w:rsid w:val="000B6E0D"/>
    <w:pPr>
      <w:widowControl w:val="0"/>
      <w:autoSpaceDE w:val="0"/>
      <w:autoSpaceDN w:val="0"/>
      <w:adjustRightInd w:val="0"/>
      <w:spacing w:before="1000" w:after="0" w:line="360" w:lineRule="auto"/>
      <w:ind w:left="400" w:right="400" w:hanging="400"/>
    </w:pPr>
    <w:rPr>
      <w:rFonts w:ascii="Arial" w:eastAsia="Times New Roman" w:hAnsi="Arial" w:cs="Times New Roman"/>
      <w:b/>
      <w:sz w:val="48"/>
      <w:szCs w:val="20"/>
    </w:rPr>
  </w:style>
  <w:style w:type="paragraph" w:customStyle="1" w:styleId="FR5">
    <w:name w:val="FR5"/>
    <w:rsid w:val="000B6E0D"/>
    <w:pPr>
      <w:widowControl w:val="0"/>
      <w:autoSpaceDE w:val="0"/>
      <w:autoSpaceDN w:val="0"/>
      <w:adjustRightInd w:val="0"/>
      <w:spacing w:before="40" w:after="0" w:line="240" w:lineRule="auto"/>
      <w:ind w:left="5960"/>
    </w:pPr>
    <w:rPr>
      <w:rFonts w:ascii="Courier New" w:eastAsia="Times New Roman" w:hAnsi="Courier New" w:cs="Times New Roman"/>
      <w:sz w:val="32"/>
      <w:szCs w:val="20"/>
    </w:rPr>
  </w:style>
  <w:style w:type="paragraph" w:styleId="a6">
    <w:name w:val="Title"/>
    <w:basedOn w:val="a"/>
    <w:link w:val="a7"/>
    <w:qFormat/>
    <w:rsid w:val="000B6E0D"/>
    <w:pPr>
      <w:spacing w:after="0" w:line="240" w:lineRule="auto"/>
      <w:ind w:left="0" w:firstLine="0"/>
      <w:jc w:val="center"/>
    </w:pPr>
    <w:rPr>
      <w:color w:val="auto"/>
      <w:sz w:val="28"/>
      <w:szCs w:val="24"/>
    </w:rPr>
  </w:style>
  <w:style w:type="character" w:customStyle="1" w:styleId="a7">
    <w:name w:val="Название Знак"/>
    <w:basedOn w:val="a0"/>
    <w:link w:val="a6"/>
    <w:rsid w:val="000B6E0D"/>
    <w:rPr>
      <w:rFonts w:ascii="Times New Roman" w:eastAsia="Times New Roman" w:hAnsi="Times New Roman" w:cs="Times New Roman"/>
      <w:sz w:val="28"/>
      <w:szCs w:val="24"/>
    </w:rPr>
  </w:style>
  <w:style w:type="paragraph" w:styleId="21">
    <w:name w:val="Body Text Indent 2"/>
    <w:basedOn w:val="a"/>
    <w:link w:val="22"/>
    <w:rsid w:val="000B6E0D"/>
    <w:pPr>
      <w:spacing w:after="120" w:line="480" w:lineRule="auto"/>
      <w:ind w:left="283" w:firstLine="0"/>
      <w:jc w:val="left"/>
    </w:pPr>
    <w:rPr>
      <w:color w:val="auto"/>
      <w:sz w:val="20"/>
      <w:szCs w:val="20"/>
    </w:rPr>
  </w:style>
  <w:style w:type="character" w:customStyle="1" w:styleId="22">
    <w:name w:val="Основной текст с отступом 2 Знак"/>
    <w:basedOn w:val="a0"/>
    <w:link w:val="21"/>
    <w:rsid w:val="000B6E0D"/>
    <w:rPr>
      <w:rFonts w:ascii="Times New Roman" w:eastAsia="Times New Roman" w:hAnsi="Times New Roman" w:cs="Times New Roman"/>
      <w:sz w:val="20"/>
      <w:szCs w:val="20"/>
    </w:rPr>
  </w:style>
  <w:style w:type="paragraph" w:styleId="23">
    <w:name w:val="Body Text 2"/>
    <w:basedOn w:val="a"/>
    <w:link w:val="24"/>
    <w:rsid w:val="000B6E0D"/>
    <w:pPr>
      <w:spacing w:after="120" w:line="480" w:lineRule="auto"/>
      <w:ind w:left="0" w:firstLine="0"/>
      <w:jc w:val="left"/>
    </w:pPr>
    <w:rPr>
      <w:color w:val="auto"/>
      <w:szCs w:val="24"/>
    </w:rPr>
  </w:style>
  <w:style w:type="character" w:customStyle="1" w:styleId="24">
    <w:name w:val="Основной текст 2 Знак"/>
    <w:basedOn w:val="a0"/>
    <w:link w:val="23"/>
    <w:rsid w:val="000B6E0D"/>
    <w:rPr>
      <w:rFonts w:ascii="Times New Roman" w:eastAsia="Times New Roman" w:hAnsi="Times New Roman" w:cs="Times New Roman"/>
      <w:sz w:val="24"/>
      <w:szCs w:val="24"/>
    </w:rPr>
  </w:style>
  <w:style w:type="paragraph" w:styleId="a8">
    <w:name w:val="Body Text"/>
    <w:basedOn w:val="a"/>
    <w:link w:val="a9"/>
    <w:rsid w:val="000B6E0D"/>
    <w:pPr>
      <w:spacing w:after="120" w:line="240" w:lineRule="auto"/>
      <w:ind w:left="0" w:firstLine="0"/>
      <w:jc w:val="left"/>
    </w:pPr>
    <w:rPr>
      <w:color w:val="auto"/>
      <w:sz w:val="20"/>
      <w:szCs w:val="20"/>
    </w:rPr>
  </w:style>
  <w:style w:type="character" w:customStyle="1" w:styleId="a9">
    <w:name w:val="Основной текст Знак"/>
    <w:basedOn w:val="a0"/>
    <w:link w:val="a8"/>
    <w:rsid w:val="000B6E0D"/>
    <w:rPr>
      <w:rFonts w:ascii="Times New Roman" w:eastAsia="Times New Roman" w:hAnsi="Times New Roman" w:cs="Times New Roman"/>
      <w:sz w:val="20"/>
      <w:szCs w:val="20"/>
    </w:rPr>
  </w:style>
  <w:style w:type="paragraph" w:styleId="31">
    <w:name w:val="Body Text 3"/>
    <w:basedOn w:val="a"/>
    <w:link w:val="32"/>
    <w:rsid w:val="000B6E0D"/>
    <w:pPr>
      <w:spacing w:after="120" w:line="240" w:lineRule="auto"/>
      <w:ind w:left="0" w:firstLine="0"/>
      <w:jc w:val="left"/>
    </w:pPr>
    <w:rPr>
      <w:color w:val="auto"/>
      <w:sz w:val="16"/>
      <w:szCs w:val="16"/>
    </w:rPr>
  </w:style>
  <w:style w:type="character" w:customStyle="1" w:styleId="32">
    <w:name w:val="Основной текст 3 Знак"/>
    <w:basedOn w:val="a0"/>
    <w:link w:val="31"/>
    <w:rsid w:val="000B6E0D"/>
    <w:rPr>
      <w:rFonts w:ascii="Times New Roman" w:eastAsia="Times New Roman" w:hAnsi="Times New Roman" w:cs="Times New Roman"/>
      <w:sz w:val="16"/>
      <w:szCs w:val="16"/>
    </w:rPr>
  </w:style>
  <w:style w:type="paragraph" w:styleId="aa">
    <w:name w:val="Normal (Web)"/>
    <w:basedOn w:val="a"/>
    <w:link w:val="ab"/>
    <w:uiPriority w:val="99"/>
    <w:rsid w:val="000B6E0D"/>
    <w:pPr>
      <w:spacing w:before="100" w:beforeAutospacing="1" w:after="100" w:afterAutospacing="1" w:line="240" w:lineRule="auto"/>
      <w:ind w:left="0" w:firstLine="0"/>
      <w:jc w:val="left"/>
    </w:pPr>
    <w:rPr>
      <w:color w:val="auto"/>
      <w:szCs w:val="24"/>
    </w:rPr>
  </w:style>
  <w:style w:type="paragraph" w:customStyle="1" w:styleId="rvps140">
    <w:name w:val="rvps140"/>
    <w:basedOn w:val="a"/>
    <w:rsid w:val="000B6E0D"/>
    <w:pPr>
      <w:spacing w:before="100" w:beforeAutospacing="1" w:after="100" w:afterAutospacing="1" w:line="240" w:lineRule="auto"/>
      <w:ind w:left="0" w:firstLine="0"/>
      <w:jc w:val="left"/>
    </w:pPr>
    <w:rPr>
      <w:color w:val="auto"/>
      <w:szCs w:val="24"/>
    </w:rPr>
  </w:style>
  <w:style w:type="paragraph" w:styleId="HTML">
    <w:name w:val="HTML Preformatted"/>
    <w:basedOn w:val="a"/>
    <w:link w:val="HTML0"/>
    <w:rsid w:val="000B6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HTML0">
    <w:name w:val="Стандартный HTML Знак"/>
    <w:basedOn w:val="a0"/>
    <w:link w:val="HTML"/>
    <w:rsid w:val="000B6E0D"/>
    <w:rPr>
      <w:rFonts w:ascii="Courier New" w:eastAsia="Times New Roman" w:hAnsi="Courier New" w:cs="Courier New"/>
      <w:sz w:val="20"/>
      <w:szCs w:val="20"/>
    </w:rPr>
  </w:style>
  <w:style w:type="paragraph" w:customStyle="1" w:styleId="ac">
    <w:name w:val="Таблицы (моноширинный)"/>
    <w:basedOn w:val="a"/>
    <w:next w:val="a"/>
    <w:rsid w:val="000B6E0D"/>
    <w:pPr>
      <w:widowControl w:val="0"/>
      <w:autoSpaceDE w:val="0"/>
      <w:autoSpaceDN w:val="0"/>
      <w:adjustRightInd w:val="0"/>
      <w:spacing w:after="0" w:line="240" w:lineRule="auto"/>
      <w:ind w:left="0" w:firstLine="0"/>
    </w:pPr>
    <w:rPr>
      <w:rFonts w:ascii="Courier New" w:hAnsi="Courier New" w:cs="Courier New"/>
      <w:color w:val="auto"/>
      <w:sz w:val="20"/>
      <w:szCs w:val="20"/>
    </w:rPr>
  </w:style>
  <w:style w:type="paragraph" w:styleId="ad">
    <w:name w:val="footer"/>
    <w:basedOn w:val="a"/>
    <w:link w:val="ae"/>
    <w:rsid w:val="000B6E0D"/>
    <w:pPr>
      <w:tabs>
        <w:tab w:val="center" w:pos="4677"/>
        <w:tab w:val="right" w:pos="9355"/>
      </w:tabs>
      <w:spacing w:after="0" w:line="240" w:lineRule="auto"/>
      <w:ind w:left="0" w:firstLine="0"/>
      <w:jc w:val="left"/>
    </w:pPr>
    <w:rPr>
      <w:color w:val="auto"/>
      <w:szCs w:val="24"/>
    </w:rPr>
  </w:style>
  <w:style w:type="character" w:customStyle="1" w:styleId="ae">
    <w:name w:val="Нижний колонтитул Знак"/>
    <w:basedOn w:val="a0"/>
    <w:link w:val="ad"/>
    <w:rsid w:val="000B6E0D"/>
    <w:rPr>
      <w:rFonts w:ascii="Times New Roman" w:eastAsia="Times New Roman" w:hAnsi="Times New Roman" w:cs="Times New Roman"/>
      <w:sz w:val="24"/>
      <w:szCs w:val="24"/>
    </w:rPr>
  </w:style>
  <w:style w:type="character" w:styleId="af">
    <w:name w:val="page number"/>
    <w:basedOn w:val="a0"/>
    <w:rsid w:val="000B6E0D"/>
  </w:style>
  <w:style w:type="character" w:styleId="af0">
    <w:name w:val="Strong"/>
    <w:uiPriority w:val="22"/>
    <w:qFormat/>
    <w:rsid w:val="000B6E0D"/>
    <w:rPr>
      <w:b/>
      <w:bCs/>
    </w:rPr>
  </w:style>
  <w:style w:type="character" w:styleId="af1">
    <w:name w:val="Emphasis"/>
    <w:qFormat/>
    <w:rsid w:val="000B6E0D"/>
    <w:rPr>
      <w:i/>
      <w:iCs/>
    </w:rPr>
  </w:style>
  <w:style w:type="character" w:customStyle="1" w:styleId="apple-converted-space">
    <w:name w:val="apple-converted-space"/>
    <w:basedOn w:val="a0"/>
    <w:rsid w:val="000B6E0D"/>
  </w:style>
  <w:style w:type="paragraph" w:styleId="af2">
    <w:name w:val="footnote text"/>
    <w:basedOn w:val="a"/>
    <w:link w:val="af3"/>
    <w:rsid w:val="000B6E0D"/>
    <w:pPr>
      <w:autoSpaceDE w:val="0"/>
      <w:autoSpaceDN w:val="0"/>
      <w:spacing w:after="0" w:line="240" w:lineRule="auto"/>
      <w:ind w:left="0" w:firstLine="0"/>
      <w:jc w:val="left"/>
    </w:pPr>
    <w:rPr>
      <w:color w:val="auto"/>
      <w:sz w:val="20"/>
      <w:szCs w:val="20"/>
    </w:rPr>
  </w:style>
  <w:style w:type="character" w:customStyle="1" w:styleId="af3">
    <w:name w:val="Текст сноски Знак"/>
    <w:basedOn w:val="a0"/>
    <w:link w:val="af2"/>
    <w:rsid w:val="000B6E0D"/>
    <w:rPr>
      <w:rFonts w:ascii="Times New Roman" w:eastAsia="Times New Roman" w:hAnsi="Times New Roman" w:cs="Times New Roman"/>
      <w:sz w:val="20"/>
      <w:szCs w:val="20"/>
    </w:rPr>
  </w:style>
  <w:style w:type="paragraph" w:customStyle="1" w:styleId="220">
    <w:name w:val="Основной текст с отступом 22"/>
    <w:basedOn w:val="a"/>
    <w:rsid w:val="000B6E0D"/>
    <w:pPr>
      <w:suppressAutoHyphens/>
      <w:spacing w:after="0" w:line="240" w:lineRule="auto"/>
      <w:ind w:left="0" w:firstLine="720"/>
    </w:pPr>
    <w:rPr>
      <w:rFonts w:ascii="Arial" w:hAnsi="Arial" w:cs="Arial"/>
      <w:color w:val="auto"/>
      <w:sz w:val="28"/>
      <w:szCs w:val="24"/>
      <w:lang w:eastAsia="ar-SA"/>
    </w:rPr>
  </w:style>
  <w:style w:type="paragraph" w:customStyle="1" w:styleId="af4">
    <w:name w:val="Знак Знак Знак Знак"/>
    <w:basedOn w:val="a"/>
    <w:rsid w:val="000B6E0D"/>
    <w:pPr>
      <w:widowControl w:val="0"/>
      <w:tabs>
        <w:tab w:val="num" w:pos="1315"/>
      </w:tabs>
      <w:adjustRightInd w:val="0"/>
      <w:spacing w:after="160" w:line="240" w:lineRule="exact"/>
      <w:ind w:left="1315" w:hanging="180"/>
      <w:jc w:val="center"/>
    </w:pPr>
    <w:rPr>
      <w:b/>
      <w:i/>
      <w:color w:val="auto"/>
      <w:sz w:val="28"/>
      <w:szCs w:val="20"/>
      <w:lang w:val="en-GB" w:eastAsia="en-US"/>
    </w:rPr>
  </w:style>
  <w:style w:type="paragraph" w:styleId="af5">
    <w:name w:val="Body Text Indent"/>
    <w:basedOn w:val="a"/>
    <w:link w:val="af6"/>
    <w:rsid w:val="000B6E0D"/>
    <w:pPr>
      <w:spacing w:after="120" w:line="240" w:lineRule="auto"/>
      <w:ind w:left="283" w:firstLine="0"/>
      <w:jc w:val="left"/>
    </w:pPr>
    <w:rPr>
      <w:color w:val="auto"/>
      <w:szCs w:val="24"/>
    </w:rPr>
  </w:style>
  <w:style w:type="character" w:customStyle="1" w:styleId="af6">
    <w:name w:val="Основной текст с отступом Знак"/>
    <w:basedOn w:val="a0"/>
    <w:link w:val="af5"/>
    <w:rsid w:val="000B6E0D"/>
    <w:rPr>
      <w:rFonts w:ascii="Times New Roman" w:eastAsia="Times New Roman" w:hAnsi="Times New Roman" w:cs="Times New Roman"/>
      <w:sz w:val="24"/>
      <w:szCs w:val="24"/>
    </w:rPr>
  </w:style>
  <w:style w:type="paragraph" w:customStyle="1" w:styleId="default">
    <w:name w:val="default"/>
    <w:basedOn w:val="a"/>
    <w:rsid w:val="000B6E0D"/>
    <w:pPr>
      <w:spacing w:before="100" w:beforeAutospacing="1" w:after="100" w:afterAutospacing="1" w:line="240" w:lineRule="auto"/>
      <w:ind w:left="0" w:firstLine="0"/>
      <w:jc w:val="left"/>
    </w:pPr>
    <w:rPr>
      <w:color w:val="auto"/>
      <w:szCs w:val="24"/>
    </w:rPr>
  </w:style>
  <w:style w:type="paragraph" w:customStyle="1" w:styleId="af7">
    <w:name w:val="a"/>
    <w:basedOn w:val="a"/>
    <w:rsid w:val="000B6E0D"/>
    <w:pPr>
      <w:spacing w:before="100" w:beforeAutospacing="1" w:after="100" w:afterAutospacing="1" w:line="240" w:lineRule="auto"/>
      <w:ind w:left="0" w:firstLine="0"/>
      <w:jc w:val="left"/>
    </w:pPr>
    <w:rPr>
      <w:color w:val="auto"/>
      <w:szCs w:val="24"/>
    </w:rPr>
  </w:style>
  <w:style w:type="paragraph" w:customStyle="1" w:styleId="acxspmiddle">
    <w:name w:val="acxspmiddle"/>
    <w:basedOn w:val="a"/>
    <w:rsid w:val="000B6E0D"/>
    <w:pPr>
      <w:spacing w:before="100" w:beforeAutospacing="1" w:after="100" w:afterAutospacing="1" w:line="240" w:lineRule="auto"/>
      <w:ind w:left="0" w:firstLine="0"/>
      <w:jc w:val="left"/>
    </w:pPr>
    <w:rPr>
      <w:color w:val="auto"/>
      <w:szCs w:val="24"/>
    </w:rPr>
  </w:style>
  <w:style w:type="paragraph" w:customStyle="1" w:styleId="acxsplast">
    <w:name w:val="acxsplast"/>
    <w:basedOn w:val="a"/>
    <w:rsid w:val="000B6E0D"/>
    <w:pPr>
      <w:spacing w:before="100" w:beforeAutospacing="1" w:after="100" w:afterAutospacing="1" w:line="240" w:lineRule="auto"/>
      <w:ind w:left="0" w:firstLine="0"/>
      <w:jc w:val="left"/>
    </w:pPr>
    <w:rPr>
      <w:color w:val="auto"/>
      <w:szCs w:val="24"/>
    </w:rPr>
  </w:style>
  <w:style w:type="paragraph" w:customStyle="1" w:styleId="af8">
    <w:name w:val="Знак"/>
    <w:basedOn w:val="a"/>
    <w:rsid w:val="000B6E0D"/>
    <w:pPr>
      <w:spacing w:after="160" w:line="240" w:lineRule="exact"/>
      <w:ind w:left="0" w:firstLine="0"/>
      <w:jc w:val="left"/>
    </w:pPr>
    <w:rPr>
      <w:rFonts w:ascii="Verdana" w:hAnsi="Verdana"/>
      <w:color w:val="auto"/>
      <w:sz w:val="20"/>
      <w:szCs w:val="20"/>
      <w:lang w:val="en-US" w:eastAsia="en-US"/>
    </w:rPr>
  </w:style>
  <w:style w:type="paragraph" w:customStyle="1" w:styleId="msonormalcxspmiddle">
    <w:name w:val="msonormalcxspmiddle"/>
    <w:basedOn w:val="a"/>
    <w:rsid w:val="000B6E0D"/>
    <w:pPr>
      <w:spacing w:before="100" w:beforeAutospacing="1" w:after="100" w:afterAutospacing="1" w:line="240" w:lineRule="auto"/>
      <w:ind w:left="0" w:firstLine="0"/>
      <w:jc w:val="left"/>
    </w:pPr>
    <w:rPr>
      <w:color w:val="auto"/>
      <w:szCs w:val="24"/>
    </w:rPr>
  </w:style>
  <w:style w:type="paragraph" w:customStyle="1" w:styleId="Style1">
    <w:name w:val="Style1"/>
    <w:basedOn w:val="a"/>
    <w:rsid w:val="000B6E0D"/>
    <w:pPr>
      <w:widowControl w:val="0"/>
      <w:autoSpaceDE w:val="0"/>
      <w:autoSpaceDN w:val="0"/>
      <w:adjustRightInd w:val="0"/>
      <w:spacing w:after="0" w:line="274" w:lineRule="exact"/>
      <w:ind w:left="0" w:firstLine="0"/>
    </w:pPr>
    <w:rPr>
      <w:color w:val="auto"/>
      <w:szCs w:val="24"/>
    </w:rPr>
  </w:style>
  <w:style w:type="paragraph" w:customStyle="1" w:styleId="Style3">
    <w:name w:val="Style3"/>
    <w:basedOn w:val="a"/>
    <w:rsid w:val="000B6E0D"/>
    <w:pPr>
      <w:widowControl w:val="0"/>
      <w:autoSpaceDE w:val="0"/>
      <w:autoSpaceDN w:val="0"/>
      <w:adjustRightInd w:val="0"/>
      <w:spacing w:after="0" w:line="278" w:lineRule="exact"/>
      <w:ind w:left="0" w:hanging="355"/>
      <w:jc w:val="left"/>
    </w:pPr>
    <w:rPr>
      <w:color w:val="auto"/>
      <w:szCs w:val="24"/>
    </w:rPr>
  </w:style>
  <w:style w:type="character" w:customStyle="1" w:styleId="FontStyle12">
    <w:name w:val="Font Style12"/>
    <w:rsid w:val="000B6E0D"/>
    <w:rPr>
      <w:rFonts w:ascii="Times New Roman" w:hAnsi="Times New Roman" w:cs="Times New Roman"/>
      <w:b/>
      <w:i/>
      <w:sz w:val="22"/>
      <w:szCs w:val="22"/>
      <w:lang w:val="en-GB" w:eastAsia="en-US" w:bidi="ar-SA"/>
    </w:rPr>
  </w:style>
  <w:style w:type="paragraph" w:customStyle="1" w:styleId="af9">
    <w:name w:val="Содержимое таблицы"/>
    <w:basedOn w:val="a"/>
    <w:rsid w:val="000B6E0D"/>
    <w:pPr>
      <w:suppressLineNumbers/>
      <w:suppressAutoHyphens/>
      <w:spacing w:after="0" w:line="240" w:lineRule="auto"/>
      <w:ind w:left="0" w:firstLine="0"/>
      <w:jc w:val="left"/>
    </w:pPr>
    <w:rPr>
      <w:color w:val="auto"/>
      <w:szCs w:val="24"/>
      <w:lang w:eastAsia="ar-SA"/>
    </w:rPr>
  </w:style>
  <w:style w:type="paragraph" w:customStyle="1" w:styleId="Text">
    <w:name w:val="Text"/>
    <w:rsid w:val="000B6E0D"/>
    <w:pPr>
      <w:spacing w:after="0" w:line="226" w:lineRule="atLeast"/>
      <w:ind w:firstLine="283"/>
      <w:jc w:val="both"/>
    </w:pPr>
    <w:rPr>
      <w:rFonts w:ascii="SchoolBookC" w:eastAsia="Times New Roman" w:hAnsi="SchoolBookC" w:cs="Times New Roman"/>
      <w:snapToGrid w:val="0"/>
      <w:color w:val="000000"/>
      <w:sz w:val="20"/>
      <w:szCs w:val="20"/>
    </w:rPr>
  </w:style>
  <w:style w:type="character" w:customStyle="1" w:styleId="ab">
    <w:name w:val="Обычный (веб) Знак"/>
    <w:link w:val="aa"/>
    <w:uiPriority w:val="99"/>
    <w:rsid w:val="000B6E0D"/>
    <w:rPr>
      <w:rFonts w:ascii="Times New Roman" w:eastAsia="Times New Roman" w:hAnsi="Times New Roman" w:cs="Times New Roman"/>
      <w:sz w:val="24"/>
      <w:szCs w:val="24"/>
    </w:rPr>
  </w:style>
  <w:style w:type="paragraph" w:customStyle="1" w:styleId="p2">
    <w:name w:val="p2"/>
    <w:basedOn w:val="a"/>
    <w:rsid w:val="000B6E0D"/>
    <w:pPr>
      <w:spacing w:before="100" w:beforeAutospacing="1" w:after="100" w:afterAutospacing="1" w:line="240" w:lineRule="auto"/>
      <w:ind w:left="0" w:firstLine="0"/>
      <w:jc w:val="left"/>
    </w:pPr>
    <w:rPr>
      <w:color w:val="auto"/>
      <w:szCs w:val="24"/>
    </w:rPr>
  </w:style>
  <w:style w:type="character" w:customStyle="1" w:styleId="s1">
    <w:name w:val="s1"/>
    <w:rsid w:val="000B6E0D"/>
    <w:rPr>
      <w:b/>
      <w:i/>
      <w:sz w:val="28"/>
      <w:lang w:val="en-GB" w:eastAsia="en-US" w:bidi="ar-SA"/>
    </w:rPr>
  </w:style>
  <w:style w:type="character" w:customStyle="1" w:styleId="s2">
    <w:name w:val="s2"/>
    <w:rsid w:val="000B6E0D"/>
    <w:rPr>
      <w:b/>
      <w:i/>
      <w:sz w:val="28"/>
      <w:lang w:val="en-GB" w:eastAsia="en-US" w:bidi="ar-SA"/>
    </w:rPr>
  </w:style>
  <w:style w:type="paragraph" w:customStyle="1" w:styleId="afa">
    <w:name w:val="Знак Знак Знак"/>
    <w:basedOn w:val="a"/>
    <w:rsid w:val="000B6E0D"/>
    <w:pPr>
      <w:spacing w:after="160" w:line="240" w:lineRule="exact"/>
      <w:ind w:left="0" w:firstLine="0"/>
      <w:jc w:val="left"/>
    </w:pPr>
    <w:rPr>
      <w:rFonts w:ascii="Arial" w:hAnsi="Arial" w:cs="Arial"/>
      <w:color w:val="auto"/>
      <w:sz w:val="20"/>
      <w:szCs w:val="20"/>
      <w:lang w:val="fr-FR" w:eastAsia="en-US"/>
    </w:rPr>
  </w:style>
  <w:style w:type="character" w:customStyle="1" w:styleId="afb">
    <w:name w:val="Не вступил в силу"/>
    <w:rsid w:val="000B6E0D"/>
    <w:rPr>
      <w:b/>
      <w:bCs/>
      <w:color w:val="008080"/>
    </w:rPr>
  </w:style>
  <w:style w:type="paragraph" w:customStyle="1" w:styleId="afc">
    <w:name w:val="Нормальный (таблица)"/>
    <w:basedOn w:val="a"/>
    <w:next w:val="a"/>
    <w:rsid w:val="000B6E0D"/>
    <w:pPr>
      <w:widowControl w:val="0"/>
      <w:autoSpaceDE w:val="0"/>
      <w:autoSpaceDN w:val="0"/>
      <w:adjustRightInd w:val="0"/>
      <w:spacing w:after="0" w:line="240" w:lineRule="auto"/>
      <w:ind w:left="0" w:firstLine="0"/>
    </w:pPr>
    <w:rPr>
      <w:rFonts w:ascii="Arial" w:hAnsi="Arial" w:cs="Arial"/>
      <w:color w:val="auto"/>
      <w:szCs w:val="24"/>
    </w:rPr>
  </w:style>
  <w:style w:type="paragraph" w:customStyle="1" w:styleId="ConsPlusCell">
    <w:name w:val="ConsPlusCell"/>
    <w:rsid w:val="000B6E0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Zag11">
    <w:name w:val="Zag_11"/>
    <w:rsid w:val="000B6E0D"/>
  </w:style>
  <w:style w:type="paragraph" w:customStyle="1" w:styleId="afd">
    <w:name w:val="А_осн"/>
    <w:basedOn w:val="a"/>
    <w:link w:val="afe"/>
    <w:rsid w:val="000B6E0D"/>
    <w:pPr>
      <w:widowControl w:val="0"/>
      <w:autoSpaceDE w:val="0"/>
      <w:autoSpaceDN w:val="0"/>
      <w:adjustRightInd w:val="0"/>
      <w:spacing w:after="0" w:line="360" w:lineRule="auto"/>
      <w:ind w:left="0" w:firstLine="454"/>
    </w:pPr>
    <w:rPr>
      <w:rFonts w:eastAsia="@Arial Unicode MS"/>
      <w:color w:val="auto"/>
      <w:sz w:val="28"/>
      <w:szCs w:val="28"/>
    </w:rPr>
  </w:style>
  <w:style w:type="character" w:customStyle="1" w:styleId="afe">
    <w:name w:val="А_осн Знак"/>
    <w:link w:val="afd"/>
    <w:rsid w:val="000B6E0D"/>
    <w:rPr>
      <w:rFonts w:ascii="Times New Roman" w:eastAsia="@Arial Unicode MS" w:hAnsi="Times New Roman" w:cs="Times New Roman"/>
      <w:sz w:val="28"/>
      <w:szCs w:val="28"/>
    </w:rPr>
  </w:style>
  <w:style w:type="character" w:customStyle="1" w:styleId="zag110">
    <w:name w:val="zag11"/>
    <w:basedOn w:val="a0"/>
    <w:rsid w:val="000B6E0D"/>
  </w:style>
  <w:style w:type="paragraph" w:customStyle="1" w:styleId="Default0">
    <w:name w:val="Default"/>
    <w:rsid w:val="000B6E0D"/>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PlainTable2">
    <w:name w:val="Plain Table 2"/>
    <w:basedOn w:val="a1"/>
    <w:uiPriority w:val="42"/>
    <w:rsid w:val="000B6E0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f">
    <w:name w:val="TOC Heading"/>
    <w:basedOn w:val="1"/>
    <w:next w:val="a"/>
    <w:uiPriority w:val="39"/>
    <w:unhideWhenUsed/>
    <w:qFormat/>
    <w:rsid w:val="000B6E0D"/>
    <w:pPr>
      <w:spacing w:before="240" w:after="0" w:line="259" w:lineRule="auto"/>
      <w:ind w:left="0" w:firstLine="0"/>
      <w:jc w:val="left"/>
      <w:outlineLvl w:val="9"/>
    </w:pPr>
    <w:rPr>
      <w:rFonts w:ascii="Calibri Light" w:hAnsi="Calibri Light"/>
      <w:b w:val="0"/>
      <w:color w:val="2E74B5"/>
      <w:sz w:val="32"/>
      <w:szCs w:val="32"/>
    </w:rPr>
  </w:style>
  <w:style w:type="paragraph" w:styleId="11">
    <w:name w:val="toc 1"/>
    <w:basedOn w:val="a"/>
    <w:next w:val="a"/>
    <w:autoRedefine/>
    <w:uiPriority w:val="39"/>
    <w:qFormat/>
    <w:rsid w:val="000B6E0D"/>
    <w:pPr>
      <w:tabs>
        <w:tab w:val="right" w:leader="dot" w:pos="9345"/>
      </w:tabs>
      <w:spacing w:after="0" w:line="240" w:lineRule="auto"/>
      <w:ind w:left="0" w:firstLine="0"/>
      <w:jc w:val="left"/>
    </w:pPr>
    <w:rPr>
      <w:bCs/>
      <w:noProof/>
      <w:color w:val="auto"/>
      <w:szCs w:val="24"/>
      <w:lang w:eastAsia="ar-SA"/>
    </w:rPr>
  </w:style>
  <w:style w:type="paragraph" w:styleId="25">
    <w:name w:val="toc 2"/>
    <w:basedOn w:val="a"/>
    <w:next w:val="a"/>
    <w:autoRedefine/>
    <w:uiPriority w:val="39"/>
    <w:qFormat/>
    <w:rsid w:val="00E156F4"/>
    <w:pPr>
      <w:tabs>
        <w:tab w:val="right" w:leader="dot" w:pos="9345"/>
      </w:tabs>
      <w:spacing w:after="0" w:line="240" w:lineRule="auto"/>
      <w:ind w:left="216" w:firstLine="0"/>
      <w:jc w:val="left"/>
    </w:pPr>
    <w:rPr>
      <w:rFonts w:eastAsiaTheme="minorEastAsia"/>
      <w:noProof/>
      <w:color w:val="auto"/>
      <w:szCs w:val="24"/>
    </w:rPr>
  </w:style>
  <w:style w:type="paragraph" w:styleId="33">
    <w:name w:val="toc 3"/>
    <w:basedOn w:val="a"/>
    <w:next w:val="a"/>
    <w:autoRedefine/>
    <w:uiPriority w:val="39"/>
    <w:qFormat/>
    <w:rsid w:val="007502C3"/>
    <w:pPr>
      <w:spacing w:after="0" w:line="240" w:lineRule="auto"/>
      <w:ind w:left="446" w:firstLine="0"/>
      <w:jc w:val="left"/>
    </w:pPr>
    <w:rPr>
      <w:rFonts w:eastAsiaTheme="minorEastAsia"/>
      <w:color w:val="auto"/>
      <w:szCs w:val="24"/>
    </w:rPr>
  </w:style>
  <w:style w:type="paragraph" w:styleId="aff0">
    <w:name w:val="header"/>
    <w:basedOn w:val="a"/>
    <w:link w:val="aff1"/>
    <w:rsid w:val="000B6E0D"/>
    <w:pPr>
      <w:tabs>
        <w:tab w:val="center" w:pos="4677"/>
        <w:tab w:val="right" w:pos="9355"/>
      </w:tabs>
      <w:spacing w:after="0" w:line="240" w:lineRule="auto"/>
      <w:ind w:left="0" w:firstLine="0"/>
      <w:jc w:val="left"/>
    </w:pPr>
    <w:rPr>
      <w:color w:val="auto"/>
      <w:szCs w:val="24"/>
    </w:rPr>
  </w:style>
  <w:style w:type="character" w:customStyle="1" w:styleId="aff1">
    <w:name w:val="Верхний колонтитул Знак"/>
    <w:basedOn w:val="a0"/>
    <w:link w:val="aff0"/>
    <w:rsid w:val="000B6E0D"/>
    <w:rPr>
      <w:rFonts w:ascii="Times New Roman" w:eastAsia="Times New Roman" w:hAnsi="Times New Roman" w:cs="Times New Roman"/>
      <w:sz w:val="24"/>
      <w:szCs w:val="24"/>
    </w:rPr>
  </w:style>
  <w:style w:type="table" w:customStyle="1" w:styleId="12">
    <w:name w:val="Сетка таблицы1"/>
    <w:basedOn w:val="a1"/>
    <w:next w:val="a5"/>
    <w:rsid w:val="000B6E0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0B6E0D"/>
  </w:style>
  <w:style w:type="table" w:customStyle="1" w:styleId="26">
    <w:name w:val="Сетка таблицы2"/>
    <w:basedOn w:val="a1"/>
    <w:next w:val="a5"/>
    <w:rsid w:val="000B6E0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caption"/>
    <w:basedOn w:val="a"/>
    <w:next w:val="a"/>
    <w:unhideWhenUsed/>
    <w:qFormat/>
    <w:rsid w:val="000B6E0D"/>
    <w:pPr>
      <w:spacing w:after="0" w:line="240" w:lineRule="auto"/>
      <w:ind w:left="0" w:firstLine="0"/>
      <w:jc w:val="center"/>
    </w:pPr>
    <w:rPr>
      <w:b/>
      <w:color w:val="auto"/>
      <w:szCs w:val="20"/>
    </w:rPr>
  </w:style>
  <w:style w:type="paragraph" w:styleId="aff3">
    <w:name w:val="Balloon Text"/>
    <w:basedOn w:val="a"/>
    <w:link w:val="aff4"/>
    <w:uiPriority w:val="99"/>
    <w:unhideWhenUsed/>
    <w:rsid w:val="000B6E0D"/>
    <w:pPr>
      <w:spacing w:after="0" w:line="240" w:lineRule="auto"/>
      <w:ind w:left="0" w:firstLine="0"/>
      <w:jc w:val="left"/>
    </w:pPr>
    <w:rPr>
      <w:rFonts w:ascii="Tahoma" w:hAnsi="Tahoma" w:cs="Tahoma"/>
      <w:color w:val="auto"/>
      <w:sz w:val="16"/>
      <w:szCs w:val="16"/>
    </w:rPr>
  </w:style>
  <w:style w:type="character" w:customStyle="1" w:styleId="aff4">
    <w:name w:val="Текст выноски Знак"/>
    <w:basedOn w:val="a0"/>
    <w:link w:val="aff3"/>
    <w:uiPriority w:val="99"/>
    <w:rsid w:val="000B6E0D"/>
    <w:rPr>
      <w:rFonts w:ascii="Tahoma" w:eastAsia="Times New Roman" w:hAnsi="Tahoma" w:cs="Tahoma"/>
      <w:sz w:val="16"/>
      <w:szCs w:val="16"/>
    </w:rPr>
  </w:style>
  <w:style w:type="paragraph" w:styleId="aff5">
    <w:name w:val="No Spacing"/>
    <w:aliases w:val="основа,Без интервала1"/>
    <w:link w:val="aff6"/>
    <w:qFormat/>
    <w:rsid w:val="000B6E0D"/>
    <w:pPr>
      <w:spacing w:after="0" w:line="240" w:lineRule="auto"/>
    </w:pPr>
    <w:rPr>
      <w:rFonts w:ascii="Times New Roman" w:eastAsia="Times New Roman" w:hAnsi="Times New Roman" w:cs="Times New Roman"/>
      <w:sz w:val="24"/>
      <w:szCs w:val="24"/>
    </w:rPr>
  </w:style>
  <w:style w:type="paragraph" w:customStyle="1" w:styleId="27">
    <w:name w:val="заголовок 2"/>
    <w:basedOn w:val="a"/>
    <w:next w:val="a"/>
    <w:rsid w:val="000B6E0D"/>
    <w:pPr>
      <w:keepNext/>
      <w:widowControl w:val="0"/>
      <w:spacing w:after="0" w:line="240" w:lineRule="auto"/>
      <w:ind w:left="0" w:firstLine="0"/>
      <w:jc w:val="left"/>
    </w:pPr>
    <w:rPr>
      <w:b/>
      <w:color w:val="auto"/>
      <w:szCs w:val="20"/>
    </w:rPr>
  </w:style>
  <w:style w:type="numbering" w:customStyle="1" w:styleId="28">
    <w:name w:val="Нет списка2"/>
    <w:next w:val="a2"/>
    <w:uiPriority w:val="99"/>
    <w:semiHidden/>
    <w:unhideWhenUsed/>
    <w:rsid w:val="000B6E0D"/>
  </w:style>
  <w:style w:type="table" w:customStyle="1" w:styleId="34">
    <w:name w:val="Сетка таблицы3"/>
    <w:basedOn w:val="a1"/>
    <w:next w:val="a5"/>
    <w:rsid w:val="000B6E0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Основной шрифт абзаца1"/>
    <w:rsid w:val="000B6E0D"/>
  </w:style>
  <w:style w:type="paragraph" w:customStyle="1" w:styleId="aff7">
    <w:name w:val="Заголовок"/>
    <w:basedOn w:val="a"/>
    <w:next w:val="a8"/>
    <w:rsid w:val="000B6E0D"/>
    <w:pPr>
      <w:keepNext/>
      <w:spacing w:before="240" w:after="120" w:line="240" w:lineRule="auto"/>
      <w:ind w:left="0" w:firstLine="0"/>
      <w:jc w:val="left"/>
    </w:pPr>
    <w:rPr>
      <w:rFonts w:ascii="Arial" w:eastAsia="Lucida Sans Unicode" w:hAnsi="Arial" w:cs="Tahoma"/>
      <w:color w:val="auto"/>
      <w:sz w:val="28"/>
      <w:szCs w:val="28"/>
      <w:lang w:eastAsia="ar-SA"/>
    </w:rPr>
  </w:style>
  <w:style w:type="paragraph" w:styleId="aff8">
    <w:name w:val="List"/>
    <w:basedOn w:val="a8"/>
    <w:rsid w:val="000B6E0D"/>
    <w:rPr>
      <w:rFonts w:ascii="Arial" w:hAnsi="Arial" w:cs="Tahoma"/>
      <w:sz w:val="24"/>
      <w:szCs w:val="24"/>
      <w:lang w:eastAsia="ar-SA"/>
    </w:rPr>
  </w:style>
  <w:style w:type="paragraph" w:customStyle="1" w:styleId="15">
    <w:name w:val="Название1"/>
    <w:basedOn w:val="a"/>
    <w:rsid w:val="000B6E0D"/>
    <w:pPr>
      <w:suppressLineNumbers/>
      <w:spacing w:before="120" w:after="120" w:line="240" w:lineRule="auto"/>
      <w:ind w:left="0" w:firstLine="0"/>
      <w:jc w:val="left"/>
    </w:pPr>
    <w:rPr>
      <w:rFonts w:ascii="Arial" w:hAnsi="Arial" w:cs="Tahoma"/>
      <w:i/>
      <w:iCs/>
      <w:color w:val="auto"/>
      <w:sz w:val="20"/>
      <w:szCs w:val="24"/>
      <w:lang w:eastAsia="ar-SA"/>
    </w:rPr>
  </w:style>
  <w:style w:type="paragraph" w:customStyle="1" w:styleId="16">
    <w:name w:val="Указатель1"/>
    <w:basedOn w:val="a"/>
    <w:rsid w:val="000B6E0D"/>
    <w:pPr>
      <w:suppressLineNumbers/>
      <w:spacing w:after="0" w:line="240" w:lineRule="auto"/>
      <w:ind w:left="0" w:firstLine="0"/>
      <w:jc w:val="left"/>
    </w:pPr>
    <w:rPr>
      <w:rFonts w:ascii="Arial" w:hAnsi="Arial" w:cs="Tahoma"/>
      <w:color w:val="auto"/>
      <w:szCs w:val="24"/>
      <w:lang w:eastAsia="ar-SA"/>
    </w:rPr>
  </w:style>
  <w:style w:type="paragraph" w:customStyle="1" w:styleId="aff9">
    <w:name w:val="Содержимое врезки"/>
    <w:basedOn w:val="a8"/>
    <w:rsid w:val="000B6E0D"/>
    <w:rPr>
      <w:sz w:val="24"/>
      <w:szCs w:val="24"/>
      <w:lang w:eastAsia="ar-SA"/>
    </w:rPr>
  </w:style>
  <w:style w:type="paragraph" w:customStyle="1" w:styleId="affa">
    <w:name w:val="Заголовок таблицы"/>
    <w:basedOn w:val="af9"/>
    <w:rsid w:val="000B6E0D"/>
    <w:pPr>
      <w:suppressAutoHyphens w:val="0"/>
      <w:jc w:val="center"/>
    </w:pPr>
    <w:rPr>
      <w:b/>
      <w:bCs/>
    </w:rPr>
  </w:style>
  <w:style w:type="numbering" w:customStyle="1" w:styleId="35">
    <w:name w:val="Нет списка3"/>
    <w:next w:val="a2"/>
    <w:uiPriority w:val="99"/>
    <w:semiHidden/>
    <w:unhideWhenUsed/>
    <w:rsid w:val="000B6E0D"/>
  </w:style>
  <w:style w:type="table" w:customStyle="1" w:styleId="41">
    <w:name w:val="Сетка таблицы4"/>
    <w:basedOn w:val="a1"/>
    <w:next w:val="a5"/>
    <w:rsid w:val="000B6E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rsid w:val="000B6E0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B6E0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b">
    <w:name w:val="Subtitle"/>
    <w:basedOn w:val="a"/>
    <w:link w:val="affc"/>
    <w:qFormat/>
    <w:rsid w:val="000B6E0D"/>
    <w:pPr>
      <w:spacing w:after="0" w:line="240" w:lineRule="auto"/>
      <w:ind w:left="0" w:firstLine="0"/>
    </w:pPr>
    <w:rPr>
      <w:color w:val="auto"/>
      <w:szCs w:val="24"/>
      <w:u w:val="single"/>
    </w:rPr>
  </w:style>
  <w:style w:type="character" w:customStyle="1" w:styleId="affc">
    <w:name w:val="Подзаголовок Знак"/>
    <w:basedOn w:val="a0"/>
    <w:link w:val="affb"/>
    <w:rsid w:val="000B6E0D"/>
    <w:rPr>
      <w:rFonts w:ascii="Times New Roman" w:eastAsia="Times New Roman" w:hAnsi="Times New Roman" w:cs="Times New Roman"/>
      <w:sz w:val="24"/>
      <w:szCs w:val="24"/>
      <w:u w:val="single"/>
    </w:rPr>
  </w:style>
  <w:style w:type="paragraph" w:customStyle="1" w:styleId="h2">
    <w:name w:val="h2"/>
    <w:basedOn w:val="a"/>
    <w:rsid w:val="000B6E0D"/>
    <w:pPr>
      <w:spacing w:before="100" w:beforeAutospacing="1" w:after="100" w:afterAutospacing="1" w:line="240" w:lineRule="auto"/>
      <w:ind w:left="0" w:firstLine="0"/>
      <w:jc w:val="left"/>
    </w:pPr>
    <w:rPr>
      <w:color w:val="auto"/>
      <w:szCs w:val="24"/>
    </w:rPr>
  </w:style>
  <w:style w:type="character" w:customStyle="1" w:styleId="17">
    <w:name w:val="Знак Знак1"/>
    <w:rsid w:val="000B6E0D"/>
    <w:rPr>
      <w:b/>
      <w:bCs/>
      <w:kern w:val="36"/>
      <w:sz w:val="48"/>
      <w:szCs w:val="48"/>
      <w:lang w:val="ru-RU" w:eastAsia="ru-RU" w:bidi="ar-SA"/>
    </w:rPr>
  </w:style>
  <w:style w:type="paragraph" w:customStyle="1" w:styleId="18">
    <w:name w:val="Стиль1"/>
    <w:basedOn w:val="1"/>
    <w:rsid w:val="000B6E0D"/>
    <w:pPr>
      <w:keepLines w:val="0"/>
      <w:widowControl w:val="0"/>
      <w:suppressAutoHyphens/>
      <w:spacing w:before="240" w:after="60" w:line="360" w:lineRule="auto"/>
      <w:ind w:left="0" w:firstLine="0"/>
      <w:jc w:val="left"/>
    </w:pPr>
    <w:rPr>
      <w:rFonts w:eastAsia="Arial"/>
      <w:b w:val="0"/>
      <w:color w:val="auto"/>
      <w:kern w:val="32"/>
      <w:sz w:val="28"/>
      <w:szCs w:val="28"/>
      <w:lang w:eastAsia="zh-CN" w:bidi="hi-IN"/>
    </w:rPr>
  </w:style>
  <w:style w:type="paragraph" w:customStyle="1" w:styleId="western">
    <w:name w:val="western"/>
    <w:basedOn w:val="a"/>
    <w:rsid w:val="000B6E0D"/>
    <w:pPr>
      <w:spacing w:before="100" w:beforeAutospacing="1" w:after="100" w:afterAutospacing="1" w:line="240" w:lineRule="auto"/>
      <w:ind w:left="0" w:firstLine="0"/>
      <w:jc w:val="left"/>
    </w:pPr>
    <w:rPr>
      <w:color w:val="auto"/>
      <w:szCs w:val="24"/>
    </w:rPr>
  </w:style>
  <w:style w:type="character" w:customStyle="1" w:styleId="highlighthighlightactive">
    <w:name w:val="highlight highlight_active"/>
    <w:rsid w:val="000B6E0D"/>
  </w:style>
  <w:style w:type="character" w:customStyle="1" w:styleId="apple-style-span">
    <w:name w:val="apple-style-span"/>
    <w:rsid w:val="000B6E0D"/>
  </w:style>
  <w:style w:type="character" w:customStyle="1" w:styleId="aff6">
    <w:name w:val="Без интервала Знак"/>
    <w:aliases w:val="основа Знак,Без интервала1 Знак"/>
    <w:link w:val="aff5"/>
    <w:rsid w:val="000B6E0D"/>
    <w:rPr>
      <w:rFonts w:ascii="Times New Roman" w:eastAsia="Times New Roman" w:hAnsi="Times New Roman" w:cs="Times New Roman"/>
      <w:sz w:val="24"/>
      <w:szCs w:val="24"/>
    </w:rPr>
  </w:style>
  <w:style w:type="character" w:customStyle="1" w:styleId="WW8Num4z0">
    <w:name w:val="WW8Num4z0"/>
    <w:rsid w:val="000B6E0D"/>
    <w:rPr>
      <w:rFonts w:ascii="Symbol" w:hAnsi="Symbol"/>
      <w:sz w:val="20"/>
    </w:rPr>
  </w:style>
  <w:style w:type="character" w:customStyle="1" w:styleId="WW8Num5z0">
    <w:name w:val="WW8Num5z0"/>
    <w:rsid w:val="000B6E0D"/>
    <w:rPr>
      <w:rFonts w:ascii="Symbol" w:hAnsi="Symbol"/>
      <w:sz w:val="20"/>
    </w:rPr>
  </w:style>
  <w:style w:type="character" w:customStyle="1" w:styleId="Absatz-Standardschriftart">
    <w:name w:val="Absatz-Standardschriftart"/>
    <w:rsid w:val="000B6E0D"/>
  </w:style>
  <w:style w:type="character" w:customStyle="1" w:styleId="WW8Num3z0">
    <w:name w:val="WW8Num3z0"/>
    <w:rsid w:val="000B6E0D"/>
    <w:rPr>
      <w:rFonts w:ascii="Symbol" w:hAnsi="Symbol"/>
      <w:sz w:val="20"/>
    </w:rPr>
  </w:style>
  <w:style w:type="character" w:customStyle="1" w:styleId="WW8Num3z1">
    <w:name w:val="WW8Num3z1"/>
    <w:rsid w:val="000B6E0D"/>
    <w:rPr>
      <w:rFonts w:ascii="Courier New" w:hAnsi="Courier New"/>
      <w:sz w:val="20"/>
    </w:rPr>
  </w:style>
  <w:style w:type="character" w:customStyle="1" w:styleId="WW8Num3z2">
    <w:name w:val="WW8Num3z2"/>
    <w:rsid w:val="000B6E0D"/>
    <w:rPr>
      <w:rFonts w:ascii="Wingdings" w:hAnsi="Wingdings"/>
      <w:sz w:val="20"/>
    </w:rPr>
  </w:style>
  <w:style w:type="character" w:customStyle="1" w:styleId="WW8Num6z0">
    <w:name w:val="WW8Num6z0"/>
    <w:rsid w:val="000B6E0D"/>
    <w:rPr>
      <w:rFonts w:ascii="Symbol" w:hAnsi="Symbol" w:cs="StarSymbol"/>
      <w:sz w:val="18"/>
      <w:szCs w:val="18"/>
    </w:rPr>
  </w:style>
  <w:style w:type="character" w:customStyle="1" w:styleId="WW8Num7z0">
    <w:name w:val="WW8Num7z0"/>
    <w:rsid w:val="000B6E0D"/>
    <w:rPr>
      <w:rFonts w:ascii="Symbol" w:hAnsi="Symbol" w:cs="StarSymbol"/>
      <w:sz w:val="18"/>
      <w:szCs w:val="18"/>
    </w:rPr>
  </w:style>
  <w:style w:type="character" w:customStyle="1" w:styleId="WW8Num7z1">
    <w:name w:val="WW8Num7z1"/>
    <w:rsid w:val="000B6E0D"/>
    <w:rPr>
      <w:rFonts w:ascii="Wingdings" w:hAnsi="Wingdings"/>
    </w:rPr>
  </w:style>
  <w:style w:type="character" w:customStyle="1" w:styleId="52">
    <w:name w:val="Основной шрифт абзаца5"/>
    <w:rsid w:val="000B6E0D"/>
  </w:style>
  <w:style w:type="character" w:customStyle="1" w:styleId="WW-Absatz-Standardschriftart">
    <w:name w:val="WW-Absatz-Standardschriftart"/>
    <w:rsid w:val="000B6E0D"/>
  </w:style>
  <w:style w:type="character" w:customStyle="1" w:styleId="WW8Num4z1">
    <w:name w:val="WW8Num4z1"/>
    <w:rsid w:val="000B6E0D"/>
    <w:rPr>
      <w:rFonts w:ascii="Courier New" w:hAnsi="Courier New"/>
      <w:sz w:val="20"/>
    </w:rPr>
  </w:style>
  <w:style w:type="character" w:customStyle="1" w:styleId="WW8Num4z2">
    <w:name w:val="WW8Num4z2"/>
    <w:rsid w:val="000B6E0D"/>
    <w:rPr>
      <w:rFonts w:ascii="Wingdings" w:hAnsi="Wingdings"/>
      <w:sz w:val="20"/>
    </w:rPr>
  </w:style>
  <w:style w:type="character" w:customStyle="1" w:styleId="WW8Num8z0">
    <w:name w:val="WW8Num8z0"/>
    <w:rsid w:val="000B6E0D"/>
    <w:rPr>
      <w:rFonts w:ascii="Verdana" w:hAnsi="Verdana"/>
    </w:rPr>
  </w:style>
  <w:style w:type="character" w:customStyle="1" w:styleId="WW8Num8z1">
    <w:name w:val="WW8Num8z1"/>
    <w:rsid w:val="000B6E0D"/>
    <w:rPr>
      <w:rFonts w:ascii="Wingdings" w:hAnsi="Wingdings"/>
    </w:rPr>
  </w:style>
  <w:style w:type="character" w:customStyle="1" w:styleId="42">
    <w:name w:val="Основной шрифт абзаца4"/>
    <w:rsid w:val="000B6E0D"/>
  </w:style>
  <w:style w:type="character" w:customStyle="1" w:styleId="WW-Absatz-Standardschriftart1">
    <w:name w:val="WW-Absatz-Standardschriftart1"/>
    <w:rsid w:val="000B6E0D"/>
  </w:style>
  <w:style w:type="character" w:customStyle="1" w:styleId="WW-Absatz-Standardschriftart11">
    <w:name w:val="WW-Absatz-Standardschriftart11"/>
    <w:rsid w:val="000B6E0D"/>
  </w:style>
  <w:style w:type="character" w:customStyle="1" w:styleId="WW-Absatz-Standardschriftart111">
    <w:name w:val="WW-Absatz-Standardschriftart111"/>
    <w:rsid w:val="000B6E0D"/>
  </w:style>
  <w:style w:type="character" w:customStyle="1" w:styleId="WW-Absatz-Standardschriftart1111">
    <w:name w:val="WW-Absatz-Standardschriftart1111"/>
    <w:rsid w:val="000B6E0D"/>
  </w:style>
  <w:style w:type="character" w:customStyle="1" w:styleId="36">
    <w:name w:val="Основной шрифт абзаца3"/>
    <w:rsid w:val="000B6E0D"/>
  </w:style>
  <w:style w:type="character" w:customStyle="1" w:styleId="29">
    <w:name w:val="Основной шрифт абзаца2"/>
    <w:rsid w:val="000B6E0D"/>
  </w:style>
  <w:style w:type="character" w:customStyle="1" w:styleId="WW8Num5z1">
    <w:name w:val="WW8Num5z1"/>
    <w:rsid w:val="000B6E0D"/>
    <w:rPr>
      <w:rFonts w:ascii="Courier New" w:hAnsi="Courier New"/>
      <w:sz w:val="20"/>
    </w:rPr>
  </w:style>
  <w:style w:type="character" w:customStyle="1" w:styleId="WW8Num5z2">
    <w:name w:val="WW8Num5z2"/>
    <w:rsid w:val="000B6E0D"/>
    <w:rPr>
      <w:rFonts w:ascii="Wingdings" w:hAnsi="Wingdings"/>
      <w:sz w:val="20"/>
    </w:rPr>
  </w:style>
  <w:style w:type="character" w:styleId="affd">
    <w:name w:val="FollowedHyperlink"/>
    <w:uiPriority w:val="99"/>
    <w:rsid w:val="000B6E0D"/>
    <w:rPr>
      <w:color w:val="800000"/>
      <w:u w:val="single"/>
    </w:rPr>
  </w:style>
  <w:style w:type="character" w:customStyle="1" w:styleId="affe">
    <w:name w:val="Символ нумерации"/>
    <w:rsid w:val="000B6E0D"/>
  </w:style>
  <w:style w:type="character" w:customStyle="1" w:styleId="afff">
    <w:name w:val="Маркеры списка"/>
    <w:rsid w:val="000B6E0D"/>
    <w:rPr>
      <w:rFonts w:ascii="StarSymbol" w:eastAsia="StarSymbol" w:hAnsi="StarSymbol" w:cs="StarSymbol"/>
      <w:sz w:val="18"/>
      <w:szCs w:val="18"/>
    </w:rPr>
  </w:style>
  <w:style w:type="character" w:customStyle="1" w:styleId="WW8Num10z0">
    <w:name w:val="WW8Num10z0"/>
    <w:rsid w:val="000B6E0D"/>
    <w:rPr>
      <w:rFonts w:ascii="Wingdings" w:hAnsi="Wingdings"/>
    </w:rPr>
  </w:style>
  <w:style w:type="character" w:customStyle="1" w:styleId="WW8Num10z1">
    <w:name w:val="WW8Num10z1"/>
    <w:rsid w:val="000B6E0D"/>
    <w:rPr>
      <w:rFonts w:ascii="Wingdings" w:hAnsi="Wingdings"/>
    </w:rPr>
  </w:style>
  <w:style w:type="paragraph" w:customStyle="1" w:styleId="53">
    <w:name w:val="Название5"/>
    <w:basedOn w:val="a"/>
    <w:rsid w:val="000B6E0D"/>
    <w:pPr>
      <w:suppressLineNumbers/>
      <w:suppressAutoHyphens/>
      <w:spacing w:before="120" w:after="120" w:line="240" w:lineRule="auto"/>
      <w:ind w:left="0" w:firstLine="0"/>
      <w:jc w:val="left"/>
    </w:pPr>
    <w:rPr>
      <w:rFonts w:cs="Tahoma"/>
      <w:i/>
      <w:iCs/>
      <w:color w:val="auto"/>
      <w:szCs w:val="24"/>
      <w:lang w:eastAsia="ar-SA"/>
    </w:rPr>
  </w:style>
  <w:style w:type="paragraph" w:customStyle="1" w:styleId="54">
    <w:name w:val="Указатель5"/>
    <w:basedOn w:val="a"/>
    <w:rsid w:val="000B6E0D"/>
    <w:pPr>
      <w:suppressLineNumbers/>
      <w:suppressAutoHyphens/>
      <w:spacing w:after="0" w:line="240" w:lineRule="auto"/>
      <w:ind w:left="0" w:firstLine="0"/>
      <w:jc w:val="left"/>
    </w:pPr>
    <w:rPr>
      <w:rFonts w:cs="Tahoma"/>
      <w:color w:val="auto"/>
      <w:szCs w:val="24"/>
      <w:lang w:eastAsia="ar-SA"/>
    </w:rPr>
  </w:style>
  <w:style w:type="paragraph" w:customStyle="1" w:styleId="43">
    <w:name w:val="Название4"/>
    <w:basedOn w:val="a"/>
    <w:rsid w:val="000B6E0D"/>
    <w:pPr>
      <w:suppressLineNumbers/>
      <w:suppressAutoHyphens/>
      <w:spacing w:before="120" w:after="120" w:line="240" w:lineRule="auto"/>
      <w:ind w:left="0" w:firstLine="0"/>
      <w:jc w:val="left"/>
    </w:pPr>
    <w:rPr>
      <w:rFonts w:cs="Tahoma"/>
      <w:i/>
      <w:iCs/>
      <w:color w:val="auto"/>
      <w:szCs w:val="24"/>
      <w:lang w:eastAsia="ar-SA"/>
    </w:rPr>
  </w:style>
  <w:style w:type="paragraph" w:customStyle="1" w:styleId="44">
    <w:name w:val="Указатель4"/>
    <w:basedOn w:val="a"/>
    <w:rsid w:val="000B6E0D"/>
    <w:pPr>
      <w:suppressLineNumbers/>
      <w:suppressAutoHyphens/>
      <w:spacing w:after="0" w:line="240" w:lineRule="auto"/>
      <w:ind w:left="0" w:firstLine="0"/>
      <w:jc w:val="left"/>
    </w:pPr>
    <w:rPr>
      <w:rFonts w:cs="Tahoma"/>
      <w:color w:val="auto"/>
      <w:szCs w:val="24"/>
      <w:lang w:eastAsia="ar-SA"/>
    </w:rPr>
  </w:style>
  <w:style w:type="paragraph" w:customStyle="1" w:styleId="37">
    <w:name w:val="Название3"/>
    <w:basedOn w:val="a"/>
    <w:rsid w:val="000B6E0D"/>
    <w:pPr>
      <w:suppressLineNumbers/>
      <w:suppressAutoHyphens/>
      <w:spacing w:before="120" w:after="120" w:line="240" w:lineRule="auto"/>
      <w:ind w:left="0" w:firstLine="0"/>
      <w:jc w:val="left"/>
    </w:pPr>
    <w:rPr>
      <w:rFonts w:cs="Tahoma"/>
      <w:i/>
      <w:iCs/>
      <w:color w:val="auto"/>
      <w:szCs w:val="24"/>
      <w:lang w:eastAsia="ar-SA"/>
    </w:rPr>
  </w:style>
  <w:style w:type="paragraph" w:customStyle="1" w:styleId="38">
    <w:name w:val="Указатель3"/>
    <w:basedOn w:val="a"/>
    <w:rsid w:val="000B6E0D"/>
    <w:pPr>
      <w:suppressLineNumbers/>
      <w:suppressAutoHyphens/>
      <w:spacing w:after="0" w:line="240" w:lineRule="auto"/>
      <w:ind w:left="0" w:firstLine="0"/>
      <w:jc w:val="left"/>
    </w:pPr>
    <w:rPr>
      <w:rFonts w:cs="Tahoma"/>
      <w:color w:val="auto"/>
      <w:szCs w:val="24"/>
      <w:lang w:eastAsia="ar-SA"/>
    </w:rPr>
  </w:style>
  <w:style w:type="paragraph" w:customStyle="1" w:styleId="2a">
    <w:name w:val="Название2"/>
    <w:basedOn w:val="a"/>
    <w:rsid w:val="000B6E0D"/>
    <w:pPr>
      <w:suppressLineNumbers/>
      <w:suppressAutoHyphens/>
      <w:spacing w:before="120" w:after="120" w:line="240" w:lineRule="auto"/>
      <w:ind w:left="0" w:firstLine="0"/>
      <w:jc w:val="left"/>
    </w:pPr>
    <w:rPr>
      <w:rFonts w:cs="Tahoma"/>
      <w:i/>
      <w:iCs/>
      <w:color w:val="auto"/>
      <w:szCs w:val="24"/>
      <w:lang w:eastAsia="ar-SA"/>
    </w:rPr>
  </w:style>
  <w:style w:type="paragraph" w:customStyle="1" w:styleId="2b">
    <w:name w:val="Указатель2"/>
    <w:basedOn w:val="a"/>
    <w:rsid w:val="000B6E0D"/>
    <w:pPr>
      <w:suppressLineNumbers/>
      <w:suppressAutoHyphens/>
      <w:spacing w:after="0" w:line="240" w:lineRule="auto"/>
      <w:ind w:left="0" w:firstLine="0"/>
      <w:jc w:val="left"/>
    </w:pPr>
    <w:rPr>
      <w:rFonts w:cs="Tahoma"/>
      <w:color w:val="auto"/>
      <w:szCs w:val="24"/>
      <w:lang w:eastAsia="ar-SA"/>
    </w:rPr>
  </w:style>
  <w:style w:type="paragraph" w:customStyle="1" w:styleId="Style28">
    <w:name w:val="Style28"/>
    <w:basedOn w:val="a"/>
    <w:uiPriority w:val="99"/>
    <w:rsid w:val="000B6E0D"/>
    <w:pPr>
      <w:widowControl w:val="0"/>
      <w:autoSpaceDE w:val="0"/>
      <w:autoSpaceDN w:val="0"/>
      <w:adjustRightInd w:val="0"/>
      <w:spacing w:after="0" w:line="446" w:lineRule="exact"/>
      <w:ind w:left="0" w:hanging="173"/>
      <w:jc w:val="left"/>
    </w:pPr>
    <w:rPr>
      <w:color w:val="auto"/>
      <w:szCs w:val="24"/>
    </w:rPr>
  </w:style>
  <w:style w:type="character" w:customStyle="1" w:styleId="FontStyle44">
    <w:name w:val="Font Style44"/>
    <w:uiPriority w:val="99"/>
    <w:rsid w:val="000B6E0D"/>
    <w:rPr>
      <w:rFonts w:ascii="Times New Roman" w:hAnsi="Times New Roman" w:cs="Times New Roman" w:hint="default"/>
      <w:sz w:val="26"/>
      <w:szCs w:val="26"/>
    </w:rPr>
  </w:style>
  <w:style w:type="paragraph" w:customStyle="1" w:styleId="afff0">
    <w:name w:val="Знак Знак Знак"/>
    <w:basedOn w:val="a"/>
    <w:rsid w:val="000B6E0D"/>
    <w:pPr>
      <w:spacing w:before="100" w:beforeAutospacing="1" w:after="100" w:afterAutospacing="1" w:line="240" w:lineRule="auto"/>
      <w:ind w:left="0" w:firstLine="0"/>
      <w:jc w:val="left"/>
    </w:pPr>
    <w:rPr>
      <w:rFonts w:ascii="Tahoma" w:hAnsi="Tahoma"/>
      <w:color w:val="auto"/>
      <w:sz w:val="20"/>
      <w:szCs w:val="20"/>
      <w:lang w:val="en-US" w:eastAsia="en-US"/>
    </w:rPr>
  </w:style>
  <w:style w:type="paragraph" w:customStyle="1" w:styleId="TableContents">
    <w:name w:val="Table Contents"/>
    <w:basedOn w:val="a"/>
    <w:rsid w:val="000B6E0D"/>
    <w:pPr>
      <w:widowControl w:val="0"/>
      <w:suppressLineNumbers/>
      <w:suppressAutoHyphens/>
      <w:autoSpaceDN w:val="0"/>
      <w:spacing w:after="0" w:line="240" w:lineRule="auto"/>
      <w:ind w:left="0" w:firstLine="0"/>
      <w:jc w:val="left"/>
    </w:pPr>
    <w:rPr>
      <w:rFonts w:eastAsia="Andale Sans UI" w:cs="Tahoma"/>
      <w:color w:val="auto"/>
      <w:kern w:val="3"/>
      <w:szCs w:val="24"/>
      <w:lang w:val="en-US" w:eastAsia="en-US" w:bidi="en-US"/>
    </w:rPr>
  </w:style>
  <w:style w:type="character" w:customStyle="1" w:styleId="FontStyle22">
    <w:name w:val="Font Style22"/>
    <w:rsid w:val="000B6E0D"/>
    <w:rPr>
      <w:rFonts w:ascii="Times New Roman" w:hAnsi="Times New Roman" w:cs="Times New Roman" w:hint="default"/>
      <w:sz w:val="22"/>
      <w:szCs w:val="22"/>
    </w:rPr>
  </w:style>
  <w:style w:type="table" w:customStyle="1" w:styleId="110">
    <w:name w:val="Сетка таблицы11"/>
    <w:basedOn w:val="a1"/>
    <w:next w:val="a5"/>
    <w:rsid w:val="000B6E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5"/>
    <w:rsid w:val="000B6E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5"/>
    <w:rsid w:val="000B6E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0B6E0D"/>
  </w:style>
  <w:style w:type="table" w:customStyle="1" w:styleId="61">
    <w:name w:val="Сетка таблицы6"/>
    <w:basedOn w:val="a1"/>
    <w:next w:val="a5"/>
    <w:uiPriority w:val="59"/>
    <w:rsid w:val="000B6E0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5"/>
    <w:uiPriority w:val="59"/>
    <w:rsid w:val="000B6E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semiHidden/>
    <w:rsid w:val="000B6E0D"/>
  </w:style>
  <w:style w:type="paragraph" w:customStyle="1" w:styleId="19">
    <w:name w:val="Абзац списка1"/>
    <w:basedOn w:val="a"/>
    <w:rsid w:val="000B6E0D"/>
    <w:pPr>
      <w:spacing w:after="200" w:line="276" w:lineRule="auto"/>
      <w:ind w:left="720" w:firstLine="0"/>
      <w:contextualSpacing/>
      <w:jc w:val="left"/>
    </w:pPr>
    <w:rPr>
      <w:rFonts w:ascii="Calibri" w:hAnsi="Calibri"/>
      <w:color w:val="auto"/>
      <w:sz w:val="22"/>
      <w:lang w:eastAsia="en-US"/>
    </w:rPr>
  </w:style>
  <w:style w:type="table" w:customStyle="1" w:styleId="221">
    <w:name w:val="Сетка таблицы22"/>
    <w:basedOn w:val="a1"/>
    <w:next w:val="a5"/>
    <w:rsid w:val="000B6E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5"/>
    <w:uiPriority w:val="59"/>
    <w:rsid w:val="000B6E0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0B6E0D"/>
  </w:style>
  <w:style w:type="table" w:customStyle="1" w:styleId="71">
    <w:name w:val="Сетка таблицы7"/>
    <w:basedOn w:val="a1"/>
    <w:next w:val="a5"/>
    <w:uiPriority w:val="59"/>
    <w:rsid w:val="000B6E0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5"/>
    <w:uiPriority w:val="59"/>
    <w:rsid w:val="000B6E0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0B6E0D"/>
  </w:style>
  <w:style w:type="table" w:customStyle="1" w:styleId="81">
    <w:name w:val="Сетка таблицы8"/>
    <w:basedOn w:val="a1"/>
    <w:next w:val="a5"/>
    <w:uiPriority w:val="59"/>
    <w:rsid w:val="000B6E0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B6E0D"/>
    <w:rPr>
      <w:rFonts w:ascii="Times New Roman" w:hAnsi="Times New Roman" w:cs="Times New Roman" w:hint="default"/>
      <w:strike w:val="0"/>
      <w:dstrike w:val="0"/>
      <w:sz w:val="24"/>
      <w:szCs w:val="24"/>
      <w:u w:val="none"/>
      <w:effect w:val="none"/>
    </w:rPr>
  </w:style>
  <w:style w:type="paragraph" w:styleId="39">
    <w:name w:val="Body Text Indent 3"/>
    <w:basedOn w:val="a"/>
    <w:link w:val="3a"/>
    <w:uiPriority w:val="99"/>
    <w:semiHidden/>
    <w:unhideWhenUsed/>
    <w:rsid w:val="000D14B9"/>
    <w:pPr>
      <w:spacing w:after="120"/>
      <w:ind w:left="283"/>
    </w:pPr>
    <w:rPr>
      <w:sz w:val="16"/>
      <w:szCs w:val="16"/>
    </w:rPr>
  </w:style>
  <w:style w:type="character" w:customStyle="1" w:styleId="3a">
    <w:name w:val="Основной текст с отступом 3 Знак"/>
    <w:basedOn w:val="a0"/>
    <w:link w:val="39"/>
    <w:uiPriority w:val="99"/>
    <w:semiHidden/>
    <w:rsid w:val="000D14B9"/>
    <w:rPr>
      <w:rFonts w:ascii="Times New Roman" w:eastAsia="Times New Roman" w:hAnsi="Times New Roman" w:cs="Times New Roman"/>
      <w:color w:val="000000"/>
      <w:sz w:val="16"/>
      <w:szCs w:val="16"/>
    </w:rPr>
  </w:style>
</w:styles>
</file>

<file path=word/webSettings.xml><?xml version="1.0" encoding="utf-8"?>
<w:webSettings xmlns:r="http://schemas.openxmlformats.org/officeDocument/2006/relationships" xmlns:w="http://schemas.openxmlformats.org/wordprocessingml/2006/main">
  <w:divs>
    <w:div w:id="335502956">
      <w:bodyDiv w:val="1"/>
      <w:marLeft w:val="0"/>
      <w:marRight w:val="0"/>
      <w:marTop w:val="0"/>
      <w:marBottom w:val="0"/>
      <w:divBdr>
        <w:top w:val="none" w:sz="0" w:space="0" w:color="auto"/>
        <w:left w:val="none" w:sz="0" w:space="0" w:color="auto"/>
        <w:bottom w:val="none" w:sz="0" w:space="0" w:color="auto"/>
        <w:right w:val="none" w:sz="0" w:space="0" w:color="auto"/>
      </w:divBdr>
    </w:div>
    <w:div w:id="1171334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25petro@mail.ru" TargetMode="Externa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290322580645215"/>
          <c:y val="6.0185185185185147E-2"/>
          <c:w val="0.66532258064516125"/>
          <c:h val="0.77314814814815092"/>
        </c:manualLayout>
      </c:layout>
      <c:bar3DChart>
        <c:barDir val="col"/>
        <c:grouping val="clustered"/>
        <c:ser>
          <c:idx val="0"/>
          <c:order val="0"/>
          <c:tx>
            <c:strRef>
              <c:f>Sheet1!$A$2</c:f>
              <c:strCache>
                <c:ptCount val="1"/>
                <c:pt idx="0">
                  <c:v>ХОРОШИСТЫ</c:v>
                </c:pt>
              </c:strCache>
            </c:strRef>
          </c:tx>
          <c:spPr>
            <a:solidFill>
              <a:srgbClr val="9999FF"/>
            </a:solidFill>
            <a:ln w="12710">
              <a:solidFill>
                <a:srgbClr val="000000"/>
              </a:solidFill>
              <a:prstDash val="solid"/>
            </a:ln>
          </c:spPr>
          <c:cat>
            <c:strRef>
              <c:f>Sheet1!$B$1:$E$1</c:f>
              <c:strCache>
                <c:ptCount val="3"/>
                <c:pt idx="0">
                  <c:v>2013/2014</c:v>
                </c:pt>
                <c:pt idx="1">
                  <c:v>2014/2015</c:v>
                </c:pt>
                <c:pt idx="2">
                  <c:v>2015/2016</c:v>
                </c:pt>
              </c:strCache>
            </c:strRef>
          </c:cat>
          <c:val>
            <c:numRef>
              <c:f>Sheet1!$B$2:$E$2</c:f>
              <c:numCache>
                <c:formatCode>0%</c:formatCode>
                <c:ptCount val="4"/>
                <c:pt idx="0" formatCode="0.00%">
                  <c:v>0.19500000000000051</c:v>
                </c:pt>
                <c:pt idx="1">
                  <c:v>0.16000000000000045</c:v>
                </c:pt>
                <c:pt idx="2">
                  <c:v>0.15000000000000024</c:v>
                </c:pt>
              </c:numCache>
            </c:numRef>
          </c:val>
        </c:ser>
        <c:gapDepth val="0"/>
        <c:shape val="box"/>
        <c:axId val="155887872"/>
        <c:axId val="155921792"/>
        <c:axId val="0"/>
      </c:bar3DChart>
      <c:catAx>
        <c:axId val="155887872"/>
        <c:scaling>
          <c:orientation val="minMax"/>
        </c:scaling>
        <c:axPos val="b"/>
        <c:numFmt formatCode="General" sourceLinked="1"/>
        <c:tickLblPos val="low"/>
        <c:spPr>
          <a:ln w="3177">
            <a:solidFill>
              <a:srgbClr val="000000"/>
            </a:solidFill>
            <a:prstDash val="solid"/>
          </a:ln>
        </c:spPr>
        <c:txPr>
          <a:bodyPr rot="0" vert="horz"/>
          <a:lstStyle/>
          <a:p>
            <a:pPr>
              <a:defRPr sz="951" b="1" i="0" u="none" strike="noStrike" baseline="0">
                <a:solidFill>
                  <a:srgbClr val="000000"/>
                </a:solidFill>
                <a:latin typeface="Calibri"/>
                <a:ea typeface="Calibri"/>
                <a:cs typeface="Calibri"/>
              </a:defRPr>
            </a:pPr>
            <a:endParaRPr lang="ru-RU"/>
          </a:p>
        </c:txPr>
        <c:crossAx val="155921792"/>
        <c:crosses val="autoZero"/>
        <c:auto val="1"/>
        <c:lblAlgn val="ctr"/>
        <c:lblOffset val="100"/>
        <c:tickLblSkip val="1"/>
        <c:tickMarkSkip val="1"/>
      </c:catAx>
      <c:valAx>
        <c:axId val="155921792"/>
        <c:scaling>
          <c:orientation val="minMax"/>
        </c:scaling>
        <c:axPos val="l"/>
        <c:majorGridlines>
          <c:spPr>
            <a:ln w="3177">
              <a:solidFill>
                <a:srgbClr val="000000"/>
              </a:solidFill>
              <a:prstDash val="solid"/>
            </a:ln>
          </c:spPr>
        </c:majorGridlines>
        <c:numFmt formatCode="0.00%" sourceLinked="1"/>
        <c:tickLblPos val="nextTo"/>
        <c:spPr>
          <a:ln w="3177">
            <a:solidFill>
              <a:srgbClr val="000000"/>
            </a:solidFill>
            <a:prstDash val="solid"/>
          </a:ln>
        </c:spPr>
        <c:txPr>
          <a:bodyPr rot="0" vert="horz"/>
          <a:lstStyle/>
          <a:p>
            <a:pPr>
              <a:defRPr sz="951" b="1" i="0" u="none" strike="noStrike" baseline="0">
                <a:solidFill>
                  <a:srgbClr val="000000"/>
                </a:solidFill>
                <a:latin typeface="Calibri"/>
                <a:ea typeface="Calibri"/>
                <a:cs typeface="Calibri"/>
              </a:defRPr>
            </a:pPr>
            <a:endParaRPr lang="ru-RU"/>
          </a:p>
        </c:txPr>
        <c:crossAx val="155887872"/>
        <c:crosses val="autoZero"/>
        <c:crossBetween val="between"/>
      </c:valAx>
      <c:spPr>
        <a:noFill/>
        <a:ln w="25420">
          <a:noFill/>
        </a:ln>
      </c:spPr>
    </c:plotArea>
    <c:legend>
      <c:legendPos val="r"/>
      <c:layout>
        <c:manualLayout>
          <c:xMode val="edge"/>
          <c:yMode val="edge"/>
          <c:x val="0.80040322580644685"/>
          <c:y val="0.44907407407407718"/>
          <c:w val="0.19153225806451618"/>
          <c:h val="0.10185185185185186"/>
        </c:manualLayout>
      </c:layout>
      <c:spPr>
        <a:noFill/>
        <a:ln w="3177">
          <a:solidFill>
            <a:srgbClr val="000000"/>
          </a:solidFill>
          <a:prstDash val="solid"/>
        </a:ln>
      </c:spPr>
      <c:txPr>
        <a:bodyPr/>
        <a:lstStyle/>
        <a:p>
          <a:pPr>
            <a:defRPr sz="871"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51"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699588477366326"/>
          <c:y val="6.3745019920318724E-2"/>
          <c:w val="0.64609053497942859"/>
          <c:h val="0.77290836653387018"/>
        </c:manualLayout>
      </c:layout>
      <c:bar3DChart>
        <c:barDir val="col"/>
        <c:grouping val="clustered"/>
        <c:ser>
          <c:idx val="0"/>
          <c:order val="0"/>
          <c:tx>
            <c:strRef>
              <c:f>Sheet1!$A$2</c:f>
              <c:strCache>
                <c:ptCount val="1"/>
                <c:pt idx="0">
                  <c:v>ОТЛИЧНИКИ</c:v>
                </c:pt>
              </c:strCache>
            </c:strRef>
          </c:tx>
          <c:spPr>
            <a:solidFill>
              <a:srgbClr val="9999FF"/>
            </a:solidFill>
            <a:ln w="12719">
              <a:solidFill>
                <a:srgbClr val="000000"/>
              </a:solidFill>
              <a:prstDash val="solid"/>
            </a:ln>
          </c:spPr>
          <c:cat>
            <c:strRef>
              <c:f>Sheet1!$B$1:$E$1</c:f>
              <c:strCache>
                <c:ptCount val="3"/>
                <c:pt idx="0">
                  <c:v>2013/2014</c:v>
                </c:pt>
                <c:pt idx="1">
                  <c:v>2014/2015</c:v>
                </c:pt>
                <c:pt idx="2">
                  <c:v>2015/2016</c:v>
                </c:pt>
              </c:strCache>
            </c:strRef>
          </c:cat>
          <c:val>
            <c:numRef>
              <c:f>Sheet1!$B$2:$E$2</c:f>
              <c:numCache>
                <c:formatCode>0.00%</c:formatCode>
                <c:ptCount val="4"/>
                <c:pt idx="0">
                  <c:v>1.1800000000000109E-2</c:v>
                </c:pt>
                <c:pt idx="1">
                  <c:v>3.0000000000000092E-3</c:v>
                </c:pt>
                <c:pt idx="2">
                  <c:v>2.2700000000000001E-2</c:v>
                </c:pt>
              </c:numCache>
            </c:numRef>
          </c:val>
        </c:ser>
        <c:gapDepth val="0"/>
        <c:shape val="box"/>
        <c:axId val="162254848"/>
        <c:axId val="162256384"/>
        <c:axId val="0"/>
      </c:bar3DChart>
      <c:catAx>
        <c:axId val="162254848"/>
        <c:scaling>
          <c:orientation val="minMax"/>
        </c:scaling>
        <c:axPos val="b"/>
        <c:numFmt formatCode="General" sourceLinked="1"/>
        <c:tickLblPos val="low"/>
        <c:spPr>
          <a:ln w="3180">
            <a:solidFill>
              <a:srgbClr val="000000"/>
            </a:solidFill>
            <a:prstDash val="solid"/>
          </a:ln>
        </c:spPr>
        <c:txPr>
          <a:bodyPr rot="0" vert="horz"/>
          <a:lstStyle/>
          <a:p>
            <a:pPr>
              <a:defRPr sz="1102" b="1" i="0" u="none" strike="noStrike" baseline="0">
                <a:solidFill>
                  <a:srgbClr val="000000"/>
                </a:solidFill>
                <a:latin typeface="Calibri"/>
                <a:ea typeface="Calibri"/>
                <a:cs typeface="Calibri"/>
              </a:defRPr>
            </a:pPr>
            <a:endParaRPr lang="ru-RU"/>
          </a:p>
        </c:txPr>
        <c:crossAx val="162256384"/>
        <c:crosses val="autoZero"/>
        <c:auto val="1"/>
        <c:lblAlgn val="ctr"/>
        <c:lblOffset val="100"/>
        <c:tickLblSkip val="1"/>
        <c:tickMarkSkip val="1"/>
      </c:catAx>
      <c:valAx>
        <c:axId val="162256384"/>
        <c:scaling>
          <c:orientation val="minMax"/>
        </c:scaling>
        <c:axPos val="l"/>
        <c:majorGridlines>
          <c:spPr>
            <a:ln w="3180">
              <a:solidFill>
                <a:srgbClr val="000000"/>
              </a:solidFill>
              <a:prstDash val="solid"/>
            </a:ln>
          </c:spPr>
        </c:majorGridlines>
        <c:numFmt formatCode="0.00%" sourceLinked="1"/>
        <c:tickLblPos val="nextTo"/>
        <c:spPr>
          <a:ln w="3180">
            <a:solidFill>
              <a:srgbClr val="000000"/>
            </a:solidFill>
            <a:prstDash val="solid"/>
          </a:ln>
        </c:spPr>
        <c:txPr>
          <a:bodyPr rot="0" vert="horz"/>
          <a:lstStyle/>
          <a:p>
            <a:pPr>
              <a:defRPr sz="1102" b="1" i="0" u="none" strike="noStrike" baseline="0">
                <a:solidFill>
                  <a:srgbClr val="000000"/>
                </a:solidFill>
                <a:latin typeface="Calibri"/>
                <a:ea typeface="Calibri"/>
                <a:cs typeface="Calibri"/>
              </a:defRPr>
            </a:pPr>
            <a:endParaRPr lang="ru-RU"/>
          </a:p>
        </c:txPr>
        <c:crossAx val="162254848"/>
        <c:crosses val="autoZero"/>
        <c:crossBetween val="between"/>
      </c:valAx>
      <c:spPr>
        <a:noFill/>
        <a:ln w="25438">
          <a:noFill/>
        </a:ln>
      </c:spPr>
    </c:plotArea>
    <c:legend>
      <c:legendPos val="r"/>
      <c:layout>
        <c:manualLayout>
          <c:xMode val="edge"/>
          <c:yMode val="edge"/>
          <c:x val="0.77572016460905779"/>
          <c:y val="0.45418326693227301"/>
          <c:w val="0.21604938271605151"/>
          <c:h val="9.5617529880478225E-2"/>
        </c:manualLayout>
      </c:layout>
      <c:spPr>
        <a:noFill/>
        <a:ln w="3180">
          <a:solidFill>
            <a:srgbClr val="000000"/>
          </a:solidFill>
          <a:prstDash val="solid"/>
        </a:ln>
      </c:spPr>
      <c:txPr>
        <a:bodyPr/>
        <a:lstStyle/>
        <a:p>
          <a:pPr>
            <a:defRPr sz="1012"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102"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056511056511123"/>
          <c:y val="7.1428571428571425E-2"/>
          <c:w val="0.64373464373464373"/>
          <c:h val="0.74175824175824179"/>
        </c:manualLayout>
      </c:layout>
      <c:bar3DChart>
        <c:barDir val="col"/>
        <c:grouping val="clustered"/>
        <c:ser>
          <c:idx val="0"/>
          <c:order val="0"/>
          <c:tx>
            <c:strRef>
              <c:f>Sheet1!$A$2</c:f>
              <c:strCache>
                <c:ptCount val="1"/>
                <c:pt idx="0">
                  <c:v>Второгодники</c:v>
                </c:pt>
              </c:strCache>
            </c:strRef>
          </c:tx>
          <c:spPr>
            <a:solidFill>
              <a:srgbClr val="9999FF"/>
            </a:solidFill>
            <a:ln w="12700">
              <a:solidFill>
                <a:srgbClr val="000000"/>
              </a:solidFill>
              <a:prstDash val="solid"/>
            </a:ln>
          </c:spPr>
          <c:cat>
            <c:strRef>
              <c:f>Sheet1!$B$1:$E$1</c:f>
              <c:strCache>
                <c:ptCount val="3"/>
                <c:pt idx="0">
                  <c:v>2013/2014</c:v>
                </c:pt>
                <c:pt idx="1">
                  <c:v>2014/2015</c:v>
                </c:pt>
                <c:pt idx="2">
                  <c:v>2015/2016</c:v>
                </c:pt>
              </c:strCache>
            </c:strRef>
          </c:cat>
          <c:val>
            <c:numRef>
              <c:f>Sheet1!$B$2:$E$2</c:f>
              <c:numCache>
                <c:formatCode>0.00%</c:formatCode>
                <c:ptCount val="4"/>
                <c:pt idx="0">
                  <c:v>3.0000000000000092E-3</c:v>
                </c:pt>
                <c:pt idx="1">
                  <c:v>8.0000000000000227E-3</c:v>
                </c:pt>
                <c:pt idx="2">
                  <c:v>1.1400000000000098E-2</c:v>
                </c:pt>
              </c:numCache>
            </c:numRef>
          </c:val>
        </c:ser>
        <c:gapDepth val="0"/>
        <c:shape val="box"/>
        <c:axId val="43002112"/>
        <c:axId val="43008000"/>
        <c:axId val="0"/>
      </c:bar3DChart>
      <c:catAx>
        <c:axId val="43002112"/>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43008000"/>
        <c:crosses val="autoZero"/>
        <c:auto val="1"/>
        <c:lblAlgn val="ctr"/>
        <c:lblOffset val="100"/>
        <c:tickLblSkip val="1"/>
        <c:tickMarkSkip val="1"/>
      </c:catAx>
      <c:valAx>
        <c:axId val="43008000"/>
        <c:scaling>
          <c:orientation val="minMax"/>
        </c:scaling>
        <c:axPos val="l"/>
        <c:majorGridlines>
          <c:spPr>
            <a:ln w="3175">
              <a:solidFill>
                <a:srgbClr val="000000"/>
              </a:solidFill>
              <a:prstDash val="solid"/>
            </a:ln>
          </c:spPr>
        </c:majorGridlines>
        <c:numFmt formatCode="0.00%"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43002112"/>
        <c:crosses val="autoZero"/>
        <c:crossBetween val="between"/>
      </c:valAx>
      <c:spPr>
        <a:noFill/>
        <a:ln w="25399">
          <a:noFill/>
        </a:ln>
      </c:spPr>
    </c:plotArea>
    <c:legend>
      <c:legendPos val="r"/>
      <c:layout>
        <c:manualLayout>
          <c:xMode val="edge"/>
          <c:yMode val="edge"/>
          <c:x val="0.78132678132678057"/>
          <c:y val="0.44505494505494791"/>
          <c:w val="0.20884520884521038"/>
          <c:h val="0.10989010989011012"/>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Возрастной состав работников МОУ "Средняя школа № 25"</c:v>
                </c:pt>
              </c:strCache>
            </c:strRef>
          </c:tx>
          <c:cat>
            <c:strRef>
              <c:f>Лист1!$A$2:$A$5</c:f>
              <c:strCache>
                <c:ptCount val="4"/>
                <c:pt idx="0">
                  <c:v>пенсионный возраст</c:v>
                </c:pt>
                <c:pt idx="1">
                  <c:v>до 25 лет</c:v>
                </c:pt>
                <c:pt idx="2">
                  <c:v>от 25 до 35</c:v>
                </c:pt>
                <c:pt idx="3">
                  <c:v>свыше 36 лет</c:v>
                </c:pt>
              </c:strCache>
            </c:strRef>
          </c:cat>
          <c:val>
            <c:numRef>
              <c:f>Лист1!$B$2:$B$5</c:f>
              <c:numCache>
                <c:formatCode>General</c:formatCode>
                <c:ptCount val="4"/>
                <c:pt idx="0">
                  <c:v>19</c:v>
                </c:pt>
                <c:pt idx="1">
                  <c:v>2</c:v>
                </c:pt>
                <c:pt idx="2">
                  <c:v>2</c:v>
                </c:pt>
                <c:pt idx="3">
                  <c:v>20</c:v>
                </c:pt>
              </c:numCache>
            </c:numRef>
          </c:val>
        </c:ser>
      </c:pie3D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Стаж работы</a:t>
            </a:r>
          </a:p>
        </c:rich>
      </c:tx>
      <c:spPr>
        <a:noFill/>
        <a:ln>
          <a:noFill/>
        </a:ln>
        <a:effectLst/>
      </c:spPr>
    </c:title>
    <c:plotArea>
      <c:layout/>
      <c:barChart>
        <c:barDir val="col"/>
        <c:grouping val="clustered"/>
        <c:ser>
          <c:idx val="0"/>
          <c:order val="0"/>
          <c:tx>
            <c:strRef>
              <c:f>Лист1!$B$1</c:f>
              <c:strCache>
                <c:ptCount val="1"/>
                <c:pt idx="0">
                  <c:v>2013/2014</c:v>
                </c:pt>
              </c:strCache>
            </c:strRef>
          </c:tx>
          <c:spPr>
            <a:solidFill>
              <a:schemeClr val="accent1"/>
            </a:solidFill>
            <a:ln>
              <a:noFill/>
            </a:ln>
            <a:effectLst/>
          </c:spPr>
          <c:cat>
            <c:strRef>
              <c:f>Лист1!$A$2:$A$6</c:f>
              <c:strCache>
                <c:ptCount val="5"/>
                <c:pt idx="0">
                  <c:v>Свыше 25 лет</c:v>
                </c:pt>
                <c:pt idx="1">
                  <c:v>20-25 лет</c:v>
                </c:pt>
                <c:pt idx="2">
                  <c:v>10-20 лет</c:v>
                </c:pt>
                <c:pt idx="3">
                  <c:v>5-10 лет</c:v>
                </c:pt>
                <c:pt idx="4">
                  <c:v>Менее 5 лет</c:v>
                </c:pt>
              </c:strCache>
            </c:strRef>
          </c:cat>
          <c:val>
            <c:numRef>
              <c:f>Лист1!$B$2:$B$6</c:f>
              <c:numCache>
                <c:formatCode>General</c:formatCode>
                <c:ptCount val="5"/>
                <c:pt idx="0">
                  <c:v>40</c:v>
                </c:pt>
                <c:pt idx="1">
                  <c:v>18</c:v>
                </c:pt>
                <c:pt idx="2">
                  <c:v>14</c:v>
                </c:pt>
                <c:pt idx="3">
                  <c:v>14</c:v>
                </c:pt>
                <c:pt idx="4">
                  <c:v>14</c:v>
                </c:pt>
              </c:numCache>
            </c:numRef>
          </c:val>
        </c:ser>
        <c:ser>
          <c:idx val="1"/>
          <c:order val="1"/>
          <c:tx>
            <c:strRef>
              <c:f>Лист1!$C$1</c:f>
              <c:strCache>
                <c:ptCount val="1"/>
                <c:pt idx="0">
                  <c:v>2014/2015</c:v>
                </c:pt>
              </c:strCache>
            </c:strRef>
          </c:tx>
          <c:spPr>
            <a:solidFill>
              <a:schemeClr val="accent2"/>
            </a:solidFill>
            <a:ln>
              <a:noFill/>
            </a:ln>
            <a:effectLst/>
          </c:spPr>
          <c:cat>
            <c:strRef>
              <c:f>Лист1!$A$2:$A$6</c:f>
              <c:strCache>
                <c:ptCount val="5"/>
                <c:pt idx="0">
                  <c:v>Свыше 25 лет</c:v>
                </c:pt>
                <c:pt idx="1">
                  <c:v>20-25 лет</c:v>
                </c:pt>
                <c:pt idx="2">
                  <c:v>10-20 лет</c:v>
                </c:pt>
                <c:pt idx="3">
                  <c:v>5-10 лет</c:v>
                </c:pt>
                <c:pt idx="4">
                  <c:v>Менее 5 лет</c:v>
                </c:pt>
              </c:strCache>
            </c:strRef>
          </c:cat>
          <c:val>
            <c:numRef>
              <c:f>Лист1!$C$2:$C$6</c:f>
              <c:numCache>
                <c:formatCode>General</c:formatCode>
                <c:ptCount val="5"/>
                <c:pt idx="0">
                  <c:v>43</c:v>
                </c:pt>
                <c:pt idx="1">
                  <c:v>10</c:v>
                </c:pt>
                <c:pt idx="2">
                  <c:v>20</c:v>
                </c:pt>
                <c:pt idx="3">
                  <c:v>20</c:v>
                </c:pt>
                <c:pt idx="4">
                  <c:v>7</c:v>
                </c:pt>
              </c:numCache>
            </c:numRef>
          </c:val>
        </c:ser>
        <c:ser>
          <c:idx val="2"/>
          <c:order val="2"/>
          <c:tx>
            <c:strRef>
              <c:f>Лист1!$D$1</c:f>
              <c:strCache>
                <c:ptCount val="1"/>
                <c:pt idx="0">
                  <c:v>2015/2016</c:v>
                </c:pt>
              </c:strCache>
            </c:strRef>
          </c:tx>
          <c:spPr>
            <a:solidFill>
              <a:schemeClr val="accent3"/>
            </a:solidFill>
            <a:ln>
              <a:noFill/>
            </a:ln>
            <a:effectLst/>
          </c:spPr>
          <c:cat>
            <c:strRef>
              <c:f>Лист1!$A$2:$A$6</c:f>
              <c:strCache>
                <c:ptCount val="5"/>
                <c:pt idx="0">
                  <c:v>Свыше 25 лет</c:v>
                </c:pt>
                <c:pt idx="1">
                  <c:v>20-25 лет</c:v>
                </c:pt>
                <c:pt idx="2">
                  <c:v>10-20 лет</c:v>
                </c:pt>
                <c:pt idx="3">
                  <c:v>5-10 лет</c:v>
                </c:pt>
                <c:pt idx="4">
                  <c:v>Менее 5 лет</c:v>
                </c:pt>
              </c:strCache>
            </c:strRef>
          </c:cat>
          <c:val>
            <c:numRef>
              <c:f>Лист1!$D$2:$D$6</c:f>
              <c:numCache>
                <c:formatCode>General</c:formatCode>
                <c:ptCount val="5"/>
                <c:pt idx="0">
                  <c:v>50</c:v>
                </c:pt>
                <c:pt idx="1">
                  <c:v>16</c:v>
                </c:pt>
                <c:pt idx="2">
                  <c:v>18</c:v>
                </c:pt>
                <c:pt idx="3">
                  <c:v>11</c:v>
                </c:pt>
                <c:pt idx="4">
                  <c:v>5</c:v>
                </c:pt>
              </c:numCache>
            </c:numRef>
          </c:val>
        </c:ser>
        <c:gapWidth val="219"/>
        <c:overlap val="-27"/>
        <c:axId val="75655808"/>
        <c:axId val="75657600"/>
      </c:barChart>
      <c:catAx>
        <c:axId val="7565580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5657600"/>
        <c:crosses val="autoZero"/>
        <c:auto val="1"/>
        <c:lblAlgn val="ctr"/>
        <c:lblOffset val="100"/>
      </c:catAx>
      <c:valAx>
        <c:axId val="756576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565580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col"/>
        <c:grouping val="stacked"/>
        <c:ser>
          <c:idx val="0"/>
          <c:order val="0"/>
          <c:tx>
            <c:strRef>
              <c:f>Лист1!$B$1</c:f>
              <c:strCache>
                <c:ptCount val="1"/>
                <c:pt idx="0">
                  <c:v>процент по уровню образования работников МОУ "Средняя школа № 25"</c:v>
                </c:pt>
              </c:strCache>
            </c:strRef>
          </c:tx>
          <c:cat>
            <c:strRef>
              <c:f>Лист1!$A$2:$A$3</c:f>
              <c:strCache>
                <c:ptCount val="2"/>
                <c:pt idx="0">
                  <c:v>высшее</c:v>
                </c:pt>
                <c:pt idx="1">
                  <c:v>среднее специальное</c:v>
                </c:pt>
              </c:strCache>
            </c:strRef>
          </c:cat>
          <c:val>
            <c:numRef>
              <c:f>Лист1!$B$2:$B$3</c:f>
              <c:numCache>
                <c:formatCode>0%</c:formatCode>
                <c:ptCount val="2"/>
                <c:pt idx="0">
                  <c:v>0.89</c:v>
                </c:pt>
                <c:pt idx="1">
                  <c:v>0.11</c:v>
                </c:pt>
              </c:numCache>
            </c:numRef>
          </c:val>
        </c:ser>
        <c:shape val="cylinder"/>
        <c:axId val="75668480"/>
        <c:axId val="75670272"/>
        <c:axId val="0"/>
      </c:bar3DChart>
      <c:catAx>
        <c:axId val="75668480"/>
        <c:scaling>
          <c:orientation val="minMax"/>
        </c:scaling>
        <c:axPos val="b"/>
        <c:tickLblPos val="nextTo"/>
        <c:crossAx val="75670272"/>
        <c:crosses val="autoZero"/>
        <c:auto val="1"/>
        <c:lblAlgn val="ctr"/>
        <c:lblOffset val="100"/>
      </c:catAx>
      <c:valAx>
        <c:axId val="75670272"/>
        <c:scaling>
          <c:orientation val="minMax"/>
        </c:scaling>
        <c:axPos val="l"/>
        <c:majorGridlines/>
        <c:numFmt formatCode="0%" sourceLinked="1"/>
        <c:tickLblPos val="nextTo"/>
        <c:crossAx val="75668480"/>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08B0D-B385-4B5C-87E5-0601D519F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52</Pages>
  <Words>17488</Words>
  <Characters>99682</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Пользователь Windows</cp:lastModifiedBy>
  <cp:revision>105</cp:revision>
  <dcterms:created xsi:type="dcterms:W3CDTF">2016-12-20T13:47:00Z</dcterms:created>
  <dcterms:modified xsi:type="dcterms:W3CDTF">2017-07-28T07:35:00Z</dcterms:modified>
</cp:coreProperties>
</file>