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250" w:tblpY="38"/>
        <w:tblW w:w="8188" w:type="dxa"/>
        <w:tblLook w:val="04A0" w:firstRow="1" w:lastRow="0" w:firstColumn="1" w:lastColumn="0" w:noHBand="0" w:noVBand="1"/>
      </w:tblPr>
      <w:tblGrid>
        <w:gridCol w:w="1886"/>
        <w:gridCol w:w="624"/>
        <w:gridCol w:w="1262"/>
        <w:gridCol w:w="4416"/>
      </w:tblGrid>
      <w:tr w:rsidR="003D0723" w:rsidTr="003D0723">
        <w:trPr>
          <w:trHeight w:val="3116"/>
        </w:trPr>
        <w:tc>
          <w:tcPr>
            <w:tcW w:w="8188" w:type="dxa"/>
            <w:gridSpan w:val="4"/>
          </w:tcPr>
          <w:p w:rsidR="003D0723" w:rsidRDefault="003D0723" w:rsidP="00F81F68">
            <w:r>
              <w:rPr>
                <w:noProof/>
                <w:lang w:eastAsia="ru-RU"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1843088</wp:posOffset>
                  </wp:positionH>
                  <wp:positionV relativeFrom="paragraph">
                    <wp:posOffset>75883</wp:posOffset>
                  </wp:positionV>
                  <wp:extent cx="3238500" cy="1500187"/>
                  <wp:effectExtent l="19050" t="0" r="0" b="0"/>
                  <wp:wrapNone/>
                  <wp:docPr id="6" name="Рисунок 4" descr="Визитка.jpg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Визитка.jpg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80" t="4422" r="60042" b="84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50018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0723" w:rsidRDefault="003D0723" w:rsidP="00F81F68">
            <w:pPr>
              <w:pStyle w:val="Nikita"/>
              <w:ind w:firstLine="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ИП Голубенко О.В.</w:t>
            </w:r>
          </w:p>
          <w:p w:rsidR="003D0723" w:rsidRDefault="003D0723" w:rsidP="00F81F68">
            <w:pPr>
              <w:pStyle w:val="Nikita"/>
              <w:ind w:firstLine="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 682860 Хабаровский край </w:t>
            </w:r>
          </w:p>
          <w:p w:rsidR="003D0723" w:rsidRDefault="003D0723" w:rsidP="00F81F68">
            <w:pPr>
              <w:pStyle w:val="Nikita"/>
              <w:ind w:firstLine="0"/>
              <w:rPr>
                <w:b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i/>
                <w:iCs/>
                <w:sz w:val="18"/>
                <w:szCs w:val="18"/>
              </w:rPr>
              <w:t>Ванинский</w:t>
            </w:r>
            <w:proofErr w:type="spellEnd"/>
            <w:r>
              <w:rPr>
                <w:b/>
                <w:i/>
                <w:iCs/>
                <w:sz w:val="18"/>
                <w:szCs w:val="18"/>
              </w:rPr>
              <w:t xml:space="preserve"> район  </w:t>
            </w:r>
            <w:proofErr w:type="spellStart"/>
            <w:r>
              <w:rPr>
                <w:b/>
                <w:i/>
                <w:iCs/>
                <w:sz w:val="18"/>
                <w:szCs w:val="18"/>
              </w:rPr>
              <w:t>п</w:t>
            </w:r>
            <w:proofErr w:type="gramStart"/>
            <w:r>
              <w:rPr>
                <w:b/>
                <w:i/>
                <w:iCs/>
                <w:sz w:val="18"/>
                <w:szCs w:val="18"/>
              </w:rPr>
              <w:t>.В</w:t>
            </w:r>
            <w:proofErr w:type="gramEnd"/>
            <w:r>
              <w:rPr>
                <w:b/>
                <w:i/>
                <w:iCs/>
                <w:sz w:val="18"/>
                <w:szCs w:val="18"/>
              </w:rPr>
              <w:t>анино</w:t>
            </w:r>
            <w:proofErr w:type="spellEnd"/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:rsidR="003D0723" w:rsidRDefault="005300FB" w:rsidP="00F81F68">
            <w:pPr>
              <w:pStyle w:val="Nikita"/>
              <w:ind w:firstLine="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ул</w:t>
            </w:r>
            <w:proofErr w:type="gramStart"/>
            <w:r>
              <w:rPr>
                <w:b/>
                <w:i/>
                <w:iCs/>
                <w:sz w:val="18"/>
                <w:szCs w:val="18"/>
              </w:rPr>
              <w:t>.Ч</w:t>
            </w:r>
            <w:proofErr w:type="gramEnd"/>
            <w:r>
              <w:rPr>
                <w:b/>
                <w:i/>
                <w:iCs/>
                <w:sz w:val="18"/>
                <w:szCs w:val="18"/>
              </w:rPr>
              <w:t>ехова  9-12</w:t>
            </w:r>
          </w:p>
          <w:p w:rsidR="003D0723" w:rsidRDefault="003D0723" w:rsidP="00F81F68">
            <w:pPr>
              <w:pStyle w:val="Nikita"/>
              <w:ind w:firstLine="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тел. 89146558945</w:t>
            </w:r>
          </w:p>
          <w:p w:rsidR="003D0723" w:rsidRDefault="003D0723" w:rsidP="00F81F68">
            <w:pPr>
              <w:pStyle w:val="Nikita"/>
              <w:widowControl w:val="0"/>
              <w:ind w:firstLine="0"/>
              <w:jc w:val="left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bazanvolna@mail.ru </w:t>
            </w:r>
            <w:r w:rsidRPr="00CC02CA">
              <w:rPr>
                <w:b/>
                <w:i/>
                <w:iCs/>
                <w:sz w:val="18"/>
                <w:szCs w:val="18"/>
              </w:rPr>
              <w:t xml:space="preserve">                                        </w:t>
            </w:r>
          </w:p>
          <w:p w:rsidR="003D0723" w:rsidRDefault="003D0723" w:rsidP="00F81F68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="003D0723" w:rsidRDefault="003D0723" w:rsidP="00F81F68"/>
          <w:p w:rsidR="003D0723" w:rsidRDefault="003D0723" w:rsidP="00F81F68"/>
          <w:p w:rsidR="003D0723" w:rsidRDefault="003D0723" w:rsidP="00F81F68"/>
          <w:p w:rsidR="003D0723" w:rsidRPr="00512141" w:rsidRDefault="003D0723" w:rsidP="00512141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12141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 xml:space="preserve">НАПРАВЛЕНИЕ № </w:t>
            </w:r>
          </w:p>
        </w:tc>
      </w:tr>
      <w:tr w:rsidR="003D0723" w:rsidTr="003D0723">
        <w:trPr>
          <w:trHeight w:val="412"/>
        </w:trPr>
        <w:tc>
          <w:tcPr>
            <w:tcW w:w="8188" w:type="dxa"/>
            <w:gridSpan w:val="4"/>
          </w:tcPr>
          <w:p w:rsidR="003D0723" w:rsidRPr="00512141" w:rsidRDefault="003D0723" w:rsidP="003D072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2141">
              <w:rPr>
                <w:rFonts w:ascii="Times New Roman" w:hAnsi="Times New Roman" w:cs="Times New Roman"/>
                <w:b/>
                <w:bCs/>
                <w:i/>
                <w:iCs/>
              </w:rPr>
              <w:t>База отдыха НОВАЯ ВОЛНА Приморский край</w:t>
            </w:r>
            <w:proofErr w:type="gramStart"/>
            <w:r w:rsidRPr="0051214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,</w:t>
            </w:r>
            <w:proofErr w:type="gramEnd"/>
            <w:r w:rsidRPr="0051214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12141">
              <w:rPr>
                <w:rFonts w:ascii="Times New Roman" w:hAnsi="Times New Roman" w:cs="Times New Roman"/>
                <w:b/>
                <w:bCs/>
                <w:i/>
                <w:iCs/>
              </w:rPr>
              <w:t>Хасанский</w:t>
            </w:r>
            <w:proofErr w:type="spellEnd"/>
            <w:r w:rsidRPr="0051214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район, п. </w:t>
            </w:r>
            <w:proofErr w:type="spellStart"/>
            <w:r w:rsidRPr="00512141">
              <w:rPr>
                <w:rFonts w:ascii="Times New Roman" w:hAnsi="Times New Roman" w:cs="Times New Roman"/>
                <w:b/>
                <w:bCs/>
                <w:i/>
                <w:iCs/>
              </w:rPr>
              <w:t>Рязановка</w:t>
            </w:r>
            <w:proofErr w:type="spellEnd"/>
            <w:r w:rsidRPr="0051214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3D0723" w:rsidTr="003D0723">
        <w:tc>
          <w:tcPr>
            <w:tcW w:w="8188" w:type="dxa"/>
            <w:gridSpan w:val="4"/>
          </w:tcPr>
          <w:p w:rsidR="003D0723" w:rsidRPr="00512141" w:rsidRDefault="003D0723" w:rsidP="003D072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214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Покупатель</w:t>
            </w:r>
          </w:p>
        </w:tc>
      </w:tr>
      <w:tr w:rsidR="003D0723" w:rsidTr="005300FB">
        <w:trPr>
          <w:trHeight w:val="424"/>
        </w:trPr>
        <w:tc>
          <w:tcPr>
            <w:tcW w:w="2510" w:type="dxa"/>
            <w:gridSpan w:val="2"/>
          </w:tcPr>
          <w:p w:rsidR="003D0723" w:rsidRPr="00512141" w:rsidRDefault="003D0723" w:rsidP="003D072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D0723" w:rsidRPr="00512141" w:rsidRDefault="003D0723" w:rsidP="003D072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12141">
              <w:rPr>
                <w:rFonts w:ascii="Times New Roman" w:hAnsi="Times New Roman" w:cs="Times New Roman"/>
                <w:b/>
                <w:i/>
                <w:u w:val="single"/>
              </w:rPr>
              <w:t>Ф.И.О.</w:t>
            </w:r>
          </w:p>
        </w:tc>
        <w:tc>
          <w:tcPr>
            <w:tcW w:w="5678" w:type="dxa"/>
            <w:gridSpan w:val="2"/>
            <w:shd w:val="clear" w:color="auto" w:fill="FFFF00"/>
          </w:tcPr>
          <w:p w:rsidR="003D0723" w:rsidRDefault="003D0723" w:rsidP="003D0723"/>
          <w:p w:rsidR="003D0723" w:rsidRDefault="003D0723" w:rsidP="003D0723"/>
        </w:tc>
      </w:tr>
      <w:tr w:rsidR="003D0723" w:rsidTr="005300FB">
        <w:trPr>
          <w:trHeight w:val="423"/>
        </w:trPr>
        <w:tc>
          <w:tcPr>
            <w:tcW w:w="2510" w:type="dxa"/>
            <w:gridSpan w:val="2"/>
          </w:tcPr>
          <w:p w:rsidR="003D0723" w:rsidRPr="00512141" w:rsidRDefault="003D0723" w:rsidP="003D072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12141">
              <w:rPr>
                <w:rFonts w:ascii="Times New Roman" w:hAnsi="Times New Roman" w:cs="Times New Roman"/>
                <w:b/>
                <w:i/>
                <w:u w:val="single"/>
              </w:rPr>
              <w:t>Паспортные данные</w:t>
            </w:r>
          </w:p>
        </w:tc>
        <w:tc>
          <w:tcPr>
            <w:tcW w:w="5678" w:type="dxa"/>
            <w:gridSpan w:val="2"/>
            <w:shd w:val="clear" w:color="auto" w:fill="FFFF00"/>
          </w:tcPr>
          <w:p w:rsidR="003D0723" w:rsidRDefault="003D0723" w:rsidP="003D0723"/>
          <w:p w:rsidR="003D0723" w:rsidRDefault="003D0723" w:rsidP="003D0723"/>
        </w:tc>
      </w:tr>
      <w:tr w:rsidR="003D0723" w:rsidTr="005300FB">
        <w:trPr>
          <w:trHeight w:val="423"/>
        </w:trPr>
        <w:tc>
          <w:tcPr>
            <w:tcW w:w="2510" w:type="dxa"/>
            <w:gridSpan w:val="2"/>
          </w:tcPr>
          <w:p w:rsidR="003D0723" w:rsidRPr="00512141" w:rsidRDefault="003D0723" w:rsidP="003D072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12141">
              <w:rPr>
                <w:rFonts w:ascii="Times New Roman" w:hAnsi="Times New Roman" w:cs="Times New Roman"/>
                <w:b/>
                <w:i/>
                <w:u w:val="single"/>
              </w:rPr>
              <w:t>Почтовый адрес</w:t>
            </w:r>
          </w:p>
        </w:tc>
        <w:tc>
          <w:tcPr>
            <w:tcW w:w="5678" w:type="dxa"/>
            <w:gridSpan w:val="2"/>
            <w:shd w:val="clear" w:color="auto" w:fill="FFFF00"/>
          </w:tcPr>
          <w:p w:rsidR="003D0723" w:rsidRDefault="003D0723" w:rsidP="003D0723"/>
          <w:p w:rsidR="003D0723" w:rsidRDefault="003D0723" w:rsidP="003D0723"/>
        </w:tc>
      </w:tr>
      <w:tr w:rsidR="003D0723" w:rsidTr="005300FB">
        <w:trPr>
          <w:trHeight w:val="423"/>
        </w:trPr>
        <w:tc>
          <w:tcPr>
            <w:tcW w:w="2510" w:type="dxa"/>
            <w:gridSpan w:val="2"/>
          </w:tcPr>
          <w:p w:rsidR="003D0723" w:rsidRPr="00512141" w:rsidRDefault="003D0723" w:rsidP="003D072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12141">
              <w:rPr>
                <w:rFonts w:ascii="Times New Roman" w:hAnsi="Times New Roman" w:cs="Times New Roman"/>
                <w:b/>
                <w:i/>
                <w:u w:val="single"/>
              </w:rPr>
              <w:t>Телефон (не менее 3-х</w:t>
            </w:r>
            <w:proofErr w:type="gramStart"/>
            <w:r w:rsidRPr="00512141">
              <w:rPr>
                <w:rFonts w:ascii="Times New Roman" w:hAnsi="Times New Roman" w:cs="Times New Roman"/>
                <w:b/>
                <w:i/>
                <w:u w:val="single"/>
              </w:rPr>
              <w:t xml:space="preserve"> )</w:t>
            </w:r>
            <w:proofErr w:type="gramEnd"/>
          </w:p>
        </w:tc>
        <w:tc>
          <w:tcPr>
            <w:tcW w:w="5678" w:type="dxa"/>
            <w:gridSpan w:val="2"/>
            <w:shd w:val="clear" w:color="auto" w:fill="FFFF00"/>
          </w:tcPr>
          <w:p w:rsidR="003D0723" w:rsidRDefault="003D0723" w:rsidP="003D0723"/>
          <w:p w:rsidR="003D0723" w:rsidRDefault="003D0723" w:rsidP="003D0723"/>
        </w:tc>
      </w:tr>
      <w:tr w:rsidR="003D0723" w:rsidTr="005300FB">
        <w:trPr>
          <w:trHeight w:val="423"/>
        </w:trPr>
        <w:tc>
          <w:tcPr>
            <w:tcW w:w="2510" w:type="dxa"/>
            <w:gridSpan w:val="2"/>
          </w:tcPr>
          <w:p w:rsidR="003D0723" w:rsidRPr="00512141" w:rsidRDefault="003D0723" w:rsidP="003D0723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51214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E-mail</w:t>
            </w:r>
          </w:p>
        </w:tc>
        <w:tc>
          <w:tcPr>
            <w:tcW w:w="5678" w:type="dxa"/>
            <w:gridSpan w:val="2"/>
            <w:shd w:val="clear" w:color="auto" w:fill="FFFF00"/>
          </w:tcPr>
          <w:p w:rsidR="003D0723" w:rsidRDefault="003D0723" w:rsidP="003D0723"/>
        </w:tc>
      </w:tr>
      <w:tr w:rsidR="00FE5671" w:rsidTr="00FE5671">
        <w:trPr>
          <w:trHeight w:val="364"/>
        </w:trPr>
        <w:tc>
          <w:tcPr>
            <w:tcW w:w="3772" w:type="dxa"/>
            <w:gridSpan w:val="3"/>
          </w:tcPr>
          <w:p w:rsidR="00FE5671" w:rsidRPr="00512141" w:rsidRDefault="00FE5671" w:rsidP="00FE5671">
            <w:pPr>
              <w:widowControl w:val="0"/>
              <w:rPr>
                <w:rFonts w:ascii="Times New Roman" w:hAnsi="Times New Roman" w:cs="Times New Roman"/>
              </w:rPr>
            </w:pPr>
            <w:r w:rsidRPr="0051214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Список туристов</w:t>
            </w:r>
          </w:p>
        </w:tc>
        <w:tc>
          <w:tcPr>
            <w:tcW w:w="4416" w:type="dxa"/>
          </w:tcPr>
          <w:p w:rsidR="00FE5671" w:rsidRPr="00512141" w:rsidRDefault="00FE5671" w:rsidP="00FE5671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51214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Туристы</w:t>
            </w:r>
            <w:proofErr w:type="gramEnd"/>
            <w:r w:rsidRPr="0051214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проживающие со скидкой </w:t>
            </w:r>
          </w:p>
        </w:tc>
      </w:tr>
      <w:tr w:rsidR="00FE5671" w:rsidTr="0010321A">
        <w:trPr>
          <w:trHeight w:val="455"/>
        </w:trPr>
        <w:tc>
          <w:tcPr>
            <w:tcW w:w="3772" w:type="dxa"/>
            <w:gridSpan w:val="3"/>
            <w:shd w:val="clear" w:color="auto" w:fill="FFFF00"/>
          </w:tcPr>
          <w:p w:rsidR="00FE5671" w:rsidRDefault="00FE5671" w:rsidP="00FE567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FE5671" w:rsidRDefault="00FE5671" w:rsidP="00FE567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FE5671" w:rsidRPr="00F81F68" w:rsidRDefault="00FE5671" w:rsidP="00FE567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416" w:type="dxa"/>
            <w:shd w:val="clear" w:color="auto" w:fill="FFFF00"/>
          </w:tcPr>
          <w:p w:rsidR="00FE5671" w:rsidRDefault="00FE5671" w:rsidP="00FE5671">
            <w:pPr>
              <w:rPr>
                <w:lang w:val="en-US"/>
              </w:rPr>
            </w:pPr>
            <w:r>
              <w:rPr>
                <w:lang w:val="en-US"/>
              </w:rPr>
              <w:t xml:space="preserve">1.     </w:t>
            </w:r>
            <w:r>
              <w:t>С указанием возраста</w:t>
            </w:r>
            <w:r>
              <w:rPr>
                <w:lang w:val="en-US"/>
              </w:rPr>
              <w:t xml:space="preserve">                              </w:t>
            </w:r>
          </w:p>
          <w:p w:rsidR="00FE5671" w:rsidRDefault="00FE5671" w:rsidP="00FE5671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</w:p>
          <w:p w:rsidR="00FE5671" w:rsidRPr="00F81F68" w:rsidRDefault="00FE5671" w:rsidP="00FE567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</w:tr>
      <w:tr w:rsidR="00FE5671" w:rsidTr="00CC02CA">
        <w:trPr>
          <w:trHeight w:val="455"/>
        </w:trPr>
        <w:tc>
          <w:tcPr>
            <w:tcW w:w="3772" w:type="dxa"/>
            <w:gridSpan w:val="3"/>
          </w:tcPr>
          <w:p w:rsidR="00FE5671" w:rsidRPr="00CC02CA" w:rsidRDefault="00FE5671" w:rsidP="00FE5671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C02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Размещение</w:t>
            </w:r>
          </w:p>
        </w:tc>
        <w:tc>
          <w:tcPr>
            <w:tcW w:w="4416" w:type="dxa"/>
          </w:tcPr>
          <w:p w:rsidR="00FE5671" w:rsidRPr="00CC02CA" w:rsidRDefault="00FE5671" w:rsidP="00FE5671">
            <w:pPr>
              <w:pStyle w:val="a4"/>
              <w:rPr>
                <w:sz w:val="28"/>
                <w:szCs w:val="28"/>
              </w:rPr>
            </w:pPr>
            <w:r w:rsidRPr="00CC02CA">
              <w:rPr>
                <w:b/>
                <w:bCs/>
                <w:i/>
                <w:iCs/>
                <w:sz w:val="28"/>
                <w:szCs w:val="28"/>
                <w:u w:val="single"/>
              </w:rPr>
              <w:t>Сроки пребывания</w:t>
            </w:r>
            <w:r w:rsidRPr="00CC02CA">
              <w:rPr>
                <w:sz w:val="28"/>
                <w:szCs w:val="28"/>
              </w:rPr>
              <w:t xml:space="preserve"> </w:t>
            </w:r>
          </w:p>
        </w:tc>
      </w:tr>
      <w:tr w:rsidR="00FE5671" w:rsidTr="0010321A">
        <w:trPr>
          <w:trHeight w:val="1367"/>
        </w:trPr>
        <w:tc>
          <w:tcPr>
            <w:tcW w:w="1886" w:type="dxa"/>
            <w:shd w:val="clear" w:color="auto" w:fill="FFFF00"/>
          </w:tcPr>
          <w:p w:rsidR="00FE5671" w:rsidRPr="0010321A" w:rsidRDefault="00FE5671" w:rsidP="00FE5671">
            <w:pPr>
              <w:widowControl w:val="0"/>
              <w:rPr>
                <w:bCs/>
                <w:iCs/>
              </w:rPr>
            </w:pPr>
            <w:r w:rsidRPr="0010321A">
              <w:rPr>
                <w:bCs/>
                <w:iCs/>
              </w:rPr>
              <w:t>Двухместный</w:t>
            </w:r>
          </w:p>
          <w:p w:rsidR="00FE5671" w:rsidRPr="0010321A" w:rsidRDefault="00FE5671" w:rsidP="00FE5671">
            <w:pPr>
              <w:widowControl w:val="0"/>
              <w:rPr>
                <w:bCs/>
                <w:iCs/>
              </w:rPr>
            </w:pPr>
            <w:r w:rsidRPr="0010321A">
              <w:rPr>
                <w:bCs/>
                <w:iCs/>
              </w:rPr>
              <w:t>Трехместный</w:t>
            </w:r>
          </w:p>
          <w:p w:rsidR="00FE5671" w:rsidRPr="0010321A" w:rsidRDefault="00FE5671" w:rsidP="00FE5671">
            <w:pPr>
              <w:widowControl w:val="0"/>
              <w:rPr>
                <w:bCs/>
                <w:iCs/>
              </w:rPr>
            </w:pPr>
            <w:r w:rsidRPr="0010321A">
              <w:rPr>
                <w:bCs/>
                <w:iCs/>
              </w:rPr>
              <w:t>Четырехместный</w:t>
            </w:r>
          </w:p>
          <w:p w:rsidR="00FE5671" w:rsidRPr="0010321A" w:rsidRDefault="00FE5671" w:rsidP="00FE5671">
            <w:pPr>
              <w:widowControl w:val="0"/>
              <w:rPr>
                <w:rFonts w:ascii="Calibri" w:hAnsi="Calibri" w:cs="Calibri"/>
              </w:rPr>
            </w:pPr>
            <w:r w:rsidRPr="0010321A">
              <w:rPr>
                <w:bCs/>
                <w:iCs/>
              </w:rPr>
              <w:t>(выбрать нужный)</w:t>
            </w:r>
          </w:p>
          <w:p w:rsidR="00FE5671" w:rsidRPr="00512141" w:rsidRDefault="00FE5671" w:rsidP="00FE5671">
            <w:pPr>
              <w:widowControl w:val="0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FE5671" w:rsidRDefault="00FE5671" w:rsidP="00FE5671"/>
        </w:tc>
        <w:tc>
          <w:tcPr>
            <w:tcW w:w="1886" w:type="dxa"/>
            <w:gridSpan w:val="2"/>
          </w:tcPr>
          <w:p w:rsidR="00FE5671" w:rsidRPr="00512141" w:rsidRDefault="00FE5671" w:rsidP="00FE5671">
            <w:pPr>
              <w:rPr>
                <w:sz w:val="28"/>
                <w:szCs w:val="28"/>
              </w:rPr>
            </w:pPr>
            <w:r w:rsidRPr="00512141">
              <w:rPr>
                <w:sz w:val="28"/>
                <w:szCs w:val="28"/>
              </w:rPr>
              <w:t>Корпус №</w:t>
            </w:r>
            <w:r>
              <w:rPr>
                <w:sz w:val="28"/>
                <w:szCs w:val="28"/>
              </w:rPr>
              <w:t xml:space="preserve"> </w:t>
            </w:r>
          </w:p>
          <w:p w:rsidR="00FE5671" w:rsidRDefault="00FE5671" w:rsidP="00FE5671">
            <w:r w:rsidRPr="00512141">
              <w:rPr>
                <w:sz w:val="28"/>
                <w:szCs w:val="28"/>
              </w:rPr>
              <w:t>Номер №</w:t>
            </w:r>
          </w:p>
        </w:tc>
        <w:tc>
          <w:tcPr>
            <w:tcW w:w="4416" w:type="dxa"/>
            <w:shd w:val="clear" w:color="auto" w:fill="FFFF00"/>
          </w:tcPr>
          <w:p w:rsidR="00FE5671" w:rsidRPr="003D0723" w:rsidRDefault="00F97001" w:rsidP="00FE567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«   »          201</w:t>
            </w:r>
            <w:r>
              <w:rPr>
                <w:sz w:val="28"/>
                <w:szCs w:val="28"/>
                <w:lang w:val="en-US"/>
              </w:rPr>
              <w:t>7</w:t>
            </w:r>
            <w:r w:rsidR="00FE5671" w:rsidRPr="003D0723">
              <w:rPr>
                <w:sz w:val="28"/>
                <w:szCs w:val="28"/>
              </w:rPr>
              <w:t xml:space="preserve"> г.</w:t>
            </w:r>
          </w:p>
          <w:p w:rsidR="00FE5671" w:rsidRDefault="00FE5671" w:rsidP="00FE5671">
            <w:pPr>
              <w:pStyle w:val="a4"/>
              <w:rPr>
                <w:b/>
                <w:bCs/>
                <w:i/>
                <w:iCs/>
                <w:u w:val="single"/>
              </w:rPr>
            </w:pPr>
            <w:r>
              <w:rPr>
                <w:sz w:val="28"/>
                <w:szCs w:val="28"/>
              </w:rPr>
              <w:t xml:space="preserve">        по     «    </w:t>
            </w:r>
            <w:r w:rsidRPr="003D0723">
              <w:rPr>
                <w:sz w:val="28"/>
                <w:szCs w:val="28"/>
              </w:rPr>
              <w:t>»</w:t>
            </w:r>
            <w:r w:rsidR="00F97001">
              <w:rPr>
                <w:sz w:val="28"/>
                <w:szCs w:val="28"/>
              </w:rPr>
              <w:t xml:space="preserve">           201</w:t>
            </w:r>
            <w:r w:rsidR="00F97001">
              <w:rPr>
                <w:sz w:val="28"/>
                <w:szCs w:val="28"/>
                <w:lang w:val="en-US"/>
              </w:rPr>
              <w:t>7</w:t>
            </w:r>
            <w:r w:rsidRPr="003D0723">
              <w:rPr>
                <w:sz w:val="28"/>
                <w:szCs w:val="28"/>
              </w:rPr>
              <w:t xml:space="preserve"> г.</w:t>
            </w:r>
          </w:p>
        </w:tc>
      </w:tr>
      <w:tr w:rsidR="00FE5671" w:rsidTr="00FE5671">
        <w:trPr>
          <w:trHeight w:val="70"/>
        </w:trPr>
        <w:tc>
          <w:tcPr>
            <w:tcW w:w="3772" w:type="dxa"/>
            <w:gridSpan w:val="3"/>
          </w:tcPr>
          <w:p w:rsidR="00FE5671" w:rsidRPr="00512141" w:rsidRDefault="00FE5671" w:rsidP="00FE5671">
            <w:pPr>
              <w:widowControl w:val="0"/>
              <w:ind w:right="-28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Полная  стоимость тура                         </w:t>
            </w:r>
          </w:p>
          <w:p w:rsidR="00FE5671" w:rsidRDefault="00FE5671" w:rsidP="00FE5671">
            <w:pPr>
              <w:pStyle w:val="a4"/>
              <w:rPr>
                <w:b/>
                <w:bCs/>
                <w:i/>
                <w:iCs/>
                <w:u w:val="single"/>
              </w:rPr>
            </w:pPr>
          </w:p>
          <w:p w:rsidR="00FE5671" w:rsidRDefault="00FE5671" w:rsidP="00FE5671">
            <w:pPr>
              <w:pStyle w:val="a4"/>
              <w:rPr>
                <w:b/>
                <w:bCs/>
                <w:i/>
                <w:iCs/>
                <w:u w:val="single"/>
              </w:rPr>
            </w:pPr>
          </w:p>
          <w:p w:rsidR="00FE5671" w:rsidRDefault="00F97001" w:rsidP="00FE5671">
            <w:pPr>
              <w:pStyle w:val="a4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Петренк</w:t>
            </w:r>
            <w:bookmarkStart w:id="0" w:name="_GoBack"/>
            <w:bookmarkEnd w:id="0"/>
            <w:r>
              <w:rPr>
                <w:b/>
                <w:bCs/>
                <w:i/>
                <w:iCs/>
                <w:u w:val="single"/>
              </w:rPr>
              <w:t>о О.О</w:t>
            </w:r>
            <w:r w:rsidR="00FE5671">
              <w:rPr>
                <w:b/>
                <w:bCs/>
                <w:i/>
                <w:iCs/>
                <w:u w:val="single"/>
              </w:rPr>
              <w:t>.</w:t>
            </w:r>
          </w:p>
        </w:tc>
        <w:tc>
          <w:tcPr>
            <w:tcW w:w="4416" w:type="dxa"/>
          </w:tcPr>
          <w:p w:rsidR="00FE5671" w:rsidRPr="00FE5671" w:rsidRDefault="00FE5671" w:rsidP="00FE5671">
            <w:pPr>
              <w:widowControl w:val="0"/>
              <w:ind w:right="-28"/>
              <w:rPr>
                <w:sz w:val="16"/>
                <w:szCs w:val="16"/>
              </w:rPr>
            </w:pPr>
            <w:r w:rsidRPr="00FE5671">
              <w:rPr>
                <w:sz w:val="16"/>
                <w:szCs w:val="16"/>
              </w:rPr>
              <w:t>Размещения на базу отдыха происходит по предъявлению документа подтверждающего личность</w:t>
            </w:r>
            <w:proofErr w:type="gramStart"/>
            <w:r w:rsidRPr="00FE5671">
              <w:rPr>
                <w:sz w:val="16"/>
                <w:szCs w:val="16"/>
              </w:rPr>
              <w:t xml:space="preserve"> ,</w:t>
            </w:r>
            <w:proofErr w:type="gramEnd"/>
            <w:r w:rsidRPr="00FE5671">
              <w:rPr>
                <w:sz w:val="16"/>
                <w:szCs w:val="16"/>
              </w:rPr>
              <w:t xml:space="preserve">направления, квитанции о оплате и </w:t>
            </w:r>
          </w:p>
          <w:p w:rsidR="00FE5671" w:rsidRPr="00FE5671" w:rsidRDefault="00FE5671" w:rsidP="00FE5671">
            <w:pPr>
              <w:widowControl w:val="0"/>
              <w:rPr>
                <w:sz w:val="16"/>
                <w:szCs w:val="16"/>
              </w:rPr>
            </w:pPr>
            <w:r w:rsidRPr="00FE5671">
              <w:rPr>
                <w:sz w:val="16"/>
                <w:szCs w:val="16"/>
              </w:rPr>
              <w:t>2-ым экземпляром договора. Размещение туристов, прибывших досрочно, и продление проживания сверх забронированного и оплаченного срока не гарантируется</w:t>
            </w:r>
          </w:p>
          <w:p w:rsidR="00FE5671" w:rsidRDefault="00FE5671" w:rsidP="00FE5671"/>
        </w:tc>
      </w:tr>
    </w:tbl>
    <w:p w:rsidR="00F81F68" w:rsidRDefault="00F81F68"/>
    <w:p w:rsidR="00F81F68" w:rsidRDefault="00F81F68"/>
    <w:p w:rsidR="005300FB" w:rsidRDefault="005300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Данный бланк для бронирования </w:t>
      </w:r>
      <w:r w:rsidR="0010321A">
        <w:rPr>
          <w:b/>
          <w:sz w:val="32"/>
          <w:szCs w:val="32"/>
        </w:rPr>
        <w:t xml:space="preserve">Индивидуального </w:t>
      </w:r>
      <w:r>
        <w:rPr>
          <w:b/>
          <w:sz w:val="32"/>
          <w:szCs w:val="32"/>
        </w:rPr>
        <w:t xml:space="preserve">тура. </w:t>
      </w:r>
    </w:p>
    <w:p w:rsidR="0010321A" w:rsidRDefault="0010321A">
      <w:pPr>
        <w:rPr>
          <w:b/>
          <w:sz w:val="32"/>
          <w:szCs w:val="32"/>
        </w:rPr>
      </w:pPr>
      <w:r w:rsidRPr="0010321A">
        <w:rPr>
          <w:b/>
          <w:sz w:val="32"/>
          <w:szCs w:val="32"/>
          <w:highlight w:val="red"/>
        </w:rPr>
        <w:t xml:space="preserve">Заявка заполняется на каждый номер </w:t>
      </w:r>
      <w:proofErr w:type="spellStart"/>
      <w:r w:rsidRPr="0010321A">
        <w:rPr>
          <w:b/>
          <w:sz w:val="32"/>
          <w:szCs w:val="32"/>
          <w:highlight w:val="red"/>
        </w:rPr>
        <w:t>отдельно</w:t>
      </w:r>
      <w:proofErr w:type="gramStart"/>
      <w:r w:rsidRPr="0010321A">
        <w:rPr>
          <w:b/>
          <w:sz w:val="32"/>
          <w:szCs w:val="32"/>
          <w:highlight w:val="red"/>
        </w:rPr>
        <w:t>!Д</w:t>
      </w:r>
      <w:proofErr w:type="gramEnd"/>
      <w:r w:rsidRPr="0010321A">
        <w:rPr>
          <w:b/>
          <w:sz w:val="32"/>
          <w:szCs w:val="32"/>
          <w:highlight w:val="red"/>
        </w:rPr>
        <w:t>анные</w:t>
      </w:r>
      <w:proofErr w:type="spellEnd"/>
      <w:r w:rsidRPr="0010321A">
        <w:rPr>
          <w:b/>
          <w:sz w:val="32"/>
          <w:szCs w:val="32"/>
          <w:highlight w:val="red"/>
        </w:rPr>
        <w:t xml:space="preserve"> покупателя при этом во всех заявках и договоре </w:t>
      </w:r>
      <w:proofErr w:type="spellStart"/>
      <w:r w:rsidRPr="0010321A">
        <w:rPr>
          <w:b/>
          <w:sz w:val="32"/>
          <w:szCs w:val="32"/>
          <w:highlight w:val="red"/>
        </w:rPr>
        <w:t>одиннаковые</w:t>
      </w:r>
      <w:proofErr w:type="spellEnd"/>
    </w:p>
    <w:p w:rsidR="008B03AF" w:rsidRDefault="005300FB">
      <w:pPr>
        <w:rPr>
          <w:b/>
          <w:sz w:val="32"/>
          <w:szCs w:val="32"/>
        </w:rPr>
      </w:pPr>
      <w:r w:rsidRPr="005300FB">
        <w:rPr>
          <w:b/>
          <w:sz w:val="32"/>
          <w:szCs w:val="32"/>
        </w:rPr>
        <w:t xml:space="preserve">Поля для обязательного заполнения выделены </w:t>
      </w:r>
      <w:r w:rsidRPr="005300FB">
        <w:rPr>
          <w:b/>
          <w:sz w:val="32"/>
          <w:szCs w:val="32"/>
          <w:highlight w:val="yellow"/>
        </w:rPr>
        <w:t>Желтым цветом</w:t>
      </w:r>
    </w:p>
    <w:p w:rsidR="005300FB" w:rsidRDefault="005300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После заполнения заявки на бронирования договора отправьте ее на </w:t>
      </w:r>
      <w:hyperlink r:id="rId6" w:history="1">
        <w:r w:rsidRPr="007560E3">
          <w:rPr>
            <w:rStyle w:val="a6"/>
            <w:b/>
            <w:sz w:val="32"/>
            <w:szCs w:val="32"/>
            <w:lang w:val="en-US"/>
          </w:rPr>
          <w:t>bazanvolna</w:t>
        </w:r>
        <w:r w:rsidRPr="005300FB">
          <w:rPr>
            <w:rStyle w:val="a6"/>
            <w:b/>
            <w:sz w:val="32"/>
            <w:szCs w:val="32"/>
          </w:rPr>
          <w:t>@</w:t>
        </w:r>
        <w:r w:rsidRPr="007560E3">
          <w:rPr>
            <w:rStyle w:val="a6"/>
            <w:b/>
            <w:sz w:val="32"/>
            <w:szCs w:val="32"/>
            <w:lang w:val="en-US"/>
          </w:rPr>
          <w:t>mail</w:t>
        </w:r>
        <w:r w:rsidRPr="005300FB">
          <w:rPr>
            <w:rStyle w:val="a6"/>
            <w:b/>
            <w:sz w:val="32"/>
            <w:szCs w:val="32"/>
          </w:rPr>
          <w:t>.</w:t>
        </w:r>
        <w:r w:rsidRPr="007560E3">
          <w:rPr>
            <w:rStyle w:val="a6"/>
            <w:b/>
            <w:sz w:val="32"/>
            <w:szCs w:val="32"/>
            <w:lang w:val="en-US"/>
          </w:rPr>
          <w:t>ru</w:t>
        </w:r>
      </w:hyperlink>
      <w:r>
        <w:rPr>
          <w:b/>
          <w:sz w:val="32"/>
          <w:szCs w:val="32"/>
        </w:rPr>
        <w:t xml:space="preserve"> для оформления.  </w:t>
      </w:r>
    </w:p>
    <w:p w:rsidR="005300FB" w:rsidRDefault="005300F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Заявка оформляется в течени</w:t>
      </w:r>
      <w:proofErr w:type="gramStart"/>
      <w:r>
        <w:rPr>
          <w:b/>
          <w:sz w:val="32"/>
          <w:szCs w:val="32"/>
        </w:rPr>
        <w:t>и</w:t>
      </w:r>
      <w:proofErr w:type="gramEnd"/>
      <w:r>
        <w:rPr>
          <w:b/>
          <w:sz w:val="32"/>
          <w:szCs w:val="32"/>
        </w:rPr>
        <w:t xml:space="preserve"> 24 часов.</w:t>
      </w:r>
    </w:p>
    <w:p w:rsidR="005300FB" w:rsidRPr="005300FB" w:rsidRDefault="005300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Оригиналы документов на заселении высылаем почтой России. </w:t>
      </w:r>
    </w:p>
    <w:p w:rsidR="005300FB" w:rsidRPr="005300FB" w:rsidRDefault="005300FB">
      <w:pPr>
        <w:rPr>
          <w:b/>
          <w:sz w:val="32"/>
          <w:szCs w:val="32"/>
        </w:rPr>
      </w:pPr>
    </w:p>
    <w:p w:rsidR="005300FB" w:rsidRPr="005300FB" w:rsidRDefault="005300FB">
      <w:pPr>
        <w:rPr>
          <w:b/>
          <w:sz w:val="32"/>
          <w:szCs w:val="32"/>
        </w:rPr>
      </w:pPr>
    </w:p>
    <w:sectPr w:rsidR="005300FB" w:rsidRPr="005300FB" w:rsidSect="00F81F68">
      <w:pgSz w:w="16838" w:h="11906" w:orient="landscape"/>
      <w:pgMar w:top="170" w:right="1134" w:bottom="176" w:left="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F68"/>
    <w:rsid w:val="0010321A"/>
    <w:rsid w:val="00322A9F"/>
    <w:rsid w:val="003D0723"/>
    <w:rsid w:val="00512141"/>
    <w:rsid w:val="005300FB"/>
    <w:rsid w:val="005C0094"/>
    <w:rsid w:val="00725565"/>
    <w:rsid w:val="008B03AF"/>
    <w:rsid w:val="00B16142"/>
    <w:rsid w:val="00CC02CA"/>
    <w:rsid w:val="00F437F2"/>
    <w:rsid w:val="00F81F68"/>
    <w:rsid w:val="00F97001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kita">
    <w:name w:val="Nikita"/>
    <w:basedOn w:val="a"/>
    <w:rsid w:val="00F81F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kern w:val="28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F81F68"/>
    <w:pPr>
      <w:spacing w:after="120" w:line="273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81F68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30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zanvol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9</cp:revision>
  <dcterms:created xsi:type="dcterms:W3CDTF">2012-03-02T07:46:00Z</dcterms:created>
  <dcterms:modified xsi:type="dcterms:W3CDTF">2017-02-03T11:50:00Z</dcterms:modified>
</cp:coreProperties>
</file>