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86" w:type="pct"/>
        <w:tblCellSpacing w:w="0" w:type="dxa"/>
        <w:tblInd w:w="-1276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11126"/>
      </w:tblGrid>
      <w:tr w:rsidR="00C423AA" w:rsidRPr="00C423AA" w:rsidTr="00C423AA">
        <w:trPr>
          <w:trHeight w:val="150"/>
          <w:tblCellSpacing w:w="0" w:type="dxa"/>
        </w:trPr>
        <w:tc>
          <w:tcPr>
            <w:tcW w:w="74" w:type="dxa"/>
            <w:shd w:val="clear" w:color="auto" w:fill="EFEFEF"/>
            <w:vAlign w:val="center"/>
          </w:tcPr>
          <w:p w:rsidR="00C423AA" w:rsidRPr="00C423AA" w:rsidRDefault="00C423AA" w:rsidP="00C423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125" w:type="dxa"/>
            <w:shd w:val="clear" w:color="auto" w:fill="EFEFEF"/>
            <w:vAlign w:val="center"/>
          </w:tcPr>
          <w:p w:rsidR="00C423AA" w:rsidRPr="00C423AA" w:rsidRDefault="00C423AA" w:rsidP="00C423A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423AA" w:rsidRPr="00C423AA" w:rsidTr="00C423AA">
        <w:trPr>
          <w:tblCellSpacing w:w="0" w:type="dxa"/>
        </w:trPr>
        <w:tc>
          <w:tcPr>
            <w:tcW w:w="74" w:type="dxa"/>
            <w:shd w:val="clear" w:color="auto" w:fill="EFEFEF"/>
            <w:vAlign w:val="center"/>
            <w:hideMark/>
          </w:tcPr>
          <w:p w:rsidR="00C423AA" w:rsidRPr="00C423AA" w:rsidRDefault="00C423AA" w:rsidP="00C423A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5" w:type="dxa"/>
            <w:shd w:val="clear" w:color="auto" w:fill="EFEFEF"/>
            <w:vAlign w:val="center"/>
            <w:hideMark/>
          </w:tcPr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 xml:space="preserve">Методики применения  </w:t>
            </w: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ИНДИКАТОРНОЙ БУМАГИ 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1. Методика количественной оценки КОЕ в смывах с оборудования.</w:t>
            </w:r>
          </w:p>
          <w:p w:rsid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1.1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В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 xml:space="preserve"> соответствии с «Инструкцией по микробиологическому контролю на предприятия молочной промышленности»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пп</w:t>
            </w:r>
            <w:proofErr w:type="spell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. 2.8, 2.19, стерильным тампоном берется проба с площади 100 кв. см. исследуемой поверхности.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1.2 Тампон опускается в пробирку, содержащую 10 куб. см стерильного физиологического  раствора.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1.3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В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 xml:space="preserve"> эту пробирку на 1-2 секунды окунается полоска индикаторной бумаги для определения кишечной палочки. Затем полоска вынимается, излишек влаги удаляется путем прикосновения  полоски к стенке пробирки.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1.4 Полоска помещается в свой пакет. Пакет запаивается и помещается для инкубации в термостат с температурой 37 градусов Цельсия.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1.5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П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осле 12-18 часов инкубации пакет с полоской вынимается из термостата и производится подсчет числа N цветных пятен на полоске.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1.6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Т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ак как полоска впитывает 0.5 см. куб. влаги, то для получения числа M колоний-образующих единиц (КОЕ) в 1 куб. см число пятен N следует умножить на 2: 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M =2*N.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1.7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У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читывая, что в пробирке изначально находилось 10 куб. см раствора, а найденное число M соответствует 1 куб. см, чтобы найти полное  число K КОЕ в пробирке, необходимо число M умножить на 10: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K = 10*M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1.8 Полученное число КОЕ  соответствует площади 100 кв. см.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1.9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Ч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тобы получить количество Q КОЕ на 1 кв. см. площади, число K следует поделить на 100.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Q = K/100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То же самое число Q КОЕ на 1 кв. см исследуемой площади можно получить, поделив количество N пятен на полоске на число 5.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Q = K/100 = 10*2*N/100 = N/5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Пример:</w:t>
            </w: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В результате подсчета пятен на полоске индикаторной бумаги, получилось число 25.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Количество Q КОЕ на 1 кв. см исследуемой поверхности равно Q = N/5 = 5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2.  Методика количественной оценки КОЕ в разведениях молочных продуктов.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2.1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 Д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елается первое разведение молочного продукта. При этом 10 куб. см. продукта разводится в 90 см. куб. физ. раствора, помещенного в мерный цилиндр.</w:t>
            </w:r>
            <w:bookmarkStart w:id="0" w:name="_GoBack"/>
            <w:bookmarkEnd w:id="0"/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2.2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 Д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елается второе разведение молочного продукта. При этом 1 куб. см. тщательно размешанного раствора из мерного цилиндра  разводится в 9 куб. см физ. раствора, помещенного в пробирку.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2.3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В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 xml:space="preserve"> эту пробирку на 2-3 секунды окунается полоска индикаторной бумаги для определения кишечной палочки. Затем полоска вынимается, излишек влаги удаляется путем прикосновения  полоски к стенке пробирки.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2.4 Полоска помещается в свой пакет. Пакет запаивается и помещается для инкубации в термостат с температурой 37 градусов Цельсия.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2.5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П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осле 12-18 часов инкубации пакет с полоской вынимается из термостата и производится подсчет числа N цветных пятен на полоске.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2.6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Т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 xml:space="preserve">ак как полоска впитывает 0.5 куб см. влаги, то для получения числа M КОЕ в 1 куб. см раствора в пробирке, число пятен N </w:t>
            </w: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lastRenderedPageBreak/>
              <w:t>следует умножить на 2: 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M =2*N.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2.7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У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читывая, что в пробирке изначально находилось 10 куб. см раствора, а найденное число M соответствует 1 куб. см, чтобы найти полное  число K КОЕ в пробирке, необходимо число M умножить на 10: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K = 10*M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Полученное число K – это количество КОЕ в 1 куб. см. раствора из цилиндра, так как в 10 куб. см. пробирке содержится 1 куб. см. раствора из цилиндра.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2.8</w:t>
            </w:r>
            <w:proofErr w:type="gramStart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Н</w:t>
            </w:r>
            <w:proofErr w:type="gramEnd"/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аходим число R КОЕ в цилиндре, умножив число K на 100: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R = K*100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2.9 Полученное   число R  КОЕ в цилиндре соответствует 10 куб. см  молочного продукта. Таким образом, число Q КОЕ в 1 куб. см продукта получится делением числа R на 10: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Q= R/10= 2*N*10*100/10=200*N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Чтобы получить число Q КОЕ в 1 куб. см продукта, следует число пятен N на полоске умножить на 200.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b/>
                <w:bCs/>
                <w:color w:val="0081AC"/>
                <w:sz w:val="16"/>
                <w:szCs w:val="16"/>
                <w:lang w:eastAsia="ru-RU"/>
              </w:rPr>
              <w:t>Пример:</w:t>
            </w: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 В результате подсчета пятен на полоске индикаторной бумаги, получилось число 3.</w:t>
            </w:r>
          </w:p>
          <w:p w:rsidR="00C423AA" w:rsidRPr="00C423AA" w:rsidRDefault="00C423AA" w:rsidP="00C423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C423AA">
              <w:rPr>
                <w:rFonts w:ascii="Verdana" w:eastAsia="Times New Roman" w:hAnsi="Verdana" w:cs="Times New Roman"/>
                <w:color w:val="0081AC"/>
                <w:sz w:val="16"/>
                <w:szCs w:val="16"/>
                <w:lang w:eastAsia="ru-RU"/>
              </w:rPr>
              <w:t>Число Q бактерий в 1см. куб. молочного продукта равно количеству бактерий в пробирке, и будет равно Q = 200*N = 600</w:t>
            </w:r>
          </w:p>
        </w:tc>
      </w:tr>
    </w:tbl>
    <w:p w:rsidR="00520C32" w:rsidRDefault="00C423AA"/>
    <w:sectPr w:rsidR="0052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AA"/>
    <w:rsid w:val="00A97E50"/>
    <w:rsid w:val="00C423AA"/>
    <w:rsid w:val="00E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23AA"/>
    <w:rPr>
      <w:b/>
      <w:bCs/>
    </w:rPr>
  </w:style>
  <w:style w:type="paragraph" w:styleId="a4">
    <w:name w:val="Normal (Web)"/>
    <w:basedOn w:val="a"/>
    <w:uiPriority w:val="99"/>
    <w:unhideWhenUsed/>
    <w:rsid w:val="00C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3AA"/>
  </w:style>
  <w:style w:type="paragraph" w:styleId="a5">
    <w:name w:val="Balloon Text"/>
    <w:basedOn w:val="a"/>
    <w:link w:val="a6"/>
    <w:uiPriority w:val="99"/>
    <w:semiHidden/>
    <w:unhideWhenUsed/>
    <w:rsid w:val="00C4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23AA"/>
    <w:rPr>
      <w:b/>
      <w:bCs/>
    </w:rPr>
  </w:style>
  <w:style w:type="paragraph" w:styleId="a4">
    <w:name w:val="Normal (Web)"/>
    <w:basedOn w:val="a"/>
    <w:uiPriority w:val="99"/>
    <w:unhideWhenUsed/>
    <w:rsid w:val="00C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3AA"/>
  </w:style>
  <w:style w:type="paragraph" w:styleId="a5">
    <w:name w:val="Balloon Text"/>
    <w:basedOn w:val="a"/>
    <w:link w:val="a6"/>
    <w:uiPriority w:val="99"/>
    <w:semiHidden/>
    <w:unhideWhenUsed/>
    <w:rsid w:val="00C4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Агролаб</dc:creator>
  <cp:lastModifiedBy>Агролаб</cp:lastModifiedBy>
  <cp:revision>1</cp:revision>
  <dcterms:created xsi:type="dcterms:W3CDTF">2015-12-02T11:19:00Z</dcterms:created>
  <dcterms:modified xsi:type="dcterms:W3CDTF">2015-12-02T11:20:00Z</dcterms:modified>
</cp:coreProperties>
</file>