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60667D" w:rsidRPr="00343CCE" w:rsidTr="0060667D">
        <w:tc>
          <w:tcPr>
            <w:tcW w:w="9057" w:type="dxa"/>
          </w:tcPr>
          <w:p w:rsidR="0060667D" w:rsidRPr="00343CCE" w:rsidRDefault="0060667D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25469" w:rsidRPr="00343CCE">
              <w:rPr>
                <w:sz w:val="20"/>
                <w:szCs w:val="20"/>
              </w:rPr>
              <w:t xml:space="preserve">                       УТВЕРЖДЕНО</w:t>
            </w:r>
          </w:p>
          <w:p w:rsidR="0060667D" w:rsidRPr="00343CCE" w:rsidRDefault="00222D3A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Советом председателей</w:t>
            </w:r>
            <w:r w:rsidR="00C25469" w:rsidRPr="00343CCE">
              <w:rPr>
                <w:sz w:val="20"/>
                <w:szCs w:val="20"/>
              </w:rPr>
              <w:t xml:space="preserve">           </w:t>
            </w:r>
            <w:r w:rsidR="0060667D" w:rsidRPr="00343CCE">
              <w:rPr>
                <w:sz w:val="20"/>
                <w:szCs w:val="20"/>
              </w:rPr>
              <w:t xml:space="preserve">Волгодонской </w:t>
            </w:r>
            <w:proofErr w:type="gramStart"/>
            <w:r w:rsidR="0060667D" w:rsidRPr="00343CCE">
              <w:rPr>
                <w:sz w:val="20"/>
                <w:szCs w:val="20"/>
              </w:rPr>
              <w:t>городской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343CCE">
              <w:rPr>
                <w:sz w:val="20"/>
                <w:szCs w:val="20"/>
              </w:rPr>
              <w:t>Общероссийского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профсоюза  образования.</w:t>
            </w:r>
          </w:p>
          <w:p w:rsidR="0060667D" w:rsidRPr="00343CCE" w:rsidRDefault="0060667D">
            <w:pPr>
              <w:jc w:val="right"/>
              <w:rPr>
                <w:sz w:val="20"/>
                <w:szCs w:val="20"/>
              </w:rPr>
            </w:pPr>
          </w:p>
          <w:p w:rsidR="0060667D" w:rsidRPr="00343CCE" w:rsidRDefault="00222D3A" w:rsidP="00222D3A">
            <w:pPr>
              <w:jc w:val="both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Председатель:                                              Г.Н.Пятницкая.</w:t>
            </w:r>
          </w:p>
        </w:tc>
      </w:tr>
    </w:tbl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                       </w:t>
      </w:r>
      <w:r w:rsidR="008F7878">
        <w:rPr>
          <w:sz w:val="20"/>
          <w:szCs w:val="20"/>
        </w:rPr>
        <w:t xml:space="preserve">        </w:t>
      </w:r>
      <w:r w:rsidR="00D52CD9">
        <w:rPr>
          <w:sz w:val="20"/>
          <w:szCs w:val="20"/>
        </w:rPr>
        <w:t xml:space="preserve">                      27.01.2023</w:t>
      </w:r>
      <w:r w:rsidRPr="00343CCE">
        <w:rPr>
          <w:sz w:val="20"/>
          <w:szCs w:val="20"/>
        </w:rPr>
        <w:t xml:space="preserve"> г.                           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sz w:val="20"/>
          <w:szCs w:val="20"/>
        </w:rPr>
      </w:pPr>
    </w:p>
    <w:p w:rsidR="0060667D" w:rsidRDefault="0060667D" w:rsidP="0060667D">
      <w:pPr>
        <w:ind w:firstLine="709"/>
        <w:rPr>
          <w:b/>
          <w:sz w:val="20"/>
          <w:szCs w:val="20"/>
        </w:rPr>
      </w:pPr>
      <w:r w:rsidRPr="00343CCE">
        <w:rPr>
          <w:b/>
          <w:sz w:val="20"/>
          <w:szCs w:val="20"/>
        </w:rPr>
        <w:t xml:space="preserve">                                               ПОЛОЖЕНИЕ</w:t>
      </w:r>
    </w:p>
    <w:p w:rsidR="008F7878" w:rsidRPr="00343CCE" w:rsidRDefault="008F7878" w:rsidP="0060667D">
      <w:pPr>
        <w:ind w:firstLine="709"/>
        <w:rPr>
          <w:b/>
          <w:sz w:val="20"/>
          <w:szCs w:val="20"/>
        </w:rPr>
      </w:pPr>
    </w:p>
    <w:p w:rsidR="0060667D" w:rsidRPr="00343CCE" w:rsidRDefault="0060667D" w:rsidP="0060667D">
      <w:pPr>
        <w:ind w:firstLine="709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</w:t>
      </w:r>
      <w:r w:rsidR="008F7878">
        <w:rPr>
          <w:sz w:val="20"/>
          <w:szCs w:val="20"/>
        </w:rPr>
        <w:t xml:space="preserve">  О</w:t>
      </w:r>
      <w:r w:rsidRPr="00343CCE">
        <w:rPr>
          <w:sz w:val="20"/>
          <w:szCs w:val="20"/>
        </w:rPr>
        <w:t xml:space="preserve">  </w:t>
      </w:r>
      <w:r w:rsidR="008F7878">
        <w:rPr>
          <w:sz w:val="20"/>
          <w:szCs w:val="20"/>
        </w:rPr>
        <w:t xml:space="preserve">фотоконкурсе </w:t>
      </w:r>
      <w:r w:rsidR="008F7878" w:rsidRPr="008F7878">
        <w:rPr>
          <w:b/>
          <w:sz w:val="20"/>
          <w:szCs w:val="20"/>
        </w:rPr>
        <w:t>«2</w:t>
      </w:r>
      <w:r w:rsidR="00D52CD9">
        <w:rPr>
          <w:b/>
          <w:sz w:val="20"/>
          <w:szCs w:val="20"/>
        </w:rPr>
        <w:t>023  -  Год педагога и наставника</w:t>
      </w:r>
      <w:r w:rsidRPr="008F7878">
        <w:rPr>
          <w:b/>
          <w:sz w:val="20"/>
          <w:szCs w:val="20"/>
        </w:rPr>
        <w:t>»</w:t>
      </w:r>
    </w:p>
    <w:p w:rsidR="0060667D" w:rsidRPr="00343CCE" w:rsidRDefault="0060667D" w:rsidP="0060667D">
      <w:pPr>
        <w:jc w:val="center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b/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b/>
          <w:sz w:val="20"/>
          <w:szCs w:val="20"/>
        </w:rPr>
        <w:tab/>
      </w:r>
    </w:p>
    <w:p w:rsidR="0060667D" w:rsidRPr="00343CCE" w:rsidRDefault="0060667D" w:rsidP="0060667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Цели  и задачи  конкурса: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D52CD9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Целью пр</w:t>
      </w:r>
      <w:r w:rsidR="008F7878">
        <w:rPr>
          <w:sz w:val="20"/>
          <w:szCs w:val="20"/>
        </w:rPr>
        <w:t>оведения конкурса   является</w:t>
      </w:r>
      <w:r w:rsidR="00D52CD9">
        <w:rPr>
          <w:sz w:val="20"/>
          <w:szCs w:val="20"/>
        </w:rPr>
        <w:t xml:space="preserve"> отражение наставнической работы в образовательных учреждениях города Волгодонска, повышение престижа педагогической деятельности среди молодых учителей и воспитателей.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Задачи конкурса:</w:t>
      </w:r>
    </w:p>
    <w:p w:rsidR="00CA311A" w:rsidRDefault="00CA311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признание особого статуса представителей профессии;</w:t>
      </w:r>
    </w:p>
    <w:p w:rsidR="008F7878" w:rsidRPr="00343CCE" w:rsidRDefault="00CA311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передача профессионального опыта;</w:t>
      </w:r>
    </w:p>
    <w:p w:rsidR="0060667D" w:rsidRPr="00343CCE" w:rsidRDefault="00CA311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помощь адаптации молодых педагогов в коллективе.</w:t>
      </w:r>
    </w:p>
    <w:p w:rsidR="0060667D" w:rsidRPr="00343CCE" w:rsidRDefault="0060667D" w:rsidP="00CA311A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b/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 xml:space="preserve">Учредитель  и организатор конкурса: </w:t>
      </w:r>
      <w:r w:rsidRPr="00343CCE">
        <w:rPr>
          <w:sz w:val="20"/>
          <w:szCs w:val="20"/>
        </w:rPr>
        <w:t xml:space="preserve"> Волгодонская городская организация Общероссийского профсоюза  образования.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Участники конкурса:</w:t>
      </w:r>
      <w:r w:rsidRPr="00343CCE">
        <w:rPr>
          <w:sz w:val="20"/>
          <w:szCs w:val="20"/>
        </w:rPr>
        <w:t xml:space="preserve"> первичные профсоюзные организации.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>Время проведения конкурса</w:t>
      </w:r>
      <w:r w:rsidR="008F7878">
        <w:rPr>
          <w:sz w:val="20"/>
          <w:szCs w:val="20"/>
        </w:rPr>
        <w:t>:  февраль</w:t>
      </w:r>
      <w:r w:rsidR="00CA311A">
        <w:rPr>
          <w:sz w:val="20"/>
          <w:szCs w:val="20"/>
        </w:rPr>
        <w:t xml:space="preserve"> – март </w:t>
      </w:r>
      <w:r w:rsidRPr="00343CCE">
        <w:rPr>
          <w:sz w:val="20"/>
          <w:szCs w:val="20"/>
        </w:rPr>
        <w:t xml:space="preserve">  </w:t>
      </w:r>
      <w:r w:rsidR="00CA311A">
        <w:rPr>
          <w:b/>
          <w:sz w:val="20"/>
          <w:szCs w:val="20"/>
        </w:rPr>
        <w:t>2023</w:t>
      </w:r>
      <w:r w:rsidRPr="00343CCE">
        <w:rPr>
          <w:b/>
          <w:sz w:val="20"/>
          <w:szCs w:val="20"/>
        </w:rPr>
        <w:t xml:space="preserve"> года.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>Условия проведения конкурса.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5.1. Конкурс прово</w:t>
      </w:r>
      <w:r w:rsidR="00CA311A">
        <w:rPr>
          <w:sz w:val="20"/>
          <w:szCs w:val="20"/>
        </w:rPr>
        <w:t xml:space="preserve">дится по двум </w:t>
      </w:r>
      <w:r w:rsidR="003029F6">
        <w:rPr>
          <w:sz w:val="20"/>
          <w:szCs w:val="20"/>
        </w:rPr>
        <w:t xml:space="preserve"> номинациям:</w:t>
      </w:r>
    </w:p>
    <w:p w:rsidR="00F07FDF" w:rsidRDefault="00F07FDF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«Педагог-наставник и молодой учитель (воспитатель)</w:t>
      </w:r>
    </w:p>
    <w:p w:rsidR="0060667D" w:rsidRDefault="00F07FDF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«Посвящение в молодые педагоги» (традиции в образовательном учреждении)</w:t>
      </w:r>
      <w:r w:rsidR="002227D9">
        <w:rPr>
          <w:sz w:val="20"/>
          <w:szCs w:val="20"/>
        </w:rPr>
        <w:t>.</w:t>
      </w:r>
      <w:bookmarkStart w:id="0" w:name="_GoBack"/>
      <w:bookmarkEnd w:id="0"/>
    </w:p>
    <w:p w:rsidR="003029F6" w:rsidRPr="003029F6" w:rsidRDefault="00F07FDF" w:rsidP="00F07FD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3029F6">
        <w:rPr>
          <w:sz w:val="20"/>
          <w:szCs w:val="20"/>
        </w:rPr>
        <w:t xml:space="preserve">Фотоработы принимаются по электронной почте городской организации: </w:t>
      </w:r>
      <w:hyperlink r:id="rId6" w:history="1">
        <w:r w:rsidR="003029F6" w:rsidRPr="00AF304C">
          <w:rPr>
            <w:rStyle w:val="a4"/>
            <w:b/>
            <w:sz w:val="20"/>
            <w:szCs w:val="20"/>
            <w:lang w:val="en-US"/>
          </w:rPr>
          <w:t>galia</w:t>
        </w:r>
        <w:r w:rsidR="003029F6" w:rsidRPr="00AF304C">
          <w:rPr>
            <w:rStyle w:val="a4"/>
            <w:b/>
            <w:sz w:val="20"/>
            <w:szCs w:val="20"/>
          </w:rPr>
          <w:t>.</w:t>
        </w:r>
        <w:r w:rsidR="003029F6" w:rsidRPr="00AF304C">
          <w:rPr>
            <w:rStyle w:val="a4"/>
            <w:b/>
            <w:sz w:val="20"/>
            <w:szCs w:val="20"/>
            <w:lang w:val="en-US"/>
          </w:rPr>
          <w:t>prof</w:t>
        </w:r>
        <w:r w:rsidR="003029F6" w:rsidRPr="00AF304C">
          <w:rPr>
            <w:rStyle w:val="a4"/>
            <w:b/>
            <w:sz w:val="20"/>
            <w:szCs w:val="20"/>
          </w:rPr>
          <w:t>2005@</w:t>
        </w:r>
        <w:r w:rsidR="003029F6" w:rsidRPr="00AF304C">
          <w:rPr>
            <w:rStyle w:val="a4"/>
            <w:b/>
            <w:sz w:val="20"/>
            <w:szCs w:val="20"/>
            <w:lang w:val="en-US"/>
          </w:rPr>
          <w:t>rambler</w:t>
        </w:r>
        <w:r w:rsidR="003029F6" w:rsidRPr="00AF304C">
          <w:rPr>
            <w:rStyle w:val="a4"/>
            <w:b/>
            <w:sz w:val="20"/>
            <w:szCs w:val="20"/>
          </w:rPr>
          <w:t>.</w:t>
        </w:r>
        <w:proofErr w:type="spellStart"/>
        <w:r w:rsidR="003029F6" w:rsidRPr="00AF304C">
          <w:rPr>
            <w:rStyle w:val="a4"/>
            <w:b/>
            <w:sz w:val="20"/>
            <w:szCs w:val="20"/>
            <w:lang w:val="en-US"/>
          </w:rPr>
          <w:t>ru</w:t>
        </w:r>
        <w:proofErr w:type="spellEnd"/>
      </w:hyperlink>
      <w:r w:rsidR="003029F6" w:rsidRPr="003029F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до 01.04.2023</w:t>
      </w:r>
      <w:r w:rsidR="003029F6">
        <w:rPr>
          <w:sz w:val="20"/>
          <w:szCs w:val="20"/>
        </w:rPr>
        <w:t xml:space="preserve"> г.</w:t>
      </w:r>
    </w:p>
    <w:p w:rsidR="0060667D" w:rsidRPr="00343CCE" w:rsidRDefault="0060667D" w:rsidP="0060667D">
      <w:pPr>
        <w:numPr>
          <w:ilvl w:val="1"/>
          <w:numId w:val="2"/>
        </w:numPr>
        <w:jc w:val="both"/>
        <w:rPr>
          <w:sz w:val="20"/>
          <w:szCs w:val="20"/>
        </w:rPr>
      </w:pPr>
      <w:r w:rsidRPr="00343CCE">
        <w:rPr>
          <w:sz w:val="20"/>
          <w:szCs w:val="20"/>
        </w:rPr>
        <w:t>По истечении данного срока организация в конкурсе принять участие не сможет.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</w:p>
    <w:p w:rsidR="0060667D" w:rsidRPr="00343CCE" w:rsidRDefault="00DE4209" w:rsidP="0060667D">
      <w:pPr>
        <w:ind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 xml:space="preserve">.  </w:t>
      </w:r>
      <w:r w:rsidR="0060667D" w:rsidRPr="00343CCE">
        <w:rPr>
          <w:sz w:val="20"/>
          <w:szCs w:val="20"/>
          <w:u w:val="single"/>
        </w:rPr>
        <w:t>Работа конкурсного жюри.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DE4209" w:rsidP="0060667D">
      <w:pPr>
        <w:ind w:left="360" w:firstLine="360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>.1.  Жюри определяет победителей</w:t>
      </w:r>
      <w:r w:rsidR="003029F6">
        <w:rPr>
          <w:sz w:val="20"/>
          <w:szCs w:val="20"/>
        </w:rPr>
        <w:t xml:space="preserve"> по номинациям.</w:t>
      </w:r>
    </w:p>
    <w:p w:rsidR="0060667D" w:rsidRPr="005E1B11" w:rsidRDefault="00DE4209" w:rsidP="0060667D">
      <w:pPr>
        <w:ind w:left="360" w:firstLine="360"/>
        <w:jc w:val="both"/>
        <w:rPr>
          <w:b/>
          <w:sz w:val="20"/>
          <w:szCs w:val="20"/>
        </w:rPr>
      </w:pPr>
      <w:r w:rsidRPr="00343CCE">
        <w:rPr>
          <w:sz w:val="20"/>
          <w:szCs w:val="20"/>
        </w:rPr>
        <w:t xml:space="preserve">6.4. </w:t>
      </w:r>
      <w:r w:rsidR="0060667D" w:rsidRPr="00343CCE">
        <w:rPr>
          <w:sz w:val="20"/>
          <w:szCs w:val="20"/>
        </w:rPr>
        <w:t>.Первичные профсоюзные орган</w:t>
      </w:r>
      <w:r w:rsidR="003029F6">
        <w:rPr>
          <w:sz w:val="20"/>
          <w:szCs w:val="20"/>
        </w:rPr>
        <w:t>изации, п</w:t>
      </w:r>
      <w:r w:rsidR="005E1B11">
        <w:rPr>
          <w:sz w:val="20"/>
          <w:szCs w:val="20"/>
        </w:rPr>
        <w:t xml:space="preserve">обедившие в одной из номинаций или ставшие призёрами конкурса, </w:t>
      </w:r>
      <w:r w:rsidR="003029F6" w:rsidRPr="005E1B11">
        <w:rPr>
          <w:b/>
          <w:sz w:val="20"/>
          <w:szCs w:val="20"/>
        </w:rPr>
        <w:t xml:space="preserve">награждаются </w:t>
      </w:r>
      <w:r w:rsidR="00F07FDF">
        <w:rPr>
          <w:b/>
          <w:sz w:val="20"/>
          <w:szCs w:val="20"/>
        </w:rPr>
        <w:t>Грамотами и денежными сертификатами.</w:t>
      </w: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DE4209" w:rsidP="0060667D">
      <w:pPr>
        <w:pStyle w:val="Default"/>
        <w:ind w:firstLine="708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 xml:space="preserve">. </w:t>
      </w:r>
      <w:r w:rsidR="0060667D" w:rsidRPr="00343CCE">
        <w:rPr>
          <w:sz w:val="20"/>
          <w:szCs w:val="20"/>
          <w:u w:val="single"/>
        </w:rPr>
        <w:t xml:space="preserve">Итоги конкурса </w:t>
      </w:r>
      <w:r w:rsidR="0060667D" w:rsidRPr="00343CCE">
        <w:rPr>
          <w:sz w:val="20"/>
          <w:szCs w:val="20"/>
        </w:rPr>
        <w:t xml:space="preserve"> будут опубликованы на сайте городской организации Профсоюза.</w:t>
      </w: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rPr>
          <w:sz w:val="20"/>
          <w:szCs w:val="20"/>
        </w:rPr>
      </w:pPr>
      <w:r w:rsidRPr="00343CCE">
        <w:rPr>
          <w:sz w:val="20"/>
          <w:szCs w:val="20"/>
        </w:rPr>
        <w:t> 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931A44" w:rsidRPr="00343CCE" w:rsidRDefault="002227D9">
      <w:pPr>
        <w:rPr>
          <w:sz w:val="20"/>
          <w:szCs w:val="20"/>
        </w:rPr>
      </w:pPr>
    </w:p>
    <w:sectPr w:rsidR="00931A44" w:rsidRPr="0034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C5"/>
    <w:rsid w:val="002227D9"/>
    <w:rsid w:val="00222D3A"/>
    <w:rsid w:val="002F09C5"/>
    <w:rsid w:val="003029F6"/>
    <w:rsid w:val="00343CCE"/>
    <w:rsid w:val="003A17A6"/>
    <w:rsid w:val="004B5D7E"/>
    <w:rsid w:val="005E1B11"/>
    <w:rsid w:val="0060667D"/>
    <w:rsid w:val="008F7878"/>
    <w:rsid w:val="00C25469"/>
    <w:rsid w:val="00CA311A"/>
    <w:rsid w:val="00D52CD9"/>
    <w:rsid w:val="00DE4209"/>
    <w:rsid w:val="00F07FDF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a.prof2005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15</cp:revision>
  <cp:lastPrinted>2021-09-22T07:06:00Z</cp:lastPrinted>
  <dcterms:created xsi:type="dcterms:W3CDTF">2021-09-16T07:14:00Z</dcterms:created>
  <dcterms:modified xsi:type="dcterms:W3CDTF">2023-02-13T08:42:00Z</dcterms:modified>
</cp:coreProperties>
</file>