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09" w:rsidRPr="00C57CA2" w:rsidRDefault="008A2209" w:rsidP="008A2209">
      <w:pPr>
        <w:pStyle w:val="a5"/>
        <w:rPr>
          <w:rFonts w:cstheme="minorHAnsi"/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C57CA2">
        <w:rPr>
          <w:sz w:val="28"/>
          <w:szCs w:val="28"/>
        </w:rPr>
        <w:t xml:space="preserve">   </w:t>
      </w:r>
      <w:r w:rsidRPr="00C57CA2">
        <w:rPr>
          <w:rFonts w:cstheme="minorHAnsi"/>
          <w:b/>
          <w:i/>
          <w:sz w:val="28"/>
          <w:szCs w:val="28"/>
          <w:u w:val="single"/>
        </w:rPr>
        <w:t xml:space="preserve">Баня мобильная </w:t>
      </w:r>
    </w:p>
    <w:p w:rsidR="008A2209" w:rsidRPr="00785595" w:rsidRDefault="00FE3576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         </w:t>
      </w:r>
      <w:r w:rsidR="00785595">
        <w:rPr>
          <w:rFonts w:cstheme="minorHAnsi"/>
          <w:i/>
          <w:sz w:val="28"/>
          <w:szCs w:val="28"/>
        </w:rPr>
        <w:t xml:space="preserve">      </w:t>
      </w:r>
      <w:r w:rsidRPr="00785595">
        <w:rPr>
          <w:rFonts w:cstheme="minorHAnsi"/>
          <w:i/>
          <w:sz w:val="28"/>
          <w:szCs w:val="28"/>
        </w:rPr>
        <w:t>Прайс-лист 01.0</w:t>
      </w:r>
      <w:r w:rsidR="003A7F86">
        <w:rPr>
          <w:rFonts w:cstheme="minorHAnsi"/>
          <w:i/>
          <w:sz w:val="28"/>
          <w:szCs w:val="28"/>
        </w:rPr>
        <w:t>9</w:t>
      </w:r>
      <w:r w:rsidRPr="00785595">
        <w:rPr>
          <w:rFonts w:cstheme="minorHAnsi"/>
          <w:i/>
          <w:sz w:val="28"/>
          <w:szCs w:val="28"/>
        </w:rPr>
        <w:t>.201</w:t>
      </w:r>
      <w:r w:rsidR="00785595" w:rsidRPr="00785595">
        <w:rPr>
          <w:rFonts w:cstheme="minorHAnsi"/>
          <w:i/>
          <w:sz w:val="28"/>
          <w:szCs w:val="28"/>
        </w:rPr>
        <w:t>7</w:t>
      </w:r>
      <w:r w:rsidRPr="00785595">
        <w:rPr>
          <w:rFonts w:cstheme="minorHAnsi"/>
          <w:i/>
          <w:sz w:val="28"/>
          <w:szCs w:val="28"/>
        </w:rPr>
        <w:t>.</w:t>
      </w:r>
    </w:p>
    <w:p w:rsidR="00753CDC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ООО «БытовкаСтрой» (343) 382-33-69, </w:t>
      </w:r>
      <w:hyperlink r:id="rId5" w:history="1"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direktor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bitovkistroi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</w:p>
    <w:p w:rsidR="008A2209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г. Екатеринбург  </w:t>
      </w:r>
      <w:hyperlink r:id="rId6" w:history="1">
        <w:r w:rsidRPr="00785595">
          <w:rPr>
            <w:rStyle w:val="a7"/>
            <w:rFonts w:cstheme="minorHAnsi"/>
            <w:i/>
            <w:sz w:val="28"/>
            <w:szCs w:val="28"/>
          </w:rPr>
          <w:t>www.bitovkistroi.ru</w:t>
        </w:r>
      </w:hyperlink>
    </w:p>
    <w:p w:rsidR="0089560F" w:rsidRDefault="0089560F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84438C" w:rsidTr="0084438C">
        <w:trPr>
          <w:trHeight w:val="1874"/>
        </w:trPr>
        <w:tc>
          <w:tcPr>
            <w:tcW w:w="7088" w:type="dxa"/>
          </w:tcPr>
          <w:p w:rsidR="0084438C" w:rsidRDefault="005F62E5" w:rsidP="0089560F">
            <w:r w:rsidRPr="005F62E5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11" name="Рисунок 11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747" cy="176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89560F"/>
          <w:p w:rsidR="0084438C" w:rsidRDefault="0084438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84438C" w:rsidRPr="00232BA8" w:rsidRDefault="006E4D2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 w:rsidRPr="00232BA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647333" w:rsidP="0089560F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10</w:t>
            </w:r>
            <w:r w:rsidR="003A7F86">
              <w:rPr>
                <w:b/>
                <w:color w:val="00B050"/>
                <w:sz w:val="36"/>
                <w:szCs w:val="36"/>
              </w:rPr>
              <w:t>5</w:t>
            </w:r>
            <w:r w:rsidR="0084438C"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A85564" w:rsidRDefault="0084438C" w:rsidP="00774C83">
            <w:r>
              <w:t xml:space="preserve"> </w:t>
            </w:r>
          </w:p>
        </w:tc>
      </w:tr>
      <w:tr w:rsidR="0084438C" w:rsidTr="0084438C">
        <w:trPr>
          <w:trHeight w:val="1868"/>
        </w:trPr>
        <w:tc>
          <w:tcPr>
            <w:tcW w:w="7088" w:type="dxa"/>
          </w:tcPr>
          <w:p w:rsidR="0084438C" w:rsidRDefault="00120F10" w:rsidP="00001EF8">
            <w:r w:rsidRPr="00120F10">
              <w:rPr>
                <w:noProof/>
                <w:lang w:eastAsia="ru-RU"/>
              </w:rPr>
              <w:drawing>
                <wp:inline distT="0" distB="0" distL="0" distR="0">
                  <wp:extent cx="4102735" cy="1762072"/>
                  <wp:effectExtent l="0" t="0" r="0" b="0"/>
                  <wp:docPr id="3" name="Рисунок 3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402" cy="177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BE5071">
            <w:pPr>
              <w:rPr>
                <w:sz w:val="32"/>
                <w:szCs w:val="32"/>
              </w:rPr>
            </w:pPr>
          </w:p>
          <w:p w:rsidR="0084438C" w:rsidRPr="00232BA8" w:rsidRDefault="006E4D2C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 w:rsidRPr="006E4D2C">
              <w:rPr>
                <w:b/>
                <w:color w:val="00B050"/>
                <w:sz w:val="36"/>
                <w:szCs w:val="36"/>
              </w:rPr>
              <w:t xml:space="preserve">    </w:t>
            </w:r>
            <w:r w:rsidR="006E4D2C">
              <w:rPr>
                <w:b/>
                <w:color w:val="00B050"/>
                <w:sz w:val="36"/>
                <w:szCs w:val="36"/>
              </w:rPr>
              <w:t xml:space="preserve">  </w:t>
            </w:r>
            <w:r w:rsidRPr="006E4D2C">
              <w:rPr>
                <w:b/>
                <w:color w:val="00B050"/>
                <w:sz w:val="36"/>
                <w:szCs w:val="36"/>
              </w:rPr>
              <w:t>1</w:t>
            </w:r>
            <w:r w:rsidR="003A7F86">
              <w:rPr>
                <w:b/>
                <w:color w:val="00B050"/>
                <w:sz w:val="36"/>
                <w:szCs w:val="36"/>
              </w:rPr>
              <w:t>20</w:t>
            </w:r>
            <w:r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Default="0084438C" w:rsidP="00774C83"/>
        </w:tc>
      </w:tr>
      <w:tr w:rsidR="0084438C" w:rsidTr="0084438C">
        <w:trPr>
          <w:trHeight w:val="1959"/>
        </w:trPr>
        <w:tc>
          <w:tcPr>
            <w:tcW w:w="7088" w:type="dxa"/>
          </w:tcPr>
          <w:p w:rsidR="0084438C" w:rsidRDefault="00330920" w:rsidP="00001EF8">
            <w:r w:rsidRPr="00330920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9" name="Рисунок 9" descr="C:\Users\Мастер\Desktop\Новая папка (2)\Баня 5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стер\Desktop\Новая папка (2)\Баня 5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753" cy="176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774C83"/>
          <w:p w:rsidR="0084438C" w:rsidRPr="00232BA8" w:rsidRDefault="00BE67C5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BE67C5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E67C5">
              <w:rPr>
                <w:sz w:val="32"/>
                <w:szCs w:val="32"/>
              </w:rPr>
              <w:t xml:space="preserve">   </w:t>
            </w:r>
            <w:r w:rsidRPr="00BE67C5">
              <w:rPr>
                <w:b/>
                <w:color w:val="00B050"/>
                <w:sz w:val="36"/>
                <w:szCs w:val="36"/>
              </w:rPr>
              <w:t>1</w:t>
            </w:r>
            <w:r w:rsidR="003A7F86">
              <w:rPr>
                <w:b/>
                <w:color w:val="00B050"/>
                <w:sz w:val="36"/>
                <w:szCs w:val="36"/>
              </w:rPr>
              <w:t>34</w:t>
            </w:r>
            <w:r w:rsidRPr="00BE67C5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BE5071" w:rsidRDefault="0084438C" w:rsidP="00BE5071"/>
        </w:tc>
      </w:tr>
      <w:tr w:rsidR="0084438C" w:rsidTr="0084438C">
        <w:trPr>
          <w:trHeight w:val="1718"/>
        </w:trPr>
        <w:tc>
          <w:tcPr>
            <w:tcW w:w="7088" w:type="dxa"/>
          </w:tcPr>
          <w:p w:rsidR="0084438C" w:rsidRDefault="00396AFA" w:rsidP="00001EF8">
            <w:r w:rsidRPr="00396AFA">
              <w:rPr>
                <w:noProof/>
                <w:lang w:eastAsia="ru-RU"/>
              </w:rPr>
              <w:drawing>
                <wp:inline distT="0" distB="0" distL="0" distR="0">
                  <wp:extent cx="4125035" cy="1771650"/>
                  <wp:effectExtent l="0" t="0" r="0" b="0"/>
                  <wp:docPr id="8" name="Рисунок 8" descr="C:\Users\Мастер\Desktop\Новая папка (2)\Баня 6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стер\Desktop\Новая папка (2)\Баня 6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036" cy="17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CC1BC9">
            <w:r>
              <w:t xml:space="preserve"> </w:t>
            </w:r>
          </w:p>
          <w:p w:rsidR="0084438C" w:rsidRPr="00232BA8" w:rsidRDefault="00A6197F" w:rsidP="00785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A6197F" w:rsidRDefault="0084438C" w:rsidP="00785E88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6197F">
              <w:rPr>
                <w:sz w:val="32"/>
                <w:szCs w:val="32"/>
              </w:rPr>
              <w:t xml:space="preserve">   </w:t>
            </w:r>
            <w:r w:rsidRPr="00A6197F">
              <w:rPr>
                <w:b/>
                <w:color w:val="00B050"/>
                <w:sz w:val="36"/>
                <w:szCs w:val="36"/>
              </w:rPr>
              <w:t>1</w:t>
            </w:r>
            <w:r w:rsidR="003A7F86">
              <w:rPr>
                <w:b/>
                <w:color w:val="00B050"/>
                <w:sz w:val="36"/>
                <w:szCs w:val="36"/>
              </w:rPr>
              <w:t>44</w:t>
            </w:r>
            <w:r w:rsidRPr="00A6197F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785E88" w:rsidRDefault="0084438C" w:rsidP="00785E88"/>
        </w:tc>
      </w:tr>
    </w:tbl>
    <w:p w:rsidR="005552BF" w:rsidRDefault="00FE3576" w:rsidP="005552BF">
      <w:r>
        <w:rPr>
          <w:noProof/>
          <w:lang w:eastAsia="ru-RU"/>
        </w:rPr>
        <w:lastRenderedPageBreak/>
        <w:drawing>
          <wp:inline distT="0" distB="0" distL="0" distR="0" wp14:anchorId="1B86D7CD" wp14:editId="1F118C45">
            <wp:extent cx="5241925" cy="2519680"/>
            <wp:effectExtent l="0" t="0" r="0" b="0"/>
            <wp:docPr id="4" name="Рисунок 4" descr="C:\Users\мастер\Desktop\БЫТОВКАСТРОЙ\ФОТО\Баня Сибир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БЫТОВКАСТРОЙ\ФОТО\Баня Сибиря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BF" w:rsidRPr="002B5929" w:rsidRDefault="005552BF" w:rsidP="005552BF">
      <w:pPr>
        <w:pStyle w:val="a5"/>
        <w:rPr>
          <w:sz w:val="28"/>
          <w:szCs w:val="28"/>
        </w:rPr>
      </w:pPr>
      <w:r w:rsidRPr="002B5929">
        <w:rPr>
          <w:sz w:val="28"/>
          <w:szCs w:val="28"/>
        </w:rPr>
        <w:t xml:space="preserve">Баня мобильная </w:t>
      </w:r>
    </w:p>
    <w:p w:rsidR="002B5929" w:rsidRDefault="002B5929" w:rsidP="005552BF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Металлический уголок 63мм (в основании), брус 100/50, 50/50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 xml:space="preserve">Пол, стены 50мм. Потолок </w:t>
            </w:r>
            <w:r w:rsidRPr="00FE3576">
              <w:rPr>
                <w:sz w:val="24"/>
                <w:szCs w:val="24"/>
              </w:rPr>
              <w:t xml:space="preserve">100мм (парилка). </w:t>
            </w:r>
            <w:r>
              <w:rPr>
                <w:sz w:val="24"/>
                <w:szCs w:val="24"/>
              </w:rPr>
              <w:t xml:space="preserve">                    </w:t>
            </w:r>
            <w:r w:rsidRPr="00FE3576">
              <w:rPr>
                <w:sz w:val="24"/>
                <w:szCs w:val="24"/>
              </w:rPr>
              <w:t xml:space="preserve">Минераловатное 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"Knauf"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Вагонка сосна</w:t>
            </w:r>
            <w:r w:rsidR="00A6197F">
              <w:rPr>
                <w:sz w:val="24"/>
                <w:szCs w:val="24"/>
              </w:rPr>
              <w:t>, сорт АВ</w:t>
            </w:r>
            <w:r w:rsidRPr="00FE3576">
              <w:rPr>
                <w:sz w:val="24"/>
                <w:szCs w:val="24"/>
              </w:rPr>
              <w:t xml:space="preserve"> </w:t>
            </w:r>
          </w:p>
          <w:p w:rsidR="004D4533" w:rsidRDefault="00A6197F" w:rsidP="005552BF">
            <w:pPr>
              <w:pStyle w:val="a5"/>
            </w:pPr>
            <w:r>
              <w:rPr>
                <w:sz w:val="24"/>
                <w:szCs w:val="24"/>
              </w:rPr>
              <w:t>В</w:t>
            </w:r>
            <w:r w:rsidRPr="00FE3576">
              <w:rPr>
                <w:sz w:val="24"/>
                <w:szCs w:val="24"/>
              </w:rPr>
              <w:t>агонка осина</w:t>
            </w:r>
            <w:r>
              <w:rPr>
                <w:sz w:val="24"/>
                <w:szCs w:val="24"/>
              </w:rPr>
              <w:t>,</w:t>
            </w:r>
            <w:r w:rsidRPr="00FE3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сорт В </w:t>
            </w:r>
            <w:r w:rsidRPr="00FE3576">
              <w:rPr>
                <w:sz w:val="24"/>
                <w:szCs w:val="24"/>
              </w:rPr>
              <w:t>(парилка)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844136" w:rsidRDefault="003A7F86" w:rsidP="005552B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бруса,</w:t>
            </w:r>
            <w:r w:rsidR="00844136" w:rsidRPr="00FE3576">
              <w:rPr>
                <w:sz w:val="24"/>
                <w:szCs w:val="24"/>
              </w:rPr>
              <w:t xml:space="preserve"> сосна</w:t>
            </w:r>
            <w:r w:rsidR="00A6197F">
              <w:rPr>
                <w:sz w:val="24"/>
                <w:szCs w:val="24"/>
              </w:rPr>
              <w:t xml:space="preserve"> </w:t>
            </w:r>
            <w:r w:rsidR="00A6197F" w:rsidRPr="00A6197F">
              <w:rPr>
                <w:sz w:val="24"/>
                <w:szCs w:val="24"/>
              </w:rPr>
              <w:t>сорт АВ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844136" w:rsidRDefault="00844136" w:rsidP="00A6197F">
            <w:pPr>
              <w:pStyle w:val="a5"/>
            </w:pPr>
            <w:r w:rsidRPr="00FE3576">
              <w:rPr>
                <w:sz w:val="24"/>
                <w:szCs w:val="24"/>
              </w:rPr>
              <w:t xml:space="preserve">Двойной, утепленный, </w:t>
            </w:r>
            <w:r w:rsidR="003A7F86">
              <w:rPr>
                <w:sz w:val="24"/>
                <w:szCs w:val="24"/>
              </w:rPr>
              <w:t xml:space="preserve">лаги 40х100, </w:t>
            </w:r>
            <w:r w:rsidRPr="00FE3576">
              <w:rPr>
                <w:sz w:val="24"/>
                <w:szCs w:val="24"/>
              </w:rPr>
              <w:t>доска</w:t>
            </w:r>
            <w:r w:rsidR="00785595">
              <w:rPr>
                <w:sz w:val="24"/>
                <w:szCs w:val="24"/>
              </w:rPr>
              <w:t xml:space="preserve"> 25 мм, фанера 8 мм, линолеум, </w:t>
            </w:r>
            <w:r w:rsidRPr="00FE3576">
              <w:rPr>
                <w:sz w:val="24"/>
                <w:szCs w:val="24"/>
              </w:rPr>
              <w:t xml:space="preserve">доска </w:t>
            </w:r>
            <w:r w:rsidR="00A6197F">
              <w:rPr>
                <w:sz w:val="24"/>
                <w:szCs w:val="24"/>
              </w:rPr>
              <w:t>5</w:t>
            </w:r>
            <w:r w:rsidRPr="00FE3576">
              <w:rPr>
                <w:sz w:val="24"/>
                <w:szCs w:val="24"/>
              </w:rPr>
              <w:t>0</w:t>
            </w:r>
            <w:r w:rsidR="00A6197F">
              <w:rPr>
                <w:sz w:val="24"/>
                <w:szCs w:val="24"/>
              </w:rPr>
              <w:t>х150</w:t>
            </w:r>
            <w:r w:rsidRPr="00FE357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(парилка, помывочная)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Двускатная. Профнастил оцинкованный МП-20</w:t>
            </w:r>
          </w:p>
          <w:p w:rsidR="004D4533" w:rsidRDefault="00A6197F" w:rsidP="005552BF">
            <w:pPr>
              <w:pStyle w:val="a5"/>
            </w:pPr>
            <w:r>
              <w:t>Конёк 300мм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Деревянная, филенчатая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 xml:space="preserve">Деревянное </w:t>
            </w:r>
            <w:r w:rsidR="00A6197F">
              <w:rPr>
                <w:sz w:val="24"/>
                <w:szCs w:val="24"/>
              </w:rPr>
              <w:t>двойное 5</w:t>
            </w:r>
            <w:r w:rsidR="00785595">
              <w:rPr>
                <w:sz w:val="24"/>
                <w:szCs w:val="24"/>
              </w:rPr>
              <w:t xml:space="preserve">00х500мм (тамбур), </w:t>
            </w:r>
            <w:r w:rsidRPr="00FE3576">
              <w:rPr>
                <w:sz w:val="24"/>
                <w:szCs w:val="24"/>
              </w:rPr>
              <w:t>400х400 (парилка)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Наноизол В + отражающая, фольгированная Термоизол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 xml:space="preserve">Монтаж внутри стен, медь </w:t>
            </w:r>
            <w:r w:rsidR="00A6197F">
              <w:rPr>
                <w:sz w:val="24"/>
                <w:szCs w:val="24"/>
              </w:rPr>
              <w:t xml:space="preserve">2х1,5мм; </w:t>
            </w:r>
            <w:r w:rsidRPr="00FE3576">
              <w:rPr>
                <w:sz w:val="24"/>
                <w:szCs w:val="24"/>
              </w:rPr>
              <w:t xml:space="preserve">2x2.5мм (4.6 кВт) автомат, </w:t>
            </w:r>
            <w:r w:rsidR="00A6197F">
              <w:rPr>
                <w:sz w:val="24"/>
                <w:szCs w:val="24"/>
              </w:rPr>
              <w:t xml:space="preserve">двойная </w:t>
            </w:r>
            <w:r w:rsidRPr="00FE3576">
              <w:rPr>
                <w:sz w:val="24"/>
                <w:szCs w:val="24"/>
              </w:rPr>
              <w:t>розетка, светильник</w:t>
            </w:r>
            <w:r w:rsidR="00A6197F">
              <w:rPr>
                <w:sz w:val="24"/>
                <w:szCs w:val="24"/>
              </w:rPr>
              <w:t>и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Печь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>Термофор Компакт, бак 50л, оцинкованные экраны с асбокартоном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Полок</w:t>
            </w:r>
          </w:p>
        </w:tc>
        <w:tc>
          <w:tcPr>
            <w:tcW w:w="0" w:type="auto"/>
          </w:tcPr>
          <w:p w:rsidR="004D4533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Осина</w:t>
            </w:r>
          </w:p>
          <w:p w:rsidR="00A206AB" w:rsidRPr="00A206AB" w:rsidRDefault="00A206AB" w:rsidP="005552BF">
            <w:pPr>
              <w:pStyle w:val="a5"/>
              <w:rPr>
                <w:sz w:val="24"/>
                <w:szCs w:val="24"/>
              </w:rPr>
            </w:pPr>
          </w:p>
        </w:tc>
      </w:tr>
    </w:tbl>
    <w:p w:rsidR="00FE3576" w:rsidRDefault="00FE3576" w:rsidP="005552BF">
      <w:pPr>
        <w:pStyle w:val="a5"/>
      </w:pPr>
    </w:p>
    <w:p w:rsidR="004D4533" w:rsidRPr="00A206AB" w:rsidRDefault="004D4533" w:rsidP="004D4533">
      <w:pPr>
        <w:pStyle w:val="a5"/>
        <w:rPr>
          <w:sz w:val="28"/>
          <w:szCs w:val="28"/>
        </w:rPr>
      </w:pPr>
      <w:r w:rsidRPr="00A206AB">
        <w:rPr>
          <w:sz w:val="28"/>
          <w:szCs w:val="28"/>
        </w:rPr>
        <w:t>Дополнительные услуги, не входящие в базовую стоимость:</w:t>
      </w:r>
    </w:p>
    <w:p w:rsidR="00A206AB" w:rsidRDefault="00A206AB" w:rsidP="004D4533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100мм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3A7F86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>Наружная отделка</w:t>
            </w:r>
            <w:r>
              <w:rPr>
                <w:sz w:val="24"/>
                <w:szCs w:val="24"/>
              </w:rPr>
              <w:t>:</w:t>
            </w:r>
            <w:r w:rsidRPr="004D4533">
              <w:rPr>
                <w:sz w:val="24"/>
                <w:szCs w:val="24"/>
              </w:rPr>
              <w:t xml:space="preserve"> </w:t>
            </w:r>
            <w:r w:rsidR="003A7F86">
              <w:rPr>
                <w:sz w:val="24"/>
                <w:szCs w:val="24"/>
              </w:rPr>
              <w:t>И</w:t>
            </w:r>
            <w:r w:rsidRPr="00A206AB">
              <w:rPr>
                <w:sz w:val="24"/>
                <w:szCs w:val="24"/>
              </w:rPr>
              <w:t>митация бр</w:t>
            </w:r>
            <w:r>
              <w:rPr>
                <w:sz w:val="24"/>
                <w:szCs w:val="24"/>
              </w:rPr>
              <w:t>евна</w:t>
            </w:r>
            <w:r w:rsidRPr="00A20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</w:t>
            </w:r>
            <w:r w:rsidRPr="004D4533">
              <w:rPr>
                <w:sz w:val="24"/>
                <w:szCs w:val="24"/>
              </w:rPr>
              <w:t>лок</w:t>
            </w:r>
            <w:r>
              <w:rPr>
                <w:sz w:val="24"/>
                <w:szCs w:val="24"/>
              </w:rPr>
              <w:t xml:space="preserve"> х</w:t>
            </w:r>
            <w:r w:rsidRPr="004D4533">
              <w:rPr>
                <w:sz w:val="24"/>
                <w:szCs w:val="24"/>
              </w:rPr>
              <w:t>аус</w:t>
            </w:r>
            <w:r>
              <w:rPr>
                <w:sz w:val="24"/>
                <w:szCs w:val="24"/>
              </w:rPr>
              <w:t>), профлист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3A7F86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>Входная дверь</w:t>
            </w:r>
            <w:r>
              <w:rPr>
                <w:sz w:val="24"/>
                <w:szCs w:val="24"/>
              </w:rPr>
              <w:t xml:space="preserve"> м</w:t>
            </w:r>
            <w:r w:rsidRPr="004D4533">
              <w:rPr>
                <w:sz w:val="24"/>
                <w:szCs w:val="24"/>
              </w:rPr>
              <w:t>еталлическая, утепленная с замком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</w:t>
            </w:r>
            <w:r w:rsidR="003A7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D4533">
              <w:rPr>
                <w:sz w:val="24"/>
                <w:szCs w:val="24"/>
              </w:rPr>
              <w:t>ластиковое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3A7F86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 xml:space="preserve">Доставка манипулятором  </w:t>
            </w:r>
            <w:r>
              <w:rPr>
                <w:sz w:val="24"/>
                <w:szCs w:val="24"/>
              </w:rPr>
              <w:t>(с прицепом)</w:t>
            </w:r>
            <w:r w:rsidR="003A7F86">
              <w:rPr>
                <w:sz w:val="24"/>
                <w:szCs w:val="24"/>
              </w:rPr>
              <w:t>, длинномером</w:t>
            </w:r>
          </w:p>
        </w:tc>
        <w:bookmarkStart w:id="0" w:name="_GoBack"/>
        <w:bookmarkEnd w:id="0"/>
      </w:tr>
    </w:tbl>
    <w:p w:rsidR="005552BF" w:rsidRPr="00FE3576" w:rsidRDefault="005552BF" w:rsidP="00A206AB">
      <w:pPr>
        <w:pStyle w:val="a5"/>
        <w:rPr>
          <w:sz w:val="24"/>
          <w:szCs w:val="24"/>
        </w:rPr>
      </w:pPr>
    </w:p>
    <w:sectPr w:rsidR="005552BF" w:rsidRPr="00FE3576" w:rsidSect="00A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0F"/>
    <w:rsid w:val="00001EF8"/>
    <w:rsid w:val="00025A2F"/>
    <w:rsid w:val="0003497A"/>
    <w:rsid w:val="00120F10"/>
    <w:rsid w:val="0018746F"/>
    <w:rsid w:val="0019286B"/>
    <w:rsid w:val="001C1F02"/>
    <w:rsid w:val="001D6203"/>
    <w:rsid w:val="002247B9"/>
    <w:rsid w:val="00232BA8"/>
    <w:rsid w:val="00262740"/>
    <w:rsid w:val="002B5929"/>
    <w:rsid w:val="00330920"/>
    <w:rsid w:val="00396AFA"/>
    <w:rsid w:val="003A7F86"/>
    <w:rsid w:val="003C14B5"/>
    <w:rsid w:val="004D4533"/>
    <w:rsid w:val="00526A9F"/>
    <w:rsid w:val="005552BF"/>
    <w:rsid w:val="00571E2F"/>
    <w:rsid w:val="00575176"/>
    <w:rsid w:val="00583107"/>
    <w:rsid w:val="005E392E"/>
    <w:rsid w:val="005F62E5"/>
    <w:rsid w:val="00647333"/>
    <w:rsid w:val="006E4D2C"/>
    <w:rsid w:val="00753CDC"/>
    <w:rsid w:val="00774C83"/>
    <w:rsid w:val="00785595"/>
    <w:rsid w:val="00785E88"/>
    <w:rsid w:val="007A0F0E"/>
    <w:rsid w:val="007F212E"/>
    <w:rsid w:val="007F2385"/>
    <w:rsid w:val="00843DBC"/>
    <w:rsid w:val="00844136"/>
    <w:rsid w:val="0084438C"/>
    <w:rsid w:val="0089560F"/>
    <w:rsid w:val="008A2209"/>
    <w:rsid w:val="008C4629"/>
    <w:rsid w:val="008D7614"/>
    <w:rsid w:val="008F2DB1"/>
    <w:rsid w:val="008F39B0"/>
    <w:rsid w:val="00931597"/>
    <w:rsid w:val="00A04D40"/>
    <w:rsid w:val="00A206AB"/>
    <w:rsid w:val="00A23B89"/>
    <w:rsid w:val="00A6197F"/>
    <w:rsid w:val="00A7786F"/>
    <w:rsid w:val="00A85564"/>
    <w:rsid w:val="00B65439"/>
    <w:rsid w:val="00B70192"/>
    <w:rsid w:val="00B71200"/>
    <w:rsid w:val="00BA5EE1"/>
    <w:rsid w:val="00BE5071"/>
    <w:rsid w:val="00BE67C5"/>
    <w:rsid w:val="00C57CA2"/>
    <w:rsid w:val="00CA3D37"/>
    <w:rsid w:val="00CC1BC9"/>
    <w:rsid w:val="00D2031C"/>
    <w:rsid w:val="00D31BD1"/>
    <w:rsid w:val="00E464EE"/>
    <w:rsid w:val="00E7151C"/>
    <w:rsid w:val="00EF486E"/>
    <w:rsid w:val="00F20AA2"/>
    <w:rsid w:val="00F21340"/>
    <w:rsid w:val="00F90532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11CD-EBA9-42EA-925A-0A0E449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2BF"/>
    <w:pPr>
      <w:spacing w:after="0" w:line="240" w:lineRule="auto"/>
    </w:pPr>
  </w:style>
  <w:style w:type="table" w:styleId="a6">
    <w:name w:val="Table Grid"/>
    <w:basedOn w:val="a1"/>
    <w:uiPriority w:val="59"/>
    <w:rsid w:val="0084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3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tovkistroi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irektor@bitovkistroi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7463-2D7B-41BF-B890-7C76D306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Мастер</cp:lastModifiedBy>
  <cp:revision>46</cp:revision>
  <dcterms:created xsi:type="dcterms:W3CDTF">2015-11-18T18:47:00Z</dcterms:created>
  <dcterms:modified xsi:type="dcterms:W3CDTF">2017-09-05T10:56:00Z</dcterms:modified>
</cp:coreProperties>
</file>