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02" w:rsidRDefault="00E60102" w:rsidP="00E60102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</w:t>
      </w:r>
    </w:p>
    <w:tbl>
      <w:tblPr>
        <w:tblStyle w:val="af1"/>
        <w:tblW w:w="11278" w:type="dxa"/>
        <w:tblInd w:w="-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623"/>
      </w:tblGrid>
      <w:tr w:rsidR="00B80406" w:rsidRPr="00107530" w:rsidTr="00B80406">
        <w:tc>
          <w:tcPr>
            <w:tcW w:w="3686" w:type="dxa"/>
          </w:tcPr>
          <w:p w:rsidR="00B80406" w:rsidRPr="008F1D3A" w:rsidRDefault="00B80406" w:rsidP="008A6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D3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A0B82" w:rsidRPr="008F1D3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B80406" w:rsidRPr="008F1D3A" w:rsidRDefault="00B80406" w:rsidP="008A61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406" w:rsidRPr="008F1D3A" w:rsidRDefault="00FE26D7" w:rsidP="008A61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D3A">
              <w:rPr>
                <w:rFonts w:ascii="Times New Roman" w:hAnsi="Times New Roman" w:cs="Times New Roman"/>
                <w:sz w:val="26"/>
                <w:szCs w:val="26"/>
              </w:rPr>
              <w:t>Первый заместитель руководителя</w:t>
            </w:r>
            <w:r w:rsidR="00B80406" w:rsidRPr="008F1D3A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спорта и туризма г. Москвы</w:t>
            </w:r>
          </w:p>
          <w:p w:rsidR="00B80406" w:rsidRPr="008F1D3A" w:rsidRDefault="00B80406" w:rsidP="008A61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406" w:rsidRPr="008F1D3A" w:rsidRDefault="00FE26D7" w:rsidP="008A61E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D3A">
              <w:rPr>
                <w:rFonts w:ascii="Times New Roman" w:hAnsi="Times New Roman" w:cs="Times New Roman"/>
                <w:sz w:val="26"/>
                <w:szCs w:val="26"/>
              </w:rPr>
              <w:t>_________А</w:t>
            </w:r>
            <w:r w:rsidR="0099180A" w:rsidRPr="008F1D3A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 w:rsidRPr="008F1D3A">
              <w:rPr>
                <w:rFonts w:ascii="Times New Roman" w:hAnsi="Times New Roman" w:cs="Times New Roman"/>
                <w:sz w:val="26"/>
                <w:szCs w:val="26"/>
              </w:rPr>
              <w:t>Кондаранцев</w:t>
            </w:r>
          </w:p>
          <w:p w:rsidR="00B80406" w:rsidRPr="008F1D3A" w:rsidRDefault="00B80406" w:rsidP="008A61E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D3A">
              <w:rPr>
                <w:rFonts w:ascii="Times New Roman" w:hAnsi="Times New Roman" w:cs="Times New Roman"/>
                <w:sz w:val="26"/>
                <w:szCs w:val="26"/>
              </w:rPr>
              <w:t>«__»______________20__г.</w:t>
            </w:r>
          </w:p>
          <w:p w:rsidR="00B80406" w:rsidRPr="008F1D3A" w:rsidRDefault="00B80406" w:rsidP="008A6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F1D3A" w:rsidRPr="00107530" w:rsidRDefault="00AF10B2" w:rsidP="008F1D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F1D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F1D3A" w:rsidRPr="0010753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8F1D3A" w:rsidRPr="00107530" w:rsidRDefault="008F1D3A" w:rsidP="008F1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D3A" w:rsidRPr="00107530" w:rsidRDefault="008F1D3A" w:rsidP="008F1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</w:t>
            </w: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1D3A" w:rsidRPr="00107530" w:rsidRDefault="008F1D3A" w:rsidP="008F1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тхэквондо</w:t>
            </w:r>
          </w:p>
          <w:p w:rsidR="008F1D3A" w:rsidRDefault="008F1D3A" w:rsidP="008F1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D3A" w:rsidRPr="00107530" w:rsidRDefault="008F1D3A" w:rsidP="008F1D3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А.К. Терехов</w:t>
            </w:r>
          </w:p>
          <w:p w:rsidR="008F1D3A" w:rsidRPr="00107530" w:rsidRDefault="008F1D3A" w:rsidP="008F1D3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>«__»______________20__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80406" w:rsidRPr="00107530" w:rsidRDefault="00B80406" w:rsidP="00FE2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3" w:type="dxa"/>
          </w:tcPr>
          <w:p w:rsidR="00B80406" w:rsidRPr="00107530" w:rsidRDefault="00B80406" w:rsidP="008A6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УТВЕРЖДАЮ</w:t>
            </w:r>
          </w:p>
          <w:p w:rsidR="00B80406" w:rsidRPr="00107530" w:rsidRDefault="00B80406" w:rsidP="008A61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406" w:rsidRPr="00107530" w:rsidRDefault="00B80406" w:rsidP="008A61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>Директор ГБУ «СШОР № 42»</w:t>
            </w:r>
          </w:p>
          <w:p w:rsidR="00B80406" w:rsidRPr="00107530" w:rsidRDefault="00B80406" w:rsidP="008A61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>Москомспорта</w:t>
            </w:r>
          </w:p>
          <w:p w:rsidR="00B80406" w:rsidRDefault="00B80406" w:rsidP="008A61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406" w:rsidRDefault="00B80406" w:rsidP="008A61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406" w:rsidRPr="00107530" w:rsidRDefault="00B80406" w:rsidP="008A61E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>___________Р.Н. Садретдинов</w:t>
            </w:r>
          </w:p>
          <w:p w:rsidR="00B80406" w:rsidRPr="00107530" w:rsidRDefault="00B80406" w:rsidP="008A61E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7530">
              <w:rPr>
                <w:rFonts w:ascii="Times New Roman" w:hAnsi="Times New Roman" w:cs="Times New Roman"/>
                <w:sz w:val="26"/>
                <w:szCs w:val="26"/>
              </w:rPr>
              <w:t>«__»______________20__г.</w:t>
            </w:r>
          </w:p>
          <w:p w:rsidR="00B80406" w:rsidRPr="00107530" w:rsidRDefault="00B80406" w:rsidP="008A61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406" w:rsidRPr="00107530" w:rsidTr="00B80406">
        <w:tc>
          <w:tcPr>
            <w:tcW w:w="3686" w:type="dxa"/>
          </w:tcPr>
          <w:p w:rsidR="00B80406" w:rsidRPr="008F1D3A" w:rsidRDefault="00B80406" w:rsidP="008F1D3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80406" w:rsidRDefault="00B80406" w:rsidP="008A61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CD5" w:rsidRDefault="00AA1CD5" w:rsidP="008A61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CD5" w:rsidRDefault="00AA1CD5" w:rsidP="008A61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CD5" w:rsidRDefault="00AA1CD5" w:rsidP="008A61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3" w:type="dxa"/>
          </w:tcPr>
          <w:p w:rsidR="00B80406" w:rsidRPr="00107530" w:rsidRDefault="00B80406" w:rsidP="008A6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A1CD5" w:rsidRDefault="00AA1CD5" w:rsidP="00D55E69">
      <w:pPr>
        <w:pStyle w:val="p5"/>
        <w:jc w:val="center"/>
        <w:rPr>
          <w:rStyle w:val="s3"/>
          <w:b/>
          <w:color w:val="0F243E" w:themeColor="text2" w:themeShade="80"/>
          <w:sz w:val="32"/>
          <w:szCs w:val="32"/>
        </w:rPr>
      </w:pPr>
    </w:p>
    <w:p w:rsidR="00A966A1" w:rsidRDefault="00A966A1" w:rsidP="00D55E69">
      <w:pPr>
        <w:pStyle w:val="p5"/>
        <w:jc w:val="center"/>
        <w:rPr>
          <w:rStyle w:val="s3"/>
          <w:b/>
          <w:color w:val="0F243E" w:themeColor="text2" w:themeShade="80"/>
          <w:sz w:val="32"/>
          <w:szCs w:val="32"/>
        </w:rPr>
      </w:pPr>
      <w:r w:rsidRPr="00A966A1">
        <w:rPr>
          <w:rStyle w:val="s3"/>
          <w:b/>
          <w:color w:val="0F243E" w:themeColor="text2" w:themeShade="80"/>
          <w:sz w:val="32"/>
          <w:szCs w:val="32"/>
        </w:rPr>
        <w:t>ПОЛОЖЕНИЕ</w:t>
      </w:r>
    </w:p>
    <w:p w:rsidR="00A966A1" w:rsidRPr="00A966A1" w:rsidRDefault="00A966A1" w:rsidP="00A966A1">
      <w:pPr>
        <w:pStyle w:val="p5"/>
        <w:jc w:val="center"/>
        <w:rPr>
          <w:rStyle w:val="s3"/>
          <w:b/>
          <w:color w:val="0F243E" w:themeColor="text2" w:themeShade="80"/>
          <w:sz w:val="32"/>
          <w:szCs w:val="32"/>
        </w:rPr>
      </w:pPr>
      <w:r w:rsidRPr="00A966A1">
        <w:rPr>
          <w:rStyle w:val="s3"/>
          <w:b/>
          <w:color w:val="0F243E" w:themeColor="text2" w:themeShade="80"/>
          <w:sz w:val="32"/>
          <w:szCs w:val="32"/>
        </w:rPr>
        <w:t xml:space="preserve">о проведении </w:t>
      </w:r>
      <w:r w:rsidR="00E619E5">
        <w:rPr>
          <w:rStyle w:val="s3"/>
          <w:b/>
          <w:color w:val="0F243E" w:themeColor="text2" w:themeShade="80"/>
          <w:sz w:val="32"/>
          <w:szCs w:val="32"/>
        </w:rPr>
        <w:t>ТУРНИРА</w:t>
      </w:r>
      <w:r w:rsidRPr="00A966A1">
        <w:rPr>
          <w:b/>
          <w:color w:val="0F243E" w:themeColor="text2" w:themeShade="80"/>
          <w:sz w:val="32"/>
          <w:szCs w:val="32"/>
          <w:shd w:val="clear" w:color="auto" w:fill="FFFFFF"/>
        </w:rPr>
        <w:t xml:space="preserve"> </w:t>
      </w:r>
      <w:r w:rsidRPr="00A966A1">
        <w:rPr>
          <w:rStyle w:val="s3"/>
          <w:b/>
          <w:color w:val="0F243E" w:themeColor="text2" w:themeShade="80"/>
          <w:sz w:val="32"/>
          <w:szCs w:val="32"/>
        </w:rPr>
        <w:t>по Тхэквондо (ВТФ)</w:t>
      </w:r>
      <w:r w:rsidR="00E619E5">
        <w:rPr>
          <w:rStyle w:val="s3"/>
          <w:b/>
          <w:color w:val="0F243E" w:themeColor="text2" w:themeShade="80"/>
          <w:sz w:val="32"/>
          <w:szCs w:val="32"/>
        </w:rPr>
        <w:t xml:space="preserve"> </w:t>
      </w:r>
    </w:p>
    <w:p w:rsidR="00A966A1" w:rsidRDefault="00A966A1" w:rsidP="00A966A1">
      <w:pPr>
        <w:pStyle w:val="p2"/>
        <w:jc w:val="center"/>
        <w:rPr>
          <w:rStyle w:val="s1"/>
        </w:rPr>
      </w:pPr>
    </w:p>
    <w:p w:rsidR="00F83172" w:rsidRDefault="00F83172" w:rsidP="00F83172">
      <w:pPr>
        <w:pStyle w:val="p1"/>
        <w:rPr>
          <w:rStyle w:val="s1"/>
        </w:rPr>
      </w:pPr>
    </w:p>
    <w:p w:rsidR="00F83172" w:rsidRDefault="00F83172" w:rsidP="00B3708F">
      <w:pPr>
        <w:pStyle w:val="p1"/>
        <w:rPr>
          <w:rStyle w:val="s1"/>
        </w:rPr>
      </w:pPr>
    </w:p>
    <w:p w:rsidR="00F1568C" w:rsidRDefault="00EB132F" w:rsidP="00EB132F">
      <w:pPr>
        <w:pStyle w:val="p1"/>
        <w:jc w:val="center"/>
        <w:rPr>
          <w:rStyle w:val="s1"/>
        </w:rPr>
      </w:pPr>
      <w:r>
        <w:rPr>
          <w:rStyle w:val="s1"/>
          <w:noProof/>
        </w:rPr>
        <w:drawing>
          <wp:inline distT="0" distB="0" distL="0" distR="0" wp14:anchorId="07B11422">
            <wp:extent cx="1925391" cy="2072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21" cy="2113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32F" w:rsidRDefault="00EB132F" w:rsidP="00B3708F">
      <w:pPr>
        <w:pStyle w:val="p1"/>
      </w:pPr>
    </w:p>
    <w:p w:rsidR="00AA1CD5" w:rsidRDefault="00AA1CD5" w:rsidP="00B3708F">
      <w:pPr>
        <w:pStyle w:val="p1"/>
      </w:pPr>
    </w:p>
    <w:p w:rsidR="00AF10B2" w:rsidRDefault="00AF10B2" w:rsidP="00B3708F">
      <w:pPr>
        <w:pStyle w:val="p1"/>
      </w:pPr>
    </w:p>
    <w:p w:rsidR="00AF10B2" w:rsidRDefault="00AF10B2" w:rsidP="00B3708F">
      <w:pPr>
        <w:pStyle w:val="p1"/>
      </w:pPr>
    </w:p>
    <w:p w:rsidR="00EB132F" w:rsidRDefault="00EB132F" w:rsidP="00EB132F">
      <w:pPr>
        <w:pStyle w:val="a5"/>
        <w:jc w:val="center"/>
        <w:rPr>
          <w:rStyle w:val="s3"/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Style w:val="s3"/>
          <w:rFonts w:ascii="Times New Roman" w:hAnsi="Times New Roman"/>
          <w:b/>
          <w:color w:val="0F243E" w:themeColor="text2" w:themeShade="80"/>
          <w:sz w:val="28"/>
          <w:szCs w:val="28"/>
        </w:rPr>
        <w:t>20 января 2018</w:t>
      </w:r>
      <w:r w:rsidRPr="007F33E3">
        <w:rPr>
          <w:rStyle w:val="s3"/>
          <w:rFonts w:ascii="Times New Roman" w:hAnsi="Times New Roman"/>
          <w:b/>
          <w:color w:val="0F243E" w:themeColor="text2" w:themeShade="80"/>
          <w:sz w:val="28"/>
          <w:szCs w:val="28"/>
        </w:rPr>
        <w:t>г.</w:t>
      </w:r>
    </w:p>
    <w:p w:rsidR="00E71345" w:rsidRPr="00975FF8" w:rsidRDefault="00EB132F" w:rsidP="00975FF8">
      <w:pPr>
        <w:pStyle w:val="a5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A966A1">
        <w:rPr>
          <w:rStyle w:val="s3"/>
          <w:rFonts w:ascii="Times New Roman" w:hAnsi="Times New Roman"/>
          <w:b/>
          <w:color w:val="0F243E" w:themeColor="text2" w:themeShade="80"/>
          <w:sz w:val="28"/>
          <w:szCs w:val="28"/>
        </w:rPr>
        <w:t>г. Москва</w:t>
      </w:r>
    </w:p>
    <w:p w:rsidR="00AF10B2" w:rsidRDefault="00AF10B2" w:rsidP="00126D99">
      <w:pPr>
        <w:pStyle w:val="p5"/>
        <w:rPr>
          <w:rStyle w:val="s3"/>
          <w:b/>
          <w:sz w:val="28"/>
          <w:szCs w:val="28"/>
        </w:rPr>
      </w:pPr>
    </w:p>
    <w:p w:rsidR="00277420" w:rsidRPr="00975FF8" w:rsidRDefault="00277420" w:rsidP="00277420">
      <w:pPr>
        <w:pStyle w:val="p5"/>
        <w:jc w:val="center"/>
        <w:rPr>
          <w:b/>
          <w:sz w:val="28"/>
          <w:szCs w:val="28"/>
        </w:rPr>
      </w:pPr>
      <w:r w:rsidRPr="00975FF8">
        <w:rPr>
          <w:rStyle w:val="s3"/>
          <w:b/>
          <w:sz w:val="28"/>
          <w:szCs w:val="28"/>
        </w:rPr>
        <w:lastRenderedPageBreak/>
        <w:t>ПОЛОЖЕНИЕ</w:t>
      </w:r>
    </w:p>
    <w:p w:rsidR="00277420" w:rsidRPr="00975FF8" w:rsidRDefault="00277420" w:rsidP="00AC27B9">
      <w:pPr>
        <w:pStyle w:val="p7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975FF8">
        <w:rPr>
          <w:rStyle w:val="s3"/>
          <w:b/>
          <w:sz w:val="28"/>
          <w:szCs w:val="28"/>
        </w:rPr>
        <w:t>о про</w:t>
      </w:r>
      <w:r w:rsidR="00AC27B9" w:rsidRPr="00975FF8">
        <w:rPr>
          <w:rStyle w:val="s3"/>
          <w:b/>
          <w:sz w:val="28"/>
          <w:szCs w:val="28"/>
        </w:rPr>
        <w:t xml:space="preserve">ведении </w:t>
      </w:r>
      <w:r w:rsidR="00975FF8" w:rsidRPr="00975FF8">
        <w:rPr>
          <w:rStyle w:val="s3"/>
          <w:b/>
          <w:sz w:val="32"/>
          <w:szCs w:val="32"/>
        </w:rPr>
        <w:t>ТУРНИРА</w:t>
      </w:r>
      <w:r w:rsidR="00975FF8" w:rsidRPr="00975FF8">
        <w:rPr>
          <w:b/>
          <w:sz w:val="32"/>
          <w:szCs w:val="32"/>
          <w:shd w:val="clear" w:color="auto" w:fill="FFFFFF"/>
        </w:rPr>
        <w:t xml:space="preserve"> </w:t>
      </w:r>
      <w:r w:rsidR="00975FF8" w:rsidRPr="00975FF8">
        <w:rPr>
          <w:rStyle w:val="s3"/>
          <w:b/>
          <w:sz w:val="32"/>
          <w:szCs w:val="32"/>
        </w:rPr>
        <w:t xml:space="preserve">по Тхэквондо (ВТФ) </w:t>
      </w:r>
    </w:p>
    <w:p w:rsidR="00975FF8" w:rsidRDefault="00975FF8" w:rsidP="00AC27B9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</w:p>
    <w:p w:rsidR="00F83172" w:rsidRPr="00277420" w:rsidRDefault="00F83172" w:rsidP="00AC27B9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 января 2018г., г. Москва</w:t>
      </w:r>
    </w:p>
    <w:p w:rsidR="00277420" w:rsidRPr="00277420" w:rsidRDefault="00277420" w:rsidP="008E355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420" w:rsidRDefault="00277420" w:rsidP="00277420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889" w:rsidRPr="00975FF8" w:rsidRDefault="00E46889" w:rsidP="00975FF8">
      <w:pPr>
        <w:pStyle w:val="ac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E46889" w:rsidRPr="00975FF8" w:rsidRDefault="00E46889" w:rsidP="00975FF8">
      <w:pPr>
        <w:pStyle w:val="ac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889" w:rsidRPr="00975FF8" w:rsidRDefault="00E46889" w:rsidP="00975FF8">
      <w:pPr>
        <w:pStyle w:val="11"/>
        <w:shd w:val="clear" w:color="auto" w:fill="auto"/>
        <w:spacing w:after="80"/>
        <w:rPr>
          <w:sz w:val="28"/>
          <w:szCs w:val="28"/>
        </w:rPr>
      </w:pPr>
      <w:r w:rsidRPr="00975FF8">
        <w:rPr>
          <w:sz w:val="28"/>
          <w:szCs w:val="28"/>
        </w:rPr>
        <w:t>1.1</w:t>
      </w:r>
      <w:r w:rsidR="004C76D2" w:rsidRPr="00975FF8">
        <w:rPr>
          <w:sz w:val="28"/>
          <w:szCs w:val="28"/>
        </w:rPr>
        <w:t xml:space="preserve"> </w:t>
      </w:r>
      <w:r w:rsidRPr="00975FF8">
        <w:rPr>
          <w:sz w:val="28"/>
          <w:szCs w:val="28"/>
        </w:rPr>
        <w:t xml:space="preserve">Соревнования по тхэквондо (ВТФ) проводятся в соответствии с </w:t>
      </w:r>
      <w:r w:rsidR="005F4E6C">
        <w:rPr>
          <w:sz w:val="28"/>
          <w:szCs w:val="28"/>
        </w:rPr>
        <w:t xml:space="preserve">Единым Календарным планом физкультурных и </w:t>
      </w:r>
      <w:r w:rsidRPr="00975FF8">
        <w:rPr>
          <w:sz w:val="28"/>
          <w:szCs w:val="28"/>
        </w:rPr>
        <w:t xml:space="preserve">спортивных мероприятий </w:t>
      </w:r>
      <w:r w:rsidR="005F4E6C">
        <w:rPr>
          <w:sz w:val="28"/>
          <w:szCs w:val="28"/>
        </w:rPr>
        <w:t>города</w:t>
      </w:r>
      <w:r w:rsidR="00AC27B9" w:rsidRPr="00975FF8">
        <w:rPr>
          <w:sz w:val="28"/>
          <w:szCs w:val="28"/>
        </w:rPr>
        <w:t xml:space="preserve"> Москвы на 2018</w:t>
      </w:r>
      <w:r w:rsidRPr="00975FF8">
        <w:rPr>
          <w:sz w:val="28"/>
          <w:szCs w:val="28"/>
        </w:rPr>
        <w:t xml:space="preserve"> год.</w:t>
      </w:r>
    </w:p>
    <w:p w:rsidR="00E46889" w:rsidRPr="00975FF8" w:rsidRDefault="00E46889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 </w:t>
      </w:r>
      <w:r w:rsidR="004C76D2" w:rsidRPr="00975FF8">
        <w:rPr>
          <w:rFonts w:ascii="Times New Roman" w:hAnsi="Times New Roman"/>
          <w:sz w:val="28"/>
          <w:szCs w:val="28"/>
        </w:rPr>
        <w:t xml:space="preserve">1.2 </w:t>
      </w:r>
      <w:r w:rsidRPr="00975FF8">
        <w:rPr>
          <w:rFonts w:ascii="Times New Roman" w:hAnsi="Times New Roman"/>
          <w:sz w:val="28"/>
          <w:szCs w:val="28"/>
        </w:rPr>
        <w:t>Соревнования проводятся в соответствии с действующими правилами проведения соревнований по тхэквондо (ВТФ), утвержденными Исполкомом Союза тхэквондо (ВТФ) России и Министерством спорта, туризма и молодежной политики Российской Федерации</w:t>
      </w:r>
      <w:r w:rsidR="005F4E6C">
        <w:rPr>
          <w:rFonts w:ascii="Times New Roman" w:hAnsi="Times New Roman"/>
          <w:sz w:val="28"/>
          <w:szCs w:val="28"/>
        </w:rPr>
        <w:t>.</w:t>
      </w:r>
    </w:p>
    <w:p w:rsidR="004C76D2" w:rsidRPr="00975FF8" w:rsidRDefault="004C76D2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6D2" w:rsidRPr="00975FF8" w:rsidRDefault="00B177CB" w:rsidP="00975FF8">
      <w:pPr>
        <w:jc w:val="both"/>
        <w:rPr>
          <w:rFonts w:ascii="Times New Roman" w:hAnsi="Times New Roman"/>
          <w:b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>1.3 Цели</w:t>
      </w:r>
      <w:r w:rsidR="004C76D2" w:rsidRPr="00975FF8">
        <w:rPr>
          <w:rFonts w:ascii="Times New Roman" w:hAnsi="Times New Roman"/>
          <w:sz w:val="28"/>
          <w:szCs w:val="28"/>
        </w:rPr>
        <w:t xml:space="preserve"> и задачи:</w:t>
      </w:r>
    </w:p>
    <w:p w:rsidR="004C76D2" w:rsidRPr="00975FF8" w:rsidRDefault="004C76D2" w:rsidP="003B6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- популяризация и развитие вида спорта тхэквондо (ВТФ); </w:t>
      </w:r>
    </w:p>
    <w:p w:rsidR="004C76D2" w:rsidRPr="00975FF8" w:rsidRDefault="005F4E6C" w:rsidP="003B6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6D2" w:rsidRPr="00975FF8">
        <w:rPr>
          <w:rFonts w:ascii="Times New Roman" w:hAnsi="Times New Roman"/>
          <w:sz w:val="28"/>
          <w:szCs w:val="28"/>
        </w:rPr>
        <w:t>вовлечение молодежи в систематические занятия спортом, дальнейшее совершенствование тренировочного процесса в учреждении;</w:t>
      </w:r>
    </w:p>
    <w:p w:rsidR="004C76D2" w:rsidRPr="00975FF8" w:rsidRDefault="004C76D2" w:rsidP="003B6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- укрепление спортивных связей между спортивными школами и </w:t>
      </w:r>
      <w:r w:rsidR="00B177CB" w:rsidRPr="00975FF8">
        <w:rPr>
          <w:rFonts w:ascii="Times New Roman" w:hAnsi="Times New Roman"/>
          <w:sz w:val="28"/>
          <w:szCs w:val="28"/>
        </w:rPr>
        <w:t>клубами,</w:t>
      </w:r>
      <w:r w:rsidRPr="00975FF8">
        <w:rPr>
          <w:rFonts w:ascii="Times New Roman" w:hAnsi="Times New Roman"/>
          <w:sz w:val="28"/>
          <w:szCs w:val="28"/>
        </w:rPr>
        <w:t xml:space="preserve"> культивирующими вид спорта тхэквондо (ВТФ);</w:t>
      </w:r>
    </w:p>
    <w:p w:rsidR="004C76D2" w:rsidRPr="00975FF8" w:rsidRDefault="004C76D2" w:rsidP="003B6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>- повышение квалификации спортсменов и тренеров;</w:t>
      </w:r>
    </w:p>
    <w:p w:rsidR="004C76D2" w:rsidRDefault="004C76D2" w:rsidP="003B6D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- </w:t>
      </w:r>
      <w:r w:rsidR="00B177CB" w:rsidRPr="00975FF8">
        <w:rPr>
          <w:rFonts w:ascii="Times New Roman" w:hAnsi="Times New Roman"/>
          <w:sz w:val="28"/>
          <w:szCs w:val="28"/>
        </w:rPr>
        <w:t>выявление талантливых</w:t>
      </w:r>
      <w:r w:rsidRPr="00975FF8">
        <w:rPr>
          <w:rFonts w:ascii="Times New Roman" w:hAnsi="Times New Roman"/>
          <w:sz w:val="28"/>
          <w:szCs w:val="28"/>
        </w:rPr>
        <w:t xml:space="preserve"> спортсменов.</w:t>
      </w:r>
    </w:p>
    <w:p w:rsidR="00BB7015" w:rsidRPr="00975FF8" w:rsidRDefault="00BB7015" w:rsidP="003B6D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7015">
        <w:rPr>
          <w:rFonts w:ascii="Times New Roman" w:hAnsi="Times New Roman"/>
          <w:sz w:val="28"/>
          <w:szCs w:val="28"/>
        </w:rPr>
        <w:t>выполнение разрядных требований</w:t>
      </w:r>
    </w:p>
    <w:p w:rsidR="00E46889" w:rsidRPr="00BB7015" w:rsidRDefault="00E46889" w:rsidP="00BB701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7B9" w:rsidRPr="00975FF8" w:rsidRDefault="00AC27B9" w:rsidP="00975FF8">
      <w:pPr>
        <w:pStyle w:val="ac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сроки проведения</w:t>
      </w:r>
    </w:p>
    <w:p w:rsidR="00E46889" w:rsidRPr="00B177CB" w:rsidRDefault="005147BB" w:rsidP="005147BB">
      <w:pPr>
        <w:pStyle w:val="11"/>
        <w:shd w:val="clear" w:color="auto" w:fill="auto"/>
        <w:spacing w:line="276" w:lineRule="auto"/>
        <w:ind w:firstLine="0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CC50B5">
        <w:rPr>
          <w:sz w:val="28"/>
          <w:szCs w:val="28"/>
        </w:rPr>
        <w:t>оревнования проводя</w:t>
      </w:r>
      <w:r>
        <w:rPr>
          <w:sz w:val="28"/>
          <w:szCs w:val="28"/>
        </w:rPr>
        <w:t xml:space="preserve">тся </w:t>
      </w:r>
      <w:r w:rsidR="00AC27B9" w:rsidRPr="00975FF8">
        <w:rPr>
          <w:sz w:val="28"/>
          <w:szCs w:val="28"/>
        </w:rPr>
        <w:t>20 января 2018</w:t>
      </w:r>
      <w:r w:rsidR="005F4E6C">
        <w:rPr>
          <w:sz w:val="28"/>
          <w:szCs w:val="28"/>
        </w:rPr>
        <w:t xml:space="preserve"> </w:t>
      </w:r>
      <w:r w:rsidR="00AC27B9" w:rsidRPr="00975FF8">
        <w:rPr>
          <w:sz w:val="28"/>
          <w:szCs w:val="28"/>
        </w:rPr>
        <w:t>г.</w:t>
      </w:r>
      <w:r w:rsidR="00F82722" w:rsidRPr="00975FF8">
        <w:rPr>
          <w:sz w:val="28"/>
          <w:szCs w:val="28"/>
        </w:rPr>
        <w:t xml:space="preserve"> </w:t>
      </w:r>
      <w:r w:rsidRPr="005147BB">
        <w:rPr>
          <w:sz w:val="28"/>
          <w:szCs w:val="28"/>
        </w:rPr>
        <w:t>в физкульт</w:t>
      </w:r>
      <w:r>
        <w:rPr>
          <w:sz w:val="28"/>
          <w:szCs w:val="28"/>
        </w:rPr>
        <w:t xml:space="preserve">урно-оздоровительном комплексе </w:t>
      </w:r>
      <w:r w:rsidRPr="005147BB">
        <w:rPr>
          <w:sz w:val="28"/>
          <w:szCs w:val="28"/>
        </w:rPr>
        <w:t xml:space="preserve">ГБУ «СШОР </w:t>
      </w:r>
      <w:r>
        <w:rPr>
          <w:sz w:val="28"/>
          <w:szCs w:val="28"/>
        </w:rPr>
        <w:t xml:space="preserve">№ 42» Москомспорта по адресу: </w:t>
      </w:r>
      <w:r w:rsidRPr="005147BB">
        <w:rPr>
          <w:sz w:val="28"/>
          <w:szCs w:val="28"/>
        </w:rPr>
        <w:t xml:space="preserve">г. Москва, ул. </w:t>
      </w:r>
      <w:proofErr w:type="spellStart"/>
      <w:proofErr w:type="gramStart"/>
      <w:r w:rsidRPr="005147BB">
        <w:rPr>
          <w:sz w:val="28"/>
          <w:szCs w:val="28"/>
        </w:rPr>
        <w:t>Чертановская</w:t>
      </w:r>
      <w:proofErr w:type="spellEnd"/>
      <w:r w:rsidRPr="005147BB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59А, </w:t>
      </w:r>
      <w:r w:rsidRPr="005147BB">
        <w:rPr>
          <w:sz w:val="28"/>
          <w:szCs w:val="28"/>
        </w:rPr>
        <w:t xml:space="preserve">стр.2.   </w:t>
      </w:r>
      <w:r w:rsidR="00AC27B9" w:rsidRPr="00975FF8">
        <w:rPr>
          <w:sz w:val="28"/>
          <w:szCs w:val="28"/>
        </w:rPr>
        <w:t xml:space="preserve">       </w:t>
      </w:r>
    </w:p>
    <w:p w:rsidR="00F82722" w:rsidRPr="00975FF8" w:rsidRDefault="00F82722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мероприятия</w:t>
      </w:r>
    </w:p>
    <w:p w:rsidR="00F82722" w:rsidRPr="00975FF8" w:rsidRDefault="00F82722" w:rsidP="00975FF8">
      <w:pPr>
        <w:pStyle w:val="ac"/>
        <w:numPr>
          <w:ilvl w:val="1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Руководство по организации и проведению соревнований осуществляется </w:t>
      </w:r>
      <w:r w:rsidR="00B177CB" w:rsidRPr="00975FF8">
        <w:rPr>
          <w:rFonts w:ascii="Times New Roman" w:hAnsi="Times New Roman"/>
          <w:sz w:val="28"/>
          <w:szCs w:val="28"/>
        </w:rPr>
        <w:t>оргкомитетом,</w:t>
      </w:r>
      <w:r w:rsidRPr="00975FF8">
        <w:rPr>
          <w:rFonts w:ascii="Times New Roman" w:hAnsi="Times New Roman"/>
          <w:sz w:val="28"/>
          <w:szCs w:val="28"/>
        </w:rPr>
        <w:t xml:space="preserve"> назначенным ГБУ «СШОР№42»</w:t>
      </w:r>
      <w:r w:rsidR="006A72A2" w:rsidRPr="00975FF8">
        <w:rPr>
          <w:rFonts w:ascii="Times New Roman" w:hAnsi="Times New Roman"/>
          <w:sz w:val="28"/>
          <w:szCs w:val="28"/>
        </w:rPr>
        <w:t xml:space="preserve"> М</w:t>
      </w:r>
      <w:r w:rsidR="005F4E6C">
        <w:rPr>
          <w:rFonts w:ascii="Times New Roman" w:hAnsi="Times New Roman"/>
          <w:sz w:val="28"/>
          <w:szCs w:val="28"/>
        </w:rPr>
        <w:t>оскомспорта.</w:t>
      </w:r>
    </w:p>
    <w:p w:rsidR="006A72A2" w:rsidRPr="00975FF8" w:rsidRDefault="006A72A2" w:rsidP="00975FF8">
      <w:pPr>
        <w:pStyle w:val="ac"/>
        <w:numPr>
          <w:ilvl w:val="1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>Непосредственное руководство проведением соревнований возлагается на главную судейскую коллег</w:t>
      </w:r>
      <w:r w:rsidR="005F4E6C">
        <w:rPr>
          <w:rFonts w:ascii="Times New Roman" w:hAnsi="Times New Roman"/>
          <w:sz w:val="28"/>
          <w:szCs w:val="28"/>
        </w:rPr>
        <w:t>ию:</w:t>
      </w:r>
    </w:p>
    <w:p w:rsidR="008236F7" w:rsidRPr="00975FF8" w:rsidRDefault="008236F7" w:rsidP="00975F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Председатель </w:t>
      </w:r>
      <w:r w:rsidR="00B177CB" w:rsidRPr="00975FF8">
        <w:rPr>
          <w:rFonts w:ascii="Times New Roman" w:hAnsi="Times New Roman"/>
          <w:sz w:val="28"/>
          <w:szCs w:val="28"/>
        </w:rPr>
        <w:t>оргкомитета -</w:t>
      </w:r>
      <w:r w:rsidRPr="00975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FF8">
        <w:rPr>
          <w:rFonts w:ascii="Times New Roman" w:hAnsi="Times New Roman"/>
          <w:sz w:val="28"/>
          <w:szCs w:val="28"/>
        </w:rPr>
        <w:t>Ядловская</w:t>
      </w:r>
      <w:proofErr w:type="spellEnd"/>
      <w:r w:rsidRPr="00975FF8">
        <w:rPr>
          <w:rFonts w:ascii="Times New Roman" w:hAnsi="Times New Roman"/>
          <w:sz w:val="28"/>
          <w:szCs w:val="28"/>
        </w:rPr>
        <w:t xml:space="preserve"> И.Е.</w:t>
      </w:r>
    </w:p>
    <w:p w:rsidR="008236F7" w:rsidRPr="00975FF8" w:rsidRDefault="008236F7" w:rsidP="00975F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>Заместитель председателя – Калашникова Е.В.</w:t>
      </w:r>
    </w:p>
    <w:p w:rsidR="008236F7" w:rsidRPr="00975FF8" w:rsidRDefault="008236F7" w:rsidP="00975F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Главный судья соревнований - </w:t>
      </w:r>
      <w:proofErr w:type="spellStart"/>
      <w:r w:rsidRPr="00975FF8">
        <w:rPr>
          <w:rFonts w:ascii="Times New Roman" w:hAnsi="Times New Roman"/>
          <w:sz w:val="28"/>
          <w:szCs w:val="28"/>
        </w:rPr>
        <w:t>Проскурнев</w:t>
      </w:r>
      <w:proofErr w:type="spellEnd"/>
      <w:r w:rsidRPr="00975FF8">
        <w:rPr>
          <w:rFonts w:ascii="Times New Roman" w:hAnsi="Times New Roman"/>
          <w:sz w:val="28"/>
          <w:szCs w:val="28"/>
        </w:rPr>
        <w:t xml:space="preserve"> А.С.</w:t>
      </w:r>
    </w:p>
    <w:p w:rsidR="008236F7" w:rsidRDefault="008236F7" w:rsidP="00975F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FF8">
        <w:rPr>
          <w:rFonts w:ascii="Times New Roman" w:hAnsi="Times New Roman"/>
          <w:sz w:val="28"/>
          <w:szCs w:val="28"/>
        </w:rPr>
        <w:t xml:space="preserve">Главный секретарь- </w:t>
      </w:r>
      <w:proofErr w:type="spellStart"/>
      <w:r w:rsidRPr="00975FF8">
        <w:rPr>
          <w:rFonts w:ascii="Times New Roman" w:hAnsi="Times New Roman"/>
          <w:sz w:val="28"/>
          <w:szCs w:val="28"/>
        </w:rPr>
        <w:t>Проскурнев</w:t>
      </w:r>
      <w:proofErr w:type="spellEnd"/>
      <w:r w:rsidRPr="00975FF8">
        <w:rPr>
          <w:rFonts w:ascii="Times New Roman" w:hAnsi="Times New Roman"/>
          <w:sz w:val="28"/>
          <w:szCs w:val="28"/>
        </w:rPr>
        <w:t xml:space="preserve"> И. С.</w:t>
      </w:r>
    </w:p>
    <w:p w:rsidR="00234AAC" w:rsidRDefault="00234AAC" w:rsidP="00234AAC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 xml:space="preserve">Непосредственное руководство турнира возлагается на судейскую коллегию. </w:t>
      </w:r>
    </w:p>
    <w:p w:rsidR="00234AAC" w:rsidRPr="007F33E3" w:rsidRDefault="00234AAC" w:rsidP="003B6D64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BE2BFF">
        <w:rPr>
          <w:rFonts w:ascii="Times New Roman" w:hAnsi="Times New Roman"/>
          <w:sz w:val="28"/>
          <w:szCs w:val="28"/>
        </w:rPr>
        <w:t>3.2. Медицинское обслуживание осуществляется учреждением.</w:t>
      </w:r>
    </w:p>
    <w:p w:rsidR="00F82722" w:rsidRDefault="00F82722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D64" w:rsidRPr="00975FF8" w:rsidRDefault="003B6D64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6F7" w:rsidRPr="00975FF8" w:rsidRDefault="00E46889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у</w:t>
      </w:r>
      <w:r w:rsidR="008236F7"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частникам и условия их допуска</w:t>
      </w:r>
    </w:p>
    <w:p w:rsidR="005545EC" w:rsidRPr="00975FF8" w:rsidRDefault="005545EC" w:rsidP="00975FF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участию в соревнованиях</w:t>
      </w:r>
      <w:r w:rsidR="008236F7" w:rsidRPr="00975F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допускаются спортсмены, представляющие команды </w:t>
      </w:r>
      <w:r w:rsidRPr="00975F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физкультурно-спортивных организаций</w:t>
      </w:r>
      <w:r w:rsidRPr="00975FF8">
        <w:rPr>
          <w:rFonts w:ascii="Times New Roman" w:eastAsia="Calibri" w:hAnsi="Times New Roman"/>
          <w:iCs/>
          <w:sz w:val="28"/>
          <w:szCs w:val="28"/>
        </w:rPr>
        <w:t xml:space="preserve"> Москвы и др. регионов РФ.</w:t>
      </w:r>
    </w:p>
    <w:p w:rsidR="007236F6" w:rsidRPr="00975FF8" w:rsidRDefault="008236F7" w:rsidP="00975FF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Возраст участников: </w:t>
      </w:r>
      <w:r w:rsidR="005545EC" w:rsidRPr="00975FF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2009-2007 г.р., 2006-2004 г.р., 2003-2001 г.р., </w:t>
      </w:r>
      <w:r w:rsidR="005545EC" w:rsidRPr="00975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2000</w:t>
      </w:r>
      <w:r w:rsidRPr="00975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г.р. и</w:t>
      </w:r>
      <w:r w:rsidR="005545EC" w:rsidRPr="00975FF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75FF8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старше</w:t>
      </w:r>
      <w:r w:rsidRPr="00975FF8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="007236F6" w:rsidRPr="00975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236F6" w:rsidRPr="00975FF8" w:rsidRDefault="007236F6" w:rsidP="00975F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75FF8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Форма одежды спортсмена</w:t>
      </w:r>
      <w:r w:rsidRPr="00975F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: экипировка согласно правилам </w:t>
      </w:r>
      <w:r w:rsidRPr="00975FF8">
        <w:rPr>
          <w:rFonts w:ascii="Times New Roman" w:eastAsia="Arial Unicode MS" w:hAnsi="Times New Roman"/>
          <w:color w:val="000000"/>
          <w:sz w:val="28"/>
          <w:szCs w:val="28"/>
          <w:lang w:eastAsia="ru-RU" w:bidi="en-US"/>
        </w:rPr>
        <w:t>WT.</w:t>
      </w:r>
    </w:p>
    <w:p w:rsidR="007236F6" w:rsidRPr="00975FF8" w:rsidRDefault="007236F6" w:rsidP="00975F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75FF8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Форма одежды секунданта</w:t>
      </w:r>
      <w:r w:rsidRPr="00975F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: спортивный либо классический костюм, спортивная обувь.</w:t>
      </w:r>
    </w:p>
    <w:p w:rsidR="007236F6" w:rsidRPr="00975FF8" w:rsidRDefault="007236F6" w:rsidP="00975F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75F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Спортсмены должны соответствовать указанным возрастным категориям и заявленной технической квалификации, в противном случае они не будут допущены к соревнованиям.</w:t>
      </w:r>
    </w:p>
    <w:p w:rsidR="007236F6" w:rsidRPr="00975FF8" w:rsidRDefault="007236F6" w:rsidP="00975F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75F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Представитель команды, является ответственным лицом команды и несет всю полноту</w:t>
      </w:r>
    </w:p>
    <w:p w:rsidR="007236F6" w:rsidRPr="00975FF8" w:rsidRDefault="007236F6" w:rsidP="00975F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75F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ответственности за достоверность и подлинность предоставляемых в мандатную комиссию документов на спортсменов-участников</w:t>
      </w:r>
    </w:p>
    <w:p w:rsidR="007236F6" w:rsidRPr="00975FF8" w:rsidRDefault="007236F6" w:rsidP="00975FF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8236F7" w:rsidRPr="00975FF8" w:rsidRDefault="008236F7" w:rsidP="00975FF8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72" w:rsidRPr="00975FF8" w:rsidRDefault="00E46889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</w:t>
      </w:r>
      <w:r w:rsidR="00B36D87"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мма и регламент соревнования</w:t>
      </w:r>
    </w:p>
    <w:p w:rsidR="00F83172" w:rsidRPr="00975FF8" w:rsidRDefault="007F058A" w:rsidP="00975FF8">
      <w:pPr>
        <w:shd w:val="clear" w:color="auto" w:fill="FFFFFF"/>
        <w:spacing w:after="0" w:line="330" w:lineRule="atLeast"/>
        <w:jc w:val="both"/>
        <w:textAlignment w:val="baseline"/>
        <w:rPr>
          <w:rStyle w:val="s1"/>
          <w:rFonts w:ascii="Times New Roman" w:hAnsi="Times New Roman"/>
          <w:sz w:val="28"/>
          <w:szCs w:val="28"/>
        </w:rPr>
      </w:pPr>
      <w:r w:rsidRPr="00975FF8">
        <w:rPr>
          <w:rStyle w:val="s1"/>
          <w:rFonts w:ascii="Times New Roman" w:hAnsi="Times New Roman"/>
          <w:sz w:val="28"/>
          <w:szCs w:val="28"/>
        </w:rPr>
        <w:t>9.00-10.00 Мандатная комиссия</w:t>
      </w:r>
    </w:p>
    <w:p w:rsidR="00F83172" w:rsidRPr="00975FF8" w:rsidRDefault="007F058A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hAnsi="Times New Roman"/>
          <w:sz w:val="28"/>
          <w:szCs w:val="28"/>
          <w:lang w:bidi="ru-RU"/>
        </w:rPr>
        <w:t>10.00-10</w:t>
      </w: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.30 Заседание главной судейской коллегии</w:t>
      </w:r>
    </w:p>
    <w:p w:rsidR="00F83172" w:rsidRPr="00975FF8" w:rsidRDefault="007F058A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bidi="ru-RU"/>
        </w:rPr>
      </w:pPr>
      <w:r w:rsidRPr="00975FF8">
        <w:rPr>
          <w:rStyle w:val="s1"/>
          <w:rFonts w:ascii="Times New Roman" w:hAnsi="Times New Roman"/>
          <w:sz w:val="28"/>
          <w:szCs w:val="28"/>
        </w:rPr>
        <w:t xml:space="preserve">11.00 </w:t>
      </w:r>
      <w:r w:rsidRPr="00975FF8">
        <w:rPr>
          <w:rFonts w:ascii="Times New Roman" w:hAnsi="Times New Roman"/>
          <w:sz w:val="28"/>
          <w:szCs w:val="28"/>
          <w:lang w:bidi="ru-RU"/>
        </w:rPr>
        <w:t>Предварительные выступления, полуфиналы и финалы</w:t>
      </w:r>
    </w:p>
    <w:p w:rsidR="00F83172" w:rsidRPr="00975FF8" w:rsidRDefault="007F058A" w:rsidP="00975FF8">
      <w:pPr>
        <w:shd w:val="clear" w:color="auto" w:fill="FFFFFF"/>
        <w:spacing w:after="0" w:line="330" w:lineRule="atLeast"/>
        <w:jc w:val="both"/>
        <w:textAlignment w:val="baseline"/>
        <w:rPr>
          <w:rStyle w:val="s1"/>
          <w:rFonts w:ascii="Times New Roman" w:hAnsi="Times New Roman"/>
          <w:sz w:val="28"/>
          <w:szCs w:val="28"/>
        </w:rPr>
      </w:pPr>
      <w:r w:rsidRPr="00975FF8">
        <w:rPr>
          <w:rStyle w:val="s1"/>
          <w:rFonts w:ascii="Times New Roman" w:hAnsi="Times New Roman"/>
          <w:sz w:val="28"/>
          <w:szCs w:val="28"/>
        </w:rPr>
        <w:t>14.00-15.00 Открытие соревнований, перерыв</w:t>
      </w:r>
    </w:p>
    <w:p w:rsidR="00F83172" w:rsidRPr="00975FF8" w:rsidRDefault="007F058A" w:rsidP="00975FF8">
      <w:pPr>
        <w:shd w:val="clear" w:color="auto" w:fill="FFFFFF"/>
        <w:spacing w:after="0" w:line="330" w:lineRule="atLeast"/>
        <w:jc w:val="both"/>
        <w:textAlignment w:val="baseline"/>
        <w:rPr>
          <w:rStyle w:val="s1"/>
          <w:rFonts w:ascii="Times New Roman" w:hAnsi="Times New Roman"/>
          <w:sz w:val="28"/>
          <w:szCs w:val="28"/>
        </w:rPr>
      </w:pPr>
      <w:r w:rsidRPr="00975FF8">
        <w:rPr>
          <w:rStyle w:val="s1"/>
          <w:rFonts w:ascii="Times New Roman" w:hAnsi="Times New Roman"/>
          <w:sz w:val="28"/>
          <w:szCs w:val="28"/>
        </w:rPr>
        <w:t>15.00 Продолжение соревнований</w:t>
      </w:r>
    </w:p>
    <w:p w:rsidR="007F058A" w:rsidRPr="00975FF8" w:rsidRDefault="007F058A" w:rsidP="00975FF8">
      <w:pPr>
        <w:shd w:val="clear" w:color="auto" w:fill="FFFFFF"/>
        <w:spacing w:after="0" w:line="330" w:lineRule="atLeast"/>
        <w:jc w:val="both"/>
        <w:textAlignment w:val="baseline"/>
        <w:rPr>
          <w:rStyle w:val="s1"/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Style w:val="s1"/>
          <w:rFonts w:ascii="Times New Roman" w:hAnsi="Times New Roman"/>
          <w:sz w:val="28"/>
          <w:szCs w:val="28"/>
        </w:rPr>
        <w:t>19.30 Закрытие соревнований</w:t>
      </w:r>
    </w:p>
    <w:p w:rsidR="00B36D87" w:rsidRPr="00975FF8" w:rsidRDefault="00B36D87" w:rsidP="00975FF8">
      <w:pPr>
        <w:pStyle w:val="p6"/>
        <w:jc w:val="both"/>
        <w:rPr>
          <w:sz w:val="28"/>
          <w:szCs w:val="28"/>
          <w:lang w:bidi="ru-RU"/>
        </w:rPr>
      </w:pPr>
      <w:r w:rsidRPr="00975FF8">
        <w:rPr>
          <w:sz w:val="28"/>
          <w:szCs w:val="28"/>
          <w:lang w:bidi="ru-RU"/>
        </w:rPr>
        <w:t>Соревнования проходят на двух площадках, оборудованных электронной системой судейства.</w:t>
      </w:r>
    </w:p>
    <w:p w:rsidR="005B6A02" w:rsidRPr="00975FF8" w:rsidRDefault="005B6A02" w:rsidP="00975FF8">
      <w:pPr>
        <w:pStyle w:val="p6"/>
        <w:jc w:val="both"/>
        <w:rPr>
          <w:rStyle w:val="s1"/>
          <w:sz w:val="28"/>
          <w:szCs w:val="28"/>
          <w:lang w:bidi="ru-RU"/>
        </w:rPr>
      </w:pPr>
      <w:r w:rsidRPr="00975FF8">
        <w:rPr>
          <w:sz w:val="28"/>
          <w:szCs w:val="28"/>
          <w:lang w:bidi="ru-RU"/>
        </w:rPr>
        <w:t>Регламент и программа могут быть незначительно изменены по решению оргкомитета</w:t>
      </w:r>
      <w:r w:rsidR="00F83172" w:rsidRPr="00975FF8">
        <w:rPr>
          <w:sz w:val="28"/>
          <w:szCs w:val="28"/>
          <w:lang w:bidi="ru-RU"/>
        </w:rPr>
        <w:t xml:space="preserve"> и представителей команд</w:t>
      </w:r>
      <w:r w:rsidRPr="00975FF8">
        <w:rPr>
          <w:sz w:val="28"/>
          <w:szCs w:val="28"/>
          <w:lang w:bidi="ru-RU"/>
        </w:rPr>
        <w:t>, в зависимости от количества участников в категории согласно заявкам.</w:t>
      </w:r>
    </w:p>
    <w:p w:rsidR="008E355C" w:rsidRPr="00975FF8" w:rsidRDefault="008E355C" w:rsidP="00975FF8">
      <w:pPr>
        <w:pStyle w:val="p6"/>
        <w:jc w:val="both"/>
        <w:rPr>
          <w:b/>
          <w:sz w:val="28"/>
          <w:szCs w:val="28"/>
        </w:rPr>
      </w:pPr>
      <w:r w:rsidRPr="00975FF8">
        <w:rPr>
          <w:rStyle w:val="s1"/>
          <w:b/>
          <w:sz w:val="28"/>
          <w:szCs w:val="28"/>
        </w:rPr>
        <w:t>Регламент</w:t>
      </w: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24"/>
        <w:gridCol w:w="236"/>
        <w:gridCol w:w="196"/>
        <w:gridCol w:w="164"/>
        <w:gridCol w:w="272"/>
        <w:gridCol w:w="1886"/>
        <w:gridCol w:w="182"/>
        <w:gridCol w:w="2499"/>
        <w:gridCol w:w="21"/>
        <w:gridCol w:w="2475"/>
      </w:tblGrid>
      <w:tr w:rsidR="00B36D87" w:rsidRPr="00975FF8" w:rsidTr="00B36D87">
        <w:tc>
          <w:tcPr>
            <w:tcW w:w="9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6D87" w:rsidRPr="00975FF8" w:rsidRDefault="0089026C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  <w:r w:rsidR="00B36D87" w:rsidRPr="00975FF8">
              <w:rPr>
                <w:b/>
                <w:sz w:val="28"/>
                <w:szCs w:val="28"/>
              </w:rPr>
              <w:t>А       от 1 дана, пума</w:t>
            </w:r>
          </w:p>
        </w:tc>
      </w:tr>
      <w:tr w:rsidR="00B36D87" w:rsidRPr="00975FF8" w:rsidTr="00B36D87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Категории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Предварительный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          Полуфинал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Финал</w:t>
            </w:r>
          </w:p>
        </w:tc>
      </w:tr>
      <w:tr w:rsidR="00B36D87" w:rsidRPr="00975FF8" w:rsidTr="00B36D87">
        <w:tc>
          <w:tcPr>
            <w:tcW w:w="9865" w:type="dxa"/>
            <w:gridSpan w:val="11"/>
            <w:tcBorders>
              <w:top w:val="single" w:sz="4" w:space="0" w:color="auto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 w:rsidRPr="00975FF8">
              <w:rPr>
                <w:b/>
                <w:sz w:val="28"/>
                <w:szCs w:val="28"/>
              </w:rPr>
              <w:t>Индивидуальные выступления</w:t>
            </w:r>
          </w:p>
        </w:tc>
      </w:tr>
      <w:tr w:rsidR="00B36D87" w:rsidRPr="00975FF8" w:rsidTr="00E619E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2006-2004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</w:tr>
      <w:tr w:rsidR="00B36D87" w:rsidRPr="00975FF8" w:rsidTr="00E619E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2003-2001г.р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 </w:t>
            </w: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</w:tr>
      <w:tr w:rsidR="00B36D87" w:rsidRPr="00975FF8" w:rsidTr="00E619E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2000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  <w:r w:rsidRPr="00975FF8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 </w:t>
            </w: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</w:tr>
      <w:tr w:rsidR="00B36D87" w:rsidRPr="00975FF8" w:rsidTr="00E619E5">
        <w:tc>
          <w:tcPr>
            <w:tcW w:w="9865" w:type="dxa"/>
            <w:gridSpan w:val="11"/>
            <w:tcBorders>
              <w:top w:val="single" w:sz="4" w:space="0" w:color="auto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 w:rsidRPr="00975FF8">
              <w:rPr>
                <w:b/>
                <w:sz w:val="28"/>
                <w:szCs w:val="28"/>
              </w:rPr>
              <w:t>Двойки смешанные</w:t>
            </w:r>
          </w:p>
        </w:tc>
      </w:tr>
      <w:tr w:rsidR="00B36D87" w:rsidRPr="00975FF8" w:rsidTr="00B177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2006-2004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75FF8">
              <w:rPr>
                <w:sz w:val="28"/>
                <w:szCs w:val="28"/>
              </w:rPr>
              <w:t>м,ж</w:t>
            </w:r>
            <w:proofErr w:type="spellEnd"/>
            <w:proofErr w:type="gramEnd"/>
            <w:r w:rsidRPr="00975FF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</w:tr>
      <w:tr w:rsidR="00B36D87" w:rsidRPr="00975FF8" w:rsidTr="00B177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2003-2001г.р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75FF8">
              <w:rPr>
                <w:sz w:val="28"/>
                <w:szCs w:val="28"/>
              </w:rPr>
              <w:t>м,ж</w:t>
            </w:r>
            <w:proofErr w:type="spellEnd"/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</w:tr>
      <w:tr w:rsidR="00B36D87" w:rsidRPr="00975FF8" w:rsidTr="00B177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lastRenderedPageBreak/>
              <w:t xml:space="preserve">2000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  <w:r w:rsidRPr="00975FF8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75FF8">
              <w:rPr>
                <w:sz w:val="28"/>
                <w:szCs w:val="28"/>
              </w:rPr>
              <w:t>м,ж</w:t>
            </w:r>
            <w:proofErr w:type="spellEnd"/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</w:tr>
      <w:tr w:rsidR="00B36D87" w:rsidRPr="00975FF8" w:rsidTr="00B177CB">
        <w:tc>
          <w:tcPr>
            <w:tcW w:w="9865" w:type="dxa"/>
            <w:gridSpan w:val="11"/>
            <w:tcBorders>
              <w:top w:val="single" w:sz="4" w:space="0" w:color="auto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 w:rsidRPr="00975FF8">
              <w:rPr>
                <w:b/>
                <w:sz w:val="28"/>
                <w:szCs w:val="28"/>
              </w:rPr>
              <w:t>Тройки</w:t>
            </w:r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2006-2004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Кымган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2003-2001г.р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  <w:r w:rsidRPr="00975FF8">
              <w:rPr>
                <w:sz w:val="28"/>
                <w:szCs w:val="28"/>
              </w:rPr>
              <w:t xml:space="preserve"> - </w:t>
            </w:r>
            <w:proofErr w:type="spellStart"/>
            <w:r w:rsidRPr="00975FF8">
              <w:rPr>
                <w:sz w:val="28"/>
                <w:szCs w:val="28"/>
              </w:rPr>
              <w:t>Тхэбек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2000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  <w:r w:rsidRPr="00975FF8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6 - </w:t>
            </w:r>
            <w:proofErr w:type="spellStart"/>
            <w:r w:rsidRPr="00975FF8">
              <w:rPr>
                <w:sz w:val="28"/>
                <w:szCs w:val="28"/>
              </w:rPr>
              <w:t>Сипчин</w:t>
            </w:r>
            <w:proofErr w:type="spellEnd"/>
          </w:p>
        </w:tc>
      </w:tr>
      <w:tr w:rsidR="002F19D5" w:rsidRPr="00975FF8" w:rsidTr="000C4480"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19D5" w:rsidRPr="002F19D5" w:rsidRDefault="002F19D5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 w:rsidRPr="002F19D5">
              <w:rPr>
                <w:b/>
                <w:sz w:val="28"/>
                <w:szCs w:val="28"/>
              </w:rPr>
              <w:t>Фристайл 2006г.р и старше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19D5">
              <w:rPr>
                <w:sz w:val="28"/>
                <w:szCs w:val="28"/>
              </w:rPr>
              <w:t>индивидуальные выступления и двойки смешанные</w:t>
            </w:r>
          </w:p>
        </w:tc>
      </w:tr>
      <w:tr w:rsidR="00B36D87" w:rsidRPr="00975FF8" w:rsidTr="00255316"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44200D" w:rsidRPr="00975FF8" w:rsidRDefault="0044200D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36D87" w:rsidRPr="00975FF8" w:rsidTr="00255316"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 w:rsidRPr="00975FF8">
              <w:rPr>
                <w:b/>
                <w:sz w:val="28"/>
                <w:szCs w:val="28"/>
              </w:rPr>
              <w:t xml:space="preserve">Класс   Б       3 гып-1 пум (20009-2007 </w:t>
            </w:r>
            <w:proofErr w:type="spellStart"/>
            <w:r w:rsidRPr="00975FF8">
              <w:rPr>
                <w:b/>
                <w:sz w:val="28"/>
                <w:szCs w:val="28"/>
              </w:rPr>
              <w:t>г.р</w:t>
            </w:r>
            <w:proofErr w:type="spellEnd"/>
            <w:r w:rsidRPr="00975FF8">
              <w:rPr>
                <w:b/>
                <w:sz w:val="28"/>
                <w:szCs w:val="28"/>
              </w:rPr>
              <w:t xml:space="preserve">), 3 гып-1 </w:t>
            </w:r>
            <w:proofErr w:type="spellStart"/>
            <w:r w:rsidRPr="00975FF8">
              <w:rPr>
                <w:b/>
                <w:sz w:val="28"/>
                <w:szCs w:val="28"/>
              </w:rPr>
              <w:t>гып</w:t>
            </w:r>
            <w:proofErr w:type="spellEnd"/>
            <w:r w:rsidRPr="00975FF8">
              <w:rPr>
                <w:b/>
                <w:sz w:val="28"/>
                <w:szCs w:val="28"/>
              </w:rPr>
              <w:t xml:space="preserve"> 2006 и старше (индивидуальные выступления)</w:t>
            </w:r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Категории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Предварительный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Полуфинал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Финал</w:t>
            </w:r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2009-2007г.р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3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5, 6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2006-2004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3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5,6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2003-2001г.р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5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6,7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2000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  <w:r w:rsidRPr="00975FF8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4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5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6,7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</w:tr>
      <w:tr w:rsidR="00B36D87" w:rsidRPr="00975FF8" w:rsidTr="00255316"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 w:rsidRPr="00975FF8">
              <w:rPr>
                <w:b/>
                <w:sz w:val="28"/>
                <w:szCs w:val="28"/>
              </w:rPr>
              <w:t xml:space="preserve">Класс   В       6- 4 </w:t>
            </w:r>
            <w:proofErr w:type="spellStart"/>
            <w:proofErr w:type="gramStart"/>
            <w:r w:rsidRPr="00975FF8">
              <w:rPr>
                <w:b/>
                <w:sz w:val="28"/>
                <w:szCs w:val="28"/>
              </w:rPr>
              <w:t>гып</w:t>
            </w:r>
            <w:proofErr w:type="spellEnd"/>
            <w:r w:rsidRPr="00975FF8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975FF8">
              <w:rPr>
                <w:b/>
                <w:sz w:val="28"/>
                <w:szCs w:val="28"/>
              </w:rPr>
              <w:t>индивидуальные выступления)</w:t>
            </w:r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Категории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Предварительный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Полуфинал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Финал</w:t>
            </w:r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2009-2007г.р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2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8E355C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="00B36D87" w:rsidRPr="00975FF8">
              <w:rPr>
                <w:sz w:val="28"/>
                <w:szCs w:val="28"/>
              </w:rPr>
              <w:t xml:space="preserve"> 3 </w:t>
            </w:r>
            <w:proofErr w:type="spellStart"/>
            <w:r w:rsidR="00B36D87"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2006-2004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2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8E355C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="00B36D87" w:rsidRPr="00975FF8">
              <w:rPr>
                <w:sz w:val="28"/>
                <w:szCs w:val="28"/>
              </w:rPr>
              <w:t xml:space="preserve"> 3 </w:t>
            </w:r>
            <w:proofErr w:type="spellStart"/>
            <w:r w:rsidR="00B36D87"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2003-2001г.р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2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8E355C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="00B36D87" w:rsidRPr="00975FF8">
              <w:rPr>
                <w:sz w:val="28"/>
                <w:szCs w:val="28"/>
              </w:rPr>
              <w:t xml:space="preserve"> 3 </w:t>
            </w:r>
            <w:proofErr w:type="spellStart"/>
            <w:r w:rsidR="00B36D87"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98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</w:p>
        </w:tc>
      </w:tr>
      <w:tr w:rsidR="00B36D87" w:rsidRPr="00975FF8" w:rsidTr="00255316"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b/>
                <w:sz w:val="28"/>
                <w:szCs w:val="28"/>
              </w:rPr>
            </w:pPr>
            <w:r w:rsidRPr="00975FF8">
              <w:rPr>
                <w:b/>
                <w:sz w:val="28"/>
                <w:szCs w:val="28"/>
              </w:rPr>
              <w:t xml:space="preserve">Класс   Г      10- 7 </w:t>
            </w:r>
            <w:proofErr w:type="spellStart"/>
            <w:proofErr w:type="gramStart"/>
            <w:r w:rsidRPr="00975FF8">
              <w:rPr>
                <w:b/>
                <w:sz w:val="28"/>
                <w:szCs w:val="28"/>
              </w:rPr>
              <w:t>гып</w:t>
            </w:r>
            <w:proofErr w:type="spellEnd"/>
            <w:r w:rsidRPr="00975FF8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975FF8">
              <w:rPr>
                <w:b/>
                <w:sz w:val="28"/>
                <w:szCs w:val="28"/>
              </w:rPr>
              <w:t>индивидуальные выступления)</w:t>
            </w:r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Категории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Предварительный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Полуфинал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Финал</w:t>
            </w:r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2009-2007г.р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 xml:space="preserve">2006-2004 </w:t>
            </w:r>
            <w:proofErr w:type="spellStart"/>
            <w:r w:rsidRPr="00975FF8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2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  <w:tr w:rsidR="00B36D87" w:rsidRPr="00975FF8" w:rsidTr="0025531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2003-2001г.р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r w:rsidRPr="00975FF8">
              <w:rPr>
                <w:sz w:val="28"/>
                <w:szCs w:val="28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1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7" w:rsidRPr="00975FF8" w:rsidRDefault="00B36D87" w:rsidP="00975FF8">
            <w:pPr>
              <w:pStyle w:val="p6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sz w:val="28"/>
                <w:szCs w:val="28"/>
              </w:rPr>
              <w:t>Тайгук</w:t>
            </w:r>
            <w:proofErr w:type="spellEnd"/>
            <w:r w:rsidRPr="00975FF8">
              <w:rPr>
                <w:sz w:val="28"/>
                <w:szCs w:val="28"/>
              </w:rPr>
              <w:t xml:space="preserve"> 2 </w:t>
            </w:r>
            <w:proofErr w:type="spellStart"/>
            <w:r w:rsidRPr="00975FF8">
              <w:rPr>
                <w:sz w:val="28"/>
                <w:szCs w:val="28"/>
              </w:rPr>
              <w:t>Джан</w:t>
            </w:r>
            <w:proofErr w:type="spellEnd"/>
          </w:p>
        </w:tc>
      </w:tr>
    </w:tbl>
    <w:p w:rsidR="0044200D" w:rsidRDefault="0044200D" w:rsidP="00975FF8">
      <w:pPr>
        <w:pStyle w:val="p6"/>
        <w:jc w:val="both"/>
        <w:rPr>
          <w:sz w:val="28"/>
          <w:szCs w:val="28"/>
        </w:rPr>
      </w:pPr>
    </w:p>
    <w:p w:rsidR="00624DC9" w:rsidRPr="00975FF8" w:rsidRDefault="00B36D87" w:rsidP="00975FF8">
      <w:pPr>
        <w:pStyle w:val="p6"/>
        <w:jc w:val="both"/>
        <w:rPr>
          <w:rStyle w:val="s1"/>
          <w:sz w:val="28"/>
          <w:szCs w:val="28"/>
        </w:rPr>
      </w:pPr>
      <w:r w:rsidRPr="00975FF8">
        <w:rPr>
          <w:sz w:val="28"/>
          <w:szCs w:val="28"/>
        </w:rPr>
        <w:t xml:space="preserve">В категориях класса А спортсмены выполняют в предварительном круге одно </w:t>
      </w:r>
      <w:proofErr w:type="spellStart"/>
      <w:r w:rsidRPr="00975FF8">
        <w:rPr>
          <w:sz w:val="28"/>
          <w:szCs w:val="28"/>
        </w:rPr>
        <w:t>пхумсэ</w:t>
      </w:r>
      <w:proofErr w:type="spellEnd"/>
      <w:r w:rsidRPr="00975FF8">
        <w:rPr>
          <w:sz w:val="28"/>
          <w:szCs w:val="28"/>
        </w:rPr>
        <w:t>, а в полуфинале и финале по два. Остальные классы согласно представленному регламенту.</w:t>
      </w:r>
    </w:p>
    <w:p w:rsidR="00624DC9" w:rsidRPr="00975FF8" w:rsidRDefault="007236F6" w:rsidP="00975FF8">
      <w:pPr>
        <w:pStyle w:val="11"/>
        <w:shd w:val="clear" w:color="auto" w:fill="auto"/>
        <w:spacing w:after="200"/>
        <w:rPr>
          <w:sz w:val="28"/>
          <w:szCs w:val="28"/>
        </w:rPr>
      </w:pPr>
      <w:r w:rsidRPr="00975FF8">
        <w:rPr>
          <w:b/>
          <w:bCs/>
          <w:color w:val="000000"/>
          <w:sz w:val="28"/>
          <w:szCs w:val="28"/>
          <w:lang w:eastAsia="ru-RU" w:bidi="ru-RU"/>
        </w:rPr>
        <w:t>В возрастной категории 2006-2001</w:t>
      </w:r>
      <w:r w:rsidR="00624DC9" w:rsidRPr="00975FF8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24DC9" w:rsidRPr="00975FF8">
        <w:rPr>
          <w:b/>
          <w:bCs/>
          <w:color w:val="000000"/>
          <w:sz w:val="28"/>
          <w:szCs w:val="28"/>
          <w:lang w:eastAsia="ru-RU" w:bidi="ru-RU"/>
        </w:rPr>
        <w:t>гг.р</w:t>
      </w:r>
      <w:proofErr w:type="spellEnd"/>
      <w:r w:rsidR="00624DC9" w:rsidRPr="00975FF8">
        <w:rPr>
          <w:b/>
          <w:bCs/>
          <w:color w:val="000000"/>
          <w:sz w:val="28"/>
          <w:szCs w:val="28"/>
          <w:lang w:eastAsia="ru-RU" w:bidi="ru-RU"/>
        </w:rPr>
        <w:t xml:space="preserve"> будут проведены командные встречи </w:t>
      </w:r>
      <w:r w:rsidR="00624DC9" w:rsidRPr="00975FF8">
        <w:rPr>
          <w:color w:val="000000"/>
          <w:sz w:val="28"/>
          <w:szCs w:val="28"/>
          <w:lang w:eastAsia="ru-RU" w:bidi="ru-RU"/>
        </w:rPr>
        <w:t xml:space="preserve">по системе </w:t>
      </w:r>
      <w:r w:rsidR="00624DC9" w:rsidRPr="00975FF8">
        <w:rPr>
          <w:color w:val="000000"/>
          <w:sz w:val="28"/>
          <w:szCs w:val="28"/>
          <w:lang w:val="en-US" w:bidi="en-US"/>
        </w:rPr>
        <w:t>single</w:t>
      </w:r>
      <w:r w:rsidR="00624DC9" w:rsidRPr="00975FF8">
        <w:rPr>
          <w:color w:val="000000"/>
          <w:sz w:val="28"/>
          <w:szCs w:val="28"/>
          <w:lang w:bidi="en-US"/>
        </w:rPr>
        <w:t xml:space="preserve"> </w:t>
      </w:r>
      <w:r w:rsidR="00624DC9" w:rsidRPr="00975FF8">
        <w:rPr>
          <w:color w:val="000000"/>
          <w:sz w:val="28"/>
          <w:szCs w:val="28"/>
          <w:lang w:val="en-US" w:bidi="en-US"/>
        </w:rPr>
        <w:t>elimination</w:t>
      </w:r>
      <w:r w:rsidR="00624DC9" w:rsidRPr="00975FF8">
        <w:rPr>
          <w:color w:val="000000"/>
          <w:sz w:val="28"/>
          <w:szCs w:val="28"/>
          <w:lang w:bidi="en-US"/>
        </w:rPr>
        <w:t xml:space="preserve">. </w:t>
      </w:r>
      <w:r w:rsidR="00624DC9" w:rsidRPr="00975FF8">
        <w:rPr>
          <w:color w:val="000000"/>
          <w:sz w:val="28"/>
          <w:szCs w:val="28"/>
          <w:lang w:eastAsia="ru-RU" w:bidi="ru-RU"/>
        </w:rPr>
        <w:t>Встречи будут проходить по раундам. 1-й раунд: личное выступление, 2-й раунд — выступление пар, 3-й раунд — выступление т</w:t>
      </w:r>
      <w:r w:rsidRPr="00975FF8">
        <w:rPr>
          <w:color w:val="000000"/>
          <w:sz w:val="28"/>
          <w:szCs w:val="28"/>
          <w:lang w:eastAsia="ru-RU" w:bidi="ru-RU"/>
        </w:rPr>
        <w:t xml:space="preserve">роек. </w:t>
      </w:r>
      <w:r w:rsidR="00624DC9" w:rsidRPr="00975FF8">
        <w:rPr>
          <w:color w:val="000000"/>
          <w:sz w:val="28"/>
          <w:szCs w:val="28"/>
          <w:lang w:eastAsia="ru-RU" w:bidi="ru-RU"/>
        </w:rPr>
        <w:t>Судьи оценивают выступление в каждом раунде поднятием флажка.</w:t>
      </w:r>
    </w:p>
    <w:p w:rsidR="00624DC9" w:rsidRPr="00975FF8" w:rsidRDefault="00624DC9" w:rsidP="00975FF8">
      <w:pPr>
        <w:pStyle w:val="11"/>
        <w:shd w:val="clear" w:color="auto" w:fill="auto"/>
        <w:spacing w:after="200"/>
        <w:rPr>
          <w:sz w:val="28"/>
          <w:szCs w:val="28"/>
        </w:rPr>
      </w:pPr>
      <w:r w:rsidRPr="00975FF8">
        <w:rPr>
          <w:color w:val="000000"/>
          <w:sz w:val="28"/>
          <w:szCs w:val="28"/>
          <w:lang w:eastAsia="ru-RU" w:bidi="ru-RU"/>
        </w:rPr>
        <w:t>Состав команды: один юноша или одна девушка, пара (один юноша и одна девушка), тройка (три спортсмена одного пола или один юноша и две девушки, или одна девушка и два юноши). Один спортсмен может участвовать во всех раундах. Максимальное количество участников одной команды — 6 человек, минимальное — 3 человека.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547"/>
        <w:gridCol w:w="4968"/>
      </w:tblGrid>
      <w:tr w:rsidR="00624DC9" w:rsidRPr="00975FF8" w:rsidTr="0089026C">
        <w:trPr>
          <w:trHeight w:hRule="exact" w:val="9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Раунд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Участники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Пхумсэ</w:t>
            </w:r>
            <w:proofErr w:type="spellEnd"/>
          </w:p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(исполняются одно </w:t>
            </w:r>
            <w:proofErr w:type="spellStart"/>
            <w:r w:rsidRPr="00975F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пхумсэ</w:t>
            </w:r>
            <w:proofErr w:type="spellEnd"/>
          </w:p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согласно жеребьёвке)</w:t>
            </w:r>
          </w:p>
        </w:tc>
      </w:tr>
      <w:tr w:rsidR="00624DC9" w:rsidRPr="00975FF8" w:rsidTr="0089026C">
        <w:trPr>
          <w:trHeight w:hRule="exact" w:val="99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color w:val="000000"/>
                <w:sz w:val="28"/>
                <w:szCs w:val="28"/>
                <w:lang w:eastAsia="ru-RU" w:bidi="ru-RU"/>
              </w:rPr>
              <w:t>1 раунд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color w:val="000000"/>
                <w:sz w:val="28"/>
                <w:szCs w:val="28"/>
                <w:lang w:eastAsia="ru-RU" w:bidi="ru-RU"/>
              </w:rPr>
              <w:t>Один юноша или одна девушка от каждой команды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75FF8">
              <w:rPr>
                <w:color w:val="000000"/>
                <w:sz w:val="28"/>
                <w:szCs w:val="28"/>
                <w:lang w:eastAsia="ru-RU" w:bidi="ru-RU"/>
              </w:rPr>
              <w:t>Тайгук</w:t>
            </w:r>
            <w:proofErr w:type="spellEnd"/>
            <w:r w:rsidRPr="00975FF8">
              <w:rPr>
                <w:color w:val="000000"/>
                <w:sz w:val="28"/>
                <w:szCs w:val="28"/>
                <w:lang w:eastAsia="ru-RU" w:bidi="ru-RU"/>
              </w:rPr>
              <w:t xml:space="preserve"> 4, 5, 6, 7, 8 </w:t>
            </w:r>
            <w:proofErr w:type="spellStart"/>
            <w:r w:rsidRPr="00975FF8">
              <w:rPr>
                <w:color w:val="000000"/>
                <w:sz w:val="28"/>
                <w:szCs w:val="28"/>
                <w:lang w:eastAsia="ru-RU" w:bidi="ru-RU"/>
              </w:rPr>
              <w:t>Джан</w:t>
            </w:r>
            <w:proofErr w:type="spellEnd"/>
            <w:r w:rsidRPr="00975FF8"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975FF8">
              <w:rPr>
                <w:color w:val="000000"/>
                <w:sz w:val="28"/>
                <w:szCs w:val="28"/>
                <w:lang w:eastAsia="ru-RU" w:bidi="ru-RU"/>
              </w:rPr>
              <w:t>Корё</w:t>
            </w:r>
            <w:proofErr w:type="spellEnd"/>
            <w:r w:rsidRPr="00975FF8"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975FF8">
              <w:rPr>
                <w:color w:val="000000"/>
                <w:sz w:val="28"/>
                <w:szCs w:val="28"/>
                <w:lang w:eastAsia="ru-RU" w:bidi="ru-RU"/>
              </w:rPr>
              <w:t>Кымган</w:t>
            </w:r>
            <w:proofErr w:type="spellEnd"/>
          </w:p>
        </w:tc>
      </w:tr>
      <w:tr w:rsidR="00624DC9" w:rsidRPr="00975FF8" w:rsidTr="0089026C">
        <w:trPr>
          <w:trHeight w:hRule="exact" w:val="7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color w:val="000000"/>
                <w:sz w:val="28"/>
                <w:szCs w:val="28"/>
                <w:lang w:eastAsia="ru-RU" w:bidi="ru-RU"/>
              </w:rPr>
              <w:t>2 раунд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DC9" w:rsidRPr="00975FF8" w:rsidRDefault="00624DC9" w:rsidP="0089026C">
            <w:pPr>
              <w:pStyle w:val="af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75FF8">
              <w:rPr>
                <w:color w:val="000000"/>
                <w:sz w:val="28"/>
                <w:szCs w:val="28"/>
                <w:lang w:eastAsia="ru-RU" w:bidi="ru-RU"/>
              </w:rPr>
              <w:t>Одна пара (юноша и девушка) от каждой команды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DC9" w:rsidRPr="00975FF8" w:rsidTr="0089026C">
        <w:trPr>
          <w:trHeight w:hRule="exact" w:val="10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color w:val="000000"/>
                <w:sz w:val="28"/>
                <w:szCs w:val="28"/>
                <w:lang w:eastAsia="ru-RU" w:bidi="ru-RU"/>
              </w:rPr>
              <w:t>3 раунд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color w:val="000000"/>
                <w:sz w:val="28"/>
                <w:szCs w:val="28"/>
                <w:lang w:eastAsia="ru-RU" w:bidi="ru-RU"/>
              </w:rPr>
              <w:t>Одна тройка</w:t>
            </w:r>
          </w:p>
          <w:p w:rsidR="00624DC9" w:rsidRPr="00975FF8" w:rsidRDefault="00624DC9" w:rsidP="00975FF8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75FF8">
              <w:rPr>
                <w:color w:val="000000"/>
                <w:sz w:val="28"/>
                <w:szCs w:val="28"/>
                <w:lang w:eastAsia="ru-RU" w:bidi="ru-RU"/>
              </w:rPr>
              <w:t>(гендерный состав не важен) от каждой команды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C9" w:rsidRPr="00975FF8" w:rsidRDefault="00624DC9" w:rsidP="00975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DC9" w:rsidRPr="00975FF8" w:rsidRDefault="00624DC9" w:rsidP="00975FF8">
      <w:pPr>
        <w:spacing w:after="186" w:line="14" w:lineRule="exact"/>
        <w:jc w:val="both"/>
        <w:rPr>
          <w:rFonts w:ascii="Times New Roman" w:hAnsi="Times New Roman"/>
          <w:sz w:val="28"/>
          <w:szCs w:val="28"/>
        </w:rPr>
      </w:pPr>
    </w:p>
    <w:p w:rsidR="00624DC9" w:rsidRPr="00975FF8" w:rsidRDefault="00B36D87" w:rsidP="00975FF8">
      <w:pPr>
        <w:pStyle w:val="11"/>
        <w:shd w:val="clear" w:color="auto" w:fill="auto"/>
        <w:spacing w:after="520"/>
        <w:rPr>
          <w:sz w:val="28"/>
          <w:szCs w:val="28"/>
        </w:rPr>
      </w:pPr>
      <w:r w:rsidRPr="00975FF8">
        <w:rPr>
          <w:i/>
          <w:iCs/>
          <w:color w:val="000000"/>
          <w:sz w:val="28"/>
          <w:szCs w:val="28"/>
          <w:lang w:eastAsia="ru-RU" w:bidi="ru-RU"/>
        </w:rPr>
        <w:t xml:space="preserve">В соревнованиях по </w:t>
      </w:r>
      <w:proofErr w:type="spellStart"/>
      <w:r w:rsidRPr="00975FF8">
        <w:rPr>
          <w:i/>
          <w:iCs/>
          <w:color w:val="000000"/>
          <w:sz w:val="28"/>
          <w:szCs w:val="28"/>
          <w:lang w:eastAsia="ru-RU" w:bidi="ru-RU"/>
        </w:rPr>
        <w:t>пхумсэ</w:t>
      </w:r>
      <w:proofErr w:type="spellEnd"/>
      <w:r w:rsidRPr="00975FF8">
        <w:rPr>
          <w:i/>
          <w:iCs/>
          <w:color w:val="000000"/>
          <w:sz w:val="28"/>
          <w:szCs w:val="28"/>
          <w:lang w:eastAsia="ru-RU" w:bidi="ru-RU"/>
        </w:rPr>
        <w:t xml:space="preserve"> од</w:t>
      </w:r>
      <w:r w:rsidR="00624DC9" w:rsidRPr="00975FF8">
        <w:rPr>
          <w:i/>
          <w:iCs/>
          <w:color w:val="000000"/>
          <w:sz w:val="28"/>
          <w:szCs w:val="28"/>
          <w:lang w:eastAsia="ru-RU" w:bidi="ru-RU"/>
        </w:rPr>
        <w:t xml:space="preserve">ин спортсмен может участвовать в личном первенстве, </w:t>
      </w:r>
      <w:r w:rsidR="00624DC9" w:rsidRPr="00975FF8">
        <w:rPr>
          <w:i/>
          <w:iCs/>
          <w:color w:val="000000"/>
          <w:sz w:val="28"/>
          <w:szCs w:val="28"/>
          <w:u w:val="single"/>
          <w:lang w:eastAsia="ru-RU" w:bidi="ru-RU"/>
        </w:rPr>
        <w:t xml:space="preserve">только </w:t>
      </w:r>
      <w:r w:rsidRPr="00975FF8">
        <w:rPr>
          <w:i/>
          <w:iCs/>
          <w:color w:val="000000"/>
          <w:sz w:val="28"/>
          <w:szCs w:val="28"/>
          <w:lang w:eastAsia="ru-RU" w:bidi="ru-RU"/>
        </w:rPr>
        <w:t>в од</w:t>
      </w:r>
      <w:r w:rsidR="00624DC9" w:rsidRPr="00975FF8">
        <w:rPr>
          <w:i/>
          <w:iCs/>
          <w:color w:val="000000"/>
          <w:sz w:val="28"/>
          <w:szCs w:val="28"/>
          <w:lang w:eastAsia="ru-RU" w:bidi="ru-RU"/>
        </w:rPr>
        <w:t xml:space="preserve">ной паре, </w:t>
      </w:r>
      <w:r w:rsidR="00624DC9" w:rsidRPr="00975FF8">
        <w:rPr>
          <w:i/>
          <w:iCs/>
          <w:color w:val="000000"/>
          <w:sz w:val="28"/>
          <w:szCs w:val="28"/>
          <w:u w:val="single"/>
          <w:lang w:eastAsia="ru-RU" w:bidi="ru-RU"/>
        </w:rPr>
        <w:t>только</w:t>
      </w:r>
      <w:r w:rsidRPr="00975FF8">
        <w:rPr>
          <w:i/>
          <w:iCs/>
          <w:color w:val="000000"/>
          <w:sz w:val="28"/>
          <w:szCs w:val="28"/>
          <w:lang w:eastAsia="ru-RU" w:bidi="ru-RU"/>
        </w:rPr>
        <w:t xml:space="preserve"> в од</w:t>
      </w:r>
      <w:r w:rsidR="00624DC9" w:rsidRPr="00975FF8">
        <w:rPr>
          <w:i/>
          <w:iCs/>
          <w:color w:val="000000"/>
          <w:sz w:val="28"/>
          <w:szCs w:val="28"/>
          <w:lang w:eastAsia="ru-RU" w:bidi="ru-RU"/>
        </w:rPr>
        <w:t xml:space="preserve">ной тройке, </w:t>
      </w:r>
      <w:r w:rsidR="00624DC9" w:rsidRPr="00975FF8">
        <w:rPr>
          <w:i/>
          <w:iCs/>
          <w:color w:val="000000"/>
          <w:sz w:val="28"/>
          <w:szCs w:val="28"/>
          <w:u w:val="single"/>
          <w:lang w:eastAsia="ru-RU" w:bidi="ru-RU"/>
        </w:rPr>
        <w:t>только</w:t>
      </w:r>
      <w:r w:rsidRPr="00975FF8">
        <w:rPr>
          <w:i/>
          <w:iCs/>
          <w:color w:val="000000"/>
          <w:sz w:val="28"/>
          <w:szCs w:val="28"/>
          <w:lang w:eastAsia="ru-RU" w:bidi="ru-RU"/>
        </w:rPr>
        <w:t xml:space="preserve"> в одной команде. т.е. од</w:t>
      </w:r>
      <w:r w:rsidR="00624DC9" w:rsidRPr="00975FF8">
        <w:rPr>
          <w:i/>
          <w:iCs/>
          <w:color w:val="000000"/>
          <w:sz w:val="28"/>
          <w:szCs w:val="28"/>
          <w:lang w:eastAsia="ru-RU" w:bidi="ru-RU"/>
        </w:rPr>
        <w:t>ин спортсмен не может участвовать в двух и более парах, в двух и более тройках, в двух и более командах.</w:t>
      </w:r>
    </w:p>
    <w:p w:rsidR="008E355C" w:rsidRPr="00975FF8" w:rsidRDefault="008E355C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подведения итогов</w:t>
      </w:r>
    </w:p>
    <w:p w:rsidR="0003023D" w:rsidRPr="00975FF8" w:rsidRDefault="0003023D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Проводятся личный и командный зачёты.</w:t>
      </w:r>
    </w:p>
    <w:p w:rsidR="0003023D" w:rsidRPr="00975FF8" w:rsidRDefault="0003023D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На турнире во всех категориях определяются два третьих места.</w:t>
      </w:r>
    </w:p>
    <w:p w:rsidR="0003023D" w:rsidRPr="00975FF8" w:rsidRDefault="0003023D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hAnsi="Times New Roman"/>
          <w:sz w:val="28"/>
          <w:szCs w:val="28"/>
        </w:rPr>
        <w:t>Соревнования проводятся в соответствии с действующими правилами проведения соревнований по тхэквондо (ВТФ), утвержденными Исполкомом Союза тхэквондо (ВТФ) России и Министерством спорта, туризма и молодежной политики Российской Федерации.</w:t>
      </w:r>
    </w:p>
    <w:p w:rsidR="008E355C" w:rsidRPr="00975FF8" w:rsidRDefault="008E355C" w:rsidP="00975FF8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По итогам турнира определяется общий командный зачёт. Первые три команды, набравшие больше всех баллов при выступлении</w:t>
      </w:r>
      <w:r w:rsidR="0003023D"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их участников</w:t>
      </w: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, награждаются кубками и почётными грамотами.</w:t>
      </w:r>
    </w:p>
    <w:p w:rsidR="008E355C" w:rsidRPr="00975FF8" w:rsidRDefault="008E355C" w:rsidP="00975FF8">
      <w:pPr>
        <w:pStyle w:val="ac"/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Баллы начисляются по следующим правилам:</w:t>
      </w:r>
    </w:p>
    <w:p w:rsidR="008E355C" w:rsidRPr="00975FF8" w:rsidRDefault="008E355C" w:rsidP="00975FF8">
      <w:pPr>
        <w:pStyle w:val="ac"/>
        <w:numPr>
          <w:ilvl w:val="0"/>
          <w:numId w:val="5"/>
        </w:num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место - 7 баллов,</w:t>
      </w:r>
    </w:p>
    <w:p w:rsidR="008E355C" w:rsidRPr="00975FF8" w:rsidRDefault="008E355C" w:rsidP="00975FF8">
      <w:pPr>
        <w:pStyle w:val="ac"/>
        <w:numPr>
          <w:ilvl w:val="0"/>
          <w:numId w:val="5"/>
        </w:num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место - 3 балла,</w:t>
      </w:r>
    </w:p>
    <w:p w:rsidR="008E355C" w:rsidRPr="00975FF8" w:rsidRDefault="008E355C" w:rsidP="00975FF8">
      <w:pPr>
        <w:pStyle w:val="ac"/>
        <w:numPr>
          <w:ilvl w:val="0"/>
          <w:numId w:val="5"/>
        </w:num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место - 1 балл.</w:t>
      </w:r>
    </w:p>
    <w:p w:rsidR="008E355C" w:rsidRPr="00975FF8" w:rsidRDefault="008E355C" w:rsidP="00975FF8">
      <w:pPr>
        <w:pStyle w:val="ac"/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если две и более команды имеют одинаковое количество очков, результат определяется по следующим критериям в порядке убывания значимости:</w:t>
      </w:r>
    </w:p>
    <w:p w:rsidR="008E355C" w:rsidRPr="00975FF8" w:rsidRDefault="008E355C" w:rsidP="00975FF8">
      <w:pPr>
        <w:pStyle w:val="ac"/>
        <w:numPr>
          <w:ilvl w:val="0"/>
          <w:numId w:val="6"/>
        </w:num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количество золотых, серебряных и бронзовых медалей, выигранных командой;</w:t>
      </w:r>
    </w:p>
    <w:p w:rsidR="008E355C" w:rsidRPr="00975FF8" w:rsidRDefault="008E355C" w:rsidP="00975FF8">
      <w:pPr>
        <w:pStyle w:val="ac"/>
        <w:numPr>
          <w:ilvl w:val="0"/>
          <w:numId w:val="6"/>
        </w:num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 w:bidi="ru-RU"/>
        </w:rPr>
        <w:t>количество участников.</w:t>
      </w:r>
    </w:p>
    <w:p w:rsidR="00F142DE" w:rsidRPr="00C008DD" w:rsidRDefault="00F142DE" w:rsidP="00F142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итоговых протоколов соревнования в течение семи рабочих дней. </w:t>
      </w:r>
    </w:p>
    <w:p w:rsidR="008E355C" w:rsidRPr="00975FF8" w:rsidRDefault="008E355C" w:rsidP="00975FF8">
      <w:pPr>
        <w:shd w:val="clear" w:color="auto" w:fill="FFFFFF"/>
        <w:spacing w:after="0" w:line="330" w:lineRule="atLeast"/>
        <w:ind w:left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55C" w:rsidRDefault="008E355C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CB" w:rsidRDefault="00B177C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CB" w:rsidRDefault="00B177C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CB" w:rsidRDefault="00B177C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26C" w:rsidRDefault="0089026C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26C" w:rsidRPr="00975FF8" w:rsidRDefault="0089026C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889" w:rsidRPr="00975FF8" w:rsidRDefault="00E46889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3023D" w:rsidRPr="00975FF8" w:rsidRDefault="0003023D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</w:t>
      </w:r>
      <w:r w:rsidR="00E46889"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3023D" w:rsidRPr="00975FF8" w:rsidRDefault="0003023D" w:rsidP="000C33DC">
      <w:pPr>
        <w:shd w:val="clear" w:color="auto" w:fill="FFFFFF"/>
        <w:spacing w:after="0" w:line="330" w:lineRule="atLeast"/>
        <w:ind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Участники, занявшие 1 - 3 места во всех категориях, настоящего Положения, награждаются медалями и грамотами.</w:t>
      </w:r>
    </w:p>
    <w:p w:rsidR="0003023D" w:rsidRPr="00975FF8" w:rsidRDefault="0003023D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три команды, набравшие больше всех баллов </w:t>
      </w:r>
      <w:r w:rsidR="009624D5" w:rsidRPr="00975FF8">
        <w:rPr>
          <w:rFonts w:ascii="Times New Roman" w:eastAsia="Times New Roman" w:hAnsi="Times New Roman"/>
          <w:sz w:val="28"/>
          <w:szCs w:val="28"/>
          <w:lang w:eastAsia="ru-RU"/>
        </w:rPr>
        <w:t>в общекоман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дном зачете при выступлении их участников, награждаются кубками и почётными грамотами.</w:t>
      </w:r>
    </w:p>
    <w:p w:rsidR="0003023D" w:rsidRPr="00975FF8" w:rsidRDefault="0003023D" w:rsidP="00975FF8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3D" w:rsidRPr="00975FF8" w:rsidRDefault="0003023D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финансирования.</w:t>
      </w:r>
    </w:p>
    <w:p w:rsidR="009624D5" w:rsidRPr="00975FF8" w:rsidRDefault="009624D5" w:rsidP="0034280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Расходы на наградную атрибутику</w:t>
      </w:r>
      <w:r w:rsidR="0044200D">
        <w:rPr>
          <w:rFonts w:ascii="Times New Roman" w:eastAsia="Times New Roman" w:hAnsi="Times New Roman"/>
          <w:sz w:val="28"/>
          <w:szCs w:val="28"/>
          <w:lang w:eastAsia="ru-RU"/>
        </w:rPr>
        <w:t xml:space="preserve"> (м</w:t>
      </w:r>
      <w:r w:rsidR="009B208D">
        <w:rPr>
          <w:rFonts w:ascii="Times New Roman" w:eastAsia="Times New Roman" w:hAnsi="Times New Roman"/>
          <w:sz w:val="28"/>
          <w:szCs w:val="28"/>
          <w:lang w:eastAsia="ru-RU"/>
        </w:rPr>
        <w:t>едали,</w:t>
      </w:r>
      <w:r w:rsidR="0044200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грамоты)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</w:t>
      </w:r>
      <w:r w:rsidR="009B208D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42801" w:rsidRPr="0034280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счёт </w:t>
      </w:r>
      <w:r w:rsidR="002F19D5">
        <w:rPr>
          <w:rFonts w:ascii="Times New Roman" w:eastAsia="Times New Roman" w:hAnsi="Times New Roman"/>
          <w:sz w:val="28"/>
          <w:szCs w:val="28"/>
          <w:lang w:eastAsia="ru-RU"/>
        </w:rPr>
        <w:t>средств от приносящей доход деятельности</w:t>
      </w:r>
      <w:r w:rsidR="00342801" w:rsidRPr="00342801">
        <w:rPr>
          <w:rFonts w:ascii="Times New Roman" w:eastAsia="Times New Roman" w:hAnsi="Times New Roman"/>
          <w:sz w:val="28"/>
          <w:szCs w:val="28"/>
          <w:lang w:eastAsia="ru-RU"/>
        </w:rPr>
        <w:t xml:space="preserve"> ГБУ «СШОР № 42» Москомспорта. 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Расходы по командированию иногород</w:t>
      </w:r>
      <w:r w:rsidR="005B6A02" w:rsidRPr="00975FF8">
        <w:rPr>
          <w:rFonts w:ascii="Times New Roman" w:eastAsia="Times New Roman" w:hAnsi="Times New Roman"/>
          <w:sz w:val="28"/>
          <w:szCs w:val="28"/>
          <w:lang w:eastAsia="ru-RU"/>
        </w:rPr>
        <w:t xml:space="preserve">них команд (проезд, проживание, 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питание) несут командирующие организации.</w:t>
      </w:r>
    </w:p>
    <w:p w:rsidR="00E46889" w:rsidRPr="00975FF8" w:rsidRDefault="00E46889" w:rsidP="00975FF8">
      <w:pPr>
        <w:pStyle w:val="ac"/>
        <w:shd w:val="clear" w:color="auto" w:fill="FFFFFF"/>
        <w:spacing w:after="0" w:line="330" w:lineRule="atLeast"/>
        <w:ind w:left="78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24D5" w:rsidRPr="00975FF8" w:rsidRDefault="00E46889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</w:t>
      </w:r>
      <w:r w:rsidR="009624D5"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пасности участников и зрителей.</w:t>
      </w:r>
    </w:p>
    <w:p w:rsidR="00342801" w:rsidRPr="00342801" w:rsidRDefault="00F1568C" w:rsidP="00342801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975FF8">
        <w:rPr>
          <w:rFonts w:eastAsia="Times New Roman"/>
          <w:sz w:val="28"/>
          <w:szCs w:val="28"/>
          <w:lang w:eastAsia="ru-RU"/>
        </w:rPr>
        <w:t>9.1.</w:t>
      </w:r>
      <w:r w:rsidR="00342801" w:rsidRPr="00342801">
        <w:rPr>
          <w:color w:val="000000"/>
          <w:sz w:val="28"/>
          <w:szCs w:val="28"/>
        </w:rPr>
        <w:t xml:space="preserve"> Спортивные соревнования проводятся в спортивном сооружении, отвечающего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утвержденных в установленном порядке.</w:t>
      </w:r>
    </w:p>
    <w:p w:rsidR="00342801" w:rsidRPr="00342801" w:rsidRDefault="00342801" w:rsidP="003428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2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безопасности организаторов, зрителей и участников спортивных соревнований необходимо руководствоваться действующим законодательством Российской Федерации, законами                       г. Москвы, подзаконными актами Российской Федерации, в том числе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г. № 353 , а также руководствоваться «Временным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Москве», утвержденным распоряжением Мэра Москвы от 05.10.2000 г. № 1054-РМ (в редакции Распоряжения, от 30.08.2016 N 581-РМ), а также Приказ от 28 августа 2003 г. N 627а «Об усилении общественной безопасности в учреждениях, подведомственных Москомспорту».</w:t>
      </w:r>
    </w:p>
    <w:p w:rsidR="0045584B" w:rsidRPr="00975FF8" w:rsidRDefault="00F1568C" w:rsidP="0052392D">
      <w:pPr>
        <w:shd w:val="clear" w:color="auto" w:fill="FFFFFF"/>
        <w:spacing w:after="0" w:line="330" w:lineRule="atLeast"/>
        <w:ind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BFF">
        <w:rPr>
          <w:rFonts w:ascii="Times New Roman" w:eastAsia="Times New Roman" w:hAnsi="Times New Roman"/>
          <w:sz w:val="28"/>
          <w:szCs w:val="28"/>
          <w:lang w:eastAsia="ru-RU"/>
        </w:rPr>
        <w:t>9.2.</w:t>
      </w:r>
      <w:r w:rsidR="0045584B" w:rsidRPr="00BE2BFF"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обслуживание осуществляется учреждением.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84B" w:rsidRPr="00975FF8" w:rsidRDefault="0045584B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Страхование участников.</w:t>
      </w:r>
    </w:p>
    <w:p w:rsidR="0045584B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Каждый спортсмен</w:t>
      </w:r>
      <w:r w:rsidRPr="00975FF8">
        <w:rPr>
          <w:rFonts w:ascii="Times New Roman" w:hAnsi="Times New Roman"/>
          <w:sz w:val="28"/>
          <w:szCs w:val="28"/>
        </w:rPr>
        <w:t xml:space="preserve"> должен предоставить в мандатную </w:t>
      </w:r>
      <w:r w:rsidR="0010129A" w:rsidRPr="00975FF8">
        <w:rPr>
          <w:rFonts w:ascii="Times New Roman" w:hAnsi="Times New Roman"/>
          <w:sz w:val="28"/>
          <w:szCs w:val="28"/>
        </w:rPr>
        <w:t>комиссию</w:t>
      </w:r>
      <w:r w:rsidRPr="00975FF8">
        <w:rPr>
          <w:rFonts w:ascii="Times New Roman" w:hAnsi="Times New Roman"/>
          <w:sz w:val="28"/>
          <w:szCs w:val="28"/>
        </w:rPr>
        <w:t xml:space="preserve"> 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страховку от несчастного случая, действительную на дату проведения соревнований (на сумму не менее 10000 рублей)</w:t>
      </w: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2392D" w:rsidRDefault="0052392D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801" w:rsidRDefault="00342801" w:rsidP="00342801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Антидопинг.</w:t>
      </w:r>
    </w:p>
    <w:p w:rsidR="0045584B" w:rsidRPr="0052392D" w:rsidRDefault="00916EDC" w:rsidP="0052392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A1043">
        <w:rPr>
          <w:rFonts w:ascii="Times New Roman" w:hAnsi="Times New Roman"/>
          <w:color w:val="000000"/>
          <w:sz w:val="28"/>
          <w:szCs w:val="28"/>
        </w:rPr>
        <w:t xml:space="preserve">Согласно гл. XVI Общероссийских антидопинговых правил, утвержденных приказом </w:t>
      </w:r>
      <w:proofErr w:type="spellStart"/>
      <w:r w:rsidRPr="00DA1043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Pr="00DA1043">
        <w:rPr>
          <w:rFonts w:ascii="Times New Roman" w:hAnsi="Times New Roman"/>
          <w:color w:val="000000"/>
          <w:sz w:val="28"/>
          <w:szCs w:val="28"/>
        </w:rPr>
        <w:t xml:space="preserve"> России от 09 августа 2016 г. № 947 «</w:t>
      </w:r>
      <w:r w:rsidRPr="002812D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утверждении общероссийских антидопинговых правил</w:t>
      </w:r>
      <w:r w:rsidRPr="00DA1043">
        <w:rPr>
          <w:rFonts w:ascii="Times New Roman" w:hAnsi="Times New Roman"/>
          <w:color w:val="000000"/>
          <w:sz w:val="28"/>
          <w:szCs w:val="28"/>
        </w:rPr>
        <w:t>» (далее-Правил), все спортсмены</w:t>
      </w:r>
      <w:r>
        <w:rPr>
          <w:rFonts w:ascii="Times New Roman" w:hAnsi="Times New Roman"/>
          <w:color w:val="000000"/>
          <w:sz w:val="28"/>
          <w:szCs w:val="28"/>
        </w:rPr>
        <w:t>, т</w:t>
      </w:r>
      <w:r w:rsidRPr="00DA1043">
        <w:rPr>
          <w:rFonts w:ascii="Times New Roman" w:hAnsi="Times New Roman"/>
          <w:color w:val="000000"/>
          <w:sz w:val="28"/>
          <w:szCs w:val="28"/>
        </w:rPr>
        <w:t>ренеры, спортивно-</w:t>
      </w:r>
      <w:r w:rsidRPr="00DA1043">
        <w:rPr>
          <w:rFonts w:ascii="Times New Roman" w:hAnsi="Times New Roman"/>
          <w:color w:val="000000"/>
          <w:sz w:val="28"/>
          <w:szCs w:val="28"/>
        </w:rPr>
        <w:lastRenderedPageBreak/>
        <w:t>технический персонал, которые участвуют в соревнованиях или иной деятельности уведомлены о недопустимости применения медикаментов в любых формах, пищевых добавок, специализированных препаратов спортивного питания.</w:t>
      </w:r>
    </w:p>
    <w:p w:rsidR="0045584B" w:rsidRPr="00975FF8" w:rsidRDefault="0045584B" w:rsidP="00975FF8">
      <w:pPr>
        <w:pStyle w:val="ac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заявок на участие.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заявк</w:t>
      </w:r>
      <w:r w:rsidR="005B6A02" w:rsidRPr="00975FF8">
        <w:rPr>
          <w:rFonts w:ascii="Times New Roman" w:eastAsia="Times New Roman" w:hAnsi="Times New Roman"/>
          <w:sz w:val="28"/>
          <w:szCs w:val="28"/>
          <w:lang w:eastAsia="ru-RU"/>
        </w:rPr>
        <w:t>а подается строго до 15 января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на электрон</w:t>
      </w:r>
      <w:r w:rsidR="005B6A02" w:rsidRPr="00975FF8">
        <w:rPr>
          <w:rFonts w:ascii="Times New Roman" w:eastAsia="Times New Roman" w:hAnsi="Times New Roman"/>
          <w:sz w:val="28"/>
          <w:szCs w:val="28"/>
          <w:lang w:eastAsia="ru-RU"/>
        </w:rPr>
        <w:t>ную почту sk-chika@mail.ru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Официальная заявка (оригинал) должна быть представлена в Мандатную комиссию в де</w:t>
      </w:r>
      <w:r w:rsidR="005B6A02" w:rsidRPr="00975FF8">
        <w:rPr>
          <w:rFonts w:ascii="Times New Roman" w:eastAsia="Times New Roman" w:hAnsi="Times New Roman"/>
          <w:sz w:val="28"/>
          <w:szCs w:val="28"/>
          <w:lang w:eastAsia="ru-RU"/>
        </w:rPr>
        <w:t>нь проведения соревнования.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В мандатную комиссию необходимо предъявить следующие документы: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ab/>
        <w:t>Общую командную заявку в соответствии с формой в Приложении 1, оформленную и заверенную надлежащим образом, с медицинским допуском</w:t>
      </w:r>
      <w:r w:rsidR="005B6A02" w:rsidRPr="00975FF8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врачебно-физкультурного диспансера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удостоверяющий личность. Для лиц, не достигших 14 лет - свидетельство о рождении со справкой из школы с фото и печатью на ней или заграничный паспорт;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ab/>
        <w:t>Страховку от несчастного случая, действительную на дату проведения соревнований (на сумму не менее 10000 рублей);</w:t>
      </w:r>
    </w:p>
    <w:p w:rsidR="0045584B" w:rsidRPr="00975FF8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75FF8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подтверждающий спортивную квалификацию.</w:t>
      </w:r>
    </w:p>
    <w:p w:rsidR="0045584B" w:rsidRDefault="0045584B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9E" w:rsidRDefault="00F65F9E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65F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Данное положение является вызовом команд для участия в Турнире.</w:t>
      </w:r>
    </w:p>
    <w:p w:rsidR="000742D8" w:rsidRDefault="000742D8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16EDC" w:rsidRPr="004B603D" w:rsidRDefault="00916EDC" w:rsidP="000742D8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4B603D">
        <w:rPr>
          <w:rFonts w:ascii="Times New Roman" w:hAnsi="Times New Roman"/>
          <w:color w:val="000000"/>
          <w:sz w:val="28"/>
          <w:szCs w:val="28"/>
        </w:rPr>
        <w:t xml:space="preserve"> о соревнованиях для участников и зрителей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размещена на сайте ГБУ «СШР № 42» Москомспорта: </w:t>
      </w:r>
      <w:r w:rsidRPr="004B603D">
        <w:rPr>
          <w:rFonts w:ascii="Times New Roman" w:hAnsi="Times New Roman"/>
          <w:color w:val="000000"/>
          <w:sz w:val="28"/>
          <w:szCs w:val="28"/>
        </w:rPr>
        <w:t>http://sportshkola42.ru/</w:t>
      </w:r>
    </w:p>
    <w:p w:rsidR="00916EDC" w:rsidRPr="00975FF8" w:rsidRDefault="00916EDC" w:rsidP="00975F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6EDC" w:rsidRPr="00975FF8" w:rsidSect="00E619E5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362"/>
    <w:multiLevelType w:val="hybridMultilevel"/>
    <w:tmpl w:val="47D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E4B"/>
    <w:multiLevelType w:val="multilevel"/>
    <w:tmpl w:val="EEEA2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807D3"/>
    <w:multiLevelType w:val="multilevel"/>
    <w:tmpl w:val="97F896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F7DAD"/>
    <w:multiLevelType w:val="multilevel"/>
    <w:tmpl w:val="7EB0B52C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3A5E6E"/>
    <w:multiLevelType w:val="multilevel"/>
    <w:tmpl w:val="E16EE5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82444B"/>
    <w:multiLevelType w:val="hybridMultilevel"/>
    <w:tmpl w:val="D7C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34"/>
    <w:rsid w:val="0000158A"/>
    <w:rsid w:val="0003023D"/>
    <w:rsid w:val="00047921"/>
    <w:rsid w:val="000742D8"/>
    <w:rsid w:val="000973B7"/>
    <w:rsid w:val="000C33DC"/>
    <w:rsid w:val="0010129A"/>
    <w:rsid w:val="00114945"/>
    <w:rsid w:val="00126D99"/>
    <w:rsid w:val="00190DD3"/>
    <w:rsid w:val="001F5450"/>
    <w:rsid w:val="00234AAC"/>
    <w:rsid w:val="0024545F"/>
    <w:rsid w:val="002504E3"/>
    <w:rsid w:val="00277420"/>
    <w:rsid w:val="002C769B"/>
    <w:rsid w:val="002F19D5"/>
    <w:rsid w:val="00326B95"/>
    <w:rsid w:val="00342801"/>
    <w:rsid w:val="003948C2"/>
    <w:rsid w:val="003B6D64"/>
    <w:rsid w:val="003E2F34"/>
    <w:rsid w:val="00414149"/>
    <w:rsid w:val="0044200D"/>
    <w:rsid w:val="0045584B"/>
    <w:rsid w:val="004C76D2"/>
    <w:rsid w:val="005147BB"/>
    <w:rsid w:val="0052392D"/>
    <w:rsid w:val="005545EC"/>
    <w:rsid w:val="005B4983"/>
    <w:rsid w:val="005B6A02"/>
    <w:rsid w:val="005F4E6C"/>
    <w:rsid w:val="00624DC9"/>
    <w:rsid w:val="00640D5E"/>
    <w:rsid w:val="006871A4"/>
    <w:rsid w:val="00687BAB"/>
    <w:rsid w:val="006A72A2"/>
    <w:rsid w:val="007236F6"/>
    <w:rsid w:val="007A0D5B"/>
    <w:rsid w:val="007E031D"/>
    <w:rsid w:val="007F058A"/>
    <w:rsid w:val="007F33E3"/>
    <w:rsid w:val="007F5C37"/>
    <w:rsid w:val="008236F7"/>
    <w:rsid w:val="0089026C"/>
    <w:rsid w:val="008E355C"/>
    <w:rsid w:val="008F1D3A"/>
    <w:rsid w:val="009002ED"/>
    <w:rsid w:val="00916EDC"/>
    <w:rsid w:val="009624D5"/>
    <w:rsid w:val="00975FF8"/>
    <w:rsid w:val="009901D5"/>
    <w:rsid w:val="0099180A"/>
    <w:rsid w:val="009B208D"/>
    <w:rsid w:val="009C74C6"/>
    <w:rsid w:val="009E0178"/>
    <w:rsid w:val="009F3E42"/>
    <w:rsid w:val="00A353D4"/>
    <w:rsid w:val="00A655C1"/>
    <w:rsid w:val="00A7166C"/>
    <w:rsid w:val="00A87B5E"/>
    <w:rsid w:val="00A966A1"/>
    <w:rsid w:val="00AA0B82"/>
    <w:rsid w:val="00AA1CD5"/>
    <w:rsid w:val="00AC27B9"/>
    <w:rsid w:val="00AF10B2"/>
    <w:rsid w:val="00AF766F"/>
    <w:rsid w:val="00B06392"/>
    <w:rsid w:val="00B12F82"/>
    <w:rsid w:val="00B177CB"/>
    <w:rsid w:val="00B36D87"/>
    <w:rsid w:val="00B3708F"/>
    <w:rsid w:val="00B66970"/>
    <w:rsid w:val="00B80406"/>
    <w:rsid w:val="00BB7015"/>
    <w:rsid w:val="00BE2BFF"/>
    <w:rsid w:val="00C1074B"/>
    <w:rsid w:val="00C46203"/>
    <w:rsid w:val="00CC50B5"/>
    <w:rsid w:val="00D33095"/>
    <w:rsid w:val="00D55E69"/>
    <w:rsid w:val="00DF16AC"/>
    <w:rsid w:val="00E11BBE"/>
    <w:rsid w:val="00E41028"/>
    <w:rsid w:val="00E45D36"/>
    <w:rsid w:val="00E46889"/>
    <w:rsid w:val="00E60102"/>
    <w:rsid w:val="00E619E5"/>
    <w:rsid w:val="00E71345"/>
    <w:rsid w:val="00E90FFE"/>
    <w:rsid w:val="00EB132F"/>
    <w:rsid w:val="00F142DE"/>
    <w:rsid w:val="00F1568C"/>
    <w:rsid w:val="00F65F9E"/>
    <w:rsid w:val="00F82722"/>
    <w:rsid w:val="00F83172"/>
    <w:rsid w:val="00FA04C4"/>
    <w:rsid w:val="00FB76FC"/>
    <w:rsid w:val="00FE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116AB-F493-435D-9C9B-F035A3A4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49"/>
  </w:style>
  <w:style w:type="paragraph" w:styleId="1">
    <w:name w:val="heading 1"/>
    <w:basedOn w:val="a"/>
    <w:next w:val="a"/>
    <w:link w:val="10"/>
    <w:qFormat/>
    <w:rsid w:val="003948C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E2F34"/>
  </w:style>
  <w:style w:type="paragraph" w:customStyle="1" w:styleId="p2">
    <w:name w:val="p2"/>
    <w:basedOn w:val="a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E2F34"/>
  </w:style>
  <w:style w:type="paragraph" w:customStyle="1" w:styleId="p7">
    <w:name w:val="p7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B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708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3708F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7F33E3"/>
  </w:style>
  <w:style w:type="character" w:customStyle="1" w:styleId="10">
    <w:name w:val="Заголовок 1 Знак"/>
    <w:basedOn w:val="a0"/>
    <w:link w:val="1"/>
    <w:rsid w:val="003948C2"/>
    <w:rPr>
      <w:rFonts w:ascii="Cambria" w:eastAsia="Times New Roman" w:hAnsi="Cambria"/>
      <w:b/>
      <w:bCs/>
      <w:noProof/>
      <w:kern w:val="32"/>
      <w:sz w:val="32"/>
      <w:szCs w:val="32"/>
      <w:lang w:eastAsia="ru-RU"/>
    </w:rPr>
  </w:style>
  <w:style w:type="character" w:styleId="a7">
    <w:name w:val="Emphasis"/>
    <w:qFormat/>
    <w:rsid w:val="003948C2"/>
    <w:rPr>
      <w:i/>
      <w:iCs/>
    </w:rPr>
  </w:style>
  <w:style w:type="paragraph" w:styleId="a8">
    <w:name w:val="Body Text"/>
    <w:basedOn w:val="a"/>
    <w:link w:val="a9"/>
    <w:rsid w:val="003948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948C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948C2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948C2"/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39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948C2"/>
  </w:style>
  <w:style w:type="paragraph" w:customStyle="1" w:styleId="p11">
    <w:name w:val="p11"/>
    <w:basedOn w:val="a"/>
    <w:rsid w:val="00C46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C46203"/>
  </w:style>
  <w:style w:type="character" w:customStyle="1" w:styleId="s6">
    <w:name w:val="s6"/>
    <w:basedOn w:val="a0"/>
    <w:rsid w:val="00C46203"/>
  </w:style>
  <w:style w:type="character" w:customStyle="1" w:styleId="s2">
    <w:name w:val="s2"/>
    <w:basedOn w:val="a0"/>
    <w:rsid w:val="00C46203"/>
  </w:style>
  <w:style w:type="paragraph" w:styleId="ac">
    <w:name w:val="List Paragraph"/>
    <w:basedOn w:val="a"/>
    <w:uiPriority w:val="34"/>
    <w:qFormat/>
    <w:rsid w:val="00E46889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E46889"/>
    <w:rPr>
      <w:rFonts w:ascii="Times New Roman" w:eastAsia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ad">
    <w:name w:val="Основной текст_"/>
    <w:basedOn w:val="a0"/>
    <w:link w:val="11"/>
    <w:rsid w:val="00E4688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6889"/>
    <w:pPr>
      <w:widowControl w:val="0"/>
      <w:shd w:val="clear" w:color="auto" w:fill="FFFFFF"/>
      <w:spacing w:after="140" w:line="252" w:lineRule="auto"/>
      <w:ind w:left="360"/>
      <w:outlineLvl w:val="1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customStyle="1" w:styleId="11">
    <w:name w:val="Основной текст1"/>
    <w:basedOn w:val="a"/>
    <w:link w:val="ad"/>
    <w:rsid w:val="00E46889"/>
    <w:pPr>
      <w:widowControl w:val="0"/>
      <w:shd w:val="clear" w:color="auto" w:fill="FFFFFF"/>
      <w:spacing w:after="0" w:line="252" w:lineRule="auto"/>
      <w:ind w:firstLine="60"/>
      <w:jc w:val="both"/>
    </w:pPr>
    <w:rPr>
      <w:rFonts w:ascii="Times New Roman" w:eastAsia="Times New Roman" w:hAnsi="Times New Roman"/>
      <w:sz w:val="26"/>
      <w:szCs w:val="26"/>
    </w:rPr>
  </w:style>
  <w:style w:type="character" w:styleId="ae">
    <w:name w:val="Hyperlink"/>
    <w:basedOn w:val="a0"/>
    <w:uiPriority w:val="99"/>
    <w:rsid w:val="008236F7"/>
    <w:rPr>
      <w:rFonts w:cs="Times New Roman"/>
      <w:color w:val="0000FF"/>
      <w:u w:val="single"/>
    </w:rPr>
  </w:style>
  <w:style w:type="character" w:customStyle="1" w:styleId="af">
    <w:name w:val="Другое_"/>
    <w:basedOn w:val="a0"/>
    <w:link w:val="af0"/>
    <w:rsid w:val="00624DC9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624DC9"/>
    <w:pPr>
      <w:widowControl w:val="0"/>
      <w:shd w:val="clear" w:color="auto" w:fill="FFFFFF"/>
      <w:spacing w:after="18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B80406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3428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Евгеньевна</cp:lastModifiedBy>
  <cp:revision>70</cp:revision>
  <dcterms:created xsi:type="dcterms:W3CDTF">2017-12-18T03:09:00Z</dcterms:created>
  <dcterms:modified xsi:type="dcterms:W3CDTF">2017-12-22T11:24:00Z</dcterms:modified>
</cp:coreProperties>
</file>