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F8" w:rsidRDefault="00CC65F8" w:rsidP="00CC65F8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91440</wp:posOffset>
            </wp:positionV>
            <wp:extent cx="832485" cy="906145"/>
            <wp:effectExtent l="0" t="0" r="5715" b="825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F8" w:rsidRPr="009E10A4" w:rsidRDefault="00CC65F8" w:rsidP="00CC65F8"/>
    <w:p w:rsidR="00CC65F8" w:rsidRDefault="00CC65F8" w:rsidP="00CC65F8">
      <w:pPr>
        <w:pStyle w:val="3"/>
        <w:jc w:val="center"/>
        <w:rPr>
          <w:rFonts w:ascii="Arial Narrow" w:hAnsi="Arial Narrow"/>
          <w:sz w:val="40"/>
          <w:szCs w:val="40"/>
        </w:rPr>
      </w:pPr>
    </w:p>
    <w:p w:rsidR="00CC65F8" w:rsidRPr="004968F1" w:rsidRDefault="00CC65F8" w:rsidP="00CC65F8">
      <w:pPr>
        <w:pStyle w:val="3"/>
        <w:jc w:val="center"/>
        <w:rPr>
          <w:rFonts w:ascii="Arial Narrow" w:hAnsi="Arial Narrow"/>
          <w:sz w:val="36"/>
          <w:szCs w:val="36"/>
        </w:rPr>
      </w:pPr>
      <w:r w:rsidRPr="004968F1">
        <w:rPr>
          <w:rFonts w:ascii="Arial Narrow" w:hAnsi="Arial Narrow"/>
          <w:sz w:val="36"/>
          <w:szCs w:val="36"/>
        </w:rPr>
        <w:t>АДМИНИСТРАЦИЯ  ВЕРХНЕУФАЛЕЙСКОГО ГОРОДСКОГО ОКРУГА</w:t>
      </w:r>
    </w:p>
    <w:p w:rsidR="00CC65F8" w:rsidRDefault="00CC65F8" w:rsidP="00CC65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65F8" w:rsidRPr="005575E9" w:rsidRDefault="00CC65F8" w:rsidP="00CC65F8">
      <w:pPr>
        <w:jc w:val="center"/>
        <w:rPr>
          <w:b/>
          <w:sz w:val="32"/>
          <w:szCs w:val="32"/>
        </w:rPr>
      </w:pPr>
    </w:p>
    <w:p w:rsidR="00CC65F8" w:rsidRDefault="00CC65F8" w:rsidP="00CC65F8">
      <w:pPr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33655" t="36830" r="3302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Lyuqxn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C65F8" w:rsidRDefault="00CC65F8" w:rsidP="00CC65F8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 w:rsidR="00283DD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    </w:t>
      </w:r>
      <w:r w:rsidRPr="00E10B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E44769">
        <w:rPr>
          <w:sz w:val="28"/>
          <w:szCs w:val="28"/>
          <w:u w:val="single"/>
        </w:rPr>
        <w:t xml:space="preserve">     ноября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201</w:t>
      </w:r>
      <w:r w:rsidR="00E44769">
        <w:rPr>
          <w:sz w:val="28"/>
          <w:szCs w:val="28"/>
        </w:rPr>
        <w:t>6</w:t>
      </w:r>
      <w:r>
        <w:rPr>
          <w:sz w:val="28"/>
          <w:szCs w:val="28"/>
        </w:rPr>
        <w:t xml:space="preserve"> г. № __</w:t>
      </w:r>
      <w:r w:rsidR="00283DD0">
        <w:rPr>
          <w:sz w:val="28"/>
          <w:szCs w:val="28"/>
        </w:rPr>
        <w:t>577</w:t>
      </w:r>
      <w:bookmarkStart w:id="0" w:name="_GoBack"/>
      <w:bookmarkEnd w:id="0"/>
      <w:r>
        <w:rPr>
          <w:sz w:val="28"/>
          <w:szCs w:val="28"/>
        </w:rPr>
        <w:t>___</w:t>
      </w:r>
    </w:p>
    <w:p w:rsidR="00CC65F8" w:rsidRDefault="00CC65F8" w:rsidP="00CC65F8">
      <w:pPr>
        <w:rPr>
          <w:sz w:val="28"/>
          <w:szCs w:val="28"/>
        </w:rPr>
      </w:pPr>
    </w:p>
    <w:p w:rsidR="00CC65F8" w:rsidRDefault="00CC65F8" w:rsidP="00CC65F8">
      <w:pPr>
        <w:rPr>
          <w:sz w:val="28"/>
          <w:szCs w:val="28"/>
        </w:rPr>
      </w:pPr>
    </w:p>
    <w:p w:rsidR="00CC65F8" w:rsidRDefault="00CC65F8" w:rsidP="00CC65F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44769" w:rsidRDefault="00E44769" w:rsidP="00E447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65F8">
        <w:rPr>
          <w:sz w:val="28"/>
          <w:szCs w:val="28"/>
        </w:rPr>
        <w:t xml:space="preserve">рограммы «Развитие </w:t>
      </w:r>
      <w:r>
        <w:rPr>
          <w:sz w:val="28"/>
          <w:szCs w:val="28"/>
        </w:rPr>
        <w:t xml:space="preserve">туризма </w:t>
      </w:r>
      <w:proofErr w:type="gramStart"/>
      <w:r w:rsidR="00CC65F8">
        <w:rPr>
          <w:sz w:val="28"/>
          <w:szCs w:val="28"/>
        </w:rPr>
        <w:t>в</w:t>
      </w:r>
      <w:proofErr w:type="gramEnd"/>
      <w:r w:rsidR="00CC65F8">
        <w:rPr>
          <w:sz w:val="28"/>
          <w:szCs w:val="28"/>
        </w:rPr>
        <w:t xml:space="preserve"> </w:t>
      </w:r>
    </w:p>
    <w:p w:rsidR="00CC65F8" w:rsidRDefault="00CC65F8" w:rsidP="00E44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Верхнеуфалейском</w:t>
      </w:r>
      <w:proofErr w:type="spellEnd"/>
      <w:r>
        <w:rPr>
          <w:sz w:val="28"/>
          <w:szCs w:val="28"/>
        </w:rPr>
        <w:t xml:space="preserve"> городском округе»</w:t>
      </w:r>
      <w:proofErr w:type="gramEnd"/>
    </w:p>
    <w:p w:rsidR="00E44769" w:rsidRDefault="00E44769" w:rsidP="00E44769">
      <w:pPr>
        <w:rPr>
          <w:sz w:val="28"/>
          <w:szCs w:val="28"/>
        </w:rPr>
      </w:pPr>
      <w:r>
        <w:rPr>
          <w:sz w:val="28"/>
          <w:szCs w:val="28"/>
        </w:rPr>
        <w:t>на 2017 – 2020 годы</w:t>
      </w:r>
    </w:p>
    <w:p w:rsidR="002D59A9" w:rsidRDefault="002D59A9" w:rsidP="00CC65F8">
      <w:pPr>
        <w:jc w:val="center"/>
        <w:rPr>
          <w:sz w:val="28"/>
          <w:szCs w:val="28"/>
        </w:rPr>
      </w:pPr>
    </w:p>
    <w:p w:rsidR="00CC65F8" w:rsidRDefault="00CC65F8" w:rsidP="00CC65F8">
      <w:pPr>
        <w:jc w:val="both"/>
        <w:rPr>
          <w:sz w:val="28"/>
          <w:szCs w:val="28"/>
        </w:rPr>
      </w:pPr>
    </w:p>
    <w:p w:rsidR="00CC65F8" w:rsidRDefault="00CC65F8" w:rsidP="00E44769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E44769">
        <w:rPr>
          <w:color w:val="000000"/>
          <w:spacing w:val="3"/>
          <w:sz w:val="28"/>
          <w:szCs w:val="28"/>
        </w:rPr>
        <w:t>с</w:t>
      </w:r>
      <w:r w:rsidR="00E44769" w:rsidRPr="00605E7D">
        <w:rPr>
          <w:color w:val="000000"/>
          <w:spacing w:val="3"/>
          <w:sz w:val="28"/>
          <w:szCs w:val="28"/>
        </w:rPr>
        <w:t>оздани</w:t>
      </w:r>
      <w:r w:rsidR="00E44769">
        <w:rPr>
          <w:color w:val="000000"/>
          <w:spacing w:val="3"/>
          <w:sz w:val="28"/>
          <w:szCs w:val="28"/>
        </w:rPr>
        <w:t>я</w:t>
      </w:r>
      <w:r w:rsidR="00E44769" w:rsidRPr="00605E7D">
        <w:rPr>
          <w:color w:val="000000"/>
          <w:spacing w:val="3"/>
          <w:sz w:val="28"/>
          <w:szCs w:val="28"/>
        </w:rPr>
        <w:t xml:space="preserve"> благ</w:t>
      </w:r>
      <w:r w:rsidR="00E44769">
        <w:rPr>
          <w:color w:val="000000"/>
          <w:spacing w:val="3"/>
          <w:sz w:val="28"/>
          <w:szCs w:val="28"/>
        </w:rPr>
        <w:t xml:space="preserve">оприятных экономических условий </w:t>
      </w:r>
      <w:r w:rsidR="00E44769" w:rsidRPr="00605E7D">
        <w:rPr>
          <w:color w:val="000000"/>
          <w:spacing w:val="3"/>
          <w:sz w:val="28"/>
          <w:szCs w:val="28"/>
        </w:rPr>
        <w:t xml:space="preserve">для дальнейшего устойчивого развития туризма и формирования благоприятного имиджа </w:t>
      </w:r>
      <w:r w:rsidR="00E44769">
        <w:rPr>
          <w:color w:val="000000"/>
          <w:spacing w:val="3"/>
          <w:sz w:val="28"/>
          <w:szCs w:val="28"/>
        </w:rPr>
        <w:t>Верхнеуфалейского городского округа</w:t>
      </w:r>
      <w:r>
        <w:rPr>
          <w:sz w:val="28"/>
          <w:szCs w:val="28"/>
        </w:rPr>
        <w:t xml:space="preserve">, в соответствии с Федеральным законом от 06. 10. 2003г. 131-ФЗ «Об общих принципах организации местного самоуправления в Российской Федерации», </w:t>
      </w:r>
      <w:r w:rsidR="00E44769" w:rsidRPr="00E44769">
        <w:rPr>
          <w:sz w:val="28"/>
          <w:szCs w:val="28"/>
        </w:rPr>
        <w:t>Федеральны</w:t>
      </w:r>
      <w:r w:rsidR="00E44769">
        <w:rPr>
          <w:sz w:val="28"/>
          <w:szCs w:val="28"/>
        </w:rPr>
        <w:t>м</w:t>
      </w:r>
      <w:r w:rsidR="00E44769" w:rsidRPr="00E44769">
        <w:rPr>
          <w:sz w:val="28"/>
          <w:szCs w:val="28"/>
        </w:rPr>
        <w:t xml:space="preserve"> закон</w:t>
      </w:r>
      <w:r w:rsidR="00E44769">
        <w:rPr>
          <w:sz w:val="28"/>
          <w:szCs w:val="28"/>
        </w:rPr>
        <w:t>ом</w:t>
      </w:r>
      <w:r w:rsidR="00E44769" w:rsidRPr="00E44769">
        <w:rPr>
          <w:sz w:val="28"/>
          <w:szCs w:val="28"/>
        </w:rPr>
        <w:t xml:space="preserve"> "Об основах туристской деятельности в Российской Федерации" от 24.11.1996 N 132-ФЗ (действующая редакция от 05.04.2016);</w:t>
      </w:r>
      <w:proofErr w:type="gramEnd"/>
      <w:r w:rsidR="00E44769" w:rsidRPr="00E44769">
        <w:rPr>
          <w:color w:val="000000"/>
          <w:spacing w:val="3"/>
          <w:sz w:val="28"/>
          <w:szCs w:val="28"/>
        </w:rPr>
        <w:t xml:space="preserve"> Распоряжение</w:t>
      </w:r>
      <w:r w:rsidR="00E44769">
        <w:rPr>
          <w:color w:val="000000"/>
          <w:spacing w:val="3"/>
          <w:sz w:val="28"/>
          <w:szCs w:val="28"/>
        </w:rPr>
        <w:t>м</w:t>
      </w:r>
      <w:r w:rsidR="00E44769" w:rsidRPr="00E44769">
        <w:rPr>
          <w:color w:val="000000"/>
          <w:spacing w:val="3"/>
          <w:sz w:val="28"/>
          <w:szCs w:val="28"/>
        </w:rPr>
        <w:t xml:space="preserve"> Правительства Российской Федерации от 19 июля 2010 г. № 1230-р "О Концепции федеральной целевой программы "Развитие внутреннего и въездного туризма в Российской Федерации (2011 - 2016 годы)"; </w:t>
      </w:r>
      <w:proofErr w:type="gramStart"/>
      <w:r w:rsidR="00E44769" w:rsidRPr="00E44769">
        <w:rPr>
          <w:color w:val="000000"/>
          <w:spacing w:val="3"/>
          <w:sz w:val="28"/>
          <w:szCs w:val="28"/>
        </w:rPr>
        <w:t>Закон</w:t>
      </w:r>
      <w:r w:rsidR="00E44769">
        <w:rPr>
          <w:color w:val="000000"/>
          <w:spacing w:val="3"/>
          <w:sz w:val="28"/>
          <w:szCs w:val="28"/>
        </w:rPr>
        <w:t>ом</w:t>
      </w:r>
      <w:r w:rsidR="00E44769" w:rsidRPr="00E44769">
        <w:rPr>
          <w:color w:val="000000"/>
          <w:spacing w:val="3"/>
          <w:sz w:val="28"/>
          <w:szCs w:val="28"/>
        </w:rPr>
        <w:t xml:space="preserve"> Челябинской области от 27 марта 2008 года № 252-ЗО    "О стимулировании туристско-рекреационной деятельности в Челябинской области"</w:t>
      </w:r>
      <w:r w:rsidR="007C08B8">
        <w:rPr>
          <w:sz w:val="28"/>
          <w:szCs w:val="28"/>
        </w:rPr>
        <w:t xml:space="preserve">, </w:t>
      </w:r>
      <w:r w:rsidR="00E44769">
        <w:rPr>
          <w:sz w:val="28"/>
          <w:szCs w:val="28"/>
        </w:rPr>
        <w:t>п</w:t>
      </w:r>
      <w:r w:rsidR="00E44769" w:rsidRPr="00605E14">
        <w:rPr>
          <w:sz w:val="28"/>
          <w:szCs w:val="28"/>
        </w:rPr>
        <w:t>остановление</w:t>
      </w:r>
      <w:r w:rsidR="00E44769">
        <w:rPr>
          <w:sz w:val="28"/>
          <w:szCs w:val="28"/>
        </w:rPr>
        <w:t>м</w:t>
      </w:r>
      <w:r w:rsidR="00E44769" w:rsidRPr="00605E14">
        <w:rPr>
          <w:sz w:val="28"/>
          <w:szCs w:val="28"/>
        </w:rPr>
        <w:t xml:space="preserve"> администрации Верхнеуфалейского городского округа от 13.04.2011 г. № 184/1  «Об утверждении Комплексного инвестиционного плана социально-экономического развития </w:t>
      </w:r>
      <w:proofErr w:type="spellStart"/>
      <w:r w:rsidR="00E44769" w:rsidRPr="00605E14">
        <w:rPr>
          <w:sz w:val="28"/>
          <w:szCs w:val="28"/>
        </w:rPr>
        <w:t>монотерритории</w:t>
      </w:r>
      <w:proofErr w:type="spellEnd"/>
      <w:r w:rsidR="00E44769" w:rsidRPr="00605E14">
        <w:rPr>
          <w:sz w:val="28"/>
          <w:szCs w:val="28"/>
        </w:rPr>
        <w:t xml:space="preserve"> Верхнеуфалейского городского округа на 2011-2020 годы»</w:t>
      </w:r>
      <w:r w:rsidR="00E44769">
        <w:rPr>
          <w:sz w:val="28"/>
          <w:szCs w:val="28"/>
        </w:rPr>
        <w:t xml:space="preserve">, </w:t>
      </w:r>
      <w:r w:rsidR="007C08B8">
        <w:rPr>
          <w:sz w:val="28"/>
          <w:szCs w:val="28"/>
        </w:rPr>
        <w:t>постановлением Администрации № 468 от 05. 10. 2012г.  в новой редакции от 09. 12. 2013 года № 970/1-р «О порядке разработки</w:t>
      </w:r>
      <w:proofErr w:type="gramEnd"/>
      <w:r w:rsidR="007C08B8">
        <w:rPr>
          <w:sz w:val="28"/>
          <w:szCs w:val="28"/>
        </w:rPr>
        <w:t>, утверждения и реализации муниципальных программ»</w:t>
      </w:r>
      <w:r w:rsidR="00E44769">
        <w:rPr>
          <w:sz w:val="28"/>
          <w:szCs w:val="28"/>
        </w:rPr>
        <w:t>:</w:t>
      </w:r>
    </w:p>
    <w:p w:rsidR="00CC65F8" w:rsidRDefault="00CC65F8" w:rsidP="00CC65F8">
      <w:pPr>
        <w:jc w:val="both"/>
        <w:rPr>
          <w:sz w:val="28"/>
          <w:szCs w:val="28"/>
        </w:rPr>
      </w:pPr>
    </w:p>
    <w:p w:rsidR="00CC65F8" w:rsidRDefault="00CC65F8" w:rsidP="00CC6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</w:t>
      </w:r>
      <w:r w:rsidR="00E44769">
        <w:rPr>
          <w:sz w:val="28"/>
          <w:szCs w:val="28"/>
        </w:rPr>
        <w:t xml:space="preserve">туризма в </w:t>
      </w:r>
      <w:proofErr w:type="spellStart"/>
      <w:r w:rsidR="00E44769">
        <w:rPr>
          <w:sz w:val="28"/>
          <w:szCs w:val="28"/>
        </w:rPr>
        <w:t>Верхнеуфалейском</w:t>
      </w:r>
      <w:proofErr w:type="spellEnd"/>
      <w:r w:rsidR="00E44769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на 201</w:t>
      </w:r>
      <w:r w:rsidR="00E44769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E4476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(Приложение 1)</w:t>
      </w:r>
      <w:r w:rsidR="00E44769">
        <w:rPr>
          <w:sz w:val="28"/>
          <w:szCs w:val="28"/>
        </w:rPr>
        <w:t>.</w:t>
      </w:r>
    </w:p>
    <w:p w:rsidR="00CC65F8" w:rsidRDefault="00AB4E7C" w:rsidP="00CC65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5F8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4233F" w:rsidRDefault="00AB4E7C" w:rsidP="00CC65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233F">
        <w:rPr>
          <w:sz w:val="28"/>
          <w:szCs w:val="28"/>
        </w:rPr>
        <w:t xml:space="preserve">. </w:t>
      </w:r>
      <w:r w:rsidR="0064233F">
        <w:rPr>
          <w:sz w:val="28"/>
        </w:rPr>
        <w:t>Отделу информационных технологий администрации Верхнеуфалейского городского округа (</w:t>
      </w:r>
      <w:proofErr w:type="spellStart"/>
      <w:r w:rsidR="0064233F">
        <w:rPr>
          <w:sz w:val="28"/>
        </w:rPr>
        <w:t>А.Н.Тихонов</w:t>
      </w:r>
      <w:proofErr w:type="spellEnd"/>
      <w:r w:rsidR="0064233F">
        <w:rPr>
          <w:sz w:val="28"/>
        </w:rPr>
        <w:t xml:space="preserve">) </w:t>
      </w:r>
      <w:proofErr w:type="gramStart"/>
      <w:r w:rsidR="0064233F">
        <w:rPr>
          <w:sz w:val="28"/>
        </w:rPr>
        <w:t>разместить</w:t>
      </w:r>
      <w:proofErr w:type="gramEnd"/>
      <w:r w:rsidR="0064233F">
        <w:rPr>
          <w:sz w:val="28"/>
        </w:rPr>
        <w:t xml:space="preserve"> настоящее постановление на официальном сайте администрации Верхнеуфалейского городского округа.</w:t>
      </w:r>
    </w:p>
    <w:p w:rsidR="00CC65F8" w:rsidRDefault="00AB4E7C" w:rsidP="00CC65F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5F8">
        <w:rPr>
          <w:sz w:val="28"/>
          <w:szCs w:val="28"/>
        </w:rPr>
        <w:t xml:space="preserve">. </w:t>
      </w:r>
      <w:proofErr w:type="gramStart"/>
      <w:r w:rsidR="00CC65F8">
        <w:rPr>
          <w:sz w:val="28"/>
          <w:szCs w:val="28"/>
        </w:rPr>
        <w:t>Контроль за</w:t>
      </w:r>
      <w:proofErr w:type="gramEnd"/>
      <w:r w:rsidR="00CC65F8">
        <w:rPr>
          <w:sz w:val="28"/>
          <w:szCs w:val="28"/>
        </w:rPr>
        <w:t xml:space="preserve"> исполнение</w:t>
      </w:r>
      <w:r w:rsidR="003538E3">
        <w:rPr>
          <w:sz w:val="28"/>
          <w:szCs w:val="28"/>
        </w:rPr>
        <w:t>м</w:t>
      </w:r>
      <w:r w:rsidR="00CC65F8">
        <w:rPr>
          <w:sz w:val="28"/>
          <w:szCs w:val="28"/>
        </w:rPr>
        <w:t xml:space="preserve"> настоящего постановления возложить на заместителя главы Верхнеуфалейского городского округа Н. В. </w:t>
      </w:r>
      <w:proofErr w:type="spellStart"/>
      <w:r w:rsidR="00CC65F8">
        <w:rPr>
          <w:sz w:val="28"/>
          <w:szCs w:val="28"/>
        </w:rPr>
        <w:t>Пруцких</w:t>
      </w:r>
      <w:proofErr w:type="spellEnd"/>
    </w:p>
    <w:p w:rsidR="00CC65F8" w:rsidRDefault="00CC65F8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E44769" w:rsidRDefault="00E44769" w:rsidP="00CC65F8">
      <w:pPr>
        <w:jc w:val="both"/>
        <w:rPr>
          <w:sz w:val="28"/>
          <w:szCs w:val="28"/>
        </w:rPr>
      </w:pPr>
    </w:p>
    <w:p w:rsidR="00CC65F8" w:rsidRDefault="009D7016" w:rsidP="00CC6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65F8" w:rsidRDefault="009D7016" w:rsidP="00E44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Верхнеуфалейского городского округа                                           </w:t>
      </w:r>
      <w:r w:rsidR="00CC65F8">
        <w:rPr>
          <w:sz w:val="28"/>
          <w:szCs w:val="28"/>
        </w:rPr>
        <w:t xml:space="preserve">В. Н. </w:t>
      </w:r>
      <w:proofErr w:type="spellStart"/>
      <w:r w:rsidR="00CC65F8">
        <w:rPr>
          <w:sz w:val="28"/>
          <w:szCs w:val="28"/>
        </w:rPr>
        <w:t>Ускова</w:t>
      </w:r>
      <w:proofErr w:type="spellEnd"/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AB4E7C" w:rsidRDefault="00AB4E7C" w:rsidP="007C08B8">
      <w:pPr>
        <w:spacing w:after="240"/>
        <w:rPr>
          <w:sz w:val="28"/>
          <w:szCs w:val="28"/>
        </w:rPr>
      </w:pPr>
    </w:p>
    <w:p w:rsidR="00AB4E7C" w:rsidRDefault="00AB4E7C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p w:rsidR="00E44769" w:rsidRDefault="00E44769" w:rsidP="007C08B8">
      <w:pPr>
        <w:spacing w:after="240"/>
        <w:rPr>
          <w:sz w:val="28"/>
          <w:szCs w:val="28"/>
        </w:rPr>
      </w:pPr>
    </w:p>
    <w:tbl>
      <w:tblPr>
        <w:tblStyle w:val="a3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5"/>
        <w:gridCol w:w="3933"/>
      </w:tblGrid>
      <w:tr w:rsidR="007C08B8" w:rsidRPr="007C08B8" w:rsidTr="00F14BAE">
        <w:tc>
          <w:tcPr>
            <w:tcW w:w="5865" w:type="dxa"/>
            <w:vAlign w:val="bottom"/>
          </w:tcPr>
          <w:p w:rsidR="00E44769" w:rsidRDefault="007C08B8" w:rsidP="007C08B8">
            <w:pPr>
              <w:rPr>
                <w:sz w:val="28"/>
                <w:szCs w:val="28"/>
              </w:rPr>
            </w:pPr>
            <w:r w:rsidRPr="007C08B8">
              <w:rPr>
                <w:sz w:val="28"/>
                <w:szCs w:val="28"/>
              </w:rPr>
              <w:lastRenderedPageBreak/>
              <w:t>СОГЛАСОВАНО</w:t>
            </w:r>
          </w:p>
          <w:p w:rsidR="00E44769" w:rsidRDefault="00E44769" w:rsidP="007C08B8">
            <w:pPr>
              <w:rPr>
                <w:sz w:val="28"/>
                <w:szCs w:val="28"/>
              </w:rPr>
            </w:pPr>
          </w:p>
          <w:p w:rsidR="00E44769" w:rsidRDefault="00E44769" w:rsidP="007C08B8">
            <w:pPr>
              <w:rPr>
                <w:sz w:val="28"/>
                <w:szCs w:val="28"/>
              </w:rPr>
            </w:pPr>
          </w:p>
          <w:p w:rsidR="007C08B8" w:rsidRPr="007C08B8" w:rsidRDefault="007C08B8" w:rsidP="007C08B8">
            <w:pPr>
              <w:rPr>
                <w:sz w:val="28"/>
                <w:szCs w:val="28"/>
              </w:rPr>
            </w:pPr>
            <w:r w:rsidRPr="007C08B8">
              <w:rPr>
                <w:sz w:val="28"/>
                <w:szCs w:val="28"/>
              </w:rPr>
              <w:t>Заместитель главы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  <w:p w:rsidR="007C08B8" w:rsidRPr="007C08B8" w:rsidRDefault="00470178" w:rsidP="007C0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Пруцких</w:t>
            </w:r>
            <w:proofErr w:type="spellEnd"/>
          </w:p>
        </w:tc>
      </w:tr>
      <w:tr w:rsidR="00E44769" w:rsidRPr="007C08B8" w:rsidTr="00F14BAE">
        <w:trPr>
          <w:trHeight w:val="1350"/>
        </w:trPr>
        <w:tc>
          <w:tcPr>
            <w:tcW w:w="5865" w:type="dxa"/>
            <w:vAlign w:val="bottom"/>
          </w:tcPr>
          <w:p w:rsidR="00E44769" w:rsidRPr="007C08B8" w:rsidRDefault="00E44769" w:rsidP="007C08B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E44769" w:rsidRDefault="00E44769" w:rsidP="007C08B8">
            <w:pPr>
              <w:jc w:val="right"/>
              <w:rPr>
                <w:sz w:val="28"/>
                <w:szCs w:val="28"/>
              </w:rPr>
            </w:pPr>
          </w:p>
        </w:tc>
      </w:tr>
      <w:tr w:rsidR="00E44769" w:rsidRPr="007C08B8" w:rsidTr="008C7B5F">
        <w:tc>
          <w:tcPr>
            <w:tcW w:w="5865" w:type="dxa"/>
            <w:vAlign w:val="bottom"/>
          </w:tcPr>
          <w:p w:rsidR="00E44769" w:rsidRPr="007C08B8" w:rsidRDefault="00E44769" w:rsidP="008C7B5F">
            <w:pPr>
              <w:rPr>
                <w:sz w:val="28"/>
                <w:szCs w:val="28"/>
              </w:rPr>
            </w:pPr>
            <w:r w:rsidRPr="007C08B8">
              <w:rPr>
                <w:sz w:val="28"/>
                <w:szCs w:val="28"/>
              </w:rPr>
              <w:t>Заместитель главы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E44769" w:rsidRPr="007C08B8" w:rsidRDefault="00E44769" w:rsidP="008C7B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Косов</w:t>
            </w:r>
          </w:p>
        </w:tc>
      </w:tr>
      <w:tr w:rsidR="007C08B8" w:rsidRPr="007C08B8" w:rsidTr="00F14BAE">
        <w:trPr>
          <w:trHeight w:val="1350"/>
        </w:trPr>
        <w:tc>
          <w:tcPr>
            <w:tcW w:w="5865" w:type="dxa"/>
            <w:vAlign w:val="bottom"/>
          </w:tcPr>
          <w:p w:rsidR="00E44769" w:rsidRDefault="00E44769" w:rsidP="007C08B8">
            <w:pPr>
              <w:spacing w:before="240"/>
              <w:rPr>
                <w:sz w:val="28"/>
                <w:szCs w:val="28"/>
              </w:rPr>
            </w:pPr>
          </w:p>
          <w:p w:rsidR="00E44769" w:rsidRDefault="00E44769" w:rsidP="007C08B8">
            <w:pPr>
              <w:spacing w:before="240"/>
              <w:rPr>
                <w:sz w:val="28"/>
                <w:szCs w:val="28"/>
              </w:rPr>
            </w:pPr>
          </w:p>
          <w:p w:rsidR="007C08B8" w:rsidRPr="007C08B8" w:rsidRDefault="007C08B8" w:rsidP="007C08B8">
            <w:pPr>
              <w:spacing w:before="240"/>
              <w:rPr>
                <w:sz w:val="28"/>
                <w:szCs w:val="28"/>
              </w:rPr>
            </w:pPr>
            <w:r w:rsidRPr="007C08B8">
              <w:rPr>
                <w:sz w:val="28"/>
                <w:szCs w:val="28"/>
              </w:rPr>
              <w:t>Начальник юридического отдела администрации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7C08B8" w:rsidRPr="007C08B8" w:rsidRDefault="00470178" w:rsidP="007C0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Сергеева</w:t>
            </w:r>
          </w:p>
        </w:tc>
      </w:tr>
    </w:tbl>
    <w:p w:rsidR="00E44769" w:rsidRDefault="00E44769" w:rsidP="007C08B8">
      <w:pPr>
        <w:rPr>
          <w:sz w:val="28"/>
          <w:szCs w:val="28"/>
        </w:rPr>
      </w:pPr>
    </w:p>
    <w:p w:rsidR="00E44769" w:rsidRPr="00E44769" w:rsidRDefault="00E44769" w:rsidP="00E44769">
      <w:pPr>
        <w:rPr>
          <w:sz w:val="28"/>
          <w:szCs w:val="28"/>
        </w:rPr>
      </w:pPr>
    </w:p>
    <w:p w:rsidR="00E44769" w:rsidRPr="00E44769" w:rsidRDefault="00E44769" w:rsidP="00E44769">
      <w:pPr>
        <w:rPr>
          <w:sz w:val="28"/>
          <w:szCs w:val="28"/>
        </w:rPr>
      </w:pPr>
    </w:p>
    <w:p w:rsidR="00E44769" w:rsidRDefault="00E44769" w:rsidP="00E44769">
      <w:pPr>
        <w:rPr>
          <w:sz w:val="28"/>
          <w:szCs w:val="28"/>
        </w:rPr>
      </w:pPr>
    </w:p>
    <w:p w:rsidR="007C08B8" w:rsidRDefault="007C08B8" w:rsidP="00E44769">
      <w:pPr>
        <w:tabs>
          <w:tab w:val="left" w:pos="1020"/>
        </w:tabs>
        <w:rPr>
          <w:sz w:val="28"/>
          <w:szCs w:val="28"/>
        </w:rPr>
      </w:pPr>
      <w:r w:rsidRPr="007C08B8">
        <w:rPr>
          <w:sz w:val="28"/>
          <w:szCs w:val="28"/>
        </w:rPr>
        <w:t>Рассылка:</w:t>
      </w:r>
    </w:p>
    <w:p w:rsidR="00E44769" w:rsidRPr="007C08B8" w:rsidRDefault="00E44769" w:rsidP="00E44769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proofErr w:type="spellStart"/>
      <w:r>
        <w:rPr>
          <w:sz w:val="28"/>
          <w:szCs w:val="28"/>
        </w:rPr>
        <w:t>Н.В.Пруцких</w:t>
      </w:r>
      <w:proofErr w:type="spellEnd"/>
      <w:r>
        <w:rPr>
          <w:sz w:val="28"/>
          <w:szCs w:val="28"/>
        </w:rPr>
        <w:t xml:space="preserve"> – 1 экз.</w:t>
      </w:r>
    </w:p>
    <w:p w:rsidR="007C08B8" w:rsidRDefault="00E44769" w:rsidP="007C08B8">
      <w:pPr>
        <w:rPr>
          <w:sz w:val="28"/>
          <w:szCs w:val="28"/>
        </w:rPr>
      </w:pPr>
      <w:r>
        <w:rPr>
          <w:sz w:val="28"/>
          <w:szCs w:val="28"/>
        </w:rPr>
        <w:t>Управление культуры – 1 экз.</w:t>
      </w:r>
    </w:p>
    <w:p w:rsidR="00E44769" w:rsidRDefault="00E44769" w:rsidP="007C08B8">
      <w:pPr>
        <w:rPr>
          <w:sz w:val="28"/>
          <w:szCs w:val="28"/>
        </w:rPr>
      </w:pPr>
      <w:r>
        <w:rPr>
          <w:sz w:val="28"/>
          <w:szCs w:val="28"/>
        </w:rPr>
        <w:t>Управление образования – 1 экз.</w:t>
      </w:r>
    </w:p>
    <w:p w:rsidR="00E44769" w:rsidRDefault="00E44769" w:rsidP="007C08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КДМ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КиС</w:t>
      </w:r>
      <w:proofErr w:type="spellEnd"/>
      <w:r>
        <w:rPr>
          <w:sz w:val="28"/>
          <w:szCs w:val="28"/>
        </w:rPr>
        <w:t xml:space="preserve"> – 1 экз.</w:t>
      </w:r>
    </w:p>
    <w:p w:rsidR="00E44769" w:rsidRDefault="00E44769" w:rsidP="007C08B8">
      <w:pPr>
        <w:rPr>
          <w:sz w:val="28"/>
          <w:szCs w:val="28"/>
        </w:rPr>
      </w:pPr>
      <w:r>
        <w:rPr>
          <w:sz w:val="28"/>
          <w:szCs w:val="28"/>
        </w:rPr>
        <w:t>Отдел экономического анализа и развития – 1 экз.</w:t>
      </w: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pPr>
        <w:rPr>
          <w:sz w:val="28"/>
          <w:szCs w:val="28"/>
        </w:rPr>
      </w:pPr>
    </w:p>
    <w:p w:rsidR="00E44769" w:rsidRDefault="00E44769" w:rsidP="007C08B8">
      <w:r>
        <w:t xml:space="preserve">Исп.: Горбатова Н.В. </w:t>
      </w:r>
    </w:p>
    <w:p w:rsidR="00E44769" w:rsidRPr="00E44769" w:rsidRDefault="00E44769" w:rsidP="007C08B8">
      <w:r>
        <w:t>тел. 2-02-82</w:t>
      </w:r>
    </w:p>
    <w:sectPr w:rsidR="00E44769" w:rsidRPr="00E4476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EA" w:rsidRDefault="000E57EA" w:rsidP="007C08B8">
      <w:r>
        <w:separator/>
      </w:r>
    </w:p>
  </w:endnote>
  <w:endnote w:type="continuationSeparator" w:id="0">
    <w:p w:rsidR="000E57EA" w:rsidRDefault="000E57EA" w:rsidP="007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EA" w:rsidRDefault="000E57EA" w:rsidP="007C08B8">
      <w:r>
        <w:separator/>
      </w:r>
    </w:p>
  </w:footnote>
  <w:footnote w:type="continuationSeparator" w:id="0">
    <w:p w:rsidR="000E57EA" w:rsidRDefault="000E57EA" w:rsidP="007C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87" w:rsidRDefault="00C0572B" w:rsidP="00B21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987" w:rsidRDefault="000E57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87" w:rsidRDefault="000E57EA" w:rsidP="00B21786">
    <w:pPr>
      <w:pStyle w:val="a4"/>
      <w:framePr w:wrap="around" w:vAnchor="text" w:hAnchor="margin" w:xAlign="center" w:y="1"/>
      <w:rPr>
        <w:rStyle w:val="a6"/>
      </w:rPr>
    </w:pPr>
  </w:p>
  <w:p w:rsidR="00843987" w:rsidRDefault="000E5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1"/>
    <w:rsid w:val="000E57EA"/>
    <w:rsid w:val="00125B0D"/>
    <w:rsid w:val="00283DD0"/>
    <w:rsid w:val="002D59A9"/>
    <w:rsid w:val="003538E3"/>
    <w:rsid w:val="00470178"/>
    <w:rsid w:val="00526CF0"/>
    <w:rsid w:val="00593591"/>
    <w:rsid w:val="0064233F"/>
    <w:rsid w:val="00773F61"/>
    <w:rsid w:val="007C08B8"/>
    <w:rsid w:val="009D7016"/>
    <w:rsid w:val="00AB4E7C"/>
    <w:rsid w:val="00AB7E8D"/>
    <w:rsid w:val="00C0572B"/>
    <w:rsid w:val="00CC65F8"/>
    <w:rsid w:val="00D0687B"/>
    <w:rsid w:val="00E44769"/>
    <w:rsid w:val="00E64390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65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6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 Знак Знак1"/>
    <w:basedOn w:val="a"/>
    <w:rsid w:val="00CC65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C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08B8"/>
  </w:style>
  <w:style w:type="paragraph" w:styleId="a7">
    <w:name w:val="footer"/>
    <w:basedOn w:val="a"/>
    <w:link w:val="a8"/>
    <w:rsid w:val="007C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1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4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642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65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6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 Знак Знак1"/>
    <w:basedOn w:val="a"/>
    <w:rsid w:val="00CC65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C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C08B8"/>
  </w:style>
  <w:style w:type="paragraph" w:styleId="a7">
    <w:name w:val="footer"/>
    <w:basedOn w:val="a"/>
    <w:link w:val="a8"/>
    <w:rsid w:val="007C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1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4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642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085B-7537-4588-A75B-857119C0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2016-11-30T09:08:00Z</cp:lastPrinted>
  <dcterms:created xsi:type="dcterms:W3CDTF">2015-12-26T07:50:00Z</dcterms:created>
  <dcterms:modified xsi:type="dcterms:W3CDTF">2016-11-30T10:50:00Z</dcterms:modified>
</cp:coreProperties>
</file>