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F7" w:rsidRPr="00DE66F7" w:rsidRDefault="00DE66F7" w:rsidP="00330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66F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Регулярные туры на 2019 год:</w:t>
      </w:r>
    </w:p>
    <w:tbl>
      <w:tblPr>
        <w:tblW w:w="11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3"/>
        <w:gridCol w:w="295"/>
        <w:gridCol w:w="496"/>
        <w:gridCol w:w="794"/>
        <w:gridCol w:w="726"/>
        <w:gridCol w:w="630"/>
        <w:gridCol w:w="630"/>
        <w:gridCol w:w="750"/>
        <w:gridCol w:w="637"/>
        <w:gridCol w:w="630"/>
        <w:gridCol w:w="1653"/>
      </w:tblGrid>
      <w:tr w:rsidR="00CB5756" w:rsidRPr="003308B7" w:rsidTr="00CB5756"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3308B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тура</w:t>
            </w:r>
            <w:r w:rsidRPr="0033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(дни / ночи)</w:t>
            </w:r>
            <w:r w:rsidRPr="0033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маршрут тура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outset" w:sz="6" w:space="0" w:color="auto"/>
              <w:right w:val="single" w:sz="6" w:space="0" w:color="75A7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3308B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outset" w:sz="6" w:space="0" w:color="auto"/>
              <w:right w:val="single" w:sz="6" w:space="0" w:color="75A7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3308B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outset" w:sz="6" w:space="0" w:color="auto"/>
              <w:right w:val="single" w:sz="6" w:space="0" w:color="75A7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3308B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outset" w:sz="6" w:space="0" w:color="auto"/>
              <w:right w:val="single" w:sz="6" w:space="0" w:color="75A7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3308B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outset" w:sz="6" w:space="0" w:color="auto"/>
              <w:right w:val="single" w:sz="6" w:space="0" w:color="75A7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3308B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outset" w:sz="6" w:space="0" w:color="auto"/>
              <w:right w:val="single" w:sz="6" w:space="0" w:color="75A7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3308B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outset" w:sz="6" w:space="0" w:color="auto"/>
              <w:right w:val="single" w:sz="6" w:space="0" w:color="75A7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3308B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outset" w:sz="6" w:space="0" w:color="auto"/>
              <w:right w:val="single" w:sz="6" w:space="0" w:color="75A7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3308B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outset" w:sz="6" w:space="0" w:color="auto"/>
              <w:right w:val="single" w:sz="6" w:space="0" w:color="75A7FF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3308B7" w:rsidRDefault="003308B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</w:t>
            </w:r>
            <w:r w:rsidR="00D60302" w:rsidRPr="003308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*1</w:t>
            </w:r>
            <w:r w:rsidR="00D60302" w:rsidRPr="0033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60302" w:rsidRPr="0033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РУБ. РФ</w:t>
            </w:r>
          </w:p>
        </w:tc>
      </w:tr>
      <w:tr w:rsidR="00D60302" w:rsidRPr="00DE66F7" w:rsidTr="0099526E">
        <w:trPr>
          <w:gridAfter w:val="9"/>
          <w:wAfter w:w="6946" w:type="dxa"/>
        </w:trPr>
        <w:tc>
          <w:tcPr>
            <w:tcW w:w="4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75A7FF"/>
            </w:tcBorders>
            <w:shd w:val="clear" w:color="auto" w:fill="FFFFFF" w:themeFill="background1"/>
          </w:tcPr>
          <w:p w:rsidR="00D60302" w:rsidRPr="00DE66F7" w:rsidRDefault="003308B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308B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СОЧИ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"Олимпийский Сочи + Абхазия"</w:t>
            </w:r>
          </w:p>
          <w:p w:rsidR="00D60302" w:rsidRPr="00DE66F7" w:rsidRDefault="006C2C19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д. / 6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21,28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4,11</w:t>
            </w:r>
          </w:p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18,25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2,9,16</w:t>
            </w:r>
          </w:p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23,30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6,13</w:t>
            </w:r>
          </w:p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20,27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1,8,15</w:t>
            </w:r>
          </w:p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22,29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5,12</w:t>
            </w:r>
          </w:p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19,26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</w:t>
            </w:r>
          </w:p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055330DE" wp14:editId="63866DD1">
                  <wp:extent cx="155575" cy="155575"/>
                  <wp:effectExtent l="0" t="0" r="0" b="0"/>
                  <wp:docPr id="251" name="Рисунок 251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СУПЕР ЦЕНА</w:t>
            </w:r>
            <w:proofErr w:type="gramEnd"/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!</w:t>
            </w:r>
          </w:p>
          <w:p w:rsidR="00D60302" w:rsidRPr="00DE66F7" w:rsidRDefault="00CB5756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11900/</w:t>
            </w:r>
            <w:r w:rsidR="00D60302" w:rsidRPr="00DE66F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10800</w:t>
            </w:r>
          </w:p>
        </w:tc>
      </w:tr>
      <w:tr w:rsidR="003308B7" w:rsidRPr="00DE66F7" w:rsidTr="003308B7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08B7" w:rsidRPr="00DE66F7" w:rsidRDefault="006C2C19" w:rsidP="006C2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1 ночной переезд. </w:t>
            </w:r>
            <w:r w:rsidR="003308B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Новороссийск- Сочи-Мацеста-Адлер-Красная Поляна-33 водопада, + по желанию Абхазия за 1900 р.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"Выходные в Олимпийском Сочи"</w:t>
            </w:r>
          </w:p>
          <w:p w:rsidR="00D60302" w:rsidRPr="00DE66F7" w:rsidRDefault="006C2C19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д. / 3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02, 24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14, 28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12, 26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09, 23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13, 27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11, 25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01, 22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372FDB78" wp14:editId="42035DB0">
                  <wp:extent cx="155575" cy="155575"/>
                  <wp:effectExtent l="0" t="0" r="0" b="0"/>
                  <wp:docPr id="250" name="Рисунок 250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СУПЕР </w:t>
            </w:r>
            <w:proofErr w:type="gramStart"/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ЦЕНА!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</w:t>
            </w:r>
            <w:proofErr w:type="gramEnd"/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1Р</w:t>
            </w:r>
          </w:p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7400 / 7200</w:t>
            </w:r>
          </w:p>
        </w:tc>
      </w:tr>
      <w:tr w:rsidR="003308B7" w:rsidRPr="00DE66F7" w:rsidTr="003308B7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08B7" w:rsidRPr="00DE66F7" w:rsidRDefault="006C2C19" w:rsidP="006C2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2 ночных пере</w:t>
            </w:r>
            <w:r w:rsidR="00CB575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е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зда. </w:t>
            </w:r>
            <w:r w:rsidR="00CB575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Адлер-</w:t>
            </w:r>
            <w:proofErr w:type="spellStart"/>
            <w:r w:rsidR="00CB575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Красная_</w:t>
            </w:r>
            <w:r w:rsidR="003308B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поляна</w:t>
            </w:r>
            <w:proofErr w:type="spellEnd"/>
            <w:r w:rsidR="003308B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-Сочи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"Сочинское конфетти"</w:t>
            </w:r>
          </w:p>
          <w:p w:rsidR="00D60302" w:rsidRPr="00CB5756" w:rsidRDefault="00CB5756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д. / 5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8,22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13,27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62E13A3" wp14:editId="00B420DF">
                  <wp:extent cx="155575" cy="155575"/>
                  <wp:effectExtent l="0" t="0" r="0" b="0"/>
                  <wp:docPr id="240" name="Рисунок 240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СУПЕР ЦЕНА</w:t>
            </w:r>
            <w:proofErr w:type="gramEnd"/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! </w:t>
            </w:r>
          </w:p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9900 / 8800</w:t>
            </w:r>
          </w:p>
        </w:tc>
      </w:tr>
      <w:tr w:rsidR="003308B7" w:rsidRPr="00DE66F7" w:rsidTr="00343003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08B7" w:rsidRPr="00DE66F7" w:rsidRDefault="00CB5756" w:rsidP="00CB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ночных переезда. </w:t>
            </w:r>
            <w:r w:rsidR="003308B7" w:rsidRPr="004F42C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Сочи-Адлер-Красная поляна</w:t>
            </w:r>
          </w:p>
        </w:tc>
      </w:tr>
      <w:tr w:rsidR="00D60302" w:rsidRPr="00DE66F7" w:rsidTr="0099526E">
        <w:trPr>
          <w:gridAfter w:val="9"/>
          <w:wAfter w:w="6946" w:type="dxa"/>
        </w:trPr>
        <w:tc>
          <w:tcPr>
            <w:tcW w:w="4528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</w:tcPr>
          <w:p w:rsidR="00D60302" w:rsidRPr="003308B7" w:rsidRDefault="003308B7" w:rsidP="0034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t>КАВКАЗ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"Кавказский экспресс" </w:t>
            </w:r>
          </w:p>
          <w:p w:rsidR="00D60302" w:rsidRPr="00DE66F7" w:rsidRDefault="00CB5756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д. / 7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CB5756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16500/</w:t>
            </w:r>
            <w:r w:rsidR="00D60302"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15500</w:t>
            </w:r>
          </w:p>
        </w:tc>
      </w:tr>
      <w:tr w:rsidR="003308B7" w:rsidRPr="00DE66F7" w:rsidTr="00343003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08B7" w:rsidRPr="00DE66F7" w:rsidRDefault="00CB5756" w:rsidP="00CB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Без ночных переездов! </w:t>
            </w:r>
            <w:r w:rsidR="003308B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Краснодар-</w:t>
            </w:r>
            <w:proofErr w:type="spellStart"/>
            <w:r w:rsidR="003308B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Есентуки</w:t>
            </w:r>
            <w:proofErr w:type="spellEnd"/>
            <w:r w:rsidR="003308B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-Пятигорск-Владикавказ-Урус-Мартан-Грозный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 xml:space="preserve">"Легенды </w:t>
            </w:r>
            <w:proofErr w:type="spellStart"/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Пятигорья</w:t>
            </w:r>
            <w:proofErr w:type="spellEnd"/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</w:t>
            </w:r>
          </w:p>
          <w:p w:rsidR="00D60302" w:rsidRPr="00DE66F7" w:rsidRDefault="00CB5756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д. / 7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CB5756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16500/</w:t>
            </w:r>
            <w:r w:rsidR="00D60302"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15500</w:t>
            </w:r>
          </w:p>
        </w:tc>
      </w:tr>
      <w:tr w:rsidR="003308B7" w:rsidRPr="00DE66F7" w:rsidTr="00343003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08B7" w:rsidRPr="00DE66F7" w:rsidRDefault="00CB5756" w:rsidP="00CB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Без ночных переездов! </w:t>
            </w:r>
            <w:r w:rsidR="003308B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Краснодар-Пятигорск-Кисловодск-Эльбрус-</w:t>
            </w:r>
            <w:proofErr w:type="spellStart"/>
            <w:r w:rsidR="003308B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Аушигер</w:t>
            </w:r>
            <w:proofErr w:type="spellEnd"/>
            <w:r w:rsidR="003308B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-Домбай-Теберда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"Каспийский Экспресс"</w:t>
            </w:r>
          </w:p>
          <w:p w:rsidR="00D60302" w:rsidRPr="003308B7" w:rsidRDefault="00CB5756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д. / 7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CB5756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18500/</w:t>
            </w:r>
            <w:r w:rsidR="00D60302"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17500</w:t>
            </w:r>
          </w:p>
        </w:tc>
      </w:tr>
      <w:tr w:rsidR="003308B7" w:rsidRPr="00DE66F7" w:rsidTr="00343003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08B7" w:rsidRPr="00DE66F7" w:rsidRDefault="00CB5756" w:rsidP="00CB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Без ночных переездов! </w:t>
            </w:r>
            <w:r w:rsidR="003308B7" w:rsidRPr="004F42CB">
              <w:rPr>
                <w:rStyle w:val="a4"/>
                <w:b w:val="0"/>
                <w:shd w:val="clear" w:color="auto" w:fill="FFFFFF"/>
              </w:rPr>
              <w:t>Краснодар-Ессентуки-Пятигорск-Владикавказ-Грозный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"Неизведанная Ингушетия. Страна башен и легенд"</w:t>
            </w:r>
          </w:p>
          <w:p w:rsidR="00D60302" w:rsidRPr="003308B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д. / 4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95DB786" wp14:editId="3B563F1C">
                  <wp:extent cx="155575" cy="155575"/>
                  <wp:effectExtent l="0" t="0" r="0" b="0"/>
                  <wp:docPr id="221" name="Рисунок 221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СУПЕР </w:t>
            </w:r>
            <w:proofErr w:type="gramStart"/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ЦЕНА!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</w:t>
            </w:r>
            <w:proofErr w:type="gramEnd"/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1Р</w:t>
            </w:r>
          </w:p>
          <w:p w:rsidR="00D60302" w:rsidRPr="00DE66F7" w:rsidRDefault="00CB5756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11500/</w:t>
            </w:r>
            <w:r w:rsidR="00D60302" w:rsidRPr="00DE66F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11000</w:t>
            </w:r>
          </w:p>
        </w:tc>
      </w:tr>
      <w:tr w:rsidR="003308B7" w:rsidRPr="00DE66F7" w:rsidTr="00343003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08B7" w:rsidRPr="00DE66F7" w:rsidRDefault="00CB5756" w:rsidP="00CB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2 ночных переезда. </w:t>
            </w:r>
            <w:proofErr w:type="spellStart"/>
            <w:r w:rsidR="003308B7"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Магасу</w:t>
            </w:r>
            <w:proofErr w:type="spellEnd"/>
            <w:r w:rsidR="003308B7" w:rsidRPr="004F42CB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</w:t>
            </w:r>
            <w:r w:rsidR="003308B7"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 поселок </w:t>
            </w:r>
            <w:proofErr w:type="spellStart"/>
            <w:r w:rsidR="003308B7"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Армхи</w:t>
            </w:r>
            <w:proofErr w:type="spellEnd"/>
            <w:r w:rsidR="003308B7" w:rsidRPr="004F42CB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</w:t>
            </w:r>
            <w:r w:rsidR="003308B7"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 село Гули </w:t>
            </w:r>
            <w:r w:rsidR="003308B7" w:rsidRPr="004F42CB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–</w:t>
            </w:r>
            <w:proofErr w:type="spellStart"/>
            <w:r w:rsidR="003308B7"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Вовнушки</w:t>
            </w:r>
            <w:proofErr w:type="spellEnd"/>
            <w:r w:rsidR="003308B7" w:rsidRPr="004F42CB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 </w:t>
            </w:r>
            <w:r w:rsidR="003308B7"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Гудаута</w:t>
            </w:r>
            <w:r w:rsidR="003308B7" w:rsidRPr="004F42CB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</w:t>
            </w:r>
            <w:r w:rsidR="003308B7"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3308B7"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Цей-Лоам</w:t>
            </w:r>
            <w:proofErr w:type="spellEnd"/>
          </w:p>
        </w:tc>
      </w:tr>
      <w:tr w:rsidR="00D60302" w:rsidRPr="00DE66F7" w:rsidTr="0099526E">
        <w:trPr>
          <w:gridAfter w:val="9"/>
          <w:wAfter w:w="6946" w:type="dxa"/>
        </w:trPr>
        <w:tc>
          <w:tcPr>
            <w:tcW w:w="4528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</w:tcPr>
          <w:p w:rsidR="00D60302" w:rsidRPr="003308B7" w:rsidRDefault="003308B7" w:rsidP="0034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t>РОССИЯ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"Большое Золотое кольцо России"</w:t>
            </w:r>
          </w:p>
          <w:p w:rsidR="00D60302" w:rsidRPr="00DE66F7" w:rsidRDefault="00CB5756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д. / 7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CB5756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25000/</w:t>
            </w:r>
            <w:r w:rsidR="00D60302"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</w:t>
            </w:r>
            <w:r w:rsidR="00D60302" w:rsidRPr="00DE66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*5</w:t>
            </w:r>
          </w:p>
        </w:tc>
      </w:tr>
      <w:tr w:rsidR="00CB5756" w:rsidRPr="00DE66F7" w:rsidTr="00343003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5756" w:rsidRPr="00DE66F7" w:rsidRDefault="00CB5756" w:rsidP="0099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Без ночных переездов! Ростов-на-Дону-Москва-Сергиев-Посад-Переславль-Залесский– Ростов Великий–Ярославль– Кострома –Суздаль–Владимир–Рязань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"Русь Изначальная"</w:t>
            </w:r>
          </w:p>
          <w:p w:rsidR="00D60302" w:rsidRPr="00CB5756" w:rsidRDefault="00CB5756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 д. / 10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CB5756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34000/</w:t>
            </w:r>
            <w:r w:rsidR="00D60302"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</w:t>
            </w:r>
            <w:r w:rsidR="00D60302" w:rsidRPr="00DE66F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*5</w:t>
            </w:r>
          </w:p>
        </w:tc>
      </w:tr>
      <w:tr w:rsidR="00CB5756" w:rsidRPr="00DE66F7" w:rsidTr="00343003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5756" w:rsidRDefault="00CB5756" w:rsidP="00CB5756">
            <w:pPr>
              <w:spacing w:after="0" w:line="240" w:lineRule="auto"/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Без ночных переездов!</w:t>
            </w:r>
            <w:r w:rsidR="0099526E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Рязань</w:t>
            </w:r>
            <w:r w:rsidRPr="004F42CB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 </w:t>
            </w:r>
            <w:r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Владимир</w:t>
            </w:r>
            <w:r w:rsidRPr="004F42CB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 </w:t>
            </w:r>
            <w:r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Боголюбово</w:t>
            </w:r>
            <w:r w:rsidRPr="004F42CB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 </w:t>
            </w:r>
            <w:r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Суздаль</w:t>
            </w:r>
            <w:r w:rsidRPr="004F42CB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 </w:t>
            </w:r>
            <w:r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Плес</w:t>
            </w:r>
            <w:r w:rsidRPr="004F42CB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 </w:t>
            </w:r>
            <w:r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Приволжск</w:t>
            </w:r>
            <w:r w:rsidRPr="004F42CB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 </w:t>
            </w:r>
            <w:r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Кострома</w:t>
            </w:r>
            <w:r w:rsidRPr="004F42CB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 </w:t>
            </w:r>
            <w:r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Тутаев</w:t>
            </w:r>
            <w:r w:rsidRPr="004F42CB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 </w:t>
            </w:r>
            <w:r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Ярославль</w:t>
            </w:r>
            <w:r w:rsidRPr="004F42CB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 </w:t>
            </w:r>
            <w:r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Углич</w:t>
            </w:r>
            <w:r w:rsidRPr="004F42CB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 </w:t>
            </w:r>
            <w:r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Мышкин</w:t>
            </w:r>
            <w:r w:rsidRPr="004F42CB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 </w:t>
            </w:r>
            <w:r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Мартыново</w:t>
            </w:r>
            <w:r w:rsidRPr="004F42CB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 </w:t>
            </w:r>
          </w:p>
          <w:p w:rsidR="00CB5756" w:rsidRPr="00DE66F7" w:rsidRDefault="00CB5756" w:rsidP="00CB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Переславль-Залесский</w:t>
            </w:r>
            <w:r w:rsidRPr="004F42CB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 </w:t>
            </w:r>
            <w:r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Александров</w:t>
            </w:r>
            <w:r w:rsidRPr="004F42CB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 </w:t>
            </w:r>
            <w:r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Сергиев Посад</w:t>
            </w:r>
            <w:r w:rsidRPr="004F42CB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 </w:t>
            </w:r>
            <w:r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Москва</w:t>
            </w:r>
            <w:r w:rsidRPr="004F42CB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 </w:t>
            </w:r>
            <w:r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Борисоглебск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"Москва! Как много в этом звуке..."</w:t>
            </w:r>
          </w:p>
          <w:p w:rsidR="00D60302" w:rsidRPr="00CB5756" w:rsidRDefault="00CB5756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д. / 6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CB5756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24000/</w:t>
            </w:r>
            <w:r w:rsidR="00D60302"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  <w:r w:rsidR="00D60302" w:rsidRPr="00DE66F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*5</w:t>
            </w:r>
          </w:p>
        </w:tc>
      </w:tr>
      <w:tr w:rsidR="00CB5756" w:rsidRPr="00DE66F7" w:rsidTr="00343003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5756" w:rsidRPr="00DE66F7" w:rsidRDefault="00CB5756" w:rsidP="00CB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Без ночных переездов!</w:t>
            </w:r>
            <w:r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Ростов–на–Дону</w:t>
            </w:r>
            <w:r w:rsidRPr="004F42CB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 </w:t>
            </w:r>
            <w:r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Москва</w:t>
            </w:r>
            <w:r w:rsidRPr="004F42CB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 </w:t>
            </w:r>
            <w:r w:rsidRPr="004F42CB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Коломна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"Две столицы"</w:t>
            </w:r>
          </w:p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 д. / 10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CB5756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32200/</w:t>
            </w:r>
            <w:r w:rsidR="00D60302"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</w:t>
            </w:r>
            <w:r w:rsidR="00D60302" w:rsidRPr="00DE66F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*5</w:t>
            </w:r>
          </w:p>
        </w:tc>
      </w:tr>
      <w:tr w:rsidR="0099526E" w:rsidRPr="00DE66F7" w:rsidTr="00343003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26E" w:rsidRPr="0099526E" w:rsidRDefault="0099526E" w:rsidP="0099526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 ночных переезда.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Ростов-на-Дону – Москва – Санкт -Петербург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"Блистательный Санкт-Петербург"</w:t>
            </w:r>
          </w:p>
          <w:p w:rsidR="00D60302" w:rsidRPr="0099526E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д. / 8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CB5756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26000/</w:t>
            </w:r>
            <w:r w:rsidR="00D60302"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  <w:r w:rsidR="00D60302" w:rsidRPr="00DE66F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*5</w:t>
            </w:r>
          </w:p>
        </w:tc>
      </w:tr>
      <w:tr w:rsidR="0099526E" w:rsidRPr="00DE66F7" w:rsidTr="00343003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26E" w:rsidRDefault="0099526E" w:rsidP="0099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ночных переезда.</w:t>
            </w:r>
            <w:r w:rsidRPr="00A16DF2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Тверь – </w:t>
            </w:r>
            <w:r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Санкт-</w:t>
            </w:r>
            <w:r w:rsidRPr="00A16DF2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Петербург</w:t>
            </w:r>
            <w:r w:rsidRPr="00A16DF2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 – Ростов-на-Дону</w:t>
            </w:r>
          </w:p>
        </w:tc>
      </w:tr>
      <w:tr w:rsidR="00D60302" w:rsidRPr="00DE66F7" w:rsidTr="0099526E">
        <w:trPr>
          <w:gridAfter w:val="9"/>
          <w:wAfter w:w="6946" w:type="dxa"/>
        </w:trPr>
        <w:tc>
          <w:tcPr>
            <w:tcW w:w="4528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</w:tcPr>
          <w:p w:rsidR="00D60302" w:rsidRPr="0099526E" w:rsidRDefault="0099526E" w:rsidP="0034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КУБАНЬ И АДЫГЕЯ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Тур Выходного Дня - "Лотосы Кубани"</w:t>
            </w:r>
          </w:p>
          <w:p w:rsidR="00D60302" w:rsidRPr="0099526E" w:rsidRDefault="0099526E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д. / 2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12, 26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09, 23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76BFF9AF" wp14:editId="3DDAB54C">
                  <wp:extent cx="155575" cy="155575"/>
                  <wp:effectExtent l="0" t="0" r="0" b="0"/>
                  <wp:docPr id="167" name="Рисунок 167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СУПЕР ЦЕНА</w:t>
            </w:r>
            <w:proofErr w:type="gramEnd"/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! 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*1Р</w:t>
            </w:r>
          </w:p>
          <w:p w:rsidR="00D60302" w:rsidRPr="00DE66F7" w:rsidRDefault="00CB5756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8500/</w:t>
            </w:r>
            <w:r w:rsidR="00D60302" w:rsidRPr="00DE66F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4450***</w:t>
            </w:r>
          </w:p>
        </w:tc>
      </w:tr>
      <w:tr w:rsidR="0099526E" w:rsidRPr="00DE66F7" w:rsidTr="00343003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26E" w:rsidRPr="00DE66F7" w:rsidRDefault="0099526E" w:rsidP="0099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Без ночных переездов! </w:t>
            </w:r>
            <w:r w:rsidRPr="00A16DF2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Тамань – </w:t>
            </w:r>
            <w:r w:rsidRPr="00A16DF2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Темрюк</w:t>
            </w:r>
            <w:r w:rsidRPr="00A16DF2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 </w:t>
            </w:r>
            <w:r w:rsidRPr="00A16DF2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Анапа</w:t>
            </w:r>
            <w:r w:rsidRPr="00A16DF2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 </w:t>
            </w:r>
            <w:r w:rsidRPr="00A16DF2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Кабардинка</w:t>
            </w:r>
            <w:r w:rsidRPr="00A16DF2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 – Геленджик – Абрау-Дюрсо – Новороссийск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Тур Выходного Дня - "Тамань – Атамань"</w:t>
            </w:r>
          </w:p>
          <w:p w:rsidR="00D60302" w:rsidRPr="0099526E" w:rsidRDefault="0099526E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д. / 1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04, 25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15, 29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13, 27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10, 24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14, 28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0A69EEDE" wp14:editId="1CFD6E5A">
                  <wp:extent cx="155575" cy="155575"/>
                  <wp:effectExtent l="0" t="0" r="0" b="0"/>
                  <wp:docPr id="163" name="Рисунок 163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СУПЕР ЦЕНА</w:t>
            </w:r>
            <w:proofErr w:type="gramEnd"/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! 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*1Р</w:t>
            </w:r>
          </w:p>
          <w:p w:rsidR="00D60302" w:rsidRPr="00DE66F7" w:rsidRDefault="00CB5756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4300/</w:t>
            </w:r>
            <w:r w:rsidR="00D60302" w:rsidRPr="00DE66F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4100****</w:t>
            </w:r>
          </w:p>
        </w:tc>
      </w:tr>
      <w:tr w:rsidR="0099526E" w:rsidRPr="00DE66F7" w:rsidTr="00343003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26E" w:rsidRPr="00DE66F7" w:rsidRDefault="0099526E" w:rsidP="0099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Без ночных переездов!</w:t>
            </w:r>
            <w:r w:rsidRPr="00A16DF2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Таманский п-ов — пос. Сенной — Темрюкский район — Тамань 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lastRenderedPageBreak/>
              <w:t>"Сказочная Адыгея"</w:t>
            </w:r>
          </w:p>
          <w:p w:rsidR="00D60302" w:rsidRPr="00DE66F7" w:rsidRDefault="0099526E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д. / 5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CB5756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11500/</w:t>
            </w:r>
            <w:r w:rsidR="00D60302" w:rsidRPr="00DE66F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10500</w:t>
            </w:r>
          </w:p>
        </w:tc>
      </w:tr>
      <w:tr w:rsidR="0099526E" w:rsidRPr="00DE66F7" w:rsidTr="00343003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26E" w:rsidRDefault="0099526E" w:rsidP="0099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1 ночной переезд.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Хаджохская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Теснина, плато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Лаго-Наки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Азишская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пещера, водопады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Руфабго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, хребет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Уна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-Коз, рафтинг,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Гуамское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ущелье, г. Майкоп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"Тур выходного дня в Адыгею"</w:t>
            </w:r>
          </w:p>
          <w:p w:rsidR="00D60302" w:rsidRPr="0099526E" w:rsidRDefault="0099526E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д. / 3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417F32E9" wp14:editId="47D0E1AC">
                  <wp:extent cx="155575" cy="155575"/>
                  <wp:effectExtent l="0" t="0" r="0" b="0"/>
                  <wp:docPr id="156" name="Рисунок 156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СУПЕР ЦЕНА</w:t>
            </w:r>
            <w:proofErr w:type="gramEnd"/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!</w:t>
            </w:r>
          </w:p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7900</w:t>
            </w:r>
          </w:p>
        </w:tc>
      </w:tr>
      <w:tr w:rsidR="0099526E" w:rsidRPr="00DE66F7" w:rsidTr="00343003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526E" w:rsidRPr="00DE66F7" w:rsidRDefault="0099526E" w:rsidP="0099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2 ночных переезда. </w:t>
            </w:r>
            <w:r w:rsidRPr="00A16DF2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Славянск на Кубани – </w:t>
            </w:r>
            <w:r w:rsidRPr="00A16DF2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станица Даховская</w:t>
            </w:r>
            <w:r w:rsidRPr="00A16DF2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– </w:t>
            </w:r>
            <w:r w:rsidRPr="00A16DF2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Майкоп</w:t>
            </w:r>
          </w:p>
        </w:tc>
      </w:tr>
      <w:tr w:rsidR="00D60302" w:rsidRPr="00DE66F7" w:rsidTr="0099526E">
        <w:trPr>
          <w:gridAfter w:val="9"/>
          <w:wAfter w:w="6946" w:type="dxa"/>
        </w:trPr>
        <w:tc>
          <w:tcPr>
            <w:tcW w:w="4528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</w:tcPr>
          <w:p w:rsidR="00D60302" w:rsidRDefault="0099526E" w:rsidP="00995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36"/>
                <w:szCs w:val="36"/>
                <w:lang w:eastAsia="ru-RU"/>
              </w:rPr>
            </w:pPr>
            <w:r w:rsidRPr="00F55519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t>АСТРАХАНЬ и ЭЛИСТА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"Волжская Венеция" +Астрахань</w:t>
            </w:r>
          </w:p>
          <w:p w:rsidR="00D60302" w:rsidRPr="00DE66F7" w:rsidRDefault="00F55519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д. / 8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CB5756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20300/</w:t>
            </w:r>
            <w:r w:rsidR="00D60302"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</w:t>
            </w:r>
            <w:r w:rsidR="00D60302" w:rsidRPr="00DE66F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*5</w:t>
            </w:r>
          </w:p>
        </w:tc>
      </w:tr>
      <w:tr w:rsidR="00F55519" w:rsidRPr="00DE66F7" w:rsidTr="00343003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5519" w:rsidRPr="00DE66F7" w:rsidRDefault="00F55519" w:rsidP="00F5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Без ночных переездов! Ростов_Дон-Старочеркасск-Элиста-Астрахань-Селитренное-Сарай_Бату</w:t>
            </w:r>
          </w:p>
        </w:tc>
      </w:tr>
      <w:tr w:rsidR="00D60302" w:rsidRPr="00DE66F7" w:rsidTr="0099526E">
        <w:trPr>
          <w:gridAfter w:val="9"/>
          <w:wAfter w:w="6946" w:type="dxa"/>
        </w:trPr>
        <w:tc>
          <w:tcPr>
            <w:tcW w:w="4528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</w:tcPr>
          <w:p w:rsidR="00D60302" w:rsidRPr="00343003" w:rsidRDefault="00343003" w:rsidP="0034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КАЗАНЬ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343003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"Казанский Меридиан"</w:t>
            </w:r>
            <w:r w:rsidR="0034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(9 д. / 8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CB5756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31500/</w:t>
            </w:r>
            <w:r w:rsidR="00D60302"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</w:t>
            </w:r>
            <w:r w:rsidR="00D60302" w:rsidRPr="00DE66F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*5</w:t>
            </w:r>
          </w:p>
        </w:tc>
      </w:tr>
      <w:tr w:rsidR="00343003" w:rsidRPr="00DE66F7" w:rsidTr="00343003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3003" w:rsidRPr="00DE66F7" w:rsidRDefault="00343003" w:rsidP="0034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Без ночных переездов!</w:t>
            </w:r>
            <w:r w:rsidRPr="00A16DF2">
              <w:rPr>
                <w:rStyle w:val="a4"/>
                <w:rFonts w:ascii="Tahoma" w:hAnsi="Tahoma" w:cs="Tahoma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Ростов-на-Дону - Воронеж -</w:t>
            </w:r>
            <w:r w:rsidRPr="00A16DF2">
              <w:rPr>
                <w:rStyle w:val="a4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16DF2">
              <w:rPr>
                <w:rStyle w:val="a4"/>
                <w:rFonts w:ascii="Tahoma" w:hAnsi="Tahoma" w:cs="Tahoma"/>
                <w:b w:val="0"/>
                <w:color w:val="000000"/>
                <w:sz w:val="18"/>
                <w:szCs w:val="18"/>
                <w:shd w:val="clear" w:color="auto" w:fill="FFFFFF"/>
              </w:rPr>
              <w:t>Муром - Нижний Новгород - </w:t>
            </w:r>
            <w:r w:rsidRPr="00F85F68">
              <w:rPr>
                <w:rStyle w:val="a4"/>
                <w:rFonts w:ascii="Tahoma" w:hAnsi="Tahoma" w:cs="Tahoma"/>
                <w:b w:val="0"/>
                <w:sz w:val="18"/>
                <w:szCs w:val="18"/>
                <w:shd w:val="clear" w:color="auto" w:fill="FFFFFF"/>
              </w:rPr>
              <w:t>Казань</w:t>
            </w:r>
            <w:r w:rsidRPr="00A16DF2">
              <w:rPr>
                <w:rStyle w:val="a4"/>
                <w:rFonts w:ascii="Tahoma" w:hAnsi="Tahoma" w:cs="Tahoma"/>
                <w:b w:val="0"/>
                <w:color w:val="000000"/>
                <w:sz w:val="18"/>
                <w:szCs w:val="18"/>
                <w:shd w:val="clear" w:color="auto" w:fill="FFFFFF"/>
              </w:rPr>
              <w:t> - Йошкар-Ола  - Волгоград</w:t>
            </w:r>
          </w:p>
        </w:tc>
      </w:tr>
      <w:tr w:rsidR="00D60302" w:rsidRPr="00DE66F7" w:rsidTr="0099526E">
        <w:trPr>
          <w:gridAfter w:val="9"/>
          <w:wAfter w:w="6946" w:type="dxa"/>
        </w:trPr>
        <w:tc>
          <w:tcPr>
            <w:tcW w:w="4528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</w:tcPr>
          <w:p w:rsidR="00D60302" w:rsidRPr="00343003" w:rsidRDefault="00343003" w:rsidP="0034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АБХАЗИЯ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"Абхазия - Страна Души"</w:t>
            </w:r>
          </w:p>
          <w:p w:rsidR="00D60302" w:rsidRPr="00DE66F7" w:rsidRDefault="00343003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д. / 5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CB5756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13300/</w:t>
            </w:r>
            <w:r w:rsidR="00D60302"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343003" w:rsidRPr="00DE66F7" w:rsidTr="00343003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3003" w:rsidRDefault="00343003" w:rsidP="0034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ночных переезда. </w:t>
            </w:r>
            <w:r w:rsidRPr="00A16DF2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Гагры</w:t>
            </w:r>
            <w:r w:rsidRPr="00A16DF2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– </w:t>
            </w:r>
            <w:proofErr w:type="spellStart"/>
            <w:r w:rsidRPr="00A16DF2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Сухум</w:t>
            </w:r>
            <w:proofErr w:type="spellEnd"/>
            <w:r w:rsidRPr="00A16DF2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– </w:t>
            </w:r>
            <w:r w:rsidRPr="00A16DF2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Новый Афон</w:t>
            </w:r>
            <w:r w:rsidRPr="00A16DF2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– </w:t>
            </w:r>
            <w:r w:rsidRPr="00A16DF2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о. Рица</w:t>
            </w:r>
            <w:r w:rsidRPr="00A16DF2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–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Олимпийский парк – Красная поляна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"Тур выходного дня - Абхазия"</w:t>
            </w:r>
          </w:p>
          <w:p w:rsidR="00D60302" w:rsidRPr="00343003" w:rsidRDefault="00343003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д. / 3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CB5756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8650/7650 /</w:t>
            </w:r>
            <w:r w:rsidR="00D60302"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8650</w:t>
            </w:r>
          </w:p>
        </w:tc>
      </w:tr>
      <w:tr w:rsidR="00343003" w:rsidRPr="00DE66F7" w:rsidTr="00343003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3003" w:rsidRDefault="00343003" w:rsidP="0034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ночных переезда. </w:t>
            </w:r>
            <w:r w:rsidRPr="00F85F68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Гагра - озеро Рица - Пицунда - </w:t>
            </w:r>
            <w:proofErr w:type="spellStart"/>
            <w:r w:rsidRPr="00F85F68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Лыхны</w:t>
            </w:r>
            <w:proofErr w:type="spellEnd"/>
            <w:r w:rsidRPr="00F85F68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- Гудаута - Новый Афон</w:t>
            </w:r>
          </w:p>
        </w:tc>
      </w:tr>
      <w:tr w:rsidR="00D60302" w:rsidRPr="00DE66F7" w:rsidTr="0099526E">
        <w:trPr>
          <w:gridAfter w:val="9"/>
          <w:wAfter w:w="6946" w:type="dxa"/>
        </w:trPr>
        <w:tc>
          <w:tcPr>
            <w:tcW w:w="4528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</w:tcPr>
          <w:p w:rsidR="00D60302" w:rsidRPr="00343003" w:rsidRDefault="00343003" w:rsidP="0034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АЗЕРБАЙДЖАН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"Давай сбежим в Баку"</w:t>
            </w:r>
          </w:p>
          <w:p w:rsidR="00D60302" w:rsidRPr="00343003" w:rsidRDefault="00343003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д. / 8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343003" w:rsidP="003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0302" w:rsidRPr="00DE66F7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336E52D6" wp14:editId="2A6C9CEE">
                  <wp:extent cx="155575" cy="155575"/>
                  <wp:effectExtent l="0" t="0" r="0" b="0"/>
                  <wp:docPr id="132" name="Рисунок 132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0302"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СУПЕР </w:t>
            </w:r>
            <w:proofErr w:type="gramStart"/>
            <w:r w:rsidR="00D60302"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ЦЕНА!</w:t>
            </w:r>
            <w:r w:rsidR="00D60302"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</w:t>
            </w:r>
            <w:proofErr w:type="gramEnd"/>
            <w:r w:rsidR="00D60302"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1Р</w:t>
            </w:r>
          </w:p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33990/</w:t>
            </w:r>
          </w:p>
          <w:p w:rsidR="00D60302" w:rsidRPr="00DE66F7" w:rsidRDefault="00D60302" w:rsidP="003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32990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3003" w:rsidRPr="00DE66F7" w:rsidTr="00343003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3003" w:rsidRPr="00343003" w:rsidRDefault="00343003" w:rsidP="00343003">
            <w:pPr>
              <w:spacing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ночной переезд. </w:t>
            </w:r>
            <w:r w:rsidRPr="00F85F68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Дербент-Баку-Апшерон-</w:t>
            </w:r>
            <w:proofErr w:type="spellStart"/>
            <w:r w:rsidRPr="00F85F68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Гобустан</w:t>
            </w:r>
            <w:proofErr w:type="spellEnd"/>
            <w:r w:rsidRPr="00F85F68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-Черкесск</w:t>
            </w:r>
          </w:p>
        </w:tc>
      </w:tr>
      <w:tr w:rsidR="00D60302" w:rsidRPr="00DE66F7" w:rsidTr="0099526E">
        <w:trPr>
          <w:gridAfter w:val="9"/>
          <w:wAfter w:w="6946" w:type="dxa"/>
        </w:trPr>
        <w:tc>
          <w:tcPr>
            <w:tcW w:w="4528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</w:tcPr>
          <w:p w:rsidR="00D60302" w:rsidRPr="00343003" w:rsidRDefault="00343003" w:rsidP="0034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ГРУЗИЯ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"Грузия - земля, дарованная Богом"</w:t>
            </w:r>
          </w:p>
          <w:p w:rsidR="00D60302" w:rsidRPr="00DE66F7" w:rsidRDefault="00343003" w:rsidP="0034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д. / 7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01, 22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05, 26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11, 25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02, 30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23CD315A" wp14:editId="11EB09D6">
                  <wp:extent cx="155575" cy="155575"/>
                  <wp:effectExtent l="0" t="0" r="0" b="0"/>
                  <wp:docPr id="127" name="Рисунок 127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СУПЕР </w:t>
            </w:r>
            <w:proofErr w:type="gramStart"/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ЦЕНА!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</w:t>
            </w:r>
            <w:proofErr w:type="gramEnd"/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1Р</w:t>
            </w:r>
          </w:p>
          <w:p w:rsidR="00D60302" w:rsidRPr="00DE66F7" w:rsidRDefault="00CB5756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26500/</w:t>
            </w:r>
            <w:r w:rsidR="00D60302" w:rsidRPr="00DE66F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25500</w:t>
            </w:r>
          </w:p>
        </w:tc>
      </w:tr>
      <w:tr w:rsidR="00343003" w:rsidRPr="00DE66F7" w:rsidTr="00343003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3003" w:rsidRPr="00DE66F7" w:rsidRDefault="00343003" w:rsidP="0034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</w:pPr>
            <w:r w:rsidRPr="0034300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 ночной переезд.</w:t>
            </w:r>
            <w:r w:rsidRPr="0034300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F85F68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Пятигорск – Тбилиси – </w:t>
            </w:r>
            <w:r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Цинандали -(Кахетия) – Тбилиси- Гори- Боржоми -</w:t>
            </w:r>
            <w:r w:rsidRPr="00F85F68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– Тбилиси – Мцхета </w:t>
            </w:r>
            <w:r>
              <w:rPr>
                <w:rStyle w:val="a4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– 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Владикавказ</w:t>
            </w:r>
          </w:p>
        </w:tc>
      </w:tr>
      <w:tr w:rsidR="00D60302" w:rsidRPr="00DE66F7" w:rsidTr="0099526E">
        <w:trPr>
          <w:gridAfter w:val="9"/>
          <w:wAfter w:w="6946" w:type="dxa"/>
        </w:trPr>
        <w:tc>
          <w:tcPr>
            <w:tcW w:w="4528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</w:tcPr>
          <w:p w:rsidR="00D60302" w:rsidRDefault="00343003" w:rsidP="0034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36"/>
                <w:szCs w:val="36"/>
                <w:lang w:eastAsia="ru-RU"/>
              </w:rPr>
            </w:pPr>
            <w:r w:rsidRPr="00343003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t>КАРЕЛИЯ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"Карельский эпос"</w:t>
            </w:r>
          </w:p>
          <w:p w:rsidR="00D60302" w:rsidRPr="00DE66F7" w:rsidRDefault="00343003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д. / 12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CB5756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34200/</w:t>
            </w:r>
            <w:r w:rsidR="00D60302"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33200</w:t>
            </w:r>
            <w:r w:rsidR="00D60302" w:rsidRPr="00DE66F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*5</w:t>
            </w:r>
          </w:p>
        </w:tc>
      </w:tr>
      <w:tr w:rsidR="00343003" w:rsidRPr="00DE66F7" w:rsidTr="00343003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3003" w:rsidRDefault="00343003" w:rsidP="0034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ночных переезда.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Тверь — </w:t>
            </w:r>
            <w:r w:rsidRPr="00A76390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Санкт-Петербург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 — Лахденпохья — Сортавала — водопад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Ахвенкоски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— парк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Рускеала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— Кондопога — Петрозаводск — </w:t>
            </w:r>
            <w:r w:rsidRPr="00A76390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остров</w:t>
            </w:r>
            <w:r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Кижи-</w:t>
            </w:r>
            <w:r w:rsidRPr="00A76390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A76390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заповедник Кивач</w:t>
            </w:r>
            <w:r w:rsidRPr="00A76390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— </w:t>
            </w:r>
            <w:r w:rsidRPr="00A76390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Соловки</w:t>
            </w:r>
            <w:r w:rsidRPr="00A76390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— </w:t>
            </w:r>
            <w:r w:rsidRPr="00A76390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о. Валаам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 —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Марциальные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воды — Ростов-на-Дону</w:t>
            </w:r>
          </w:p>
        </w:tc>
      </w:tr>
      <w:tr w:rsidR="00CB5756" w:rsidRPr="00DE66F7" w:rsidTr="00CB5756">
        <w:tc>
          <w:tcPr>
            <w:tcW w:w="423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"SHOP тур в Краснодар"</w:t>
            </w:r>
          </w:p>
          <w:p w:rsidR="00D60302" w:rsidRPr="00343003" w:rsidRDefault="00D6030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д. / 3 н.)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343003" w:rsidRDefault="00D60302" w:rsidP="003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3430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СУПЕР</w:t>
            </w:r>
            <w:r w:rsidR="003430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430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ЦЕНА</w:t>
            </w:r>
            <w:proofErr w:type="gramEnd"/>
            <w:r w:rsidRPr="003430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!</w:t>
            </w:r>
          </w:p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7900</w:t>
            </w:r>
          </w:p>
        </w:tc>
      </w:tr>
      <w:tr w:rsidR="00343003" w:rsidRPr="00DE66F7" w:rsidTr="00343003">
        <w:tc>
          <w:tcPr>
            <w:tcW w:w="11474" w:type="dxa"/>
            <w:gridSpan w:val="11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43003" w:rsidRPr="00343003" w:rsidRDefault="00343003" w:rsidP="00343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43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ночной переезд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4D1E0C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ИКЕА-МЕТ</w:t>
            </w:r>
            <w:r w:rsidRPr="004D1E0C">
              <w:rPr>
                <w:rFonts w:ascii="Arial" w:eastAsia="Times New Roman" w:hAnsi="Arial" w:cs="Arial"/>
                <w:bCs/>
                <w:sz w:val="21"/>
                <w:szCs w:val="21"/>
                <w:lang w:val="en-US" w:eastAsia="ru-RU"/>
              </w:rPr>
              <w:t>R</w:t>
            </w:r>
            <w:r w:rsidRPr="004D1E0C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О</w:t>
            </w:r>
            <w:r w:rsidRPr="004D1E0C">
              <w:rPr>
                <w:rFonts w:ascii="Arial" w:eastAsia="Times New Roman" w:hAnsi="Arial" w:cs="Arial"/>
                <w:b/>
                <w:bCs/>
                <w:color w:val="3366FF"/>
                <w:sz w:val="21"/>
                <w:szCs w:val="21"/>
                <w:u w:val="single"/>
                <w:lang w:eastAsia="ru-RU"/>
              </w:rPr>
              <w:t>-</w:t>
            </w:r>
            <w:r w:rsidRPr="004D1E0C">
              <w:rPr>
                <w:rStyle w:val="10"/>
                <w:rFonts w:ascii="Arial" w:eastAsiaTheme="minorHAnsi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4D1E0C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OZ MOLL</w:t>
            </w:r>
          </w:p>
        </w:tc>
      </w:tr>
      <w:tr w:rsidR="00CB5756" w:rsidRPr="00DE66F7" w:rsidTr="00CB5756"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Название тура</w:t>
            </w:r>
            <w:r w:rsidRPr="00DE66F7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/ длительность (дни / ночи)</w:t>
            </w:r>
            <w:r w:rsidRPr="00DE66F7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/ маршрут тура</w:t>
            </w:r>
          </w:p>
        </w:tc>
        <w:tc>
          <w:tcPr>
            <w:tcW w:w="791" w:type="dxa"/>
            <w:gridSpan w:val="2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94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ИЮН</w:t>
            </w:r>
          </w:p>
        </w:tc>
        <w:tc>
          <w:tcPr>
            <w:tcW w:w="726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ИЮЛ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АВГ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75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ОКТ</w:t>
            </w:r>
          </w:p>
        </w:tc>
        <w:tc>
          <w:tcPr>
            <w:tcW w:w="637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630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165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0302" w:rsidRPr="00DE66F7" w:rsidRDefault="00D60302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Стоимость тура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16"/>
                <w:szCs w:val="16"/>
                <w:vertAlign w:val="superscript"/>
                <w:lang w:eastAsia="ru-RU"/>
              </w:rPr>
              <w:t>*1</w:t>
            </w:r>
            <w:r w:rsidRPr="00DE66F7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/ РУБ. РФ</w:t>
            </w:r>
          </w:p>
        </w:tc>
      </w:tr>
    </w:tbl>
    <w:p w:rsidR="00DE66F7" w:rsidRPr="00DE66F7" w:rsidRDefault="00DE66F7" w:rsidP="00330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E66F7" w:rsidRPr="00DE66F7" w:rsidRDefault="00DE66F7" w:rsidP="00330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66F7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Праздничные туры на 2019 и 2020 год:</w:t>
      </w:r>
    </w:p>
    <w:p w:rsidR="00DE66F7" w:rsidRPr="00DE66F7" w:rsidRDefault="00DE66F7" w:rsidP="00330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66F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ВНИМАНИЕ! Стоимость праздничных банкетов на 2019-2020 год необходимо уточнять у менеджеров!</w:t>
      </w:r>
    </w:p>
    <w:tbl>
      <w:tblPr>
        <w:tblW w:w="14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7"/>
        <w:gridCol w:w="2983"/>
        <w:gridCol w:w="611"/>
        <w:gridCol w:w="590"/>
        <w:gridCol w:w="611"/>
        <w:gridCol w:w="590"/>
        <w:gridCol w:w="2928"/>
      </w:tblGrid>
      <w:tr w:rsidR="004D1E0C" w:rsidRPr="00DE66F7" w:rsidTr="00291522"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Название тура</w:t>
            </w:r>
            <w:r w:rsidRPr="00DE66F7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/ длительность (дни / ночи)</w:t>
            </w:r>
            <w:r w:rsidRPr="00DE66F7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/ маршрут тура</w:t>
            </w:r>
          </w:p>
        </w:tc>
        <w:tc>
          <w:tcPr>
            <w:tcW w:w="2983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Стоимость праздничного банкета + шоу / РУБ. РФ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ЯНВ</w:t>
            </w:r>
          </w:p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ДЕК</w:t>
            </w:r>
          </w:p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ЯНВ</w:t>
            </w:r>
          </w:p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ДЕК</w:t>
            </w:r>
          </w:p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2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Стоимость тура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16"/>
                <w:szCs w:val="16"/>
                <w:vertAlign w:val="superscript"/>
                <w:lang w:eastAsia="ru-RU"/>
              </w:rPr>
              <w:t>*1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 в 2019 - 2020 гг.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br/>
              <w:t>/ РУБ. РФ</w:t>
            </w:r>
          </w:p>
        </w:tc>
      </w:tr>
      <w:tr w:rsidR="00DE66F7" w:rsidRPr="00DE66F7" w:rsidTr="00DE66F7">
        <w:tc>
          <w:tcPr>
            <w:tcW w:w="0" w:type="auto"/>
            <w:gridSpan w:val="7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B513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Segoe UI Symbol" w:eastAsia="Times New Roman" w:hAnsi="Segoe UI Symbol" w:cs="Segoe UI Symbol"/>
                <w:color w:val="FFFFFF"/>
                <w:sz w:val="36"/>
                <w:szCs w:val="36"/>
                <w:lang w:eastAsia="ru-RU"/>
              </w:rPr>
              <w:t>🎄</w:t>
            </w:r>
            <w:r w:rsidRPr="00DE66F7">
              <w:rPr>
                <w:rFonts w:ascii="Times New Roman" w:eastAsia="Times New Roman" w:hAnsi="Times New Roman" w:cs="Times New Roman"/>
                <w:noProof/>
                <w:color w:val="FFFFFF"/>
                <w:sz w:val="36"/>
                <w:szCs w:val="36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92" name="Рисунок 92" descr="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6F7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ru-RU"/>
              </w:rPr>
              <w:t>СОЧИ</w:t>
            </w:r>
            <w:r w:rsidRPr="00DE66F7">
              <w:rPr>
                <w:rFonts w:ascii="Times New Roman" w:eastAsia="Times New Roman" w:hAnsi="Times New Roman" w:cs="Times New Roman"/>
                <w:noProof/>
                <w:color w:val="FFFFFF"/>
                <w:sz w:val="36"/>
                <w:szCs w:val="36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91" name="Рисунок 91" descr="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6F7">
              <w:rPr>
                <w:rFonts w:ascii="Segoe UI Symbol" w:eastAsia="Times New Roman" w:hAnsi="Segoe UI Symbol" w:cs="Segoe UI Symbol"/>
                <w:color w:val="FFFFFF"/>
                <w:sz w:val="36"/>
                <w:szCs w:val="36"/>
                <w:lang w:eastAsia="ru-RU"/>
              </w:rPr>
              <w:t>🎄</w:t>
            </w:r>
          </w:p>
        </w:tc>
      </w:tr>
      <w:tr w:rsidR="004D1E0C" w:rsidRPr="00DE66F7" w:rsidTr="00DE66F7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FF0000"/>
                <w:lang w:eastAsia="ru-RU"/>
              </w:rPr>
              <w:t>Бестселлер!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"Сочи Олимпийский"- Новогодний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(6 д. / 5 н.)</w:t>
            </w:r>
          </w:p>
          <w:p w:rsidR="00DE66F7" w:rsidRPr="00DE66F7" w:rsidRDefault="00DE66F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1 ночной переезд</w:t>
            </w:r>
          </w:p>
          <w:p w:rsidR="00DE66F7" w:rsidRPr="00DE66F7" w:rsidRDefault="004D1E0C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Новороссийск </w:t>
            </w:r>
            <w:r w:rsidRPr="004D1E0C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– </w:t>
            </w:r>
            <w:r w:rsidRPr="004D1E0C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Сочи</w:t>
            </w:r>
            <w:r w:rsidRPr="004D1E0C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–</w:t>
            </w:r>
            <w:r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Кр.</w:t>
            </w:r>
            <w:r w:rsidRPr="004D1E0C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Поляна</w:t>
            </w:r>
            <w:proofErr w:type="spellEnd"/>
            <w:r w:rsidRPr="004D1E0C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– </w:t>
            </w:r>
            <w:r w:rsidRPr="004D1E0C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Абхазия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Уточняется!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Единая цена!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vertAlign w:val="superscript"/>
                <w:lang w:eastAsia="ru-RU"/>
              </w:rPr>
              <w:t>*3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14900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13500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88" name="Рисунок 88" descr="Ски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Ски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Акция раннего бронирования до 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01.08.2019 г.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!</w:t>
            </w:r>
          </w:p>
        </w:tc>
      </w:tr>
      <w:tr w:rsidR="004D1E0C" w:rsidRPr="00DE66F7" w:rsidTr="00DE66F7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lastRenderedPageBreak/>
              <w:t>"Рождественское Конфетти"</w:t>
            </w:r>
          </w:p>
          <w:p w:rsidR="00DE66F7" w:rsidRPr="00DE66F7" w:rsidRDefault="004D1E0C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д. / 5 н.)</w:t>
            </w:r>
          </w:p>
          <w:p w:rsidR="00DE66F7" w:rsidRPr="00DE66F7" w:rsidRDefault="00DE66F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2 ночных переезда</w:t>
            </w:r>
          </w:p>
          <w:p w:rsidR="00DE66F7" w:rsidRPr="00DE66F7" w:rsidRDefault="004D1E0C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Сочи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</w:t>
            </w:r>
            <w:r>
              <w:rPr>
                <w:rStyle w:val="a4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Красная Поляна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</w:t>
            </w:r>
            <w:r>
              <w:rPr>
                <w:rStyle w:val="a4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Абхазия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85" name="Рисунок 85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СУПЕР ЦЕНА!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Единая цена!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vertAlign w:val="superscript"/>
                <w:lang w:eastAsia="ru-RU"/>
              </w:rPr>
              <w:t>*2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9900</w:t>
            </w:r>
          </w:p>
        </w:tc>
      </w:tr>
      <w:tr w:rsidR="004D1E0C" w:rsidRPr="00DE66F7" w:rsidTr="00DE66F7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008000"/>
                <w:lang w:eastAsia="ru-RU"/>
              </w:rPr>
              <w:t>Рекомендуем!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"Новогоднее рандеву в Сочи"</w:t>
            </w:r>
          </w:p>
          <w:p w:rsidR="00DE66F7" w:rsidRPr="00DE66F7" w:rsidRDefault="00DE66F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д. / 5 н.)</w:t>
            </w:r>
          </w:p>
          <w:p w:rsidR="00DE66F7" w:rsidRPr="00DE66F7" w:rsidRDefault="00DE66F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2 ночных переезда</w:t>
            </w:r>
          </w:p>
          <w:p w:rsidR="00DE66F7" w:rsidRPr="00DE66F7" w:rsidRDefault="004D1E0C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Абрау-Дюрсо – </w:t>
            </w:r>
            <w:r w:rsidRPr="004D1E0C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Сочи</w:t>
            </w:r>
            <w:r w:rsidRPr="004D1E0C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– </w:t>
            </w:r>
            <w:r w:rsidRPr="004D1E0C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Красная поляна</w:t>
            </w:r>
            <w:r w:rsidRPr="004D1E0C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– </w:t>
            </w:r>
            <w:r w:rsidRPr="004D1E0C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Абхазия</w:t>
            </w:r>
            <w:r w:rsidRPr="004D1E0C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– </w:t>
            </w:r>
            <w:r w:rsidRPr="004D1E0C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Сочи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Уточняется!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30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Единая </w:t>
            </w:r>
            <w:proofErr w:type="gramStart"/>
            <w:r w:rsidRPr="00DE6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цена!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vertAlign w:val="superscript"/>
                <w:lang w:eastAsia="ru-RU"/>
              </w:rPr>
              <w:t>*</w:t>
            </w:r>
            <w:proofErr w:type="gramEnd"/>
            <w:r w:rsidRPr="00DE66F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13900</w:t>
            </w:r>
            <w:r w:rsidRPr="00DE66F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12700</w:t>
            </w:r>
          </w:p>
        </w:tc>
      </w:tr>
      <w:tr w:rsidR="004D1E0C" w:rsidRPr="00DE66F7" w:rsidTr="00DE66F7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FF0000"/>
                <w:lang w:eastAsia="ru-RU"/>
              </w:rPr>
              <w:t>Бестселлер!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"Рождественский Сочи" + Абхазия"</w:t>
            </w:r>
          </w:p>
          <w:p w:rsidR="00DE66F7" w:rsidRPr="00DE66F7" w:rsidRDefault="00DE66F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д. / 6 н.)</w:t>
            </w:r>
          </w:p>
          <w:p w:rsidR="00DE66F7" w:rsidRPr="00DE66F7" w:rsidRDefault="00DE66F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1 ночной переезд</w:t>
            </w:r>
          </w:p>
          <w:p w:rsidR="00DE66F7" w:rsidRPr="00DE66F7" w:rsidRDefault="004D1E0C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Геленджик – </w:t>
            </w:r>
            <w:r w:rsidRPr="004D1E0C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Сочи</w:t>
            </w:r>
            <w:r w:rsidRPr="004D1E0C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– </w:t>
            </w:r>
            <w:r w:rsidRPr="004D1E0C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Абхазия</w:t>
            </w:r>
            <w:r w:rsidRPr="004D1E0C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– </w:t>
            </w:r>
            <w:r w:rsidRPr="004D1E0C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Сочи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12900 / 10800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008000"/>
                <w:sz w:val="16"/>
                <w:szCs w:val="16"/>
                <w:vertAlign w:val="superscript"/>
                <w:lang w:eastAsia="ru-RU"/>
              </w:rPr>
              <w:t>*2</w:t>
            </w:r>
          </w:p>
        </w:tc>
      </w:tr>
      <w:tr w:rsidR="00DE66F7" w:rsidRPr="00DE66F7" w:rsidTr="00DE66F7">
        <w:tc>
          <w:tcPr>
            <w:tcW w:w="0" w:type="auto"/>
            <w:gridSpan w:val="7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B513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Segoe UI Symbol" w:eastAsia="Times New Roman" w:hAnsi="Segoe UI Symbol" w:cs="Segoe UI Symbol"/>
                <w:color w:val="FFFFFF"/>
                <w:sz w:val="36"/>
                <w:szCs w:val="36"/>
                <w:lang w:eastAsia="ru-RU"/>
              </w:rPr>
              <w:t>🎄</w:t>
            </w:r>
            <w:r w:rsidRPr="00DE66F7">
              <w:rPr>
                <w:rFonts w:ascii="Times New Roman" w:eastAsia="Times New Roman" w:hAnsi="Times New Roman" w:cs="Times New Roman"/>
                <w:noProof/>
                <w:color w:val="FFFFFF"/>
                <w:sz w:val="36"/>
                <w:szCs w:val="36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80" name="Рисунок 80" descr="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6F7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ru-RU"/>
              </w:rPr>
              <w:t>КАВКАЗ</w:t>
            </w:r>
            <w:r w:rsidRPr="00DE66F7">
              <w:rPr>
                <w:rFonts w:ascii="Times New Roman" w:eastAsia="Times New Roman" w:hAnsi="Times New Roman" w:cs="Times New Roman"/>
                <w:noProof/>
                <w:color w:val="FFFFFF"/>
                <w:sz w:val="36"/>
                <w:szCs w:val="36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79" name="Рисунок 79" descr="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6F7">
              <w:rPr>
                <w:rFonts w:ascii="Segoe UI Symbol" w:eastAsia="Times New Roman" w:hAnsi="Segoe UI Symbol" w:cs="Segoe UI Symbol"/>
                <w:color w:val="FFFFFF"/>
                <w:sz w:val="36"/>
                <w:szCs w:val="36"/>
                <w:lang w:eastAsia="ru-RU"/>
              </w:rPr>
              <w:t>🎄</w:t>
            </w:r>
          </w:p>
        </w:tc>
      </w:tr>
      <w:tr w:rsidR="004D1E0C" w:rsidRPr="00DE66F7" w:rsidTr="00DE66F7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FF0000"/>
                <w:lang w:eastAsia="ru-RU"/>
              </w:rPr>
              <w:t>Бестселлер!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"Новогодний Кавказ"</w:t>
            </w:r>
          </w:p>
          <w:p w:rsidR="00DE66F7" w:rsidRPr="00DE66F7" w:rsidRDefault="00DE66F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д. / 7 н.)</w:t>
            </w:r>
          </w:p>
          <w:p w:rsidR="00DE66F7" w:rsidRPr="00DE66F7" w:rsidRDefault="00DE66F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1 ночной переезд</w:t>
            </w:r>
          </w:p>
          <w:p w:rsidR="00DE66F7" w:rsidRPr="004D1E0C" w:rsidRDefault="004D1E0C" w:rsidP="003308B7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4D1E0C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Пятигорск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 Чегемское ущелье–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Термо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-ист.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Аушигер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(Нальчик)– </w:t>
            </w:r>
            <w:r w:rsidRPr="004D1E0C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Эльбрус</w:t>
            </w:r>
            <w:r w:rsidRPr="004D1E0C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– </w:t>
            </w:r>
            <w:r w:rsidRPr="004D1E0C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Владикавказ</w:t>
            </w:r>
            <w:r w:rsidRPr="004D1E0C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– </w:t>
            </w:r>
            <w:r w:rsidRPr="004D1E0C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Грозный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Уточняется!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Единая цена!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vertAlign w:val="superscript"/>
                <w:lang w:eastAsia="ru-RU"/>
              </w:rPr>
              <w:t>*3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18500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76" name="Рисунок 76" descr="Ски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Ски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Акция раннего бронирования до 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01.08.2019 г.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!</w:t>
            </w:r>
          </w:p>
        </w:tc>
      </w:tr>
      <w:tr w:rsidR="004D1E0C" w:rsidRPr="00DE66F7" w:rsidTr="00DE66F7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"Новый Год в Грозном" </w:t>
            </w:r>
          </w:p>
          <w:p w:rsidR="00DE66F7" w:rsidRPr="00DE66F7" w:rsidRDefault="00DE66F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д. / 6 н.)</w:t>
            </w:r>
          </w:p>
          <w:p w:rsidR="00DE66F7" w:rsidRPr="00DE66F7" w:rsidRDefault="00DE66F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shd w:val="clear" w:color="auto" w:fill="333399"/>
                <w:lang w:eastAsia="ru-RU"/>
              </w:rPr>
              <w:t>1 ночной переезд</w:t>
            </w:r>
          </w:p>
          <w:p w:rsidR="00DE66F7" w:rsidRPr="00DE66F7" w:rsidRDefault="004D1E0C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Краснодар – </w:t>
            </w:r>
            <w:r w:rsidRPr="004D1E0C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Грозный</w:t>
            </w:r>
            <w:r w:rsidRPr="004D1E0C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–</w:t>
            </w:r>
            <w:r w:rsidRPr="004D1E0C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 Пятигорск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Уточняется!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Единая цена!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vertAlign w:val="superscript"/>
                <w:lang w:eastAsia="ru-RU"/>
              </w:rPr>
              <w:t>*3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17500</w:t>
            </w:r>
            <w:r w:rsidRPr="00DE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16500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73" name="Рисунок 73" descr="Ски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Ски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Акция раннего бронирования до 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01.08.2019 г.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!</w:t>
            </w:r>
          </w:p>
        </w:tc>
      </w:tr>
      <w:tr w:rsidR="004D1E0C" w:rsidRPr="00DE66F7" w:rsidTr="00DE66F7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 xml:space="preserve">"Рождественское </w:t>
            </w:r>
            <w:proofErr w:type="spellStart"/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Пятигорье</w:t>
            </w:r>
            <w:proofErr w:type="spellEnd"/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</w:t>
            </w:r>
          </w:p>
          <w:p w:rsidR="00DE66F7" w:rsidRPr="00DE66F7" w:rsidRDefault="0029152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д. / 6 н.)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70" name="Рисунок 70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СУПЕР ЦЕНА</w:t>
            </w:r>
            <w:proofErr w:type="gramEnd"/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!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14500 / 13500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008000"/>
                <w:sz w:val="16"/>
                <w:szCs w:val="16"/>
                <w:vertAlign w:val="superscript"/>
                <w:lang w:eastAsia="ru-RU"/>
              </w:rPr>
              <w:t>*3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9" name="Рисунок 69" descr="Ски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Ски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Акция раннего бронирования до 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01.08.2019 г.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!</w:t>
            </w:r>
          </w:p>
        </w:tc>
      </w:tr>
      <w:tr w:rsidR="00291522" w:rsidRPr="00DE66F7" w:rsidTr="00422B9E">
        <w:tc>
          <w:tcPr>
            <w:tcW w:w="0" w:type="auto"/>
            <w:gridSpan w:val="7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22" w:rsidRPr="00DE66F7" w:rsidRDefault="00291522" w:rsidP="0029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Без ночных переездов!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Краснодар – </w:t>
            </w:r>
            <w:r w:rsidRPr="000B117B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Пятигорск</w:t>
            </w:r>
            <w:r w:rsidRPr="000B117B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– </w:t>
            </w:r>
            <w:r w:rsidRPr="000B117B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Домбай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 пос. Кавказский – </w:t>
            </w:r>
            <w:r w:rsidRPr="000B117B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Эльбрус</w:t>
            </w:r>
            <w:r w:rsidRPr="000B117B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– </w:t>
            </w:r>
            <w:r w:rsidRPr="000B117B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Кисловодск</w:t>
            </w:r>
          </w:p>
        </w:tc>
      </w:tr>
      <w:tr w:rsidR="00DE66F7" w:rsidRPr="00DE66F7" w:rsidTr="00DE66F7">
        <w:tc>
          <w:tcPr>
            <w:tcW w:w="0" w:type="auto"/>
            <w:gridSpan w:val="7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B513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Segoe UI Symbol" w:eastAsia="Times New Roman" w:hAnsi="Segoe UI Symbol" w:cs="Segoe UI Symbol"/>
                <w:color w:val="FFFFFF"/>
                <w:sz w:val="36"/>
                <w:szCs w:val="36"/>
                <w:lang w:eastAsia="ru-RU"/>
              </w:rPr>
              <w:lastRenderedPageBreak/>
              <w:t>🎄</w:t>
            </w:r>
            <w:r w:rsidRPr="00DE66F7">
              <w:rPr>
                <w:rFonts w:ascii="Times New Roman" w:eastAsia="Times New Roman" w:hAnsi="Times New Roman" w:cs="Times New Roman"/>
                <w:noProof/>
                <w:color w:val="FFFFFF"/>
                <w:sz w:val="36"/>
                <w:szCs w:val="36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8" name="Рисунок 68" descr="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6F7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ru-RU"/>
              </w:rPr>
              <w:t>АДЫГЕЯ</w:t>
            </w:r>
            <w:r w:rsidRPr="00DE66F7">
              <w:rPr>
                <w:rFonts w:ascii="Times New Roman" w:eastAsia="Times New Roman" w:hAnsi="Times New Roman" w:cs="Times New Roman"/>
                <w:noProof/>
                <w:color w:val="FFFFFF"/>
                <w:sz w:val="36"/>
                <w:szCs w:val="36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7" name="Рисунок 67" descr="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6F7">
              <w:rPr>
                <w:rFonts w:ascii="Segoe UI Symbol" w:eastAsia="Times New Roman" w:hAnsi="Segoe UI Symbol" w:cs="Segoe UI Symbol"/>
                <w:color w:val="FFFFFF"/>
                <w:sz w:val="36"/>
                <w:szCs w:val="36"/>
                <w:lang w:eastAsia="ru-RU"/>
              </w:rPr>
              <w:t>🎄</w:t>
            </w:r>
          </w:p>
        </w:tc>
      </w:tr>
      <w:tr w:rsidR="004D1E0C" w:rsidRPr="00DE66F7" w:rsidTr="00DE66F7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FF0000"/>
                <w:lang w:eastAsia="ru-RU"/>
              </w:rPr>
              <w:t>Новинка!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"Новогодняя Адыгея"</w:t>
            </w:r>
          </w:p>
          <w:p w:rsidR="00DE66F7" w:rsidRPr="00DE66F7" w:rsidRDefault="0029152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д. / 5 н.)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Уточняется!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15500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13500 / 12500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*3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4" name="Рисунок 64" descr="Ски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Ски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Акция раннего бронирования до 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01.08.2019 г.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!</w:t>
            </w:r>
          </w:p>
        </w:tc>
      </w:tr>
      <w:tr w:rsidR="00291522" w:rsidRPr="00DE66F7" w:rsidTr="009A7931">
        <w:tc>
          <w:tcPr>
            <w:tcW w:w="0" w:type="auto"/>
            <w:gridSpan w:val="7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22" w:rsidRPr="00291522" w:rsidRDefault="00291522" w:rsidP="002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ночной переезд.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Хаджохская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Теснина, плато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Лаго-Наки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Азишская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пещера, водопады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Руфабго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, хребет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Уна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-Коз, рафтинг,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Гуамское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ущелье, г. Майкоп</w:t>
            </w:r>
          </w:p>
        </w:tc>
      </w:tr>
      <w:tr w:rsidR="004D1E0C" w:rsidRPr="00DE66F7" w:rsidTr="00DE66F7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"Рождественская Адыгея"</w:t>
            </w:r>
          </w:p>
          <w:p w:rsidR="00DE66F7" w:rsidRPr="00DE66F7" w:rsidRDefault="0029152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д. / 5 н.)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12500  / 11500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*2</w:t>
            </w:r>
          </w:p>
        </w:tc>
      </w:tr>
      <w:tr w:rsidR="00291522" w:rsidRPr="00DE66F7" w:rsidTr="007829AB">
        <w:tc>
          <w:tcPr>
            <w:tcW w:w="0" w:type="auto"/>
            <w:gridSpan w:val="7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22" w:rsidRPr="00DE66F7" w:rsidRDefault="00291522" w:rsidP="0029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2 ночных переезда.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Хаджохская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Теснина, плато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Лаго-Наки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Азишская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пещера, водопады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Руфабго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, хребет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Уна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-Коз, рафтинг,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Гуамское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ущелье, г. Майкоп</w:t>
            </w:r>
          </w:p>
        </w:tc>
      </w:tr>
      <w:tr w:rsidR="00DE66F7" w:rsidRPr="00DE66F7" w:rsidTr="00DE66F7">
        <w:tc>
          <w:tcPr>
            <w:tcW w:w="0" w:type="auto"/>
            <w:gridSpan w:val="7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B513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Segoe UI Symbol" w:eastAsia="Times New Roman" w:hAnsi="Segoe UI Symbol" w:cs="Segoe UI Symbol"/>
                <w:color w:val="FFFFFF"/>
                <w:sz w:val="36"/>
                <w:szCs w:val="36"/>
                <w:lang w:eastAsia="ru-RU"/>
              </w:rPr>
              <w:t>🎄</w:t>
            </w:r>
            <w:r w:rsidRPr="00DE66F7">
              <w:rPr>
                <w:rFonts w:ascii="Times New Roman" w:eastAsia="Times New Roman" w:hAnsi="Times New Roman" w:cs="Times New Roman"/>
                <w:noProof/>
                <w:color w:val="FFFFFF"/>
                <w:sz w:val="36"/>
                <w:szCs w:val="36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60" name="Рисунок 60" descr="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6F7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ru-RU"/>
              </w:rPr>
              <w:t>АБХАЗИЯ</w:t>
            </w:r>
            <w:r w:rsidRPr="00DE66F7">
              <w:rPr>
                <w:rFonts w:ascii="Times New Roman" w:eastAsia="Times New Roman" w:hAnsi="Times New Roman" w:cs="Times New Roman"/>
                <w:noProof/>
                <w:color w:val="FFFFFF"/>
                <w:sz w:val="36"/>
                <w:szCs w:val="36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59" name="Рисунок 59" descr="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6F7">
              <w:rPr>
                <w:rFonts w:ascii="Segoe UI Symbol" w:eastAsia="Times New Roman" w:hAnsi="Segoe UI Symbol" w:cs="Segoe UI Symbol"/>
                <w:color w:val="FFFFFF"/>
                <w:sz w:val="36"/>
                <w:szCs w:val="36"/>
                <w:lang w:eastAsia="ru-RU"/>
              </w:rPr>
              <w:t>🎄</w:t>
            </w:r>
          </w:p>
        </w:tc>
      </w:tr>
      <w:tr w:rsidR="004D1E0C" w:rsidRPr="00DE66F7" w:rsidTr="00DE66F7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"Новогодняя Абхазия"</w:t>
            </w:r>
          </w:p>
          <w:p w:rsidR="00DE66F7" w:rsidRPr="00DE66F7" w:rsidRDefault="00291522" w:rsidP="0029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д. / 5 н.)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Уточняется!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14800  / 14500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*2</w:t>
            </w:r>
          </w:p>
        </w:tc>
      </w:tr>
      <w:tr w:rsidR="00291522" w:rsidRPr="00DE66F7" w:rsidTr="004639C2">
        <w:tc>
          <w:tcPr>
            <w:tcW w:w="0" w:type="auto"/>
            <w:gridSpan w:val="7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22" w:rsidRPr="00DE66F7" w:rsidRDefault="00291522" w:rsidP="002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1 ночной переезд. </w:t>
            </w:r>
            <w:r w:rsidRPr="000B117B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Гагра</w:t>
            </w:r>
            <w:r w:rsidRPr="000B117B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– </w:t>
            </w:r>
            <w:r w:rsidRPr="000B117B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Озеро Рица</w:t>
            </w:r>
            <w:r w:rsidRPr="000B117B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– </w:t>
            </w:r>
            <w:r w:rsidRPr="000B117B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Новый Афон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 – с.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Лыхны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– </w:t>
            </w:r>
            <w:proofErr w:type="spellStart"/>
            <w:r w:rsidRPr="000B117B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Сухум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 – с.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Дурипш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– </w:t>
            </w:r>
            <w:r w:rsidRPr="000B117B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Курорт Пицунда</w:t>
            </w:r>
          </w:p>
        </w:tc>
      </w:tr>
      <w:tr w:rsidR="004D1E0C" w:rsidRPr="00DE66F7" w:rsidTr="00F71F10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"Новогодние каникулы в Абхазии"</w:t>
            </w:r>
          </w:p>
          <w:p w:rsidR="00DE66F7" w:rsidRPr="00DE66F7" w:rsidRDefault="0029152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д. / 5 н.)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13800  / 12500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*2</w:t>
            </w:r>
          </w:p>
        </w:tc>
      </w:tr>
      <w:tr w:rsidR="00291522" w:rsidRPr="00DE66F7" w:rsidTr="00632BEB">
        <w:tc>
          <w:tcPr>
            <w:tcW w:w="0" w:type="auto"/>
            <w:gridSpan w:val="7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22" w:rsidRPr="00DE66F7" w:rsidRDefault="00291522" w:rsidP="0029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2 ночных переезда. </w:t>
            </w:r>
            <w:r w:rsidRPr="000B117B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Гагра</w:t>
            </w:r>
            <w:r w:rsidRPr="000B117B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– </w:t>
            </w:r>
            <w:r w:rsidRPr="000B117B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Озеро Рица</w:t>
            </w:r>
            <w:r w:rsidRPr="000B117B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– </w:t>
            </w:r>
            <w:r w:rsidRPr="000B117B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Новый Афон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 – с.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Лыхны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– </w:t>
            </w:r>
            <w:proofErr w:type="spellStart"/>
            <w:r w:rsidRPr="000B117B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Сухум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 – с.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Дурипш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– </w:t>
            </w:r>
            <w:r w:rsidRPr="000B117B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Курорт Пицунда</w:t>
            </w:r>
          </w:p>
        </w:tc>
      </w:tr>
      <w:tr w:rsidR="00DE66F7" w:rsidRPr="00DE66F7" w:rsidTr="00DE66F7">
        <w:tc>
          <w:tcPr>
            <w:tcW w:w="0" w:type="auto"/>
            <w:gridSpan w:val="7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B5131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Segoe UI Symbol" w:eastAsia="Times New Roman" w:hAnsi="Segoe UI Symbol" w:cs="Segoe UI Symbol"/>
                <w:color w:val="FFFFFF"/>
                <w:sz w:val="36"/>
                <w:szCs w:val="36"/>
                <w:lang w:eastAsia="ru-RU"/>
              </w:rPr>
              <w:t>🎄</w:t>
            </w:r>
            <w:r w:rsidRPr="00DE66F7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lang w:eastAsia="ru-RU"/>
              </w:rPr>
              <w:t>СТОЛИЦА РОССИ</w:t>
            </w:r>
            <w:r w:rsidRPr="00DE66F7">
              <w:rPr>
                <w:rFonts w:ascii="Segoe UI Symbol" w:eastAsia="Times New Roman" w:hAnsi="Segoe UI Symbol" w:cs="Segoe UI Symbol"/>
                <w:color w:val="FFFFFF"/>
                <w:sz w:val="36"/>
                <w:szCs w:val="36"/>
                <w:lang w:eastAsia="ru-RU"/>
              </w:rPr>
              <w:t>🎄</w:t>
            </w:r>
          </w:p>
        </w:tc>
      </w:tr>
      <w:tr w:rsidR="004D1E0C" w:rsidRPr="00DE66F7" w:rsidTr="00DE66F7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"Новогодняя Москва"</w:t>
            </w:r>
          </w:p>
          <w:p w:rsidR="00DE66F7" w:rsidRPr="00DE66F7" w:rsidRDefault="0029152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д. / 6 н.)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23000 / 22000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008000"/>
                <w:sz w:val="16"/>
                <w:szCs w:val="16"/>
                <w:vertAlign w:val="superscript"/>
                <w:lang w:eastAsia="ru-RU"/>
              </w:rPr>
              <w:t>*3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51" name="Рисунок 51" descr="Ски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Ски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Акция раннего бронирования до 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01.08.2019 г.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!</w:t>
            </w:r>
          </w:p>
        </w:tc>
      </w:tr>
      <w:tr w:rsidR="00291522" w:rsidRPr="00DE66F7" w:rsidTr="004C2E6B">
        <w:tc>
          <w:tcPr>
            <w:tcW w:w="0" w:type="auto"/>
            <w:gridSpan w:val="7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22" w:rsidRPr="00DE66F7" w:rsidRDefault="00291522" w:rsidP="00291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Без ночных переездов!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Ростов-на-Дону – </w:t>
            </w:r>
            <w:r w:rsidRPr="000B117B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Москва</w:t>
            </w:r>
            <w:r w:rsidRPr="000B117B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– </w:t>
            </w:r>
            <w:r w:rsidRPr="000B117B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Коломна</w:t>
            </w:r>
            <w:r w:rsidRPr="000B117B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– </w:t>
            </w:r>
            <w:r w:rsidRPr="000B117B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Москва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 Воронеж </w:t>
            </w:r>
          </w:p>
        </w:tc>
      </w:tr>
      <w:tr w:rsidR="004D1E0C" w:rsidRPr="00DE66F7" w:rsidTr="00DE66F7"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FF0000"/>
                <w:lang w:eastAsia="ru-RU"/>
              </w:rPr>
              <w:t>Новинка!</w:t>
            </w: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color w:val="004B84"/>
                <w:sz w:val="28"/>
                <w:szCs w:val="28"/>
                <w:u w:val="single"/>
                <w:lang w:eastAsia="ru-RU"/>
              </w:rPr>
              <w:t>"Новогодний Санкт-Петербург"</w:t>
            </w:r>
          </w:p>
          <w:p w:rsidR="00DE66F7" w:rsidRPr="00DE66F7" w:rsidRDefault="00291522" w:rsidP="0033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д. / 8 н.)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Уточняется!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28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F71F10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 / 25000</w:t>
            </w:r>
            <w:r w:rsidRPr="00DE6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*2</w:t>
            </w:r>
          </w:p>
        </w:tc>
      </w:tr>
      <w:tr w:rsidR="00291522" w:rsidRPr="00DE66F7" w:rsidTr="00A3217E">
        <w:tc>
          <w:tcPr>
            <w:tcW w:w="0" w:type="auto"/>
            <w:gridSpan w:val="7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22" w:rsidRPr="00DE66F7" w:rsidRDefault="00291522" w:rsidP="00291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2 ночных переезда. 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Тверь – </w:t>
            </w:r>
            <w:r w:rsidRPr="000B117B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Санкт</w:t>
            </w:r>
            <w:r>
              <w:rPr>
                <w:rStyle w:val="a4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</w:t>
            </w:r>
            <w:r w:rsidRPr="000B117B">
              <w:rPr>
                <w:rStyle w:val="a4"/>
                <w:rFonts w:ascii="Arial" w:hAnsi="Arial" w:cs="Arial"/>
                <w:b w:val="0"/>
                <w:color w:val="333333"/>
                <w:sz w:val="21"/>
                <w:szCs w:val="21"/>
                <w:shd w:val="clear" w:color="auto" w:fill="FFFFFF"/>
              </w:rPr>
              <w:t>Петербург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– Ростов-на-Дону</w:t>
            </w:r>
          </w:p>
        </w:tc>
      </w:tr>
      <w:tr w:rsidR="004D1E0C" w:rsidRPr="00DE66F7" w:rsidTr="00291522"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lastRenderedPageBreak/>
              <w:t>Название тура</w:t>
            </w:r>
            <w:r w:rsidRPr="00DE66F7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/ длительность (дни / ночи)</w:t>
            </w:r>
            <w:r w:rsidRPr="00DE66F7"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  <w:br/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/ маршрут тура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Стоимость праздничного банкета + шоу / РУБ. РФ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ЯНВ</w:t>
            </w:r>
          </w:p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ДЕК</w:t>
            </w:r>
          </w:p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ЯНВ</w:t>
            </w:r>
          </w:p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ДЕК</w:t>
            </w:r>
          </w:p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28" w:type="dxa"/>
            <w:tcBorders>
              <w:top w:val="single" w:sz="6" w:space="0" w:color="75A7FF"/>
              <w:left w:val="single" w:sz="6" w:space="0" w:color="75A7FF"/>
              <w:bottom w:val="single" w:sz="6" w:space="0" w:color="75A7FF"/>
              <w:right w:val="single" w:sz="6" w:space="0" w:color="75A7FF"/>
            </w:tcBorders>
            <w:shd w:val="clear" w:color="auto" w:fill="0A58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6F7" w:rsidRPr="00DE66F7" w:rsidRDefault="00DE66F7" w:rsidP="0033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CFEFD"/>
                <w:sz w:val="24"/>
                <w:szCs w:val="24"/>
                <w:lang w:eastAsia="ru-RU"/>
              </w:rPr>
            </w:pP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Стоимость тура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16"/>
                <w:szCs w:val="16"/>
                <w:vertAlign w:val="superscript"/>
                <w:lang w:eastAsia="ru-RU"/>
              </w:rPr>
              <w:t>*1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t> в 2019 - 2020 гг.</w:t>
            </w:r>
            <w:r w:rsidRPr="00DE66F7">
              <w:rPr>
                <w:rFonts w:ascii="Times New Roman" w:eastAsia="Times New Roman" w:hAnsi="Times New Roman" w:cs="Times New Roman"/>
                <w:b/>
                <w:bCs/>
                <w:color w:val="FCFEFD"/>
                <w:sz w:val="24"/>
                <w:szCs w:val="24"/>
                <w:lang w:eastAsia="ru-RU"/>
              </w:rPr>
              <w:br/>
              <w:t>/ РУБ. РФ</w:t>
            </w:r>
          </w:p>
        </w:tc>
      </w:tr>
    </w:tbl>
    <w:p w:rsidR="00DE66F7" w:rsidRPr="00DE66F7" w:rsidRDefault="00DE66F7" w:rsidP="00330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E66F7" w:rsidRPr="00DE66F7" w:rsidRDefault="00DE66F7" w:rsidP="00330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66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Загрузить (скачат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ь) график туров (обновлено 30.04</w:t>
      </w:r>
      <w:r w:rsidRPr="00DE66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.2019 г.):</w:t>
      </w:r>
    </w:p>
    <w:p w:rsidR="00DE66F7" w:rsidRPr="00DE66F7" w:rsidRDefault="00DE66F7" w:rsidP="00330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66F7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84785" cy="184785"/>
            <wp:effectExtent l="0" t="0" r="5715" b="5715"/>
            <wp:docPr id="48" name="Рисунок 48" descr="https://sevtour.org/mail/14042014/file_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sevtour.org/mail/14042014/file_pd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</w:p>
    <w:p w:rsidR="00DE66F7" w:rsidRPr="00DE66F7" w:rsidRDefault="00DE66F7" w:rsidP="003308B7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66F7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*1</w:t>
      </w: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 </w:t>
      </w:r>
      <w:r w:rsidRPr="00DE66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Стоимость туров:</w:t>
      </w: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первая цена: для взрослых, вторая цена: для детей (7-14) и пенсионеров (60+), третья цена: для пенсионеров;</w:t>
      </w:r>
    </w:p>
    <w:p w:rsidR="00DE66F7" w:rsidRPr="00DE66F7" w:rsidRDefault="00DE66F7" w:rsidP="003308B7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66F7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*1Р</w:t>
      </w: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 </w:t>
      </w:r>
      <w:r w:rsidRPr="00DE66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Стоимость туров:</w:t>
      </w: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первая цена: для взрослых, вторая цена: для детей (7-12) и пенсионеров (60+), третья цена: для пенсионеров;</w:t>
      </w:r>
    </w:p>
    <w:p w:rsidR="00DE66F7" w:rsidRPr="00DE66F7" w:rsidRDefault="00DE66F7" w:rsidP="003308B7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 -  Новогодний или Рождественский тур;</w:t>
      </w:r>
    </w:p>
    <w:p w:rsidR="00DE66F7" w:rsidRPr="00DE66F7" w:rsidRDefault="00DE66F7" w:rsidP="003308B7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** - Новогодний тур или Рождественский, цену уточняйте у наших менеджеров;</w:t>
      </w:r>
    </w:p>
    <w:p w:rsidR="00DE66F7" w:rsidRPr="00DE66F7" w:rsidRDefault="00DE66F7" w:rsidP="003308B7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*** - Цена 4450 руб. для детей до 5 лет;</w:t>
      </w:r>
    </w:p>
    <w:p w:rsidR="00DE66F7" w:rsidRPr="00DE66F7" w:rsidRDefault="00DE66F7" w:rsidP="003308B7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**** - Цена 4100 руб. для детей с 6 до 12 лет;</w:t>
      </w:r>
    </w:p>
    <w:p w:rsidR="00DE66F7" w:rsidRPr="00DE66F7" w:rsidRDefault="00DE66F7" w:rsidP="003308B7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все туры допускаются дети </w:t>
      </w:r>
      <w:r w:rsidRPr="00DE66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 7 до 14 лет</w:t>
      </w: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(вторая цена для детей);</w:t>
      </w:r>
    </w:p>
    <w:p w:rsidR="00DE66F7" w:rsidRPr="00DE66F7" w:rsidRDefault="00DE66F7" w:rsidP="003308B7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66F7">
        <w:rPr>
          <w:rFonts w:ascii="Arial" w:eastAsia="Times New Roman" w:hAnsi="Arial" w:cs="Arial"/>
          <w:b/>
          <w:bCs/>
          <w:strike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155575" cy="155575"/>
            <wp:effectExtent l="0" t="0" r="0" b="0"/>
            <wp:docPr id="46" name="Рисунок 46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F7">
        <w:rPr>
          <w:rFonts w:ascii="Arial" w:eastAsia="Times New Roman" w:hAnsi="Arial" w:cs="Arial"/>
          <w:b/>
          <w:bCs/>
          <w:strike/>
          <w:color w:val="0000FF"/>
          <w:sz w:val="21"/>
          <w:szCs w:val="21"/>
          <w:lang w:eastAsia="ru-RU"/>
        </w:rPr>
        <w:t>21</w:t>
      </w: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тур отменен или перенесен на другую дату (перечеркнутая синяя дата);</w:t>
      </w:r>
    </w:p>
    <w:p w:rsidR="00DE66F7" w:rsidRPr="00DE66F7" w:rsidRDefault="00DE66F7" w:rsidP="003308B7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66F7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*</w:t>
      </w:r>
      <w:r w:rsidRPr="00DE66F7">
        <w:rPr>
          <w:rFonts w:ascii="Arial" w:eastAsia="Times New Roman" w:hAnsi="Arial" w:cs="Arial"/>
          <w:b/>
          <w:bCs/>
          <w:color w:val="FF0000"/>
          <w:sz w:val="16"/>
          <w:szCs w:val="16"/>
          <w:vertAlign w:val="superscript"/>
          <w:lang w:eastAsia="ru-RU"/>
        </w:rPr>
        <w:t>2</w:t>
      </w: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На указанные праздничные туры </w:t>
      </w:r>
      <w:r w:rsidRPr="00DE66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 действует Акция раннего бронирования</w:t>
      </w: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указана </w:t>
      </w:r>
      <w:r w:rsidRPr="00DE66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единая стоимость</w:t>
      </w: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для всех возрастных групп, в </w:t>
      </w:r>
      <w:proofErr w:type="spellStart"/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т.ч</w:t>
      </w:r>
      <w:proofErr w:type="spellEnd"/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для детей и пенсионеров;</w:t>
      </w:r>
    </w:p>
    <w:p w:rsidR="00DE66F7" w:rsidRPr="00DE66F7" w:rsidRDefault="00DE66F7" w:rsidP="003308B7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66F7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*</w:t>
      </w:r>
      <w:r w:rsidRPr="00DE66F7">
        <w:rPr>
          <w:rFonts w:ascii="Arial" w:eastAsia="Times New Roman" w:hAnsi="Arial" w:cs="Arial"/>
          <w:b/>
          <w:bCs/>
          <w:color w:val="FF0000"/>
          <w:sz w:val="16"/>
          <w:szCs w:val="16"/>
          <w:vertAlign w:val="superscript"/>
          <w:lang w:eastAsia="ru-RU"/>
        </w:rPr>
        <w:t>3</w:t>
      </w: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На указанные праздничные туры</w:t>
      </w:r>
      <w:r w:rsidRPr="00DE66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действует Акция раннего бронирования</w:t>
      </w: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скидка по Акции раннего бронирования при</w:t>
      </w:r>
      <w:r w:rsidRPr="00DE66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 100% оплате </w:t>
      </w:r>
      <w:proofErr w:type="spellStart"/>
      <w:r w:rsidRPr="00DE66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турадо</w:t>
      </w:r>
      <w:proofErr w:type="spellEnd"/>
      <w:r w:rsidRPr="00DE66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01.08.2019 г.</w:t>
      </w: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DE66F7" w:rsidRPr="00DE66F7" w:rsidRDefault="00DE66F7" w:rsidP="003308B7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66F7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*</w:t>
      </w:r>
      <w:r w:rsidRPr="00DE66F7">
        <w:rPr>
          <w:rFonts w:ascii="Arial" w:eastAsia="Times New Roman" w:hAnsi="Arial" w:cs="Arial"/>
          <w:b/>
          <w:bCs/>
          <w:color w:val="FF0000"/>
          <w:sz w:val="16"/>
          <w:szCs w:val="16"/>
          <w:vertAlign w:val="superscript"/>
          <w:lang w:eastAsia="ru-RU"/>
        </w:rPr>
        <w:t>5</w:t>
      </w: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На данный тур c любой датой </w:t>
      </w:r>
      <w:r w:rsidRPr="00DE66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выезда в 2019 году</w:t>
      </w: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действует </w:t>
      </w:r>
      <w:r w:rsidRPr="00DE66F7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Акция раннего бронирования</w:t>
      </w:r>
      <w:r w:rsidRPr="00DE66F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DE66F7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2019</w:t>
      </w: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! При бронировании и</w:t>
      </w:r>
      <w:r w:rsidRPr="00DE66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100% оплате тура за 1 календарный месяц и более</w:t>
      </w: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до начала тура - действует </w:t>
      </w:r>
      <w:r w:rsidRPr="00DE66F7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скидка 1000 руб./чел. </w:t>
      </w: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Скидка </w:t>
      </w:r>
      <w:r w:rsidRPr="00DE66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ТОЛЬКО</w:t>
      </w: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 полную стоимость тура (первая цена для взрослых);</w:t>
      </w:r>
    </w:p>
    <w:p w:rsidR="00DE66F7" w:rsidRPr="00DE66F7" w:rsidRDefault="00DE66F7" w:rsidP="003308B7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66F7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55575" cy="155575"/>
            <wp:effectExtent l="0" t="0" r="0" b="0"/>
            <wp:docPr id="45" name="Рисунок 45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F7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21</w:t>
      </w: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- "горячая цена", </w:t>
      </w:r>
      <w:proofErr w:type="spellStart"/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акционная</w:t>
      </w:r>
      <w:proofErr w:type="spellEnd"/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стоимость тура на указанную дату отправления (дата отмечена красным цветом).</w:t>
      </w:r>
    </w:p>
    <w:p w:rsidR="00DE66F7" w:rsidRPr="00DE66F7" w:rsidRDefault="00DE66F7" w:rsidP="00330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66F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62AC2" w:rsidRDefault="00762AC2" w:rsidP="003308B7">
      <w:pPr>
        <w:spacing w:after="0"/>
      </w:pPr>
    </w:p>
    <w:sectPr w:rsidR="00762AC2" w:rsidSect="00DE66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alt="🔥" style="width:12.25pt;height:12.25pt;visibility:visible;mso-wrap-style:square" o:bullet="t">
        <v:imagedata r:id="rId1" o:title="🔥"/>
      </v:shape>
    </w:pict>
  </w:numPicBullet>
  <w:abstractNum w:abstractNumId="0" w15:restartNumberingAfterBreak="0">
    <w:nsid w:val="080B36AF"/>
    <w:multiLevelType w:val="multilevel"/>
    <w:tmpl w:val="356A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245A7"/>
    <w:multiLevelType w:val="multilevel"/>
    <w:tmpl w:val="94C8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22D07"/>
    <w:multiLevelType w:val="hybridMultilevel"/>
    <w:tmpl w:val="1ECE1F60"/>
    <w:lvl w:ilvl="0" w:tplc="05C813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00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6F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F67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41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3C20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8E2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8E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883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F7"/>
    <w:rsid w:val="000B117B"/>
    <w:rsid w:val="00291522"/>
    <w:rsid w:val="003308B7"/>
    <w:rsid w:val="00343003"/>
    <w:rsid w:val="003E5BB8"/>
    <w:rsid w:val="004D1E0C"/>
    <w:rsid w:val="004F42CB"/>
    <w:rsid w:val="006C2C19"/>
    <w:rsid w:val="00762AC2"/>
    <w:rsid w:val="00824CCC"/>
    <w:rsid w:val="008A6D9D"/>
    <w:rsid w:val="0099526E"/>
    <w:rsid w:val="00A16DF2"/>
    <w:rsid w:val="00A76390"/>
    <w:rsid w:val="00CB5756"/>
    <w:rsid w:val="00D60302"/>
    <w:rsid w:val="00D71307"/>
    <w:rsid w:val="00DE65EB"/>
    <w:rsid w:val="00DE66F7"/>
    <w:rsid w:val="00F55519"/>
    <w:rsid w:val="00F71F10"/>
    <w:rsid w:val="00F8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B111"/>
  <w15:chartTrackingRefBased/>
  <w15:docId w15:val="{5653911F-D367-4F91-939A-2378AF4E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DE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66F7"/>
    <w:rPr>
      <w:color w:val="0000FF"/>
      <w:u w:val="single"/>
    </w:rPr>
  </w:style>
  <w:style w:type="character" w:customStyle="1" w:styleId="icon">
    <w:name w:val="icon"/>
    <w:basedOn w:val="a0"/>
    <w:rsid w:val="00DE66F7"/>
  </w:style>
  <w:style w:type="character" w:customStyle="1" w:styleId="title">
    <w:name w:val="title"/>
    <w:basedOn w:val="a0"/>
    <w:rsid w:val="00DE66F7"/>
  </w:style>
  <w:style w:type="character" w:customStyle="1" w:styleId="subtitle">
    <w:name w:val="subtitle"/>
    <w:basedOn w:val="a0"/>
    <w:rsid w:val="00DE66F7"/>
  </w:style>
  <w:style w:type="character" w:styleId="a4">
    <w:name w:val="Strong"/>
    <w:basedOn w:val="a0"/>
    <w:uiPriority w:val="22"/>
    <w:qFormat/>
    <w:rsid w:val="00DE66F7"/>
    <w:rPr>
      <w:b/>
      <w:bCs/>
    </w:rPr>
  </w:style>
  <w:style w:type="paragraph" w:styleId="a5">
    <w:name w:val="Normal (Web)"/>
    <w:basedOn w:val="a"/>
    <w:uiPriority w:val="99"/>
    <w:semiHidden/>
    <w:unhideWhenUsed/>
    <w:rsid w:val="00DE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ltooltips-link">
    <w:name w:val="rl_tooltips-link"/>
    <w:basedOn w:val="a0"/>
    <w:rsid w:val="00DE66F7"/>
  </w:style>
  <w:style w:type="character" w:customStyle="1" w:styleId="rlcode">
    <w:name w:val="rl_code"/>
    <w:basedOn w:val="a0"/>
    <w:rsid w:val="00DE66F7"/>
  </w:style>
  <w:style w:type="paragraph" w:styleId="a6">
    <w:name w:val="List Paragraph"/>
    <w:basedOn w:val="a"/>
    <w:uiPriority w:val="34"/>
    <w:qFormat/>
    <w:rsid w:val="008A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2460">
              <w:marLeft w:val="300"/>
              <w:marRight w:val="30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927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41998">
                      <w:marLeft w:val="150"/>
                      <w:marRight w:val="30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1321">
                          <w:marLeft w:val="0"/>
                          <w:marRight w:val="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255187">
                  <w:marLeft w:val="0"/>
                  <w:marRight w:val="0"/>
                  <w:marTop w:val="0"/>
                  <w:marBottom w:val="0"/>
                  <w:divBdr>
                    <w:top w:val="single" w:sz="6" w:space="0" w:color="0060A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0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13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0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30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18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9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20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4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78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73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6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8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3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45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8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1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80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77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70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33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49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60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18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8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21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7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36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44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75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54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75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59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60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2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91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2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71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14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2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0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0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7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1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7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19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52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17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03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12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3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3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3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1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51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37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79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76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97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8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25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5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4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1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2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6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42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3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0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2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80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18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7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56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93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63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53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06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49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6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75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9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04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40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94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82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82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2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44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3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35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08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81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60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9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8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2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12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95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7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61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22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2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15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53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3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77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6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25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97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35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43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95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85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50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0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04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74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8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2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0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38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D7CD"/>
                                    <w:left w:val="none" w:sz="0" w:space="0" w:color="FFD7CD"/>
                                    <w:bottom w:val="single" w:sz="6" w:space="0" w:color="FFD7CD"/>
                                    <w:right w:val="none" w:sz="0" w:space="0" w:color="FFD7C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0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2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0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7116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75973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</dc:creator>
  <cp:keywords/>
  <dc:description/>
  <cp:lastModifiedBy>Liudmila</cp:lastModifiedBy>
  <cp:revision>6</cp:revision>
  <dcterms:created xsi:type="dcterms:W3CDTF">2019-04-29T08:40:00Z</dcterms:created>
  <dcterms:modified xsi:type="dcterms:W3CDTF">2019-04-29T13:25:00Z</dcterms:modified>
</cp:coreProperties>
</file>