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F" w:rsidRDefault="000151FF" w:rsidP="00064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Список литературы из фонда Донской публичной библиотеки к мастер-классу: </w:t>
      </w:r>
    </w:p>
    <w:p w:rsidR="00AB018C" w:rsidRPr="000151FF" w:rsidRDefault="000642F8" w:rsidP="0006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1FF">
        <w:rPr>
          <w:rFonts w:ascii="Times New Roman" w:hAnsi="Times New Roman"/>
          <w:b/>
          <w:sz w:val="28"/>
          <w:szCs w:val="28"/>
          <w:lang w:eastAsia="ru-RU"/>
        </w:rPr>
        <w:t>Интернет-продвижение</w:t>
      </w:r>
    </w:p>
    <w:p w:rsidR="00E74593" w:rsidRPr="000151FF" w:rsidRDefault="00E74593" w:rsidP="0006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4593" w:rsidRDefault="000151FF" w:rsidP="000642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Книжные издания:</w:t>
      </w:r>
    </w:p>
    <w:p w:rsidR="00AB018C" w:rsidRDefault="00AB018C" w:rsidP="00364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200" w:rsidRPr="00592200" w:rsidRDefault="005C040E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E74593">
        <w:rPr>
          <w:bCs/>
        </w:rPr>
        <w:t xml:space="preserve">Ашманов И. С. </w:t>
      </w:r>
      <w:r w:rsidRPr="00E74593">
        <w:t xml:space="preserve">Оптимизация и продвижение сайтов в поисковых системах / И. Ашманов, А. Иванов. - 3-е изд. </w:t>
      </w:r>
      <w:r w:rsidR="00364F70" w:rsidRPr="00E74593">
        <w:t>–</w:t>
      </w:r>
      <w:r w:rsidRPr="00E74593">
        <w:t xml:space="preserve"> С</w:t>
      </w:r>
      <w:r w:rsidR="00364F70" w:rsidRPr="00E74593">
        <w:t>Пб.</w:t>
      </w:r>
      <w:r w:rsidRPr="00E74593">
        <w:t xml:space="preserve"> [и др.] : Питер, 2011. </w:t>
      </w:r>
      <w:r w:rsidR="00364F70" w:rsidRPr="00E74593">
        <w:t>–</w:t>
      </w:r>
      <w:r w:rsidRPr="00E74593">
        <w:t xml:space="preserve"> 463</w:t>
      </w:r>
      <w:r w:rsidR="00364F70" w:rsidRPr="00E74593">
        <w:t xml:space="preserve"> </w:t>
      </w:r>
      <w:r w:rsidRPr="00E74593">
        <w:t xml:space="preserve">с. </w:t>
      </w:r>
    </w:p>
    <w:p w:rsidR="005C040E" w:rsidRDefault="00592200" w:rsidP="000A1D5C">
      <w:pPr>
        <w:pStyle w:val="a4"/>
        <w:spacing w:before="0" w:beforeAutospacing="0" w:after="0" w:afterAutospacing="0"/>
        <w:ind w:left="7788" w:firstLine="708"/>
      </w:pPr>
      <w:r w:rsidRPr="00E74593">
        <w:rPr>
          <w:b/>
          <w:bCs/>
        </w:rPr>
        <w:t>ОФ 3.195.361</w:t>
      </w:r>
      <w:r w:rsidR="00E74593" w:rsidRPr="00E74593">
        <w:tab/>
      </w:r>
    </w:p>
    <w:p w:rsidR="000A1D5C" w:rsidRPr="00592200" w:rsidRDefault="000A1D5C" w:rsidP="000A1D5C">
      <w:pPr>
        <w:pStyle w:val="a4"/>
        <w:spacing w:before="0" w:beforeAutospacing="0" w:after="0" w:afterAutospacing="0"/>
        <w:ind w:left="7788" w:firstLine="708"/>
        <w:rPr>
          <w:b/>
        </w:rPr>
      </w:pPr>
    </w:p>
    <w:p w:rsidR="000A1D5C" w:rsidRDefault="00364F70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FA3D6E">
        <w:rPr>
          <w:bCs/>
        </w:rPr>
        <w:t>Броган</w:t>
      </w:r>
      <w:proofErr w:type="spellEnd"/>
      <w:r w:rsidRPr="00FA3D6E">
        <w:rPr>
          <w:bCs/>
        </w:rPr>
        <w:t xml:space="preserve"> К. А</w:t>
      </w:r>
      <w:r w:rsidRPr="00E74593">
        <w:t xml:space="preserve">генты влияния в Интернете : как использовать социальные медиа для продвижения бизнеса / К. </w:t>
      </w:r>
      <w:proofErr w:type="spellStart"/>
      <w:r w:rsidRPr="00E74593">
        <w:t>Броган</w:t>
      </w:r>
      <w:proofErr w:type="spellEnd"/>
      <w:r w:rsidRPr="00E74593">
        <w:t>, Д. Смит ; [пер. с англ. Н.</w:t>
      </w:r>
      <w:r w:rsidR="00FA3D6E">
        <w:t xml:space="preserve"> </w:t>
      </w:r>
      <w:proofErr w:type="spellStart"/>
      <w:r w:rsidRPr="00E74593">
        <w:t>Фрейман</w:t>
      </w:r>
      <w:proofErr w:type="spellEnd"/>
      <w:r w:rsidRPr="00E74593">
        <w:t>]. – СПб. [и др.] :</w:t>
      </w:r>
      <w:r w:rsidR="00FA3D6E">
        <w:t xml:space="preserve"> </w:t>
      </w:r>
      <w:r w:rsidRPr="00E74593">
        <w:t>Питер, 2012. – 304 c.</w:t>
      </w:r>
      <w:r w:rsidR="00E74593" w:rsidRPr="00FA3D6E">
        <w:rPr>
          <w:bCs/>
        </w:rPr>
        <w:t xml:space="preserve"> </w:t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E74593" w:rsidRP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  <w:r w:rsidR="000A1D5C">
        <w:rPr>
          <w:bCs/>
        </w:rPr>
        <w:tab/>
      </w:r>
      <w:r w:rsidR="000A1D5C">
        <w:rPr>
          <w:bCs/>
        </w:rPr>
        <w:tab/>
      </w:r>
      <w:r w:rsidR="000A1D5C">
        <w:rPr>
          <w:bCs/>
        </w:rPr>
        <w:tab/>
      </w:r>
      <w:r w:rsidR="000A1D5C">
        <w:rPr>
          <w:bCs/>
        </w:rPr>
        <w:tab/>
      </w:r>
      <w:r w:rsidR="000A1D5C">
        <w:rPr>
          <w:bCs/>
        </w:rPr>
        <w:tab/>
      </w:r>
      <w:r w:rsidR="00E74593" w:rsidRPr="00FA3D6E">
        <w:rPr>
          <w:b/>
          <w:bCs/>
        </w:rPr>
        <w:t>С 3.209.954</w:t>
      </w:r>
    </w:p>
    <w:p w:rsidR="000A1D5C" w:rsidRPr="00E74593" w:rsidRDefault="000A1D5C" w:rsidP="000A1D5C">
      <w:pPr>
        <w:pStyle w:val="a4"/>
        <w:spacing w:before="0" w:beforeAutospacing="0" w:after="0" w:afterAutospacing="0"/>
        <w:jc w:val="both"/>
      </w:pPr>
    </w:p>
    <w:p w:rsidR="00FA3D6E" w:rsidRPr="00FA3D6E" w:rsidRDefault="00416009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E74593">
        <w:rPr>
          <w:bCs/>
        </w:rPr>
        <w:t>Вирин</w:t>
      </w:r>
      <w:proofErr w:type="spellEnd"/>
      <w:r w:rsidRPr="00E74593">
        <w:rPr>
          <w:bCs/>
        </w:rPr>
        <w:t xml:space="preserve"> Ф.</w:t>
      </w:r>
      <w:r w:rsidR="008821C4">
        <w:rPr>
          <w:bCs/>
        </w:rPr>
        <w:t xml:space="preserve"> </w:t>
      </w:r>
      <w:r w:rsidRPr="00E74593">
        <w:t xml:space="preserve">Интернет-маркетинг : полное практическое руководство / Ф. </w:t>
      </w:r>
      <w:proofErr w:type="spellStart"/>
      <w:r w:rsidRPr="00E74593">
        <w:t>Вирин</w:t>
      </w:r>
      <w:proofErr w:type="spellEnd"/>
      <w:r w:rsidRPr="00E74593">
        <w:t>.- [2-е изд.]</w:t>
      </w:r>
      <w:r w:rsidR="000A1D5C">
        <w:t xml:space="preserve">. – М. : </w:t>
      </w:r>
      <w:proofErr w:type="spellStart"/>
      <w:r w:rsidR="000A1D5C">
        <w:t>Эксмо</w:t>
      </w:r>
      <w:proofErr w:type="spellEnd"/>
      <w:r w:rsidR="000A1D5C">
        <w:t>, 2012. -286 с.</w:t>
      </w:r>
    </w:p>
    <w:p w:rsidR="00416009" w:rsidRDefault="00FA3D6E" w:rsidP="000A1D5C">
      <w:pPr>
        <w:pStyle w:val="a4"/>
        <w:spacing w:before="0" w:beforeAutospacing="0" w:after="0" w:afterAutospacing="0"/>
        <w:ind w:left="8496"/>
        <w:jc w:val="both"/>
        <w:rPr>
          <w:b/>
          <w:bCs/>
        </w:rPr>
      </w:pPr>
      <w:r w:rsidRPr="00FA3D6E">
        <w:rPr>
          <w:b/>
          <w:bCs/>
        </w:rPr>
        <w:t>Э 3.207.893</w:t>
      </w:r>
    </w:p>
    <w:p w:rsidR="000A1D5C" w:rsidRPr="00FA3D6E" w:rsidRDefault="000A1D5C" w:rsidP="000A1D5C">
      <w:pPr>
        <w:pStyle w:val="a4"/>
        <w:spacing w:before="0" w:beforeAutospacing="0" w:after="0" w:afterAutospacing="0"/>
        <w:jc w:val="both"/>
        <w:rPr>
          <w:b/>
        </w:rPr>
      </w:pPr>
    </w:p>
    <w:p w:rsidR="00FA3D6E" w:rsidRPr="000A1D5C" w:rsidRDefault="00E74593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 w:rsidRPr="00FA3D6E">
        <w:rPr>
          <w:bCs/>
        </w:rPr>
        <w:t>Вюббен</w:t>
      </w:r>
      <w:proofErr w:type="spellEnd"/>
      <w:r w:rsidRPr="00FA3D6E">
        <w:rPr>
          <w:bCs/>
        </w:rPr>
        <w:t xml:space="preserve"> Д.</w:t>
      </w:r>
      <w:r w:rsidR="000A1D5C">
        <w:rPr>
          <w:bCs/>
        </w:rPr>
        <w:t xml:space="preserve"> </w:t>
      </w:r>
      <w:r w:rsidRPr="00E74593">
        <w:t xml:space="preserve">Контент - это валюта: как разрабатывать продающий контент / Д. </w:t>
      </w:r>
      <w:proofErr w:type="spellStart"/>
      <w:r w:rsidRPr="00E74593">
        <w:t>Вюббен</w:t>
      </w:r>
      <w:proofErr w:type="spellEnd"/>
      <w:r w:rsidRPr="00E74593">
        <w:t xml:space="preserve"> ; пер. с англ. М</w:t>
      </w:r>
      <w:r w:rsidR="008821C4">
        <w:t xml:space="preserve">. </w:t>
      </w:r>
      <w:proofErr w:type="spellStart"/>
      <w:r w:rsidRPr="00E74593">
        <w:t>Гескиной</w:t>
      </w:r>
      <w:proofErr w:type="spellEnd"/>
      <w:r w:rsidRPr="00E74593">
        <w:t>. – М.: Манн, Иванов и Фербер, 2014. - 446 с.</w:t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FA3D6E">
        <w:tab/>
      </w:r>
      <w:r w:rsidR="008821C4">
        <w:tab/>
      </w:r>
      <w:r w:rsidR="008821C4">
        <w:tab/>
      </w:r>
      <w:r w:rsidR="008821C4">
        <w:tab/>
      </w:r>
      <w:r w:rsidR="000A1D5C">
        <w:tab/>
      </w:r>
      <w:r w:rsidR="000A1D5C">
        <w:tab/>
      </w:r>
      <w:r w:rsidR="000A1D5C">
        <w:tab/>
      </w:r>
      <w:r w:rsidR="00FA3D6E" w:rsidRPr="00FA3D6E">
        <w:rPr>
          <w:b/>
          <w:bCs/>
        </w:rPr>
        <w:t>ОФ 3.230.686</w:t>
      </w:r>
    </w:p>
    <w:p w:rsidR="000A1D5C" w:rsidRPr="000A1D5C" w:rsidRDefault="000A1D5C" w:rsidP="000A1D5C">
      <w:pPr>
        <w:pStyle w:val="a4"/>
        <w:spacing w:before="0" w:beforeAutospacing="0" w:after="0" w:afterAutospacing="0"/>
      </w:pPr>
    </w:p>
    <w:p w:rsidR="00FA3D6E" w:rsidRPr="00FA3D6E" w:rsidRDefault="00E11926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592200">
        <w:rPr>
          <w:bCs/>
        </w:rPr>
        <w:t>Гуров, Ф.</w:t>
      </w:r>
      <w:r w:rsidR="008821C4">
        <w:rPr>
          <w:bCs/>
        </w:rPr>
        <w:t xml:space="preserve"> </w:t>
      </w:r>
      <w:r w:rsidR="000A1D5C">
        <w:t>Продвижение бизнеса в Интернет</w:t>
      </w:r>
      <w:r w:rsidRPr="00E74593">
        <w:t xml:space="preserve">: все о PR и рекламе в </w:t>
      </w:r>
      <w:r w:rsidR="000A1D5C">
        <w:t>с</w:t>
      </w:r>
      <w:r w:rsidRPr="00E74593">
        <w:t>ети / Ф. Гуров. – М. : Вершина, 2008. - 132 с.</w:t>
      </w:r>
      <w:r w:rsidR="00FA3D6E" w:rsidRPr="00592200">
        <w:rPr>
          <w:bCs/>
        </w:rPr>
        <w:t xml:space="preserve"> </w:t>
      </w:r>
    </w:p>
    <w:p w:rsidR="00FA3D6E" w:rsidRDefault="00FA3D6E" w:rsidP="000A1D5C">
      <w:pPr>
        <w:pStyle w:val="a4"/>
        <w:spacing w:before="0" w:beforeAutospacing="0" w:after="0" w:afterAutospacing="0"/>
        <w:ind w:left="7788" w:firstLine="708"/>
        <w:rPr>
          <w:b/>
          <w:bCs/>
        </w:rPr>
      </w:pPr>
      <w:r w:rsidRPr="00FA3D6E">
        <w:rPr>
          <w:b/>
          <w:bCs/>
        </w:rPr>
        <w:t>Э 3.167.845</w:t>
      </w:r>
    </w:p>
    <w:p w:rsidR="000A1D5C" w:rsidRPr="00FA3D6E" w:rsidRDefault="000A1D5C" w:rsidP="000A1D5C">
      <w:pPr>
        <w:pStyle w:val="a4"/>
        <w:spacing w:before="0" w:beforeAutospacing="0" w:after="0" w:afterAutospacing="0"/>
        <w:rPr>
          <w:b/>
        </w:rPr>
      </w:pPr>
    </w:p>
    <w:p w:rsidR="008821C4" w:rsidRPr="008821C4" w:rsidRDefault="001A1C41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b/>
        </w:rPr>
      </w:pPr>
      <w:proofErr w:type="spellStart"/>
      <w:r w:rsidRPr="00E74593">
        <w:rPr>
          <w:bCs/>
        </w:rPr>
        <w:t>Кабани</w:t>
      </w:r>
      <w:proofErr w:type="spellEnd"/>
      <w:r w:rsidRPr="00E74593">
        <w:rPr>
          <w:bCs/>
        </w:rPr>
        <w:t xml:space="preserve"> Ш.</w:t>
      </w:r>
      <w:r w:rsidRPr="00E74593">
        <w:t xml:space="preserve">SMM в стиле дзен. Стань гуру продвижения в социальных сетях и новых медиа! / Ш. </w:t>
      </w:r>
      <w:proofErr w:type="spellStart"/>
      <w:r w:rsidRPr="00E74593">
        <w:t>Кабани</w:t>
      </w:r>
      <w:proofErr w:type="spellEnd"/>
      <w:r w:rsidRPr="00E74593">
        <w:t xml:space="preserve"> ; [пер. с англ. Н. </w:t>
      </w:r>
      <w:proofErr w:type="spellStart"/>
      <w:r w:rsidRPr="00E74593">
        <w:t>Фрейман</w:t>
      </w:r>
      <w:proofErr w:type="spellEnd"/>
      <w:r w:rsidRPr="00E74593">
        <w:t>]. – М. [и др.] :</w:t>
      </w:r>
      <w:r w:rsidR="00A3725C">
        <w:t xml:space="preserve"> </w:t>
      </w:r>
      <w:r w:rsidRPr="00E74593">
        <w:t>Питер, 2012. - 239 с.</w:t>
      </w:r>
      <w:r w:rsidR="00FA3D6E" w:rsidRPr="00FA3D6E">
        <w:rPr>
          <w:bCs/>
        </w:rPr>
        <w:t xml:space="preserve"> </w:t>
      </w:r>
    </w:p>
    <w:p w:rsidR="001A1C41" w:rsidRDefault="008821C4" w:rsidP="00A3725C">
      <w:pPr>
        <w:pStyle w:val="a4"/>
        <w:spacing w:before="0" w:beforeAutospacing="0" w:after="0" w:afterAutospacing="0"/>
        <w:ind w:left="7788" w:firstLine="708"/>
        <w:rPr>
          <w:b/>
          <w:bCs/>
        </w:rPr>
      </w:pPr>
      <w:r w:rsidRPr="008821C4">
        <w:rPr>
          <w:b/>
          <w:bCs/>
        </w:rPr>
        <w:t>Е</w:t>
      </w:r>
      <w:r w:rsidR="00FA3D6E" w:rsidRPr="008821C4">
        <w:rPr>
          <w:b/>
          <w:bCs/>
        </w:rPr>
        <w:t xml:space="preserve"> </w:t>
      </w:r>
      <w:r w:rsidR="00FA3D6E" w:rsidRPr="00FA3D6E">
        <w:rPr>
          <w:b/>
          <w:bCs/>
        </w:rPr>
        <w:t>3.209.946</w:t>
      </w:r>
    </w:p>
    <w:p w:rsidR="00A3725C" w:rsidRPr="008821C4" w:rsidRDefault="00A3725C" w:rsidP="00A3725C">
      <w:pPr>
        <w:pStyle w:val="a4"/>
        <w:spacing w:before="0" w:beforeAutospacing="0" w:after="0" w:afterAutospacing="0"/>
        <w:ind w:left="7788" w:firstLine="708"/>
        <w:rPr>
          <w:b/>
        </w:rPr>
      </w:pPr>
    </w:p>
    <w:p w:rsidR="00FA3D6E" w:rsidRPr="00FA3D6E" w:rsidRDefault="00E74593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b/>
        </w:rPr>
      </w:pPr>
      <w:proofErr w:type="spellStart"/>
      <w:r w:rsidRPr="00E74593">
        <w:rPr>
          <w:bCs/>
        </w:rPr>
        <w:t>МакКоннел</w:t>
      </w:r>
      <w:proofErr w:type="spellEnd"/>
      <w:r w:rsidRPr="00E74593">
        <w:rPr>
          <w:bCs/>
        </w:rPr>
        <w:t xml:space="preserve"> Б.</w:t>
      </w:r>
      <w:r w:rsidR="000151FF">
        <w:rPr>
          <w:bCs/>
        </w:rPr>
        <w:t xml:space="preserve">   </w:t>
      </w:r>
      <w:r w:rsidR="00A3725C">
        <w:t>Эпидемия контента</w:t>
      </w:r>
      <w:r w:rsidRPr="00E74593">
        <w:t xml:space="preserve">: маркетинг в социальных сетях и </w:t>
      </w:r>
      <w:proofErr w:type="spellStart"/>
      <w:r w:rsidRPr="00E74593">
        <w:t>блогосфере</w:t>
      </w:r>
      <w:proofErr w:type="spellEnd"/>
      <w:r w:rsidRPr="00E74593">
        <w:t xml:space="preserve"> / Б. </w:t>
      </w:r>
      <w:proofErr w:type="spellStart"/>
      <w:r w:rsidRPr="00E74593">
        <w:t>МакКоннелл</w:t>
      </w:r>
      <w:proofErr w:type="spellEnd"/>
      <w:r w:rsidRPr="00E74593">
        <w:t xml:space="preserve">, Д. </w:t>
      </w:r>
      <w:proofErr w:type="spellStart"/>
      <w:r w:rsidRPr="00E74593">
        <w:t>Хуба</w:t>
      </w:r>
      <w:proofErr w:type="spellEnd"/>
      <w:r w:rsidRPr="00E74593">
        <w:t xml:space="preserve"> ; пер. с англ. А. В. </w:t>
      </w:r>
      <w:proofErr w:type="spellStart"/>
      <w:r w:rsidRPr="00E74593">
        <w:t>Болдышевой</w:t>
      </w:r>
      <w:proofErr w:type="spellEnd"/>
      <w:r w:rsidRPr="00E74593">
        <w:t>. – М. ; СПб. : Вершина, 2008. - 185 с.</w:t>
      </w:r>
      <w:r w:rsidR="00FA3D6E" w:rsidRPr="00FA3D6E">
        <w:rPr>
          <w:bCs/>
        </w:rPr>
        <w:t xml:space="preserve"> </w:t>
      </w:r>
    </w:p>
    <w:p w:rsidR="00E74593" w:rsidRDefault="00FA3D6E" w:rsidP="000A1D5C">
      <w:pPr>
        <w:pStyle w:val="a4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725C">
        <w:rPr>
          <w:bCs/>
        </w:rPr>
        <w:tab/>
      </w:r>
      <w:r w:rsidR="00A3725C">
        <w:rPr>
          <w:bCs/>
        </w:rPr>
        <w:tab/>
      </w:r>
      <w:r w:rsidRPr="00FA3D6E">
        <w:rPr>
          <w:b/>
          <w:bCs/>
        </w:rPr>
        <w:t>ОФ 3.144.260</w:t>
      </w:r>
    </w:p>
    <w:p w:rsidR="00A3725C" w:rsidRPr="00FA3D6E" w:rsidRDefault="00A3725C" w:rsidP="000A1D5C">
      <w:pPr>
        <w:pStyle w:val="a4"/>
        <w:spacing w:before="0" w:beforeAutospacing="0" w:after="0" w:afterAutospacing="0"/>
        <w:rPr>
          <w:b/>
        </w:rPr>
      </w:pPr>
    </w:p>
    <w:p w:rsidR="00FA3D6E" w:rsidRPr="00FA3D6E" w:rsidRDefault="00416009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b/>
        </w:rPr>
      </w:pPr>
      <w:proofErr w:type="spellStart"/>
      <w:r w:rsidRPr="00E74593">
        <w:rPr>
          <w:bCs/>
        </w:rPr>
        <w:t>Одден</w:t>
      </w:r>
      <w:proofErr w:type="spellEnd"/>
      <w:r w:rsidRPr="00E74593">
        <w:rPr>
          <w:bCs/>
        </w:rPr>
        <w:t xml:space="preserve"> Л.</w:t>
      </w:r>
      <w:r w:rsidR="00A3725C">
        <w:t xml:space="preserve"> Продающий контент</w:t>
      </w:r>
      <w:r w:rsidRPr="00E74593">
        <w:t>: как связать контент-маркетинг, SEO и социал</w:t>
      </w:r>
      <w:r w:rsidR="00E11926" w:rsidRPr="00E74593">
        <w:t xml:space="preserve">ьные сети в единую систему / Л. </w:t>
      </w:r>
      <w:proofErr w:type="spellStart"/>
      <w:r w:rsidR="00A3725C">
        <w:t>Одден</w:t>
      </w:r>
      <w:proofErr w:type="spellEnd"/>
      <w:r w:rsidRPr="00E74593">
        <w:t>; пер. с англ. В</w:t>
      </w:r>
      <w:r w:rsidR="00A3725C">
        <w:t>.</w:t>
      </w:r>
      <w:r w:rsidR="00E11926" w:rsidRPr="00E74593">
        <w:t xml:space="preserve"> </w:t>
      </w:r>
      <w:r w:rsidR="00A3725C">
        <w:t>Иващенко.</w:t>
      </w:r>
      <w:r w:rsidRPr="00E74593">
        <w:t>- М : Манн, Иванов и</w:t>
      </w:r>
      <w:r w:rsidR="00E11926" w:rsidRPr="00E74593">
        <w:t xml:space="preserve"> </w:t>
      </w:r>
      <w:r w:rsidRPr="00E74593">
        <w:t>Фербер, 2014.- 381 с.</w:t>
      </w:r>
      <w:r w:rsidR="00FA3D6E" w:rsidRPr="00FA3D6E">
        <w:rPr>
          <w:bCs/>
        </w:rPr>
        <w:t xml:space="preserve"> </w:t>
      </w:r>
      <w:r w:rsid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  <w:r w:rsidR="00FA3D6E">
        <w:rPr>
          <w:bCs/>
        </w:rPr>
        <w:tab/>
      </w:r>
    </w:p>
    <w:p w:rsidR="00416009" w:rsidRDefault="00FA3D6E" w:rsidP="00A3725C">
      <w:pPr>
        <w:pStyle w:val="a4"/>
        <w:spacing w:before="0" w:beforeAutospacing="0" w:after="0" w:afterAutospacing="0"/>
        <w:ind w:left="7788" w:firstLine="708"/>
        <w:rPr>
          <w:b/>
          <w:bCs/>
        </w:rPr>
      </w:pPr>
      <w:r w:rsidRPr="00FA3D6E">
        <w:rPr>
          <w:b/>
          <w:bCs/>
        </w:rPr>
        <w:t>Э 3.231.254</w:t>
      </w:r>
    </w:p>
    <w:p w:rsidR="00A3725C" w:rsidRPr="00FA3D6E" w:rsidRDefault="00A3725C" w:rsidP="00A3725C">
      <w:pPr>
        <w:pStyle w:val="a4"/>
        <w:spacing w:before="0" w:beforeAutospacing="0" w:after="0" w:afterAutospacing="0"/>
        <w:rPr>
          <w:b/>
        </w:rPr>
      </w:pPr>
    </w:p>
    <w:p w:rsidR="00FA3D6E" w:rsidRPr="00FA3D6E" w:rsidRDefault="00E11926" w:rsidP="00A372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4593">
        <w:rPr>
          <w:bCs/>
        </w:rPr>
        <w:t>Разумовская А. Л.</w:t>
      </w:r>
      <w:r w:rsidR="008821C4">
        <w:t xml:space="preserve"> </w:t>
      </w:r>
      <w:r w:rsidR="00A3725C">
        <w:t>PRO движение</w:t>
      </w:r>
      <w:r w:rsidRPr="00E74593">
        <w:t xml:space="preserve">: технологии </w:t>
      </w:r>
      <w:r w:rsidR="00A3725C">
        <w:t>эффективного продвижения услуг</w:t>
      </w:r>
      <w:r w:rsidRPr="00E74593">
        <w:t>: [</w:t>
      </w:r>
      <w:proofErr w:type="spellStart"/>
      <w:r w:rsidRPr="00E74593">
        <w:t>практ</w:t>
      </w:r>
      <w:proofErr w:type="spellEnd"/>
      <w:r w:rsidR="00A3725C">
        <w:t>.</w:t>
      </w:r>
      <w:r w:rsidRPr="00E74593">
        <w:t xml:space="preserve"> пособие] / А. Л. Разумовская. – СПб. [и др.] : Питер, 2009. - 320 с.</w:t>
      </w:r>
      <w:r w:rsidR="00FA3D6E" w:rsidRPr="00FA3D6E">
        <w:rPr>
          <w:bCs/>
        </w:rPr>
        <w:t xml:space="preserve"> </w:t>
      </w:r>
    </w:p>
    <w:p w:rsidR="00E11926" w:rsidRDefault="00FA3D6E" w:rsidP="000A1D5C">
      <w:pPr>
        <w:pStyle w:val="a4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725C">
        <w:rPr>
          <w:bCs/>
        </w:rPr>
        <w:tab/>
      </w:r>
      <w:r w:rsidR="00A3725C">
        <w:rPr>
          <w:bCs/>
        </w:rPr>
        <w:tab/>
      </w:r>
      <w:r w:rsidRPr="00FA3D6E">
        <w:rPr>
          <w:b/>
          <w:bCs/>
        </w:rPr>
        <w:t>Э 3.168.260</w:t>
      </w:r>
    </w:p>
    <w:p w:rsidR="00A3725C" w:rsidRDefault="00A3725C" w:rsidP="000A1D5C">
      <w:pPr>
        <w:pStyle w:val="a4"/>
        <w:spacing w:before="0" w:beforeAutospacing="0" w:after="0" w:afterAutospacing="0"/>
        <w:rPr>
          <w:b/>
          <w:bCs/>
        </w:rPr>
      </w:pPr>
    </w:p>
    <w:p w:rsidR="00FA3D6E" w:rsidRPr="00FA3D6E" w:rsidRDefault="00E74593" w:rsidP="00A372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E74593">
        <w:rPr>
          <w:bCs/>
        </w:rPr>
        <w:t>Стелзнер</w:t>
      </w:r>
      <w:proofErr w:type="spellEnd"/>
      <w:r w:rsidRPr="00E74593">
        <w:rPr>
          <w:bCs/>
        </w:rPr>
        <w:t xml:space="preserve"> М.</w:t>
      </w:r>
      <w:r w:rsidR="00A3725C">
        <w:t xml:space="preserve"> Контент-маркетинг</w:t>
      </w:r>
      <w:r w:rsidRPr="00E74593">
        <w:t xml:space="preserve">: новые методы привлечения клиентов в эпоху Интернета / М. </w:t>
      </w:r>
      <w:proofErr w:type="spellStart"/>
      <w:r w:rsidRPr="00E74593">
        <w:t>Стелзнер</w:t>
      </w:r>
      <w:proofErr w:type="spellEnd"/>
      <w:r w:rsidRPr="00E74593">
        <w:t xml:space="preserve"> ; пер. с англ. Д. </w:t>
      </w:r>
      <w:proofErr w:type="spellStart"/>
      <w:r w:rsidRPr="00E74593">
        <w:t>Баймухаметовой</w:t>
      </w:r>
      <w:proofErr w:type="spellEnd"/>
      <w:r w:rsidRPr="00E74593">
        <w:t>, О. Терентьевой. – М. : Манн, Иванов и Фербер, 2012. - 281 с.</w:t>
      </w:r>
      <w:r w:rsidR="00FA3D6E" w:rsidRPr="00FA3D6E">
        <w:rPr>
          <w:bCs/>
        </w:rPr>
        <w:t xml:space="preserve"> </w:t>
      </w:r>
    </w:p>
    <w:p w:rsidR="00E74593" w:rsidRDefault="00FA3D6E" w:rsidP="00A3725C">
      <w:pPr>
        <w:pStyle w:val="a4"/>
        <w:spacing w:before="0" w:beforeAutospacing="0" w:after="0" w:afterAutospacing="0"/>
        <w:ind w:left="7788" w:firstLine="708"/>
        <w:rPr>
          <w:b/>
          <w:bCs/>
        </w:rPr>
      </w:pPr>
      <w:r w:rsidRPr="008821C4">
        <w:rPr>
          <w:b/>
          <w:bCs/>
        </w:rPr>
        <w:t>Э 3.213.708</w:t>
      </w:r>
    </w:p>
    <w:p w:rsidR="00A3725C" w:rsidRPr="008821C4" w:rsidRDefault="00A3725C" w:rsidP="00A3725C">
      <w:pPr>
        <w:pStyle w:val="a4"/>
        <w:spacing w:before="0" w:beforeAutospacing="0" w:after="0" w:afterAutospacing="0"/>
        <w:ind w:left="7788" w:firstLine="708"/>
        <w:rPr>
          <w:b/>
        </w:rPr>
      </w:pPr>
    </w:p>
    <w:p w:rsidR="008821C4" w:rsidRPr="008821C4" w:rsidRDefault="00416009" w:rsidP="000A1D5C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E74593">
        <w:rPr>
          <w:bCs/>
        </w:rPr>
        <w:t>Халлиган</w:t>
      </w:r>
      <w:proofErr w:type="spellEnd"/>
      <w:r w:rsidRPr="00E74593">
        <w:rPr>
          <w:bCs/>
        </w:rPr>
        <w:t xml:space="preserve"> Б.</w:t>
      </w:r>
      <w:r w:rsidR="008821C4">
        <w:rPr>
          <w:bCs/>
        </w:rPr>
        <w:t xml:space="preserve"> </w:t>
      </w:r>
      <w:r w:rsidR="00A3725C">
        <w:t>Маркетинг в Интернете</w:t>
      </w:r>
      <w:r w:rsidRPr="00E74593">
        <w:t xml:space="preserve">: как привлечь клиентов с помощью </w:t>
      </w:r>
      <w:proofErr w:type="spellStart"/>
      <w:r w:rsidRPr="00E74593">
        <w:t>Google</w:t>
      </w:r>
      <w:proofErr w:type="spellEnd"/>
      <w:r w:rsidRPr="00E74593">
        <w:t xml:space="preserve">, социальных </w:t>
      </w:r>
      <w:r w:rsidR="00A3725C">
        <w:t>с</w:t>
      </w:r>
      <w:r w:rsidRPr="00E74593">
        <w:t xml:space="preserve">етей и блогов / Б. </w:t>
      </w:r>
      <w:proofErr w:type="spellStart"/>
      <w:r w:rsidRPr="00E74593">
        <w:t>Халлиган</w:t>
      </w:r>
      <w:proofErr w:type="spellEnd"/>
      <w:r w:rsidRPr="00E74593">
        <w:t xml:space="preserve">, Д. Шах ; [пер. с англ. Н. А. </w:t>
      </w:r>
      <w:proofErr w:type="spellStart"/>
      <w:r w:rsidRPr="00E74593">
        <w:t>Коневской</w:t>
      </w:r>
      <w:proofErr w:type="spellEnd"/>
      <w:r w:rsidRPr="00E74593">
        <w:t>]. – М. [и др.] : Диалектика, 2011. - 249 с.</w:t>
      </w:r>
      <w:r w:rsidR="00592200" w:rsidRPr="00592200">
        <w:rPr>
          <w:bCs/>
        </w:rPr>
        <w:t xml:space="preserve"> </w:t>
      </w:r>
    </w:p>
    <w:p w:rsidR="00592200" w:rsidRPr="008821C4" w:rsidRDefault="008821C4" w:rsidP="00A3725C">
      <w:pPr>
        <w:pStyle w:val="a4"/>
        <w:spacing w:before="0" w:beforeAutospacing="0" w:after="0" w:afterAutospacing="0"/>
        <w:ind w:left="7788" w:firstLine="708"/>
        <w:jc w:val="both"/>
        <w:rPr>
          <w:b/>
        </w:rPr>
      </w:pPr>
      <w:r w:rsidRPr="008821C4">
        <w:rPr>
          <w:b/>
        </w:rPr>
        <w:t>Е 3.202.557</w:t>
      </w:r>
    </w:p>
    <w:p w:rsidR="00A3725C" w:rsidRDefault="00A3725C" w:rsidP="005922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6009" w:rsidRPr="000151FF" w:rsidRDefault="000151FF" w:rsidP="0059220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Периодические издания </w:t>
      </w:r>
      <w:r w:rsidRPr="000151FF">
        <w:rPr>
          <w:rFonts w:ascii="Times New Roman" w:hAnsi="Times New Roman"/>
          <w:b/>
          <w:i/>
          <w:lang w:eastAsia="ru-RU"/>
        </w:rPr>
        <w:t>(статьи из журналов</w:t>
      </w:r>
      <w:r w:rsidRPr="000151FF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bookmarkStart w:id="0" w:name="_GoBack"/>
      <w:bookmarkEnd w:id="0"/>
    </w:p>
    <w:p w:rsidR="00592200" w:rsidRPr="00E74593" w:rsidRDefault="00592200" w:rsidP="005922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A372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>Ашманов И. С. Все хотят попасть в топ-10</w:t>
      </w:r>
      <w:r>
        <w:rPr>
          <w:rFonts w:ascii="Times New Roman" w:hAnsi="Times New Roman"/>
          <w:sz w:val="24"/>
          <w:szCs w:val="24"/>
          <w:lang w:eastAsia="ru-RU"/>
        </w:rPr>
        <w:t xml:space="preserve"> / И. С. Ашманов // Интернет-маркетинг.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198-204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Эксклюзивное интервью о том, почему важно попасть в первую десятку выдачи поисковых систем, о будущем социальных сетей и жизни интернет-рынка в период кризиса.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Бабенко П. Виртуальная конкуренция. Новые тенденции продвижения в интернет-пространстве </w:t>
      </w:r>
      <w:r>
        <w:rPr>
          <w:rFonts w:ascii="Times New Roman" w:hAnsi="Times New Roman"/>
          <w:sz w:val="24"/>
          <w:szCs w:val="24"/>
          <w:lang w:eastAsia="ru-RU"/>
        </w:rPr>
        <w:t xml:space="preserve">/ П. Бабенко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// Отель: журнал гостиничного бизнеса и индустрии гостеприимства.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3.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54-58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Новые тенденции на рынке онлайн-бронирования. Преимущества использования той или иной систем интернет-бронирования. Новые возможности гостиничных систем бронирования. Способы привлечения трафика на сайт отеля и превращение посетителей сайта в гостей отеля.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Бурдюгова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Е. В. Продвижение бренда в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блогосфере</w:t>
      </w:r>
      <w:proofErr w:type="spellEnd"/>
      <w:r w:rsidR="00A01BF9">
        <w:rPr>
          <w:rFonts w:ascii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hAnsi="Times New Roman"/>
          <w:sz w:val="24"/>
          <w:szCs w:val="24"/>
          <w:lang w:eastAsia="ru-RU"/>
        </w:rPr>
        <w:t xml:space="preserve">Е. В.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Бурдюгова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Интернет-маркетинг.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№ 3.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186-196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Возможности продвижения товаров и услуг в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блогосфере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. Описаны существующие виды сотрудничества с лидерами мнений, методы подбора площадок для продвижения, а также ключевые критерии выбора, на основе которых возможно самостоятельно провести рекламную кампанию в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блогосфере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Данилина М. В. Комплексных подход к маркетинговым коммуникациям в сети интернет </w:t>
      </w:r>
      <w:r>
        <w:rPr>
          <w:rFonts w:ascii="Times New Roman" w:hAnsi="Times New Roman"/>
          <w:sz w:val="24"/>
          <w:szCs w:val="24"/>
          <w:lang w:eastAsia="ru-RU"/>
        </w:rPr>
        <w:t xml:space="preserve">/ М. В. Данилина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// Компетентность.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1. </w:t>
      </w:r>
      <w:r>
        <w:rPr>
          <w:rFonts w:ascii="Times New Roman" w:hAnsi="Times New Roman"/>
          <w:sz w:val="24"/>
          <w:szCs w:val="24"/>
          <w:lang w:eastAsia="ru-RU"/>
        </w:rPr>
        <w:t xml:space="preserve">- С. 40-45.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Сегодня интернет - один из основных каналов взаимодействия продавцов и покупателей товаров и услуг. Наиболее эффективный подход к такому взаимодействию заключается в комплексном использовании инструментов интернет-маркетинга.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Данченок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Л. А. Управление комплексным интернет-маркетингом </w:t>
      </w:r>
      <w:r>
        <w:rPr>
          <w:rFonts w:ascii="Times New Roman" w:hAnsi="Times New Roman"/>
          <w:sz w:val="24"/>
          <w:szCs w:val="24"/>
          <w:lang w:eastAsia="ru-RU"/>
        </w:rPr>
        <w:t xml:space="preserve">/ Л. А.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Данченок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Менеджмент в России и за рубежом.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97-105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Эффективное управление маркетинговой деятельностью в сети Интернет и элементы комплекса маркетинга: онлайн-продвижение, цена, ассортимент, онлайн-каналы сбыта.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Докучалов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В. </w:t>
      </w:r>
      <w:r w:rsidRPr="00364A75">
        <w:rPr>
          <w:rFonts w:ascii="Times New Roman" w:hAnsi="Times New Roman"/>
          <w:sz w:val="24"/>
          <w:szCs w:val="24"/>
          <w:lang w:eastAsia="ru-RU"/>
        </w:rPr>
        <w:t>Современные технологии продаж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A75">
        <w:rPr>
          <w:rFonts w:ascii="Times New Roman" w:hAnsi="Times New Roman"/>
          <w:sz w:val="24"/>
          <w:szCs w:val="24"/>
          <w:lang w:eastAsia="ru-RU"/>
        </w:rPr>
        <w:t xml:space="preserve">поисковые системы / А. В. </w:t>
      </w:r>
      <w:proofErr w:type="spellStart"/>
      <w:r w:rsidRPr="00364A75">
        <w:rPr>
          <w:rFonts w:ascii="Times New Roman" w:hAnsi="Times New Roman"/>
          <w:sz w:val="24"/>
          <w:szCs w:val="24"/>
          <w:lang w:eastAsia="ru-RU"/>
        </w:rPr>
        <w:t>Докучалов</w:t>
      </w:r>
      <w:proofErr w:type="spellEnd"/>
      <w:r w:rsidRPr="00364A75">
        <w:rPr>
          <w:rFonts w:ascii="Times New Roman" w:hAnsi="Times New Roman"/>
          <w:sz w:val="24"/>
          <w:szCs w:val="24"/>
          <w:lang w:eastAsia="ru-RU"/>
        </w:rPr>
        <w:t xml:space="preserve"> // Интернет-маркетинг.- 2015.- № 2. - С. 70-85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64A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В ответ на запросы современные поисковые системы не просто выдают список ссылок на подходящие сайты, а сразу формируют ответ, максимально релевантный конкретному пользователю. Вместе с поисковыми системами трансформируется и поисковый маркетинг. В этой статье рассмотрены актуальные на сегодня инструменты продвижения проектов в поисковых системах.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Другой Александр Сергеевич // Книжная индустрия.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49-50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Магазин электронных книг "Грибоедов" стартовал в мае 2015 года как продолжение серии книжных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стартапов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компании "Иоганн Фуст", начатой с запуска сервиса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Bookincard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ru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("Электронные книги в открытках"), позволяющего издателям продвигать свои электронные книги не в интернете, а в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офлайне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, как в традиционных местах продаж книг, так и в новых каналах дистрибуции. </w:t>
      </w:r>
      <w:r w:rsidRPr="00292BFE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Появление таких новых книжных проектов, как "Грибоедов" и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Bookincard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ru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>, свидетельствует о том, что рынок электронных книг, несмотря на общее непростое положение книжной отрасли, продолжает расти и, не исключено, станет одной из движущих сил книжной индустрии в условиях кризиса.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Ерина Е. Д. </w:t>
      </w:r>
      <w:hyperlink r:id="rId5" w:history="1">
        <w:r w:rsidRPr="00A807B1">
          <w:rPr>
            <w:rFonts w:ascii="Times New Roman" w:hAnsi="Times New Roman"/>
            <w:sz w:val="24"/>
            <w:szCs w:val="24"/>
            <w:lang w:eastAsia="ru-RU"/>
          </w:rPr>
          <w:t>Событийное продвижение интернет-магазинов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/ Е. Д. Ерина // </w:t>
      </w:r>
      <w:hyperlink r:id="rId6" w:history="1">
        <w:r w:rsidRPr="00A807B1">
          <w:rPr>
            <w:rFonts w:ascii="Times New Roman" w:hAnsi="Times New Roman"/>
            <w:sz w:val="24"/>
            <w:szCs w:val="24"/>
            <w:lang w:eastAsia="ru-RU"/>
          </w:rPr>
          <w:t>Event-маркетинг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.- 2014.- № </w:t>
      </w:r>
      <w:r w:rsidRPr="00A807B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- С. 50-</w:t>
      </w:r>
      <w:r w:rsidRPr="00364A75">
        <w:rPr>
          <w:rFonts w:ascii="Times New Roman" w:hAnsi="Times New Roman"/>
          <w:sz w:val="24"/>
          <w:szCs w:val="24"/>
          <w:lang w:eastAsia="ru-RU"/>
        </w:rPr>
        <w:t>58.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Рынок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интернет-торговли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ежегодно растет, и интернет-магазины все острее нуждаются в свежих форматах продвижения для привлечения новых клиентов и сохранения конкурентоспособности. В статье раскрывается вопрос продвижения интернет-магазинов при помощи событийного маркетинга на основе личного опыта автора и комментариев представителей нескольких интернет-площадок. 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Pr="00C77630" w:rsidRDefault="00AB018C" w:rsidP="00BB7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Засухин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Д. В. Практика построения личного бренда в бизнесе профессиональных услуг: онлайн-инструменты </w:t>
      </w:r>
      <w:r>
        <w:rPr>
          <w:rFonts w:ascii="Times New Roman" w:hAnsi="Times New Roman"/>
          <w:sz w:val="24"/>
          <w:szCs w:val="24"/>
          <w:lang w:eastAsia="ru-RU"/>
        </w:rPr>
        <w:t xml:space="preserve">/ Д. В.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Засухин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Интернет-маркетинг.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206-216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Этапы построения своего персонального бренда в бизнесе профессиональных услуг. Интернет-технологии для успешного построения бренда в сети Интернет: публикация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видеоконтента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и статей. Особые приемы ведения блога и оценка его эффективности.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Pr="00C77630" w:rsidRDefault="00AB018C" w:rsidP="00BB7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Зборовская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М. И. Стимулирование продаж с помощью продвижения сайта в топ-выдачу "Яндекса"</w:t>
      </w:r>
      <w:r>
        <w:rPr>
          <w:rFonts w:ascii="Times New Roman" w:hAnsi="Times New Roman"/>
          <w:sz w:val="24"/>
          <w:szCs w:val="24"/>
          <w:lang w:eastAsia="ru-RU"/>
        </w:rPr>
        <w:t xml:space="preserve"> / М. И.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Зборовская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Управление продажами.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3.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184-190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Поведенческие факторы посетителей сайта. Способы улучшения поведенческих факторов. Внутренняя оптимизация сайта. Внешнее ссылочное продвижение.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>Ильин Г. Е. Как выстроить PR-активность в интернете</w:t>
      </w:r>
      <w:r>
        <w:rPr>
          <w:rFonts w:ascii="Times New Roman" w:hAnsi="Times New Roman"/>
          <w:sz w:val="24"/>
          <w:szCs w:val="24"/>
          <w:lang w:eastAsia="ru-RU"/>
        </w:rPr>
        <w:t xml:space="preserve"> / Г. Е.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Ильин // Интернет-маркетинг.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№ 3.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154-159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2BFE">
        <w:rPr>
          <w:rFonts w:ascii="Times New Roman" w:hAnsi="Times New Roman"/>
          <w:i/>
          <w:sz w:val="24"/>
          <w:szCs w:val="24"/>
          <w:lang w:eastAsia="ru-RU"/>
        </w:rPr>
        <w:t>Мониторинг деятельности конкурентов. Маркетинг в социальных медиа. Взаимодействие с средствами массовой информации.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Казнина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О. В. Современные методы продвижения бренда: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digital-брендинг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/ О.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// Бренд-менеджмент.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77630">
        <w:rPr>
          <w:rFonts w:ascii="Times New Roman" w:hAnsi="Times New Roman"/>
          <w:sz w:val="24"/>
          <w:szCs w:val="24"/>
          <w:lang w:eastAsia="ru-RU"/>
        </w:rPr>
        <w:t>№ 1. С. 22-35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Новые функции и технологии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брендинга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>. Методы эффективной работы с новым поколением пользователей. Эффективность применения новых технологий продвижения в различных отраслях. Внедрение новых методов продвижения брендов.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Pr="00C77630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Козлов В. Продвижение в сети. Кейс по увеличению конверсии интернет-магазина IT-продукции </w:t>
      </w:r>
      <w:r>
        <w:rPr>
          <w:rFonts w:ascii="Times New Roman" w:hAnsi="Times New Roman"/>
          <w:sz w:val="24"/>
          <w:szCs w:val="24"/>
          <w:lang w:eastAsia="ru-RU"/>
        </w:rPr>
        <w:t xml:space="preserve">/ В. Козлов </w:t>
      </w:r>
      <w:r w:rsidRPr="00C77630">
        <w:rPr>
          <w:rFonts w:ascii="Times New Roman" w:hAnsi="Times New Roman"/>
          <w:sz w:val="24"/>
          <w:szCs w:val="24"/>
          <w:lang w:eastAsia="ru-RU"/>
        </w:rPr>
        <w:t>// Рекламодатель: теория и практика. . 2014. № 9. С. 45-48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Рекомендации по созданию сайта для интернет-магазинов, торгующих электронными товарами.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Коновалова А. Продвижение в сети: как сформировать и сохранить репутацию компании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/ А.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Коновалова // Рекламодатель: теория и практика.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88-92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В статье отмечается, что любой канал рекламной коммуникации, и особенно Интернет, требует пристального внимания и ответственности при формировании доброго имени компании. Здесь важно работать системно, выстроить удобную стратегию коммуникаций и методично ей следовать.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lastRenderedPageBreak/>
        <w:t>Королькова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Е. А. Интернет-технологии электронной торговли и продвижения товаров в современном маркетинге </w:t>
      </w:r>
      <w:r>
        <w:rPr>
          <w:rFonts w:ascii="Times New Roman" w:hAnsi="Times New Roman"/>
          <w:sz w:val="24"/>
          <w:szCs w:val="24"/>
          <w:lang w:eastAsia="ru-RU"/>
        </w:rPr>
        <w:t xml:space="preserve">/ Е. А.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Королькова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Вестник Ростовского государственного экономического университета (РИНХ).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1 (49).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37-41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Представлены возможности развития коммуникационных платформ, охарактеризована общедоступность, своевременность информационного потока, сформированы правила профессиональной работы с потребностями пользователей сети Интернет, выявлены нарастающая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массированность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рекламных и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общекоммуникативных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интернет-кампаний и наиболее эффективные актуальные тенденции и инструменты коммуникации с помощью интернет-маркетинга.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Курчеева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Г. И. Разработка новых инструментов для повышения результативности продвижения в социальных сетях </w:t>
      </w:r>
      <w:r>
        <w:rPr>
          <w:rFonts w:ascii="Times New Roman" w:hAnsi="Times New Roman"/>
          <w:sz w:val="24"/>
          <w:szCs w:val="24"/>
          <w:lang w:eastAsia="ru-RU"/>
        </w:rPr>
        <w:t xml:space="preserve">/ Г. И.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Курчеева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Инновации.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94-98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Pr="00292BFE" w:rsidRDefault="00EA725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AB018C"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редлагается объединить платформы социальных сетей и геоинформационных систем, тем самым получить уже имеющие распространение географические социальные сети, и на основе созданной платформы доработать и объединить несколько рабочих модулей. Внедрение созданной платформы и оценка результатов опроса позволили сделать вывод, что в каждом </w:t>
      </w:r>
      <w:proofErr w:type="spellStart"/>
      <w:r w:rsidR="00AB018C" w:rsidRPr="00292BFE">
        <w:rPr>
          <w:rFonts w:ascii="Times New Roman" w:hAnsi="Times New Roman"/>
          <w:i/>
          <w:sz w:val="24"/>
          <w:szCs w:val="24"/>
          <w:lang w:eastAsia="ru-RU"/>
        </w:rPr>
        <w:t>геонаправлении</w:t>
      </w:r>
      <w:proofErr w:type="spellEnd"/>
      <w:r w:rsidR="00AB018C"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"общение" и "игровые площадки" занимают ведущие позиции. С помощью нового инструмента продвижения товаров в социальных сетях, появляется возможность создать более дифференцированную информационную базу о потребностях, мотивах, предпочтениях пользователей, включая их непосредственное местоположение. Инструмент позволяет привлекать потребителей к участию и разработке будущих новых продуктов, создавая потребителей инновационного типа.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>Левшин Н. С. Особенности реализации кнопок социальных сетей и онлайн-закладок при проектировании веб-интерфейсов 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Н. С. Левшин 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/ Интернет-маркетинг.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3.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142-153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Многие владельцы сайтов даже не подозревают о том, что принадлежащие им интернет-ресурсы содержат код, ухудшающий ключевые показатели их работы (скорость загрузки страниц, безопасность для посетителей, позиции в результатах поисковой выдачи). Одной из причин появления такого кода может служить внедрение в интерфейс проектов кнопок социальных сетей и онлайн-закладок, и данная статья призвана рассказать о том, как минимизировать риски и издержки, сопряженные с их использованием.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Мосцеева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Т. Увеличение продаж розничного магазина с помощью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видеомаркетинга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/ Т.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Мосцеева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Современная торговля.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3.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40-43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EA725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Описано</w:t>
      </w:r>
      <w:r w:rsidR="00AB018C"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поэтапное внедрение адаптированного к российским условиям метода </w:t>
      </w:r>
      <w:proofErr w:type="spellStart"/>
      <w:r w:rsidR="00AB018C" w:rsidRPr="00292BFE">
        <w:rPr>
          <w:rFonts w:ascii="Times New Roman" w:hAnsi="Times New Roman"/>
          <w:i/>
          <w:sz w:val="24"/>
          <w:szCs w:val="24"/>
          <w:lang w:eastAsia="ru-RU"/>
        </w:rPr>
        <w:t>видеомаркета</w:t>
      </w:r>
      <w:proofErr w:type="spellEnd"/>
      <w:r w:rsidR="00AB018C" w:rsidRPr="00292BFE">
        <w:rPr>
          <w:rFonts w:ascii="Times New Roman" w:hAnsi="Times New Roman"/>
          <w:i/>
          <w:sz w:val="24"/>
          <w:szCs w:val="24"/>
          <w:lang w:eastAsia="ru-RU"/>
        </w:rPr>
        <w:t>, обеспечивающего увеличение продаж без серьезных затрат с использованием видеороликов.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Наумов М. А. Оценка эффективности интернет-продвижения / М. А. Наумов // Интернет-маркетинг.- 2013. - № 4. - С 222-229.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Описывается метод, который дает маркетологам возможность отслеживать изменения лояльности интернет-аудитории к продвигаемому продукту. При систематическом применении он позволяет выявить работающие и неработающие элементы стратегии онлайн-продвижения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Прокофьева В. 50 действенных способов привлечения клиентов в кризисных ситуациях, или Как увеличить посещаемость сайта </w:t>
      </w:r>
      <w:r>
        <w:rPr>
          <w:rFonts w:ascii="Times New Roman" w:hAnsi="Times New Roman"/>
          <w:sz w:val="24"/>
          <w:szCs w:val="24"/>
          <w:lang w:eastAsia="ru-RU"/>
        </w:rPr>
        <w:t xml:space="preserve">/ В. </w:t>
      </w:r>
      <w:r w:rsidRPr="00C77630">
        <w:rPr>
          <w:rFonts w:ascii="Times New Roman" w:hAnsi="Times New Roman"/>
          <w:sz w:val="24"/>
          <w:szCs w:val="24"/>
          <w:lang w:eastAsia="ru-RU"/>
        </w:rPr>
        <w:t>Прокофьева // Маркетинг: идеи и технологии.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№ 2.- </w:t>
      </w:r>
      <w:r w:rsidRPr="00C77630">
        <w:rPr>
          <w:rFonts w:ascii="Times New Roman" w:hAnsi="Times New Roman"/>
          <w:sz w:val="24"/>
          <w:szCs w:val="24"/>
          <w:lang w:eastAsia="ru-RU"/>
        </w:rPr>
        <w:t>С. 18-21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Об основных и самых действенных способах раскрутки сайта при помощи основных информационных технологий.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Рыжанков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М. Веб-сайт как инструмент продвижения товаров и услуг. Какое имеет к нему отношение Дейл Карнеги? </w:t>
      </w:r>
      <w:r>
        <w:rPr>
          <w:rFonts w:ascii="Times New Roman" w:hAnsi="Times New Roman"/>
          <w:sz w:val="24"/>
          <w:szCs w:val="24"/>
          <w:lang w:eastAsia="ru-RU"/>
        </w:rPr>
        <w:t xml:space="preserve">/ М.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Рыжанков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Рекламодатель: теория и практика.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№ 7. С. 88-90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Об ошибках, которые допускают компании при работе с сайтом и о способах их решения.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Савская Т. П. Как использовать социальные сети для продвижения товара или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/ Т. П.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Савская // Интернет-маркетинг.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230-242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Социальные сети в России. Этапы продвижения продукции в социальных сетях.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Синетар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О. Г. Особенности продвижения продукции рынков b-2-b в интернете </w:t>
      </w:r>
      <w:r>
        <w:rPr>
          <w:rFonts w:ascii="Times New Roman" w:hAnsi="Times New Roman"/>
          <w:sz w:val="24"/>
          <w:szCs w:val="24"/>
          <w:lang w:eastAsia="ru-RU"/>
        </w:rPr>
        <w:t xml:space="preserve">/ О. Г.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Синетар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Интернет-маркетинг.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244-248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Особенности продукции b-2-b-рынков в Интернете, которые необходимо учитывать при разработке стратегии продвижения товара. Описаны основные способы и предложена технология продвижения продукции b-2-b-рынков в Интернете.</w:t>
      </w:r>
    </w:p>
    <w:p w:rsidR="00AB018C" w:rsidRPr="00292BFE" w:rsidRDefault="00AB018C" w:rsidP="00292BF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Скорбенко С. Интернет-продвижение и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лидогенерация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/ С.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Скорбенко // Гостиничное дело.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№ 7.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42-52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Приведены возможности, которые открывает перед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отельерами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интернет-маркетинг новейшего поколения. Сайт гостиницы - это место получения контактов туристов, способ генерации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лидов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. Дано понятие и виды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лидов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, правила результативной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лидогенерации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. Приведены примеры работы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отельеров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 xml:space="preserve"> А. Волова и Д. Горохова с </w:t>
      </w:r>
      <w:proofErr w:type="spellStart"/>
      <w:r w:rsidRPr="00292BFE">
        <w:rPr>
          <w:rFonts w:ascii="Times New Roman" w:hAnsi="Times New Roman"/>
          <w:i/>
          <w:sz w:val="24"/>
          <w:szCs w:val="24"/>
          <w:lang w:eastAsia="ru-RU"/>
        </w:rPr>
        <w:t>лидами</w:t>
      </w:r>
      <w:proofErr w:type="spellEnd"/>
      <w:r w:rsidRPr="00292BF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Скорбенко С. Продающий сайт отеля на 100 %. Как выжать максимум эффективности из каждого пикселя </w:t>
      </w:r>
      <w:r>
        <w:rPr>
          <w:rFonts w:ascii="Times New Roman" w:hAnsi="Times New Roman"/>
          <w:sz w:val="24"/>
          <w:szCs w:val="24"/>
          <w:lang w:eastAsia="ru-RU"/>
        </w:rPr>
        <w:t xml:space="preserve">/ С.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Скорбенко // Гостиничное дело.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1/2.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36-41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C77630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Представлен заочный семинар по созданию и приведению сайта гостиницы в соответствии с новыми требованиями поисковых систем - 2014. Приведены типичные ошибки российских сайтов, каким должен быть правильный сайт, правильные системы бронирования, в том числе мобильные версии. Сайт отеля должен приносить прибыль, а интернет-маркетинг должен быть комплексным</w:t>
      </w:r>
      <w:r w:rsidRPr="00C77630">
        <w:rPr>
          <w:rFonts w:ascii="Times New Roman" w:hAnsi="Times New Roman"/>
          <w:sz w:val="24"/>
          <w:szCs w:val="24"/>
          <w:lang w:eastAsia="ru-RU"/>
        </w:rPr>
        <w:t>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Филькин А. В. SMM как основа интернет-маркетинга </w:t>
      </w:r>
      <w:r>
        <w:rPr>
          <w:rFonts w:ascii="Times New Roman" w:hAnsi="Times New Roman"/>
          <w:sz w:val="24"/>
          <w:szCs w:val="24"/>
          <w:lang w:eastAsia="ru-RU"/>
        </w:rPr>
        <w:t xml:space="preserve">/ А. В.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Филькин // Маркетинговые коммуникации.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4.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С. 198-201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Анализ прошлого, настоящего и будущего такого метода интернет-маркетинга, как продвижение в социальных сетях. Современный рынок SMM-услуг. Наиболее эффективные инструменты продвижения.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Чжунхуа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Ли</w:t>
      </w:r>
      <w:r w:rsidR="00292BFE"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Развитие электронной коммерции в КНР </w:t>
      </w:r>
      <w:r>
        <w:rPr>
          <w:rFonts w:ascii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Чжунхуа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Ли // Ма</w:t>
      </w:r>
      <w:r>
        <w:rPr>
          <w:rFonts w:ascii="Times New Roman" w:hAnsi="Times New Roman"/>
          <w:sz w:val="24"/>
          <w:szCs w:val="24"/>
          <w:lang w:eastAsia="ru-RU"/>
        </w:rPr>
        <w:t>ркетинг в России и за рубежом.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630">
        <w:rPr>
          <w:rFonts w:ascii="Times New Roman" w:hAnsi="Times New Roman"/>
          <w:sz w:val="24"/>
          <w:szCs w:val="24"/>
          <w:lang w:eastAsia="ru-RU"/>
        </w:rPr>
        <w:t>№ 1.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95-102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018C" w:rsidRPr="00292BFE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BFE">
        <w:rPr>
          <w:rFonts w:ascii="Times New Roman" w:hAnsi="Times New Roman"/>
          <w:i/>
          <w:sz w:val="24"/>
          <w:szCs w:val="24"/>
          <w:lang w:eastAsia="ru-RU"/>
        </w:rPr>
        <w:t>Об истории развития электронной коммерции в КНР.</w:t>
      </w:r>
    </w:p>
    <w:p w:rsidR="00AB018C" w:rsidRDefault="00AB018C"/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Шахов А. Менеджер по интернет-продвижению: обреченный на эволюцию </w:t>
      </w:r>
      <w:r>
        <w:rPr>
          <w:rFonts w:ascii="Times New Roman" w:hAnsi="Times New Roman"/>
          <w:sz w:val="24"/>
          <w:szCs w:val="24"/>
          <w:lang w:eastAsia="ru-RU"/>
        </w:rPr>
        <w:t xml:space="preserve">/ А. 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Шахов // Справочник по управлению персоналом.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11. </w:t>
      </w:r>
      <w:r>
        <w:rPr>
          <w:rFonts w:ascii="Times New Roman" w:hAnsi="Times New Roman"/>
          <w:sz w:val="24"/>
          <w:szCs w:val="24"/>
          <w:lang w:eastAsia="ru-RU"/>
        </w:rPr>
        <w:t xml:space="preserve"> -С. 98-101.</w:t>
      </w:r>
    </w:p>
    <w:p w:rsidR="00AB018C" w:rsidRPr="00C77630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>Рассмотрены компетенции профессионала по интернет-рекламе.</w:t>
      </w:r>
    </w:p>
    <w:p w:rsidR="00AB018C" w:rsidRDefault="00AB018C" w:rsidP="00C77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Шеремет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М. Вирусный маркетинг. Не давление, а... ухаживание! </w:t>
      </w:r>
      <w:r>
        <w:rPr>
          <w:rFonts w:ascii="Times New Roman" w:hAnsi="Times New Roman"/>
          <w:sz w:val="24"/>
          <w:szCs w:val="24"/>
          <w:lang w:eastAsia="ru-RU"/>
        </w:rPr>
        <w:t xml:space="preserve">/ М. </w:t>
      </w:r>
      <w:proofErr w:type="spellStart"/>
      <w:r w:rsidRPr="00C77630">
        <w:rPr>
          <w:rFonts w:ascii="Times New Roman" w:hAnsi="Times New Roman"/>
          <w:sz w:val="24"/>
          <w:szCs w:val="24"/>
          <w:lang w:eastAsia="ru-RU"/>
        </w:rPr>
        <w:t>Шеремет</w:t>
      </w:r>
      <w:proofErr w:type="spellEnd"/>
      <w:r w:rsidRPr="00C77630">
        <w:rPr>
          <w:rFonts w:ascii="Times New Roman" w:hAnsi="Times New Roman"/>
          <w:sz w:val="24"/>
          <w:szCs w:val="24"/>
          <w:lang w:eastAsia="ru-RU"/>
        </w:rPr>
        <w:t xml:space="preserve"> // Маркетинг: идеи и технологии.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5.</w:t>
      </w:r>
      <w:r>
        <w:rPr>
          <w:rFonts w:ascii="Times New Roman" w:hAnsi="Times New Roman"/>
          <w:sz w:val="24"/>
          <w:szCs w:val="24"/>
          <w:lang w:eastAsia="ru-RU"/>
        </w:rPr>
        <w:t xml:space="preserve"> - С. 39-40.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C77630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>Вирусный маркетинг - это способ продвижения продукта или бренда в интернете, когда информацию о компании, товаре или услуге распространяют сами потребители путем личных рекомендаций.</w:t>
      </w:r>
    </w:p>
    <w:p w:rsidR="00AB018C" w:rsidRDefault="00AB018C"/>
    <w:p w:rsidR="00AB018C" w:rsidRDefault="00AB018C" w:rsidP="00B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 xml:space="preserve">Эффективные онлайн-продажи товаров DIY // Современная торговля.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2014.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№ 6.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С. 54-62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76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18C" w:rsidRPr="00C77630" w:rsidRDefault="00AB018C" w:rsidP="00936A5E">
      <w:pPr>
        <w:spacing w:after="0" w:line="240" w:lineRule="auto"/>
        <w:ind w:left="720" w:right="53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630">
        <w:rPr>
          <w:rFonts w:ascii="Times New Roman" w:hAnsi="Times New Roman"/>
          <w:sz w:val="24"/>
          <w:szCs w:val="24"/>
          <w:lang w:eastAsia="ru-RU"/>
        </w:rPr>
        <w:t>Советы представителей крупнейших интернет-магазинов на тему эффективной работы современных интернет-магазинов товаров DIY (сделай сам).</w:t>
      </w:r>
    </w:p>
    <w:p w:rsidR="00AB018C" w:rsidRDefault="00AB018C"/>
    <w:sectPr w:rsidR="00AB018C" w:rsidSect="005922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CD4"/>
    <w:multiLevelType w:val="hybridMultilevel"/>
    <w:tmpl w:val="4BEAD4F2"/>
    <w:lvl w:ilvl="0" w:tplc="CE52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77630"/>
    <w:rsid w:val="000151FF"/>
    <w:rsid w:val="000422C6"/>
    <w:rsid w:val="000642F8"/>
    <w:rsid w:val="000A1D5C"/>
    <w:rsid w:val="000A6EF1"/>
    <w:rsid w:val="001A1C41"/>
    <w:rsid w:val="00292BFE"/>
    <w:rsid w:val="00364A75"/>
    <w:rsid w:val="00364F70"/>
    <w:rsid w:val="00377E1E"/>
    <w:rsid w:val="00416009"/>
    <w:rsid w:val="00592200"/>
    <w:rsid w:val="005C040E"/>
    <w:rsid w:val="00640A6E"/>
    <w:rsid w:val="007334BD"/>
    <w:rsid w:val="008821C4"/>
    <w:rsid w:val="00936A5E"/>
    <w:rsid w:val="00A01BF9"/>
    <w:rsid w:val="00A3725C"/>
    <w:rsid w:val="00A807B1"/>
    <w:rsid w:val="00AB018C"/>
    <w:rsid w:val="00AC23D1"/>
    <w:rsid w:val="00BB792A"/>
    <w:rsid w:val="00C4664D"/>
    <w:rsid w:val="00C77630"/>
    <w:rsid w:val="00C96104"/>
    <w:rsid w:val="00DA3544"/>
    <w:rsid w:val="00E11926"/>
    <w:rsid w:val="00E74593"/>
    <w:rsid w:val="00EA725C"/>
    <w:rsid w:val="00FA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807B1"/>
    <w:rPr>
      <w:rFonts w:cs="Times New Roman"/>
      <w:color w:val="0000FF"/>
      <w:u w:val="single"/>
    </w:rPr>
  </w:style>
  <w:style w:type="character" w:customStyle="1" w:styleId="artlink">
    <w:name w:val="artlink"/>
    <w:uiPriority w:val="99"/>
    <w:rsid w:val="00377E1E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41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bennikon.ru/journal-9.html" TargetMode="External"/><Relationship Id="rId5" Type="http://schemas.openxmlformats.org/officeDocument/2006/relationships/hyperlink" Target="http://grebennikon.ru/article-e0c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Мошкин Игорь</cp:lastModifiedBy>
  <cp:revision>2</cp:revision>
  <dcterms:created xsi:type="dcterms:W3CDTF">2016-02-08T20:12:00Z</dcterms:created>
  <dcterms:modified xsi:type="dcterms:W3CDTF">2016-02-08T20:12:00Z</dcterms:modified>
</cp:coreProperties>
</file>