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C" w:rsidRDefault="00214C1C" w:rsidP="003017DB">
      <w:pPr>
        <w:autoSpaceDE w:val="0"/>
        <w:autoSpaceDN w:val="0"/>
        <w:adjustRightInd w:val="0"/>
        <w:ind w:left="-284"/>
        <w:jc w:val="center"/>
        <w:outlineLvl w:val="0"/>
      </w:pPr>
    </w:p>
    <w:p w:rsidR="00214C1C" w:rsidRDefault="00214C1C" w:rsidP="003017DB">
      <w:pPr>
        <w:autoSpaceDE w:val="0"/>
        <w:autoSpaceDN w:val="0"/>
        <w:adjustRightInd w:val="0"/>
        <w:ind w:left="-284"/>
        <w:jc w:val="center"/>
        <w:outlineLvl w:val="0"/>
      </w:pPr>
    </w:p>
    <w:p w:rsidR="00214C1C" w:rsidRDefault="00214C1C" w:rsidP="003017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p w:rsidR="00214C1C" w:rsidRDefault="00214C1C" w:rsidP="003017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p w:rsidR="00214C1C" w:rsidRDefault="00214C1C" w:rsidP="003017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 w:rsidRPr="00DB4E8F">
        <w:rPr>
          <w:b/>
          <w:sz w:val="28"/>
          <w:szCs w:val="28"/>
          <w:u w:val="single"/>
        </w:rPr>
        <w:t>Паспорт</w:t>
      </w:r>
    </w:p>
    <w:p w:rsidR="00214C1C" w:rsidRDefault="00214C1C" w:rsidP="003017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муниципальной целевой программы</w:t>
      </w:r>
    </w:p>
    <w:p w:rsidR="00214C1C" w:rsidRPr="0068477D" w:rsidRDefault="00214C1C" w:rsidP="003017DB">
      <w:pPr>
        <w:autoSpaceDE w:val="0"/>
        <w:autoSpaceDN w:val="0"/>
        <w:adjustRightInd w:val="0"/>
        <w:jc w:val="center"/>
        <w:outlineLvl w:val="0"/>
      </w:pPr>
    </w:p>
    <w:p w:rsidR="00574E06" w:rsidRDefault="00214C1C" w:rsidP="00574E0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6733CE">
        <w:rPr>
          <w:bCs/>
        </w:rPr>
        <w:t>«</w:t>
      </w:r>
      <w:r>
        <w:rPr>
          <w:bCs/>
        </w:rPr>
        <w:t>Р</w:t>
      </w:r>
      <w:r w:rsidRPr="006733CE">
        <w:rPr>
          <w:bCs/>
        </w:rPr>
        <w:t xml:space="preserve">емонт и содержание </w:t>
      </w:r>
      <w:r>
        <w:rPr>
          <w:bCs/>
        </w:rPr>
        <w:t>дорог общего пользования с</w:t>
      </w:r>
      <w:r w:rsidRPr="006733CE">
        <w:rPr>
          <w:bCs/>
        </w:rPr>
        <w:t xml:space="preserve">ельского поселения </w:t>
      </w:r>
      <w:r>
        <w:rPr>
          <w:bCs/>
        </w:rPr>
        <w:t xml:space="preserve">Елыкаевского </w:t>
      </w:r>
      <w:r w:rsidR="00574E06">
        <w:rPr>
          <w:bCs/>
        </w:rPr>
        <w:t>на 2015 – 2019 годы»</w:t>
      </w:r>
      <w:r w:rsidR="00574E06" w:rsidRPr="006733CE">
        <w:rPr>
          <w:bCs/>
        </w:rPr>
        <w:t>.</w:t>
      </w:r>
    </w:p>
    <w:p w:rsidR="00214C1C" w:rsidRPr="006733CE" w:rsidRDefault="00214C1C" w:rsidP="003017D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214C1C" w:rsidRDefault="00214C1C" w:rsidP="003017D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214C1C" w:rsidRPr="006733CE" w:rsidRDefault="00214C1C" w:rsidP="003017DB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534"/>
      </w:tblGrid>
      <w:tr w:rsidR="00214C1C" w:rsidTr="003017DB">
        <w:trPr>
          <w:cantSplit/>
          <w:trHeight w:val="2544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F74A7">
              <w:rPr>
                <w:bCs/>
                <w:i/>
              </w:rPr>
              <w:t xml:space="preserve">«Ремонт и содержание дорог общего пользования </w:t>
            </w:r>
            <w:r>
              <w:rPr>
                <w:bCs/>
                <w:i/>
              </w:rPr>
              <w:t xml:space="preserve">Елыкаевского </w:t>
            </w:r>
            <w:r w:rsidRPr="00BF74A7">
              <w:rPr>
                <w:bCs/>
                <w:i/>
              </w:rPr>
              <w:t>се</w:t>
            </w:r>
            <w:r>
              <w:rPr>
                <w:bCs/>
                <w:i/>
              </w:rPr>
              <w:t xml:space="preserve">льского поселения </w:t>
            </w:r>
            <w:r w:rsidRPr="00BF74A7">
              <w:rPr>
                <w:bCs/>
                <w:i/>
              </w:rPr>
              <w:t>»</w:t>
            </w:r>
          </w:p>
          <w:p w:rsidR="00214C1C" w:rsidRPr="00BF74A7" w:rsidRDefault="00574E06" w:rsidP="003017D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</w:rPr>
              <w:t>на 2015 – 2019 годы.</w:t>
            </w:r>
          </w:p>
        </w:tc>
      </w:tr>
      <w:tr w:rsidR="00214C1C" w:rsidTr="003017DB">
        <w:trPr>
          <w:cantSplit/>
          <w:trHeight w:val="2501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автомобильных дорог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Елыкаевского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, увеличение срока службы дорожных покрытий, улучшение технического  состояния муниципальных дорог                </w:t>
            </w:r>
          </w:p>
        </w:tc>
      </w:tr>
      <w:tr w:rsidR="00214C1C" w:rsidTr="003017DB">
        <w:trPr>
          <w:cantSplit/>
          <w:trHeight w:val="2261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 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разработки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6" w:history="1">
              <w:r w:rsidRPr="00BF74A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06.10.2003 N 131-ФЗ  "Об общих принципах организации местного самоуправления в Российской Федерации",</w:t>
            </w:r>
            <w:r w:rsidRPr="00BF74A7">
              <w:rPr>
                <w:i/>
                <w:sz w:val="24"/>
                <w:szCs w:val="24"/>
              </w:rPr>
              <w:t xml:space="preserve">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Федеральным </w:t>
            </w:r>
            <w:hyperlink r:id="rId7" w:history="1">
              <w:r w:rsidRPr="00BF74A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законом</w:t>
              </w:r>
            </w:hyperlink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08.11.2007 № 257-ФЗ "Об автомобильных дорогах и о дорожной деятельности в Российской Федерации, Положение о разработке и утверждению муниципальных целевых и ведомственных программ.</w:t>
            </w:r>
          </w:p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Неудовлетворительное техническое состояние покрытия автомобильных дорог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</w:p>
        </w:tc>
      </w:tr>
      <w:tr w:rsidR="00214C1C" w:rsidTr="003017DB">
        <w:trPr>
          <w:cantSplit/>
          <w:trHeight w:val="23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Елыкаевского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</w:p>
        </w:tc>
      </w:tr>
      <w:tr w:rsidR="00214C1C" w:rsidTr="003017DB">
        <w:trPr>
          <w:cantSplit/>
          <w:trHeight w:val="1967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муниципальной</w:t>
            </w:r>
          </w:p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Елыкаевского сельского поселения</w:t>
            </w:r>
          </w:p>
        </w:tc>
      </w:tr>
      <w:tr w:rsidR="00214C1C" w:rsidTr="003017DB">
        <w:trPr>
          <w:cantSplit/>
          <w:trHeight w:val="17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574E06">
              <w:rPr>
                <w:rFonts w:ascii="Times New Roman" w:hAnsi="Times New Roman" w:cs="Times New Roman"/>
                <w:i/>
                <w:sz w:val="24"/>
                <w:szCs w:val="24"/>
              </w:rPr>
              <w:t>5-2019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гг.    </w:t>
            </w:r>
          </w:p>
          <w:p w:rsidR="00214C1C" w:rsidRPr="00BF74A7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</w:tr>
      <w:tr w:rsidR="00214C1C" w:rsidTr="00574E06">
        <w:trPr>
          <w:cantSplit/>
          <w:trHeight w:val="9534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объем финансирование Программы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составляет: в 2015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годах – 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50492,0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тыс.  рублей, в том числе:</w:t>
            </w:r>
          </w:p>
          <w:p w:rsidR="00214C1C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дорог общего пользования 16920,0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тыс. рублей</w:t>
            </w: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- 2015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574E06"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2963,0 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тыс. рублей    средства Дорожного фонда поселения;                                                                               </w:t>
            </w:r>
          </w:p>
          <w:p w:rsidR="00214C1C" w:rsidRPr="00574E06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- 2016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74E06"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4161,0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тыс. рублей средства Дорожного фонда поселения;</w:t>
            </w:r>
          </w:p>
          <w:p w:rsidR="00574E06" w:rsidRPr="00574E06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- 2017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4E06"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3168,0 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тыс. рублей средства Дорожного фонда </w:t>
            </w:r>
          </w:p>
          <w:p w:rsidR="00214C1C" w:rsidRPr="00574E06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поселения;</w:t>
            </w:r>
          </w:p>
          <w:p w:rsidR="00574E06" w:rsidRPr="00574E06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- 2018 </w:t>
            </w:r>
            <w:r w:rsidRPr="0057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3118,0 тыс. рублей средства Дорожного фонда поселения;</w:t>
            </w:r>
          </w:p>
          <w:p w:rsidR="00574E06" w:rsidRPr="00574E06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- 2019 </w:t>
            </w:r>
            <w:r w:rsidRPr="0057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3510,0 тыс. рублей средства Дорожного фонда</w:t>
            </w:r>
            <w:r w:rsidRPr="0057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поселения.</w:t>
            </w:r>
          </w:p>
          <w:p w:rsidR="00574E06" w:rsidRPr="00574E06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C1C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Зимнее содержание дорог –</w:t>
            </w:r>
            <w:r w:rsidR="00214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33572,0 </w:t>
            </w:r>
            <w:r w:rsidR="00214C1C"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рублей</w:t>
            </w:r>
          </w:p>
          <w:p w:rsidR="00574E06" w:rsidRPr="00BF74A7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- 2015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7381,0тыс. рублей;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- 2016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5435,0 тыс. рублей;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7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74E06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- 2017</w:t>
            </w:r>
            <w:r w:rsidRPr="00BF7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4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6807,0 тыс. рублей;</w:t>
            </w:r>
          </w:p>
          <w:p w:rsidR="00574E06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- 2018 – 6491,0 тыс. рублей;</w:t>
            </w:r>
          </w:p>
          <w:p w:rsidR="00214C1C" w:rsidRPr="00BF74A7" w:rsidRDefault="00574E06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- 2019 – 7458,0 тыс. рублей.</w:t>
            </w:r>
            <w:r w:rsidR="00214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214C1C"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4C1C" w:rsidRPr="00BF74A7" w:rsidRDefault="00214C1C" w:rsidP="00574E0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4C1C" w:rsidRPr="00BF74A7" w:rsidRDefault="00214C1C" w:rsidP="003017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C1C" w:rsidTr="003017DB">
        <w:trPr>
          <w:cantSplit/>
          <w:trHeight w:val="2689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DB4E8F" w:rsidRDefault="00214C1C" w:rsidP="003017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C1C" w:rsidRPr="00BF74A7" w:rsidRDefault="00574E06" w:rsidP="003017D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14C1C"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емонт автомобильных дорог общего пользования сельского поселения общей площадью </w:t>
            </w:r>
            <w:r w:rsidR="00214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111000 </w:t>
            </w:r>
            <w:r w:rsidR="00214C1C"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метров, </w:t>
            </w:r>
            <w:r w:rsidR="00214C1C" w:rsidRPr="00BF74A7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сокращение доли протяженности автомобильных дорог общего пользования местного значения, не отвечающих нормативным требованиям, улучшение условий жизни населения</w:t>
            </w:r>
            <w:r w:rsidR="00214C1C"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D00B85" w:rsidRDefault="00D00B85"/>
    <w:sectPr w:rsidR="00D00B85" w:rsidSect="00214C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A24"/>
    <w:multiLevelType w:val="hybridMultilevel"/>
    <w:tmpl w:val="6F3E11E0"/>
    <w:lvl w:ilvl="0" w:tplc="592C3F6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E05479"/>
    <w:multiLevelType w:val="hybridMultilevel"/>
    <w:tmpl w:val="375E834C"/>
    <w:lvl w:ilvl="0" w:tplc="3886B7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3D3615"/>
    <w:multiLevelType w:val="multilevel"/>
    <w:tmpl w:val="69AECA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0E"/>
    <w:rsid w:val="0007229E"/>
    <w:rsid w:val="00072EC5"/>
    <w:rsid w:val="00140314"/>
    <w:rsid w:val="001615B0"/>
    <w:rsid w:val="00214C1C"/>
    <w:rsid w:val="002B3353"/>
    <w:rsid w:val="0035750E"/>
    <w:rsid w:val="004B71CC"/>
    <w:rsid w:val="00501D4F"/>
    <w:rsid w:val="00574E06"/>
    <w:rsid w:val="00677BCC"/>
    <w:rsid w:val="006B0655"/>
    <w:rsid w:val="006E0EB4"/>
    <w:rsid w:val="007E350C"/>
    <w:rsid w:val="0091676B"/>
    <w:rsid w:val="00A343D7"/>
    <w:rsid w:val="00AA6F4E"/>
    <w:rsid w:val="00AB1386"/>
    <w:rsid w:val="00AF451E"/>
    <w:rsid w:val="00B11A7C"/>
    <w:rsid w:val="00B12A91"/>
    <w:rsid w:val="00B2736A"/>
    <w:rsid w:val="00B7470B"/>
    <w:rsid w:val="00B769E9"/>
    <w:rsid w:val="00C36AC9"/>
    <w:rsid w:val="00C64F26"/>
    <w:rsid w:val="00CA7F88"/>
    <w:rsid w:val="00D00B85"/>
    <w:rsid w:val="00D1280B"/>
    <w:rsid w:val="00D85EEE"/>
    <w:rsid w:val="00DF4480"/>
    <w:rsid w:val="00EA2EF3"/>
    <w:rsid w:val="00EA5E05"/>
    <w:rsid w:val="00EB2540"/>
    <w:rsid w:val="00F011ED"/>
    <w:rsid w:val="00F072A8"/>
    <w:rsid w:val="00F41C5E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2E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rsid w:val="00072E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72E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rsid w:val="00B11A7C"/>
    <w:pPr>
      <w:spacing w:after="120"/>
    </w:pPr>
    <w:rPr>
      <w:sz w:val="20"/>
      <w:szCs w:val="20"/>
    </w:rPr>
  </w:style>
  <w:style w:type="paragraph" w:customStyle="1" w:styleId="ConsPlusCell">
    <w:name w:val="ConsPlusCell"/>
    <w:rsid w:val="00EA5E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F4480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AB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AB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33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Бухгалтер</cp:lastModifiedBy>
  <cp:revision>1</cp:revision>
  <cp:lastPrinted>2014-03-14T03:03:00Z</cp:lastPrinted>
  <dcterms:created xsi:type="dcterms:W3CDTF">2017-09-19T09:54:00Z</dcterms:created>
  <dcterms:modified xsi:type="dcterms:W3CDTF">2017-09-19T09:54:00Z</dcterms:modified>
</cp:coreProperties>
</file>