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F9" w:rsidRDefault="001A2FF9" w:rsidP="00DC5D10">
      <w:pPr>
        <w:tabs>
          <w:tab w:val="left" w:pos="2535"/>
          <w:tab w:val="center" w:pos="4677"/>
          <w:tab w:val="right" w:pos="9355"/>
        </w:tabs>
        <w:ind w:left="-1134" w:firstLine="1134"/>
        <w:jc w:val="center"/>
      </w:pPr>
    </w:p>
    <w:tbl>
      <w:tblPr>
        <w:tblW w:w="8703" w:type="dxa"/>
        <w:tblCellSpacing w:w="15" w:type="dxa"/>
        <w:tblInd w:w="-165" w:type="dxa"/>
        <w:tblBorders>
          <w:top w:val="single" w:sz="4" w:space="0" w:color="D4D4D5"/>
          <w:left w:val="single" w:sz="4" w:space="0" w:color="D4D4D5"/>
          <w:bottom w:val="single" w:sz="4" w:space="0" w:color="D4D4D5"/>
          <w:right w:val="single" w:sz="4" w:space="0" w:color="D4D4D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4472"/>
        <w:gridCol w:w="1969"/>
        <w:gridCol w:w="1664"/>
      </w:tblGrid>
      <w:tr w:rsidR="004C35DE" w:rsidRPr="004C35DE" w:rsidTr="00154B18">
        <w:trPr>
          <w:trHeight w:val="1626"/>
          <w:tblCellSpacing w:w="15" w:type="dxa"/>
        </w:trPr>
        <w:tc>
          <w:tcPr>
            <w:tcW w:w="8643" w:type="dxa"/>
            <w:gridSpan w:val="4"/>
            <w:tcBorders>
              <w:left w:val="nil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230AB" w:rsidRDefault="00D230AB" w:rsidP="00D230AB">
            <w:pPr>
              <w:rPr>
                <w:rFonts w:ascii="Impact" w:hAnsi="Impact" w:cs="Impact"/>
                <w:b/>
                <w:i/>
                <w:sz w:val="52"/>
                <w:szCs w:val="52"/>
              </w:rPr>
            </w:pPr>
            <w:r w:rsidRPr="00D230AB">
              <w:rPr>
                <w:rFonts w:ascii="Arial" w:eastAsia="Times New Roman" w:hAnsi="Arial" w:cs="Arial"/>
                <w:b/>
                <w:bCs/>
                <w:color w:val="353434"/>
                <w:sz w:val="24"/>
                <w:szCs w:val="24"/>
                <w:lang w:eastAsia="ru-RU"/>
              </w:rPr>
              <w:t xml:space="preserve">           </w:t>
            </w:r>
            <w:r w:rsidR="004C35DE" w:rsidRPr="00D230AB">
              <w:rPr>
                <w:rFonts w:ascii="Arial" w:eastAsia="Times New Roman" w:hAnsi="Arial" w:cs="Arial"/>
                <w:b/>
                <w:bCs/>
                <w:color w:val="353434"/>
                <w:sz w:val="24"/>
                <w:szCs w:val="24"/>
                <w:lang w:eastAsia="ru-RU"/>
              </w:rPr>
              <w:t>ПРАЙС-ЛИСТ НА УСЛУГИ АВТОЭЛЕКТРИКА</w:t>
            </w:r>
            <w:r w:rsidR="00DC5D10" w:rsidRPr="00DC5D10">
              <w:rPr>
                <w:rFonts w:ascii="Arial" w:eastAsia="Times New Roman" w:hAnsi="Arial" w:cs="Arial"/>
                <w:b/>
                <w:bCs/>
                <w:color w:val="353434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353434"/>
                <w:lang w:eastAsia="ru-RU"/>
              </w:rPr>
              <w:t xml:space="preserve">    </w:t>
            </w:r>
            <w:r w:rsidR="00DC5D10" w:rsidRPr="00D230AB">
              <w:rPr>
                <w:rFonts w:ascii="Impact" w:hAnsi="Impact" w:cs="Impact"/>
                <w:b/>
                <w:i/>
                <w:sz w:val="52"/>
                <w:szCs w:val="52"/>
              </w:rPr>
              <w:t xml:space="preserve">  </w:t>
            </w:r>
            <w:r>
              <w:rPr>
                <w:rFonts w:ascii="Impact" w:hAnsi="Impact" w:cs="Impact"/>
                <w:b/>
                <w:i/>
                <w:sz w:val="52"/>
                <w:szCs w:val="52"/>
              </w:rPr>
              <w:t>АВТО</w:t>
            </w:r>
          </w:p>
          <w:p w:rsidR="004C35DE" w:rsidRPr="00D230AB" w:rsidRDefault="00D230AB" w:rsidP="00D230AB">
            <w:pPr>
              <w:rPr>
                <w:rFonts w:ascii="Arial" w:eastAsia="Times New Roman" w:hAnsi="Arial" w:cs="Arial"/>
                <w:b/>
                <w:bCs/>
                <w:color w:val="353434"/>
                <w:lang w:eastAsia="ru-RU"/>
              </w:rPr>
            </w:pPr>
            <w:r>
              <w:rPr>
                <w:rFonts w:ascii="Impact" w:hAnsi="Impact" w:cs="Impact"/>
                <w:b/>
                <w:i/>
                <w:sz w:val="52"/>
                <w:szCs w:val="52"/>
              </w:rPr>
              <w:t xml:space="preserve">                                                                      </w:t>
            </w:r>
            <w:r>
              <w:rPr>
                <w:rFonts w:ascii="Impact" w:hAnsi="Impact" w:cs="Impact"/>
                <w:b/>
                <w:i/>
                <w:sz w:val="52"/>
                <w:szCs w:val="52"/>
              </w:rPr>
              <w:t>КЛУБ</w:t>
            </w:r>
            <w:r w:rsidR="00DC5D10" w:rsidRPr="00DC5D10">
              <w:rPr>
                <w:rFonts w:ascii="Arial" w:eastAsia="Times New Roman" w:hAnsi="Arial" w:cs="Arial"/>
                <w:b/>
                <w:bCs/>
                <w:color w:val="353434"/>
                <w:lang w:eastAsia="ru-RU"/>
              </w:rPr>
              <w:t xml:space="preserve">                           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vMerge w:val="restart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bookmarkStart w:id="0" w:name="_GoBack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Вид работ, услуг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Марка автомобиля/стоимость работ, руб.</w:t>
            </w:r>
          </w:p>
        </w:tc>
      </w:tr>
      <w:bookmarkEnd w:id="0"/>
      <w:tr w:rsidR="004C35DE" w:rsidRPr="004C35DE" w:rsidTr="00154B18">
        <w:trPr>
          <w:tblCellSpacing w:w="15" w:type="dxa"/>
        </w:trPr>
        <w:tc>
          <w:tcPr>
            <w:tcW w:w="554" w:type="dxa"/>
            <w:vMerge/>
            <w:tcBorders>
              <w:left w:val="nil"/>
              <w:bottom w:val="single" w:sz="4" w:space="0" w:color="E8E9EB"/>
              <w:right w:val="single" w:sz="4" w:space="0" w:color="D9DADD"/>
            </w:tcBorders>
            <w:vAlign w:val="center"/>
            <w:hideMark/>
          </w:tcPr>
          <w:p w:rsidR="004C35DE" w:rsidRPr="004C35DE" w:rsidRDefault="004C35DE" w:rsidP="004C35DE">
            <w:pPr>
              <w:spacing w:after="0" w:line="240" w:lineRule="auto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vAlign w:val="center"/>
            <w:hideMark/>
          </w:tcPr>
          <w:p w:rsidR="004C35DE" w:rsidRPr="004C35DE" w:rsidRDefault="004C35DE" w:rsidP="004C35DE">
            <w:pPr>
              <w:spacing w:after="0" w:line="240" w:lineRule="auto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Отечественные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Иномарки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8643" w:type="dxa"/>
            <w:gridSpan w:val="4"/>
            <w:tcBorders>
              <w:left w:val="nil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b/>
                <w:bCs/>
                <w:color w:val="000080"/>
                <w:sz w:val="18"/>
                <w:lang w:eastAsia="ru-RU"/>
              </w:rPr>
              <w:t>Установка автосигнализаций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простой сигнализации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сигнализации без автозапуска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2500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сигнализации с автозапуском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2 500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3 000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Изготовление обхода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иммобилайзера</w:t>
            </w:r>
            <w:proofErr w:type="spellEnd"/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500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иммобилайзера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дополнительно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2600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дополнительного датчика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900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привод замка багажника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1 300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Подключение центрального замка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Подключение замка багажника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800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Дополнительная блокировка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500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Демонтаж сигнализации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500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1300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Модуль стеклоподъемников 2стекла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Модуль стеклоподъемников 4стекла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850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1500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Система дистанционного запуска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3300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4500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соленойда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на 1 дверь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концевиков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дверей (1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шт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) Евро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Программирование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брелка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8643" w:type="dxa"/>
            <w:gridSpan w:val="4"/>
            <w:tcBorders>
              <w:left w:val="nil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b/>
                <w:bCs/>
                <w:color w:val="993300"/>
                <w:sz w:val="18"/>
                <w:lang w:eastAsia="ru-RU"/>
              </w:rPr>
              <w:t>Установка Аудио и Видео аппаратуры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8643" w:type="dxa"/>
            <w:gridSpan w:val="4"/>
            <w:tcBorders>
              <w:left w:val="nil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b/>
                <w:bCs/>
                <w:color w:val="000080"/>
                <w:sz w:val="18"/>
                <w:lang w:eastAsia="ru-RU"/>
              </w:rPr>
              <w:t>Установка автомагнитол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В штатное место размером 1 DIN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800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В штатное место размером 2 DIN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800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С резкой металла или пластика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1 200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1 500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Доработка штатного места под головное устройство или монитор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500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Изготовление переходной рамки под головное </w:t>
            </w: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lastRenderedPageBreak/>
              <w:t>устройство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lastRenderedPageBreak/>
              <w:t>от 1800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Разборка консоли под установку головного устройства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850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Настройка аудиосистемы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8643" w:type="dxa"/>
            <w:gridSpan w:val="4"/>
            <w:tcBorders>
              <w:left w:val="nil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b/>
                <w:bCs/>
                <w:color w:val="000080"/>
                <w:sz w:val="18"/>
                <w:lang w:eastAsia="ru-RU"/>
              </w:rPr>
              <w:t>Установка усилителей, процессоров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2-х канального усилителя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4-х канального усилителя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5-ти канального усилителя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2500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процессора звука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2500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8643" w:type="dxa"/>
            <w:gridSpan w:val="4"/>
            <w:tcBorders>
              <w:left w:val="nil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b/>
                <w:bCs/>
                <w:color w:val="000080"/>
                <w:sz w:val="18"/>
                <w:lang w:eastAsia="ru-RU"/>
              </w:rPr>
              <w:t>Установка акустических систем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В штатные места (за пару)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900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С разборкой двери, полки (за пару)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1500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proofErr w:type="gram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С резкой пластика</w:t>
            </w:r>
            <w:proofErr w:type="gram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(за пару)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1800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proofErr w:type="gram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С резкой металла</w:t>
            </w:r>
            <w:proofErr w:type="gram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(за пару)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в/ч динамиков (за пару)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Врезка в/ч динамиков (за пару)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пассивного сабвуфера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активного сабвуфера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1800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фальш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-панели на сабвуфер (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карпет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, кожа, винил, покраска)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Изготовление корпуса сабвуфера "в подлокотник" (под один динамик)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4500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Изготовление корпуса сабвуфера "трапеция" (под один динамик)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5400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Изготовление корпуса сабвуфера по технологии "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Стелс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" (под один динамик)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8000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8643" w:type="dxa"/>
            <w:gridSpan w:val="4"/>
            <w:tcBorders>
              <w:left w:val="nil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b/>
                <w:bCs/>
                <w:color w:val="000080"/>
                <w:sz w:val="18"/>
                <w:lang w:eastAsia="ru-RU"/>
              </w:rPr>
              <w:t>Установка радиоантенн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На стекло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500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На крышу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На крыло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1600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Автоматическая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8643" w:type="dxa"/>
            <w:gridSpan w:val="4"/>
            <w:tcBorders>
              <w:left w:val="nil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b/>
                <w:bCs/>
                <w:color w:val="000080"/>
                <w:sz w:val="18"/>
                <w:lang w:eastAsia="ru-RU"/>
              </w:rPr>
              <w:t>Дополнительные услуги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Трассировка (прокладка) кабелей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900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конденсатора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дистрибьютора питания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700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проставок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-колец под динамики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1300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1600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Изготовления подиумов под "динамики" (коаксиальные, МИД-бас) (цена за пару)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4500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4800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Изготовление подиумов под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твитеры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(цена за пару)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3600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3900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Установка пассивных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кроссоверов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(цена за пару)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900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фальш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-панели на заднюю полку (под установку акустики или сабвуфера)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2500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2 800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фальш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-панели на усилитель (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карпет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, кожа, винил, покраска)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4400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4 700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Изготовление задней акустической полки (МДФ, фанера)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3300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3600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Доработка задней полки под установку акустики (металл)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1 000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1300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Изготовление подиума под усилитель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900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Настройка системы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900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Диагностика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8643" w:type="dxa"/>
            <w:gridSpan w:val="4"/>
            <w:tcBorders>
              <w:left w:val="nil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b/>
                <w:bCs/>
                <w:color w:val="000080"/>
                <w:sz w:val="18"/>
                <w:lang w:eastAsia="ru-RU"/>
              </w:rPr>
              <w:t xml:space="preserve">Установка </w:t>
            </w:r>
            <w:proofErr w:type="spellStart"/>
            <w:r w:rsidRPr="004C35DE">
              <w:rPr>
                <w:rFonts w:ascii="Arial" w:eastAsia="Times New Roman" w:hAnsi="Arial" w:cs="Arial"/>
                <w:b/>
                <w:bCs/>
                <w:color w:val="000080"/>
                <w:sz w:val="18"/>
                <w:lang w:eastAsia="ru-RU"/>
              </w:rPr>
              <w:t>видеокомпонентов</w:t>
            </w:r>
            <w:proofErr w:type="spellEnd"/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фронтального моторизованного монитора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1800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2 100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выносного блока монитора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1400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1 700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TV тюнера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1800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блока процессора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1600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1 900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Установка панели процессора </w:t>
            </w:r>
            <w:proofErr w:type="gram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( в</w:t>
            </w:r>
            <w:proofErr w:type="gram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зависимости от места установки 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1 300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подголовников с мониторами (без изменения размера и перешивки)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3600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3 900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потолочного монитора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5400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5 700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Установка DVD проигрывателя </w:t>
            </w:r>
            <w:proofErr w:type="gram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( 1</w:t>
            </w:r>
            <w:proofErr w:type="gram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DIN ) при наличии штатного места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1 300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CD чейнджера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1800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2 100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DVD чейнджера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1800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2 100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Изготовление подиума под CD-DVD чейнджер, проигрыватель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900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фальш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-панели для CD-DVD чейнджера, проигрывателя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1800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TV антенны на стекло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900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TV антенны в бампер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3600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моторизированного монитора 2 DIN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2 000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2 750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FM модулятора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транскодера сигналов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Установка процессора звука 5.1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ch</w:t>
            </w:r>
            <w:proofErr w:type="spellEnd"/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1 000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2 000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8643" w:type="dxa"/>
            <w:gridSpan w:val="4"/>
            <w:tcBorders>
              <w:left w:val="nil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b/>
                <w:bCs/>
                <w:color w:val="000080"/>
                <w:sz w:val="18"/>
                <w:lang w:eastAsia="ru-RU"/>
              </w:rPr>
              <w:t>Дополнительные услуги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камеры заднего вида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1 500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2 000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антенного сумматора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игровой приставки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2750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фильтра шумоподавления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Скрытая установка инфракрасного приемника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500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Диагностика видео системы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Шумоизоляция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салона (без материала)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18000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(с материалом)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33 000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35 000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Шумоизоляция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2-х дверей с материалом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6500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6500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Шумоизоляция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потолка (в 2 слоя) с материалом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8000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8000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Шумоизоляция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багажника (пол багажного отсека + арки задних колес + задние крылья) с материалом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6 000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6 000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преобразователя напряжения 12-200V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900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Стоимость н./ч (для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доп.</w:t>
            </w:r>
            <w:proofErr w:type="gram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работ</w:t>
            </w:r>
            <w:proofErr w:type="spellEnd"/>
            <w:proofErr w:type="gram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не оговоренных в прайсе)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900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8643" w:type="dxa"/>
            <w:gridSpan w:val="4"/>
            <w:tcBorders>
              <w:left w:val="nil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b/>
                <w:bCs/>
                <w:color w:val="000080"/>
                <w:sz w:val="18"/>
                <w:lang w:eastAsia="ru-RU"/>
              </w:rPr>
              <w:t>Установка ксенона и диодной подсветки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Простая установка ксенона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Усложненная установка ксенона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1 500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2 000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Установка ксенона в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противотуманки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2 000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Установка ксенона в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противотуманки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со снятием бампера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2 000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лампочки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блока розжига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Установка </w:t>
            </w:r>
            <w:proofErr w:type="gram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би-ксенона</w:t>
            </w:r>
            <w:proofErr w:type="gramEnd"/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+500 руб. от обычного ксенона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+700 руб. от обычного ксенона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ксенона в фонари заднего света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1 100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1 300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Демонтаж ксенона и установка галогенных ламп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700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диодных ламп в габариты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"Ангельских" глаз в габариты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1 500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диодного освещения салона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диодной подсветки заднего номера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8643" w:type="dxa"/>
            <w:gridSpan w:val="4"/>
            <w:tcBorders>
              <w:left w:val="nil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b/>
                <w:bCs/>
                <w:color w:val="000080"/>
                <w:sz w:val="18"/>
                <w:lang w:eastAsia="ru-RU"/>
              </w:rPr>
              <w:lastRenderedPageBreak/>
              <w:t xml:space="preserve">Установка камер заднего и переднего вида и </w:t>
            </w:r>
            <w:proofErr w:type="spellStart"/>
            <w:r w:rsidRPr="004C35DE">
              <w:rPr>
                <w:rFonts w:ascii="Arial" w:eastAsia="Times New Roman" w:hAnsi="Arial" w:cs="Arial"/>
                <w:b/>
                <w:bCs/>
                <w:color w:val="000080"/>
                <w:sz w:val="18"/>
                <w:lang w:eastAsia="ru-RU"/>
              </w:rPr>
              <w:t>парктроников</w:t>
            </w:r>
            <w:proofErr w:type="spellEnd"/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Простая установка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парктроника</w:t>
            </w:r>
            <w:proofErr w:type="spellEnd"/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1 700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2 000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Усложненная установка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парктроника</w:t>
            </w:r>
            <w:proofErr w:type="spellEnd"/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2 000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2 500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камеры заднего/переднего вида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от1 500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1 900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Подключение камеры к штатному монитору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1 500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8643" w:type="dxa"/>
            <w:gridSpan w:val="4"/>
            <w:tcBorders>
              <w:left w:val="nil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b/>
                <w:bCs/>
                <w:color w:val="800000"/>
                <w:sz w:val="18"/>
                <w:lang w:eastAsia="ru-RU"/>
              </w:rPr>
              <w:t>Ремонт электрооборудования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Диагностика электрооборудования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Компьютерная диагностика бортовых систем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АКБ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кнопки стеклоподъемника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соленоида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Программирование ключа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1500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3 000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подрулевых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переключателей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500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Ремонт Электронного блока управления двигателем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3 000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Промывка дроссельной заслонки                         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800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8643" w:type="dxa"/>
            <w:gridSpan w:val="4"/>
            <w:tcBorders>
              <w:left w:val="nil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b/>
                <w:bCs/>
                <w:color w:val="000080"/>
                <w:sz w:val="18"/>
                <w:lang w:eastAsia="ru-RU"/>
              </w:rPr>
              <w:t>Стартер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Диагностика неисправности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Снятие/установка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Ремонт снятого стартера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бендикса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(при снятом агрегате)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500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втягивающего реле (при снятом агрегате) 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Чистка коллектора якоря (при снятом агрегате)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Замена щеток якоря (при снятом </w:t>
            </w:r>
            <w:proofErr w:type="gram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агрегате )</w:t>
            </w:r>
            <w:proofErr w:type="gramEnd"/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500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втулок стартера (при снятом агрегате)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550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8643" w:type="dxa"/>
            <w:gridSpan w:val="4"/>
            <w:tcBorders>
              <w:left w:val="nil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b/>
                <w:bCs/>
                <w:color w:val="000080"/>
                <w:sz w:val="18"/>
                <w:lang w:eastAsia="ru-RU"/>
              </w:rPr>
              <w:t>Генератор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Диагностика неисправности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Снятие/установка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Генератор – ремонт (снятого)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щеток якоря (при снятом агрегате)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реле-регулятора (при снятом агрегате)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щеток якоря вместе с реле (при снятом агрегате)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Зачистка коллектора якоря (при снятом агрегате)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якоря (при снятом агрегате)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подшипников якоря (при снятом агрегате)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500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800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диодного моста (при снятом агрегате)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Ремень генератора – замена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Шкив генератора – замена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8643" w:type="dxa"/>
            <w:gridSpan w:val="4"/>
            <w:tcBorders>
              <w:left w:val="nil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b/>
                <w:bCs/>
                <w:color w:val="000080"/>
                <w:sz w:val="18"/>
                <w:lang w:eastAsia="ru-RU"/>
              </w:rPr>
              <w:t>Система зажигания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Снятие/установка трамблера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бегунка на трамблере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крышки трамблера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Регулировка зазора прерывателя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датчика Холла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коммутатора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Снятие/установка катушки зажигания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Катушка </w:t>
            </w:r>
            <w:proofErr w:type="gram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( модуль</w:t>
            </w:r>
            <w:proofErr w:type="gram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) зажигания – замена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150 (300)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 (300)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высоковольтных проводов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колпачков свечей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свечей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Замена катушки зажигания на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инжекторном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двигателе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угла опережения зажигания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электронного зажигания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Замок зажигания – замена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800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8643" w:type="dxa"/>
            <w:gridSpan w:val="4"/>
            <w:tcBorders>
              <w:left w:val="nil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b/>
                <w:bCs/>
                <w:color w:val="000080"/>
                <w:sz w:val="18"/>
                <w:lang w:eastAsia="ru-RU"/>
              </w:rPr>
              <w:t>Осветительные и сигнальные приборы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Снятие/установка фары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лампы в передней фаре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стекла в передней фаре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800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гидрокорректора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фар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реле света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реле поворотов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предохранителя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Снятие-установка заднего блока фонарей.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разъема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ламп в заднем блоке фонарей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платы заднего фонаря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выключателя стоп-сигнала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выключателя заднего хода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противотуманных фар при наличии встроенной проводки для противотуманных фар (1шт.)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Установка противотуманных фар с прокладкой проводки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1 000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1 400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лампы противотуманной фары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Диагностика звукового сигнала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Снятие-установка звукового сигнала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подрульного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переключателя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500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800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выключателя аварийной сигнализации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Ремонт подсветки панели приборов освещения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500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8643" w:type="dxa"/>
            <w:gridSpan w:val="4"/>
            <w:tcBorders>
              <w:left w:val="nil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b/>
                <w:bCs/>
                <w:color w:val="000080"/>
                <w:sz w:val="18"/>
                <w:lang w:eastAsia="ru-RU"/>
              </w:rPr>
              <w:t>Замена датчиков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Электровентилятор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– замена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Комбинация приборов- снятие/установка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Датчик скорости – замена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Датчик указателя уровня топлива – замена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800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Датчик температуры охлаждения- замена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Датчик оборотов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коленвала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– замена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150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Датчик выключения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электровентилятора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– замена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Датчик детонации – замена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Датчика ABS- замена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Датчик контрольной лампочки давления масла - замена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Датчик концентрации кислорода – замена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600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ДМРВ - замена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Датчик уровня масла- замена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250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Привод спидометра – замена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Датчик положения дроссельной заслонки-замена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Датчик заднего хода-замена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Датчик бензобака -замена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500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Датчик давления масла-замена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Замена бензонасоса (инжектор)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1 000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1000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8643" w:type="dxa"/>
            <w:gridSpan w:val="4"/>
            <w:tcBorders>
              <w:left w:val="nil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b/>
                <w:bCs/>
                <w:color w:val="353434"/>
                <w:sz w:val="18"/>
                <w:lang w:eastAsia="ru-RU"/>
              </w:rPr>
              <w:t>Проводка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Проводка </w:t>
            </w: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мотороного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отсека -замена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2 000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2 500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Подторпедная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проводка-замена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3 000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4 000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proofErr w:type="spellStart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Задная</w:t>
            </w:r>
            <w:proofErr w:type="spellEnd"/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 xml:space="preserve"> коса-замена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2500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Мелкий ремонт проводки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200-500</w:t>
            </w:r>
          </w:p>
        </w:tc>
      </w:tr>
      <w:tr w:rsidR="004C35DE" w:rsidRPr="004C35DE" w:rsidTr="00154B18">
        <w:trPr>
          <w:tblCellSpacing w:w="15" w:type="dxa"/>
        </w:trPr>
        <w:tc>
          <w:tcPr>
            <w:tcW w:w="554" w:type="dxa"/>
            <w:tcBorders>
              <w:left w:val="nil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FEFDFE"/>
              <w:bottom w:val="single" w:sz="4" w:space="0" w:color="E8E9EB"/>
              <w:right w:val="single" w:sz="4" w:space="0" w:color="D9DADD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Подключение прицепов</w:t>
            </w:r>
          </w:p>
        </w:tc>
        <w:tc>
          <w:tcPr>
            <w:tcW w:w="0" w:type="auto"/>
            <w:gridSpan w:val="2"/>
            <w:tcBorders>
              <w:left w:val="single" w:sz="4" w:space="0" w:color="FEFDFE"/>
              <w:bottom w:val="single" w:sz="4" w:space="0" w:color="E8E9EB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4C35DE" w:rsidRPr="004C35DE" w:rsidRDefault="004C35DE" w:rsidP="004C35DE">
            <w:pPr>
              <w:spacing w:after="0" w:line="250" w:lineRule="atLeast"/>
              <w:jc w:val="center"/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</w:pPr>
            <w:r w:rsidRPr="004C35DE">
              <w:rPr>
                <w:rFonts w:ascii="Arial" w:eastAsia="Times New Roman" w:hAnsi="Arial" w:cs="Arial"/>
                <w:color w:val="353434"/>
                <w:sz w:val="18"/>
                <w:szCs w:val="18"/>
                <w:lang w:eastAsia="ru-RU"/>
              </w:rPr>
              <w:t>от 700</w:t>
            </w:r>
          </w:p>
        </w:tc>
      </w:tr>
    </w:tbl>
    <w:p w:rsidR="00D64C18" w:rsidRDefault="00D64C18"/>
    <w:sectPr w:rsidR="00D64C18" w:rsidSect="00DE36F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D0" w:rsidRDefault="00962AD0" w:rsidP="00DC5D10">
      <w:pPr>
        <w:spacing w:after="0" w:line="240" w:lineRule="auto"/>
      </w:pPr>
      <w:r>
        <w:separator/>
      </w:r>
    </w:p>
  </w:endnote>
  <w:endnote w:type="continuationSeparator" w:id="0">
    <w:p w:rsidR="00962AD0" w:rsidRDefault="00962AD0" w:rsidP="00DC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D0" w:rsidRDefault="00962AD0" w:rsidP="00DC5D10">
      <w:pPr>
        <w:spacing w:after="0" w:line="240" w:lineRule="auto"/>
      </w:pPr>
      <w:r>
        <w:separator/>
      </w:r>
    </w:p>
  </w:footnote>
  <w:footnote w:type="continuationSeparator" w:id="0">
    <w:p w:rsidR="00962AD0" w:rsidRDefault="00962AD0" w:rsidP="00DC5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5DE"/>
    <w:rsid w:val="00154B18"/>
    <w:rsid w:val="001A2FF9"/>
    <w:rsid w:val="004A2375"/>
    <w:rsid w:val="004C35DE"/>
    <w:rsid w:val="005D5C32"/>
    <w:rsid w:val="00962AD0"/>
    <w:rsid w:val="00D230AB"/>
    <w:rsid w:val="00D64C18"/>
    <w:rsid w:val="00DC5D10"/>
    <w:rsid w:val="00D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6D596-3348-4896-B025-A40F5F39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5DE"/>
    <w:rPr>
      <w:b/>
      <w:bCs/>
    </w:rPr>
  </w:style>
  <w:style w:type="paragraph" w:styleId="a4">
    <w:name w:val="header"/>
    <w:basedOn w:val="a"/>
    <w:link w:val="a5"/>
    <w:uiPriority w:val="99"/>
    <w:unhideWhenUsed/>
    <w:rsid w:val="00DC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D10"/>
  </w:style>
  <w:style w:type="paragraph" w:styleId="a6">
    <w:name w:val="footer"/>
    <w:basedOn w:val="a"/>
    <w:link w:val="a7"/>
    <w:uiPriority w:val="99"/>
    <w:unhideWhenUsed/>
    <w:rsid w:val="00DC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FIDER</dc:creator>
  <cp:keywords/>
  <dc:description/>
  <cp:lastModifiedBy>Администраторы (ресепшн)</cp:lastModifiedBy>
  <cp:revision>8</cp:revision>
  <dcterms:created xsi:type="dcterms:W3CDTF">2016-06-10T10:15:00Z</dcterms:created>
  <dcterms:modified xsi:type="dcterms:W3CDTF">2016-06-14T12:13:00Z</dcterms:modified>
</cp:coreProperties>
</file>