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E6" w:rsidRPr="008034D3" w:rsidRDefault="00215328" w:rsidP="008034D3">
      <w:pPr>
        <w:spacing w:after="0" w:line="240" w:lineRule="auto"/>
        <w:jc w:val="center"/>
        <w:rPr>
          <w:rStyle w:val="a9"/>
          <w:rFonts w:ascii="Times New Roman" w:hAnsi="Times New Roman" w:cs="Times New Roman"/>
          <w:b/>
          <w:sz w:val="28"/>
          <w:szCs w:val="28"/>
        </w:rPr>
      </w:pPr>
      <w:r w:rsidRPr="008034D3">
        <w:rPr>
          <w:rStyle w:val="a9"/>
          <w:rFonts w:ascii="Times New Roman" w:hAnsi="Times New Roman" w:cs="Times New Roman"/>
          <w:b/>
          <w:sz w:val="28"/>
          <w:szCs w:val="28"/>
        </w:rPr>
        <w:t xml:space="preserve">Развитие музыкально-творческих способностей младших школьников </w:t>
      </w:r>
      <w:r w:rsidR="00573934" w:rsidRPr="008034D3">
        <w:rPr>
          <w:rStyle w:val="a9"/>
          <w:rFonts w:ascii="Times New Roman" w:hAnsi="Times New Roman" w:cs="Times New Roman"/>
          <w:b/>
          <w:sz w:val="28"/>
          <w:szCs w:val="28"/>
        </w:rPr>
        <w:t xml:space="preserve"> через систему урочной  и  </w:t>
      </w:r>
      <w:r w:rsidRPr="008034D3">
        <w:rPr>
          <w:rStyle w:val="a9"/>
          <w:rFonts w:ascii="Times New Roman" w:hAnsi="Times New Roman" w:cs="Times New Roman"/>
          <w:b/>
          <w:sz w:val="28"/>
          <w:szCs w:val="28"/>
        </w:rPr>
        <w:t xml:space="preserve"> внеурочной деятельности</w:t>
      </w:r>
      <w:r w:rsidR="000611E6" w:rsidRPr="008034D3">
        <w:rPr>
          <w:rStyle w:val="a9"/>
          <w:rFonts w:ascii="Times New Roman" w:hAnsi="Times New Roman" w:cs="Times New Roman"/>
          <w:b/>
          <w:sz w:val="28"/>
          <w:szCs w:val="28"/>
        </w:rPr>
        <w:t xml:space="preserve"> начальной школе в аспекте ФГОС</w:t>
      </w:r>
    </w:p>
    <w:p w:rsidR="000611E6" w:rsidRPr="008034D3" w:rsidRDefault="000611E6" w:rsidP="008034D3">
      <w:pPr>
        <w:shd w:val="clear" w:color="auto" w:fill="FFFFFF"/>
        <w:spacing w:after="0" w:line="240" w:lineRule="auto"/>
        <w:jc w:val="center"/>
        <w:outlineLvl w:val="0"/>
        <w:rPr>
          <w:rFonts w:ascii="Times New Roman" w:eastAsia="Times New Roman" w:hAnsi="Times New Roman" w:cs="Times New Roman"/>
          <w:sz w:val="28"/>
          <w:szCs w:val="28"/>
          <w:u w:val="single"/>
          <w:lang w:eastAsia="ru-RU"/>
        </w:rPr>
      </w:pPr>
      <w:r w:rsidRPr="008034D3">
        <w:rPr>
          <w:rFonts w:ascii="Times New Roman" w:hAnsi="Times New Roman" w:cs="Times New Roman"/>
          <w:noProof/>
          <w:sz w:val="28"/>
          <w:szCs w:val="28"/>
          <w:lang w:eastAsia="ru-RU"/>
        </w:rPr>
        <w:drawing>
          <wp:inline distT="0" distB="0" distL="0" distR="0">
            <wp:extent cx="809625" cy="485775"/>
            <wp:effectExtent l="0" t="0" r="9525" b="9525"/>
            <wp:docPr id="1" name="Рисунок 1" descr="Косулина И.А.">
              <a:hlinkClick xmlns:a="http://schemas.openxmlformats.org/drawingml/2006/main" r:id="rId8" tooltip="Информация о пользовател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улина И.А."/>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inline>
        </w:drawing>
      </w:r>
    </w:p>
    <w:p w:rsidR="008034D3" w:rsidRDefault="000611E6" w:rsidP="008034D3">
      <w:pPr>
        <w:tabs>
          <w:tab w:val="left" w:pos="1860"/>
          <w:tab w:val="right" w:pos="9355"/>
        </w:tabs>
        <w:spacing w:after="0" w:line="240" w:lineRule="auto"/>
        <w:jc w:val="both"/>
        <w:rPr>
          <w:rFonts w:ascii="Times New Roman" w:eastAsia="Times New Roman" w:hAnsi="Times New Roman" w:cs="Times New Roman"/>
          <w:b/>
          <w:i/>
          <w:iCs/>
          <w:sz w:val="28"/>
          <w:szCs w:val="28"/>
          <w:lang w:eastAsia="ru-RU"/>
        </w:rPr>
      </w:pPr>
      <w:r w:rsidRPr="008034D3">
        <w:rPr>
          <w:rStyle w:val="22"/>
          <w:rFonts w:ascii="Times New Roman" w:hAnsi="Times New Roman" w:cs="Times New Roman"/>
          <w:b/>
          <w:sz w:val="28"/>
          <w:szCs w:val="28"/>
        </w:rPr>
        <w:t>Музыке надо учить всех детей, как учат математике или географии.</w:t>
      </w:r>
      <w:r w:rsidRPr="008034D3">
        <w:rPr>
          <w:rFonts w:ascii="Times New Roman" w:eastAsia="Times New Roman" w:hAnsi="Times New Roman" w:cs="Times New Roman"/>
          <w:b/>
          <w:sz w:val="28"/>
          <w:szCs w:val="28"/>
          <w:lang w:eastAsia="ru-RU"/>
        </w:rPr>
        <w:br/>
      </w:r>
      <w:r w:rsidR="008034D3">
        <w:rPr>
          <w:rFonts w:ascii="Times New Roman" w:eastAsia="Times New Roman" w:hAnsi="Times New Roman" w:cs="Times New Roman"/>
          <w:b/>
          <w:i/>
          <w:iCs/>
          <w:sz w:val="28"/>
          <w:szCs w:val="28"/>
          <w:lang w:eastAsia="ru-RU"/>
        </w:rPr>
        <w:t xml:space="preserve">                                                                                                 </w:t>
      </w:r>
      <w:r w:rsidRPr="008034D3">
        <w:rPr>
          <w:rFonts w:ascii="Times New Roman" w:eastAsia="Times New Roman" w:hAnsi="Times New Roman" w:cs="Times New Roman"/>
          <w:b/>
          <w:i/>
          <w:iCs/>
          <w:sz w:val="28"/>
          <w:szCs w:val="28"/>
          <w:lang w:eastAsia="ru-RU"/>
        </w:rPr>
        <w:t>Д.Б. Кабалевский</w:t>
      </w:r>
    </w:p>
    <w:p w:rsidR="00D66949" w:rsidRDefault="00D66949" w:rsidP="008034D3">
      <w:pPr>
        <w:tabs>
          <w:tab w:val="left" w:pos="1860"/>
          <w:tab w:val="right" w:pos="9355"/>
        </w:tabs>
        <w:spacing w:after="0" w:line="240" w:lineRule="auto"/>
        <w:jc w:val="both"/>
        <w:rPr>
          <w:rFonts w:ascii="Times New Roman" w:eastAsia="Times New Roman" w:hAnsi="Times New Roman" w:cs="Times New Roman"/>
          <w:b/>
          <w:i/>
          <w:iCs/>
          <w:sz w:val="28"/>
          <w:szCs w:val="28"/>
          <w:lang w:eastAsia="ru-RU"/>
        </w:rPr>
      </w:pPr>
    </w:p>
    <w:p w:rsidR="00FF458D" w:rsidRPr="008034D3" w:rsidRDefault="00FF458D" w:rsidP="00D66949">
      <w:pPr>
        <w:tabs>
          <w:tab w:val="left" w:pos="1860"/>
          <w:tab w:val="right" w:pos="9355"/>
        </w:tabs>
        <w:spacing w:after="0" w:line="240" w:lineRule="auto"/>
        <w:jc w:val="right"/>
        <w:rPr>
          <w:rFonts w:ascii="Times New Roman" w:eastAsia="Times New Roman" w:hAnsi="Times New Roman" w:cs="Times New Roman"/>
          <w:b/>
          <w:i/>
          <w:iCs/>
          <w:sz w:val="28"/>
          <w:szCs w:val="28"/>
          <w:lang w:eastAsia="ru-RU"/>
        </w:rPr>
      </w:pPr>
      <w:r w:rsidRPr="008034D3">
        <w:rPr>
          <w:rFonts w:ascii="Times New Roman" w:hAnsi="Times New Roman" w:cs="Times New Roman"/>
          <w:i/>
          <w:sz w:val="28"/>
          <w:szCs w:val="28"/>
        </w:rPr>
        <w:t xml:space="preserve">С.С.Гулина </w:t>
      </w:r>
    </w:p>
    <w:p w:rsidR="00FF458D" w:rsidRPr="008034D3" w:rsidRDefault="00FF458D" w:rsidP="00D66949">
      <w:pPr>
        <w:spacing w:after="0" w:line="240" w:lineRule="auto"/>
        <w:jc w:val="right"/>
        <w:rPr>
          <w:rFonts w:ascii="Times New Roman" w:hAnsi="Times New Roman" w:cs="Times New Roman"/>
          <w:i/>
          <w:sz w:val="28"/>
          <w:szCs w:val="28"/>
        </w:rPr>
      </w:pPr>
      <w:r w:rsidRPr="008034D3">
        <w:rPr>
          <w:rFonts w:ascii="Times New Roman" w:hAnsi="Times New Roman" w:cs="Times New Roman"/>
          <w:i/>
          <w:sz w:val="28"/>
          <w:szCs w:val="28"/>
        </w:rPr>
        <w:t xml:space="preserve">Муниципальное бюджетное </w:t>
      </w:r>
    </w:p>
    <w:p w:rsidR="00FF458D" w:rsidRPr="008034D3" w:rsidRDefault="00FF458D" w:rsidP="00D66949">
      <w:pPr>
        <w:spacing w:after="0" w:line="240" w:lineRule="auto"/>
        <w:jc w:val="right"/>
        <w:rPr>
          <w:rFonts w:ascii="Times New Roman" w:hAnsi="Times New Roman" w:cs="Times New Roman"/>
          <w:i/>
          <w:sz w:val="28"/>
          <w:szCs w:val="28"/>
        </w:rPr>
      </w:pPr>
      <w:r w:rsidRPr="008034D3">
        <w:rPr>
          <w:rFonts w:ascii="Times New Roman" w:hAnsi="Times New Roman" w:cs="Times New Roman"/>
          <w:i/>
          <w:sz w:val="28"/>
          <w:szCs w:val="28"/>
        </w:rPr>
        <w:t>общеобразовательное учреждение</w:t>
      </w:r>
    </w:p>
    <w:p w:rsidR="00FF458D" w:rsidRPr="008034D3" w:rsidRDefault="00FF458D" w:rsidP="00D66949">
      <w:pPr>
        <w:spacing w:after="0" w:line="240" w:lineRule="auto"/>
        <w:jc w:val="right"/>
        <w:rPr>
          <w:rFonts w:ascii="Times New Roman" w:hAnsi="Times New Roman" w:cs="Times New Roman"/>
          <w:i/>
          <w:sz w:val="28"/>
          <w:szCs w:val="28"/>
        </w:rPr>
      </w:pPr>
      <w:r w:rsidRPr="008034D3">
        <w:rPr>
          <w:rFonts w:ascii="Times New Roman" w:hAnsi="Times New Roman" w:cs="Times New Roman"/>
          <w:i/>
          <w:sz w:val="28"/>
          <w:szCs w:val="28"/>
        </w:rPr>
        <w:t>Кромского района Орловской области</w:t>
      </w:r>
    </w:p>
    <w:p w:rsidR="00FF458D" w:rsidRPr="008034D3" w:rsidRDefault="00FF458D" w:rsidP="00D66949">
      <w:pPr>
        <w:spacing w:after="0" w:line="240" w:lineRule="auto"/>
        <w:jc w:val="right"/>
        <w:rPr>
          <w:rFonts w:ascii="Times New Roman" w:hAnsi="Times New Roman" w:cs="Times New Roman"/>
          <w:i/>
          <w:sz w:val="28"/>
          <w:szCs w:val="28"/>
        </w:rPr>
      </w:pPr>
      <w:r w:rsidRPr="008034D3">
        <w:rPr>
          <w:rFonts w:ascii="Times New Roman" w:hAnsi="Times New Roman" w:cs="Times New Roman"/>
          <w:i/>
          <w:sz w:val="28"/>
          <w:szCs w:val="28"/>
        </w:rPr>
        <w:t>«Шаховская начальная общеобразовательная школа»</w:t>
      </w:r>
    </w:p>
    <w:p w:rsidR="001D159C" w:rsidRPr="008034D3" w:rsidRDefault="00573934" w:rsidP="00D66949">
      <w:pPr>
        <w:spacing w:after="0" w:line="240" w:lineRule="auto"/>
        <w:jc w:val="right"/>
        <w:rPr>
          <w:rFonts w:ascii="Times New Roman" w:eastAsia="Times New Roman" w:hAnsi="Times New Roman" w:cs="Times New Roman"/>
          <w:i/>
          <w:iCs/>
          <w:sz w:val="28"/>
          <w:szCs w:val="28"/>
          <w:lang w:eastAsia="ru-RU"/>
        </w:rPr>
      </w:pPr>
      <w:r w:rsidRPr="008034D3">
        <w:rPr>
          <w:rFonts w:ascii="Times New Roman" w:eastAsia="Times New Roman" w:hAnsi="Times New Roman" w:cs="Times New Roman"/>
          <w:i/>
          <w:iCs/>
          <w:sz w:val="28"/>
          <w:szCs w:val="28"/>
          <w:lang w:eastAsia="ru-RU"/>
        </w:rPr>
        <w:t xml:space="preserve">  </w:t>
      </w:r>
    </w:p>
    <w:p w:rsidR="001D159C" w:rsidRPr="008034D3" w:rsidRDefault="001D159C" w:rsidP="008034D3">
      <w:pPr>
        <w:spacing w:after="0" w:line="240" w:lineRule="auto"/>
        <w:jc w:val="both"/>
        <w:rPr>
          <w:rFonts w:ascii="Times New Roman" w:eastAsia="Times New Roman" w:hAnsi="Times New Roman" w:cs="Times New Roman"/>
          <w:sz w:val="28"/>
          <w:szCs w:val="28"/>
          <w:lang w:eastAsia="ru-RU"/>
        </w:rPr>
      </w:pPr>
    </w:p>
    <w:p w:rsidR="001D159C" w:rsidRPr="008034D3" w:rsidRDefault="001D159C"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 xml:space="preserve">    Что значит воспитывать человека в современном мире? Как сделать так, чтобы не навредить ребёнку? Каким путём идти, чтобы в век информатизации и компьютеризации указать ему верную дорогу, ведущую к добру, любви и справедливости?  </w:t>
      </w:r>
    </w:p>
    <w:p w:rsidR="001D159C" w:rsidRPr="008034D3" w:rsidRDefault="001D159C"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В таких случаях принято говорить: «Пробуй! Дерзай! Организуй!». И я приступила к действиям</w:t>
      </w:r>
      <w:proofErr w:type="gramStart"/>
      <w:r w:rsidRPr="008034D3">
        <w:rPr>
          <w:rFonts w:ascii="Times New Roman" w:hAnsi="Times New Roman" w:cs="Times New Roman"/>
          <w:sz w:val="28"/>
          <w:szCs w:val="28"/>
        </w:rPr>
        <w:t xml:space="preserve"> .</w:t>
      </w:r>
      <w:proofErr w:type="gramEnd"/>
      <w:r w:rsidRPr="008034D3">
        <w:rPr>
          <w:rFonts w:ascii="Times New Roman" w:hAnsi="Times New Roman" w:cs="Times New Roman"/>
          <w:sz w:val="28"/>
          <w:szCs w:val="28"/>
        </w:rPr>
        <w:t xml:space="preserve"> Решила  начать с построения системы  организации внеурочной (кружковой) деятельности детей по своему предмету – музыка и обеспечить реализацию социального заказа общества по организации внеурочной деятельности учащихся.</w:t>
      </w:r>
    </w:p>
    <w:p w:rsidR="001D159C" w:rsidRPr="008034D3" w:rsidRDefault="001D159C"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Актуальна ли эта тема? Для чего  детям  музыка? Какую роль она играет в формировании внутреннего мира ребёнка? </w:t>
      </w:r>
    </w:p>
    <w:p w:rsidR="001D159C" w:rsidRDefault="001D159C"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 xml:space="preserve"> Актуальность  темы не подлежит сомнению!  Музыка  существовала раньше, существует сейчас и будет существовать до тех пор, пока есть жизнь.  Музыка призвана раскрыть человеку его самого, его эмоции, его душу. </w:t>
      </w:r>
    </w:p>
    <w:p w:rsidR="009556F9" w:rsidRPr="009556F9" w:rsidRDefault="009556F9" w:rsidP="009556F9">
      <w:pPr>
        <w:spacing w:after="0" w:line="240" w:lineRule="auto"/>
        <w:jc w:val="both"/>
        <w:rPr>
          <w:rFonts w:ascii="Times New Roman" w:hAnsi="Times New Roman" w:cs="Times New Roman"/>
          <w:sz w:val="28"/>
          <w:szCs w:val="28"/>
        </w:rPr>
      </w:pPr>
      <w:r w:rsidRPr="009556F9">
        <w:rPr>
          <w:rFonts w:ascii="Times New Roman" w:hAnsi="Times New Roman" w:cs="Times New Roman"/>
          <w:sz w:val="28"/>
          <w:szCs w:val="28"/>
        </w:rPr>
        <w:t xml:space="preserve">         В Древней Руси говорили «Пойте хором – и вы познаете красоту мира!». «Какое это могучее педагогическое средство – хоровое пение! Как оно оживляет утомлённые силы детей!» – слова  К. Ушинского</w:t>
      </w:r>
    </w:p>
    <w:p w:rsidR="009556F9" w:rsidRPr="009556F9" w:rsidRDefault="009556F9" w:rsidP="009556F9">
      <w:pPr>
        <w:spacing w:after="0" w:line="240" w:lineRule="auto"/>
        <w:jc w:val="both"/>
        <w:rPr>
          <w:rFonts w:ascii="Times New Roman" w:hAnsi="Times New Roman" w:cs="Times New Roman"/>
          <w:sz w:val="28"/>
          <w:szCs w:val="28"/>
        </w:rPr>
      </w:pPr>
      <w:r w:rsidRPr="009556F9">
        <w:rPr>
          <w:rFonts w:ascii="Times New Roman" w:hAnsi="Times New Roman" w:cs="Times New Roman"/>
          <w:sz w:val="28"/>
          <w:szCs w:val="28"/>
        </w:rPr>
        <w:t xml:space="preserve">         Именно хоровое, коллективное творчество даёт в большей степени основы общения, развивает специфические музыкальные способности (голос, слух), но ещё дороже и выше награда – желание стремиться к красоте и гармонии. Поэтому важно, в период детства реализовать творческий потенциал ребёнка, сформировать певческие навыки, приобщить детей к этому виду  искусства, которое способствует развитию творчества и  является весьма действенным методом эстетического образования.</w:t>
      </w:r>
    </w:p>
    <w:p w:rsidR="009556F9" w:rsidRDefault="009556F9" w:rsidP="009556F9">
      <w:pPr>
        <w:spacing w:after="0" w:line="240" w:lineRule="auto"/>
        <w:jc w:val="both"/>
        <w:rPr>
          <w:rFonts w:ascii="Times New Roman" w:hAnsi="Times New Roman" w:cs="Times New Roman"/>
          <w:sz w:val="28"/>
          <w:szCs w:val="28"/>
        </w:rPr>
      </w:pPr>
      <w:r w:rsidRPr="009556F9">
        <w:rPr>
          <w:rFonts w:ascii="Times New Roman" w:hAnsi="Times New Roman" w:cs="Times New Roman"/>
          <w:sz w:val="28"/>
          <w:szCs w:val="28"/>
        </w:rPr>
        <w:t xml:space="preserve">         Пробовать свой «инструмент» желает практически каждый ребенок и очень важно заинтересовать его, показать красоту звучания певческого голоса, сделать процесс обучения интересным и успешным. Вместе с тем необходимо убедить ребёнка в определенном трудолюбии, настойчивости и внимании. В </w:t>
      </w:r>
      <w:r w:rsidRPr="009556F9">
        <w:rPr>
          <w:rFonts w:ascii="Times New Roman" w:hAnsi="Times New Roman" w:cs="Times New Roman"/>
          <w:sz w:val="28"/>
          <w:szCs w:val="28"/>
        </w:rPr>
        <w:lastRenderedPageBreak/>
        <w:t>процессе многолетнего труда у большинства ребят к старшему школьному возрасту формируется устойчивая потребность певческой деятельности, определенный интерес к концертной деятельности в составе хора, группы или в качестве солистов, возникает чувство ответственности за коллектив.</w:t>
      </w:r>
    </w:p>
    <w:p w:rsidR="001D159C" w:rsidRPr="008034D3" w:rsidRDefault="001D159C" w:rsidP="008034D3">
      <w:pPr>
        <w:spacing w:after="0" w:line="240" w:lineRule="auto"/>
        <w:jc w:val="both"/>
        <w:rPr>
          <w:rFonts w:ascii="Times New Roman" w:hAnsi="Times New Roman" w:cs="Times New Roman"/>
          <w:sz w:val="28"/>
          <w:szCs w:val="28"/>
        </w:rPr>
      </w:pPr>
      <w:bookmarkStart w:id="0" w:name="_GoBack"/>
      <w:bookmarkEnd w:id="0"/>
      <w:r w:rsidRPr="008034D3">
        <w:rPr>
          <w:rFonts w:ascii="Times New Roman" w:hAnsi="Times New Roman" w:cs="Times New Roman"/>
          <w:sz w:val="28"/>
          <w:szCs w:val="28"/>
        </w:rPr>
        <w:t xml:space="preserve">Методика обучения предмету «Музыка» изначально предполагает  развитие умения налаживать доверительные отношения с участниками образовательного процесса. Музыка - это тот предмет, на  котором без взаимодействия и сотрудничества обойтись невозможно. Здесь необходимо не только умение педагога заинтересовать предметом, но и раскрыть  учащимся великую воспитательную силу искусства, способного изменить общество, и указать на его пороки и недостатки. Музыка  является весьма действенным методом эстетического воспитания. В процессе её изучения дети осваивают основы вокального исполнительства, развивают художественный вкус, расширяют кругозор, познают основы актерского мастерства. Именно для того, чтобы ребенок, наделенный способностью и тягой к творчеству, смог </w:t>
      </w:r>
      <w:proofErr w:type="spellStart"/>
      <w:r w:rsidRPr="008034D3">
        <w:rPr>
          <w:rFonts w:ascii="Times New Roman" w:hAnsi="Times New Roman" w:cs="Times New Roman"/>
          <w:sz w:val="28"/>
          <w:szCs w:val="28"/>
        </w:rPr>
        <w:t>самореализоваться</w:t>
      </w:r>
      <w:proofErr w:type="spellEnd"/>
      <w:r w:rsidRPr="008034D3">
        <w:rPr>
          <w:rFonts w:ascii="Times New Roman" w:hAnsi="Times New Roman" w:cs="Times New Roman"/>
          <w:sz w:val="28"/>
          <w:szCs w:val="28"/>
        </w:rPr>
        <w:t xml:space="preserve"> и раскрыться в эмоциональном состоянии, разработана программа дополнительного образования детей по предмету «Музыка», направленная на художественно - эстетическое развитие обучающихся. Первостепенное значение при этом придается формированию способности к самообразованию, что особенно важно в современную эпоху, когда полученные знания быстро </w:t>
      </w:r>
      <w:proofErr w:type="gramStart"/>
      <w:r w:rsidRPr="008034D3">
        <w:rPr>
          <w:rFonts w:ascii="Times New Roman" w:hAnsi="Times New Roman" w:cs="Times New Roman"/>
          <w:sz w:val="28"/>
          <w:szCs w:val="28"/>
        </w:rPr>
        <w:t>устаревают</w:t>
      </w:r>
      <w:proofErr w:type="gramEnd"/>
      <w:r w:rsidRPr="008034D3">
        <w:rPr>
          <w:rFonts w:ascii="Times New Roman" w:hAnsi="Times New Roman" w:cs="Times New Roman"/>
          <w:sz w:val="28"/>
          <w:szCs w:val="28"/>
        </w:rPr>
        <w:t xml:space="preserve"> и становится необходимым непрерывное обучение, в том числе и путём самостоятельного обучения.</w:t>
      </w:r>
    </w:p>
    <w:p w:rsidR="001D159C" w:rsidRPr="008034D3" w:rsidRDefault="001D159C"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 xml:space="preserve">Человек растёт, развивается, формирует  навыки, ценности, чувства в процессе деятельности и общения.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w:t>
      </w:r>
      <w:proofErr w:type="spellStart"/>
      <w:r w:rsidRPr="008034D3">
        <w:rPr>
          <w:rFonts w:ascii="Times New Roman" w:hAnsi="Times New Roman" w:cs="Times New Roman"/>
          <w:sz w:val="28"/>
          <w:szCs w:val="28"/>
        </w:rPr>
        <w:t>предпрофильной</w:t>
      </w:r>
      <w:proofErr w:type="spellEnd"/>
      <w:r w:rsidRPr="008034D3">
        <w:rPr>
          <w:rFonts w:ascii="Times New Roman" w:hAnsi="Times New Roman" w:cs="Times New Roman"/>
          <w:sz w:val="28"/>
          <w:szCs w:val="28"/>
        </w:rPr>
        <w:t xml:space="preserve"> подготовки учащихся, и развитие исследовательской деятельности. </w:t>
      </w:r>
    </w:p>
    <w:p w:rsidR="001D159C" w:rsidRPr="008034D3" w:rsidRDefault="001D159C"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В соответствии с Федеральными  государственными  образовательными стандартами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1D159C" w:rsidRPr="008034D3" w:rsidRDefault="001D159C"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Внеурочная деятельность реализуется по направлениям развития личности. Формы организации внеурочной деятельности, как и в целом образовательного процесса, в рамках реализации основной программы начального общего образования определяет общеобразовательное учреждение. Реализация внеурочной деятельности на основе модели дополнительного образования непосредственно предусмотрена в ФГОС НОО. В данном документе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w:t>
      </w:r>
    </w:p>
    <w:p w:rsidR="000611E6" w:rsidRPr="008034D3" w:rsidRDefault="000611E6" w:rsidP="008034D3">
      <w:pPr>
        <w:spacing w:after="0" w:line="240" w:lineRule="auto"/>
        <w:jc w:val="both"/>
        <w:rPr>
          <w:rFonts w:ascii="Times New Roman" w:hAnsi="Times New Roman" w:cs="Times New Roman"/>
          <w:color w:val="000000"/>
          <w:sz w:val="28"/>
          <w:szCs w:val="28"/>
          <w:lang w:eastAsia="ru-RU"/>
        </w:rPr>
      </w:pPr>
      <w:r w:rsidRPr="008034D3">
        <w:rPr>
          <w:rFonts w:ascii="Times New Roman" w:hAnsi="Times New Roman" w:cs="Times New Roman"/>
          <w:sz w:val="28"/>
          <w:szCs w:val="28"/>
          <w:lang w:eastAsia="ru-RU"/>
        </w:rPr>
        <w:t> Отличительной особенностью ФГОС НОО является его   деятельный</w:t>
      </w:r>
      <w:r w:rsidR="001D159C" w:rsidRPr="008034D3">
        <w:rPr>
          <w:rFonts w:ascii="Times New Roman" w:hAnsi="Times New Roman" w:cs="Times New Roman"/>
          <w:sz w:val="28"/>
          <w:szCs w:val="28"/>
          <w:lang w:eastAsia="ru-RU"/>
        </w:rPr>
        <w:t xml:space="preserve"> </w:t>
      </w:r>
      <w:r w:rsidRPr="008034D3">
        <w:rPr>
          <w:rFonts w:ascii="Times New Roman" w:hAnsi="Times New Roman" w:cs="Times New Roman"/>
          <w:sz w:val="28"/>
          <w:szCs w:val="28"/>
          <w:lang w:eastAsia="ru-RU"/>
        </w:rPr>
        <w:t>характер, ставящий главной целью развитие личности   обучающегося.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 е.  универсальные  учебные  действия.</w:t>
      </w:r>
    </w:p>
    <w:p w:rsidR="000611E6" w:rsidRPr="008034D3" w:rsidRDefault="000611E6"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Требования к результата</w:t>
      </w:r>
      <w:r w:rsidR="00F50E60" w:rsidRPr="008034D3">
        <w:rPr>
          <w:rFonts w:ascii="Times New Roman" w:hAnsi="Times New Roman" w:cs="Times New Roman"/>
          <w:sz w:val="28"/>
          <w:szCs w:val="28"/>
          <w:lang w:eastAsia="ru-RU"/>
        </w:rPr>
        <w:t xml:space="preserve">м обучения сформулированы в виде  </w:t>
      </w:r>
      <w:r w:rsidRPr="008034D3">
        <w:rPr>
          <w:rFonts w:ascii="Times New Roman" w:hAnsi="Times New Roman" w:cs="Times New Roman"/>
          <w:sz w:val="28"/>
          <w:szCs w:val="28"/>
          <w:lang w:eastAsia="ru-RU"/>
        </w:rPr>
        <w:t>личностных,   метапредметных    и   предметных результатов</w:t>
      </w:r>
    </w:p>
    <w:p w:rsidR="000611E6" w:rsidRPr="008034D3" w:rsidRDefault="000611E6" w:rsidP="008034D3">
      <w:pPr>
        <w:spacing w:after="0" w:line="240" w:lineRule="auto"/>
        <w:jc w:val="both"/>
        <w:rPr>
          <w:rFonts w:ascii="Times New Roman" w:hAnsi="Times New Roman" w:cs="Times New Roman"/>
          <w:color w:val="000000"/>
          <w:sz w:val="28"/>
          <w:szCs w:val="28"/>
          <w:lang w:eastAsia="ru-RU"/>
        </w:rPr>
      </w:pPr>
      <w:r w:rsidRPr="008034D3">
        <w:rPr>
          <w:rFonts w:ascii="Times New Roman" w:hAnsi="Times New Roman" w:cs="Times New Roman"/>
          <w:sz w:val="28"/>
          <w:szCs w:val="28"/>
          <w:lang w:eastAsia="ru-RU"/>
        </w:rPr>
        <w:t xml:space="preserve">Стандарт устанавливает требования к результатам </w:t>
      </w:r>
      <w:proofErr w:type="gramStart"/>
      <w:r w:rsidRPr="008034D3">
        <w:rPr>
          <w:rFonts w:ascii="Times New Roman" w:hAnsi="Times New Roman" w:cs="Times New Roman"/>
          <w:sz w:val="28"/>
          <w:szCs w:val="28"/>
          <w:lang w:eastAsia="ru-RU"/>
        </w:rPr>
        <w:t>обучающихся</w:t>
      </w:r>
      <w:proofErr w:type="gramEnd"/>
      <w:r w:rsidRPr="008034D3">
        <w:rPr>
          <w:rFonts w:ascii="Times New Roman" w:hAnsi="Times New Roman" w:cs="Times New Roman"/>
          <w:sz w:val="28"/>
          <w:szCs w:val="28"/>
          <w:lang w:eastAsia="ru-RU"/>
        </w:rPr>
        <w:t>, освоивших основную образовательную программу начального общего образования:</w:t>
      </w:r>
    </w:p>
    <w:p w:rsidR="000611E6" w:rsidRPr="008034D3" w:rsidRDefault="000611E6" w:rsidP="008034D3">
      <w:pPr>
        <w:spacing w:after="0" w:line="240" w:lineRule="auto"/>
        <w:jc w:val="both"/>
        <w:rPr>
          <w:rFonts w:ascii="Times New Roman" w:hAnsi="Times New Roman" w:cs="Times New Roman"/>
          <w:color w:val="000000"/>
          <w:sz w:val="28"/>
          <w:szCs w:val="28"/>
          <w:lang w:eastAsia="ru-RU"/>
        </w:rPr>
      </w:pPr>
      <w:r w:rsidRPr="008034D3">
        <w:rPr>
          <w:rFonts w:ascii="Times New Roman" w:hAnsi="Times New Roman" w:cs="Times New Roman"/>
          <w:color w:val="000000"/>
          <w:sz w:val="28"/>
          <w:szCs w:val="28"/>
          <w:lang w:eastAsia="ru-RU"/>
        </w:rPr>
        <w:t>Появляются новые программы, разрабатываются новые современные методические технологии, формируется педагогическая среда, внедряющая инновационные технологии.</w:t>
      </w:r>
    </w:p>
    <w:p w:rsidR="000611E6" w:rsidRPr="008034D3" w:rsidRDefault="000611E6" w:rsidP="008034D3">
      <w:pPr>
        <w:spacing w:after="0" w:line="240" w:lineRule="auto"/>
        <w:jc w:val="both"/>
        <w:rPr>
          <w:rFonts w:ascii="Times New Roman" w:hAnsi="Times New Roman" w:cs="Times New Roman"/>
          <w:color w:val="000000"/>
          <w:sz w:val="28"/>
          <w:szCs w:val="28"/>
          <w:lang w:eastAsia="ru-RU"/>
        </w:rPr>
      </w:pPr>
      <w:r w:rsidRPr="008034D3">
        <w:rPr>
          <w:rFonts w:ascii="Times New Roman" w:hAnsi="Times New Roman" w:cs="Times New Roman"/>
          <w:color w:val="000000"/>
          <w:sz w:val="28"/>
          <w:szCs w:val="28"/>
          <w:lang w:eastAsia="ru-RU"/>
        </w:rPr>
        <w:t> </w:t>
      </w:r>
      <w:proofErr w:type="gramStart"/>
      <w:r w:rsidRPr="008034D3">
        <w:rPr>
          <w:rFonts w:ascii="Times New Roman" w:hAnsi="Times New Roman" w:cs="Times New Roman"/>
          <w:color w:val="000000"/>
          <w:sz w:val="28"/>
          <w:szCs w:val="28"/>
          <w:lang w:eastAsia="ru-RU"/>
        </w:rPr>
        <w:t xml:space="preserve">Программа внеурочной деятельности по музыке обучающихся, основана на трёх направлениях: слушание музыки, </w:t>
      </w:r>
      <w:r w:rsidR="00D66949">
        <w:rPr>
          <w:rFonts w:ascii="Times New Roman" w:hAnsi="Times New Roman" w:cs="Times New Roman"/>
          <w:color w:val="000000"/>
          <w:sz w:val="28"/>
          <w:szCs w:val="28"/>
          <w:lang w:eastAsia="ru-RU"/>
        </w:rPr>
        <w:t xml:space="preserve"> </w:t>
      </w:r>
      <w:r w:rsidRPr="008034D3">
        <w:rPr>
          <w:rFonts w:ascii="Times New Roman" w:hAnsi="Times New Roman" w:cs="Times New Roman"/>
          <w:color w:val="000000"/>
          <w:sz w:val="28"/>
          <w:szCs w:val="28"/>
          <w:lang w:eastAsia="ru-RU"/>
        </w:rPr>
        <w:t>вокально-хоровая работа и пластическое интонирование.</w:t>
      </w:r>
      <w:proofErr w:type="gramEnd"/>
      <w:r w:rsidRPr="008034D3">
        <w:rPr>
          <w:rFonts w:ascii="Times New Roman" w:hAnsi="Times New Roman" w:cs="Times New Roman"/>
          <w:color w:val="000000"/>
          <w:sz w:val="28"/>
          <w:szCs w:val="28"/>
          <w:lang w:eastAsia="ru-RU"/>
        </w:rPr>
        <w:t xml:space="preserve"> Программа имеет художественно-эстетическое направление и предполагает получение дополнительного образования в сфере музыкального искусства. Составлена в соответствии с нормативными документами по организации дополнительного образования учащихся.</w:t>
      </w:r>
    </w:p>
    <w:p w:rsidR="000611E6" w:rsidRPr="008034D3" w:rsidRDefault="008034D3" w:rsidP="008034D3">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0611E6" w:rsidRPr="008034D3">
        <w:rPr>
          <w:rFonts w:ascii="Times New Roman" w:hAnsi="Times New Roman" w:cs="Times New Roman"/>
          <w:color w:val="000000"/>
          <w:sz w:val="28"/>
          <w:szCs w:val="28"/>
          <w:lang w:eastAsia="ru-RU"/>
        </w:rPr>
        <w:t>Наблюдая за детьми, можно увидеть, что первым источником незаинтересованной радости детей является музыка. Восприятие музыки – это процесс целостного, образного, эмоционально осознанного, личностно окрашенного постижения содержания музыкального произведения.</w:t>
      </w:r>
    </w:p>
    <w:p w:rsidR="000611E6" w:rsidRPr="008034D3" w:rsidRDefault="000611E6" w:rsidP="008034D3">
      <w:pPr>
        <w:spacing w:after="0" w:line="240" w:lineRule="auto"/>
        <w:jc w:val="both"/>
        <w:rPr>
          <w:rFonts w:ascii="Times New Roman" w:hAnsi="Times New Roman" w:cs="Times New Roman"/>
          <w:color w:val="000000"/>
          <w:sz w:val="28"/>
          <w:szCs w:val="28"/>
          <w:lang w:eastAsia="ru-RU"/>
        </w:rPr>
      </w:pPr>
      <w:r w:rsidRPr="008034D3">
        <w:rPr>
          <w:rFonts w:ascii="Times New Roman" w:hAnsi="Times New Roman" w:cs="Times New Roman"/>
          <w:color w:val="000000"/>
          <w:sz w:val="28"/>
          <w:szCs w:val="28"/>
          <w:lang w:eastAsia="ru-RU"/>
        </w:rPr>
        <w:t xml:space="preserve"> Младенец в колыбели, не понимающий слов матери, успокаивается под пение, затем старается воспроизвести услышанную мелодию сам, баюкая себя. С этих пор у ребёнка появляется потребность в песне. С этого момента малыш, подражая взрослому, подпевает отдельные звуки, концы фраз, а затем и несложные песенки - </w:t>
      </w:r>
      <w:proofErr w:type="spellStart"/>
      <w:r w:rsidRPr="008034D3">
        <w:rPr>
          <w:rFonts w:ascii="Times New Roman" w:hAnsi="Times New Roman" w:cs="Times New Roman"/>
          <w:color w:val="000000"/>
          <w:sz w:val="28"/>
          <w:szCs w:val="28"/>
          <w:lang w:eastAsia="ru-RU"/>
        </w:rPr>
        <w:t>попевки</w:t>
      </w:r>
      <w:proofErr w:type="spellEnd"/>
      <w:r w:rsidRPr="008034D3">
        <w:rPr>
          <w:rFonts w:ascii="Times New Roman" w:hAnsi="Times New Roman" w:cs="Times New Roman"/>
          <w:color w:val="000000"/>
          <w:sz w:val="28"/>
          <w:szCs w:val="28"/>
          <w:lang w:eastAsia="ru-RU"/>
        </w:rPr>
        <w:t>, позже начинается становление собственно певческой деятельности. Пение – один из самых любимых детьми видов музыкальной деятельности, который может дать им очень много.</w:t>
      </w:r>
    </w:p>
    <w:p w:rsidR="000611E6" w:rsidRPr="008034D3" w:rsidRDefault="000611E6" w:rsidP="008034D3">
      <w:pPr>
        <w:spacing w:after="0" w:line="240" w:lineRule="auto"/>
        <w:jc w:val="both"/>
        <w:rPr>
          <w:rFonts w:ascii="Times New Roman" w:hAnsi="Times New Roman" w:cs="Times New Roman"/>
          <w:color w:val="000000"/>
          <w:sz w:val="28"/>
          <w:szCs w:val="28"/>
          <w:lang w:eastAsia="ru-RU"/>
        </w:rPr>
      </w:pPr>
      <w:r w:rsidRPr="008034D3">
        <w:rPr>
          <w:rFonts w:ascii="Times New Roman" w:hAnsi="Times New Roman" w:cs="Times New Roman"/>
          <w:color w:val="000000"/>
          <w:sz w:val="28"/>
          <w:szCs w:val="28"/>
          <w:lang w:eastAsia="ru-RU"/>
        </w:rPr>
        <w:t> Вокально-хоровая работа на уроках музыки в школе в большинстве случаев сводится к разучиванию песен, т. к. специальной  методики постановки певческого голоса в программе по музыке нет. При подготовке внеклассных мероприятий основной акцент ставится на постановку ярких, зрелищных номеров и разучивание эффектных, современных песен, соответствующих сценарию, но никак не возможностям ребёнка.</w:t>
      </w:r>
    </w:p>
    <w:p w:rsidR="002C443D" w:rsidRPr="008034D3" w:rsidRDefault="002C443D" w:rsidP="008034D3">
      <w:pPr>
        <w:spacing w:after="0" w:line="240" w:lineRule="auto"/>
        <w:jc w:val="both"/>
        <w:rPr>
          <w:rFonts w:ascii="Times New Roman" w:hAnsi="Times New Roman" w:cs="Times New Roman"/>
          <w:sz w:val="28"/>
          <w:szCs w:val="28"/>
        </w:rPr>
      </w:pPr>
      <w:r w:rsidRPr="008034D3">
        <w:rPr>
          <w:rFonts w:ascii="Times New Roman" w:hAnsi="Times New Roman" w:cs="Times New Roman"/>
          <w:sz w:val="28"/>
          <w:szCs w:val="28"/>
        </w:rPr>
        <w:t xml:space="preserve">Богатейшее поле деятельности для детей дает программа по музыке </w:t>
      </w:r>
      <w:proofErr w:type="spellStart"/>
      <w:r w:rsidRPr="008034D3">
        <w:rPr>
          <w:rFonts w:ascii="Times New Roman" w:hAnsi="Times New Roman" w:cs="Times New Roman"/>
          <w:sz w:val="28"/>
          <w:szCs w:val="28"/>
        </w:rPr>
        <w:t>Алеев</w:t>
      </w:r>
      <w:proofErr w:type="spellEnd"/>
      <w:r w:rsidRPr="008034D3">
        <w:rPr>
          <w:rFonts w:ascii="Times New Roman" w:hAnsi="Times New Roman" w:cs="Times New Roman"/>
          <w:sz w:val="28"/>
          <w:szCs w:val="28"/>
        </w:rPr>
        <w:t xml:space="preserve"> В.В., </w:t>
      </w:r>
      <w:proofErr w:type="spellStart"/>
      <w:r w:rsidRPr="008034D3">
        <w:rPr>
          <w:rFonts w:ascii="Times New Roman" w:hAnsi="Times New Roman" w:cs="Times New Roman"/>
          <w:sz w:val="28"/>
          <w:szCs w:val="28"/>
        </w:rPr>
        <w:t>Кичак</w:t>
      </w:r>
      <w:proofErr w:type="spellEnd"/>
      <w:r w:rsidRPr="008034D3">
        <w:rPr>
          <w:rFonts w:ascii="Times New Roman" w:hAnsi="Times New Roman" w:cs="Times New Roman"/>
          <w:sz w:val="28"/>
          <w:szCs w:val="28"/>
        </w:rPr>
        <w:t xml:space="preserve"> Т.Н. составленная в соответствии с основными положениями художественно-педагогической концепции </w:t>
      </w:r>
      <w:proofErr w:type="spellStart"/>
      <w:r w:rsidRPr="008034D3">
        <w:rPr>
          <w:rFonts w:ascii="Times New Roman" w:hAnsi="Times New Roman" w:cs="Times New Roman"/>
          <w:sz w:val="28"/>
          <w:szCs w:val="28"/>
        </w:rPr>
        <w:t>Д.Б.Кабалевского</w:t>
      </w:r>
      <w:proofErr w:type="spellEnd"/>
      <w:r w:rsidRPr="008034D3">
        <w:rPr>
          <w:rFonts w:ascii="Times New Roman" w:hAnsi="Times New Roman" w:cs="Times New Roman"/>
          <w:sz w:val="28"/>
          <w:szCs w:val="28"/>
        </w:rPr>
        <w:t xml:space="preserve">. Можно играть с учителем в четыре руки (хотя никогда не учился этому), вырастить из «интонационного зерна» свою собственную мелодию (стать на миг композитором), слушая музыку, нарисовать в своем воображении самые разные картины (попробовать себя в изобразительном искусстве) и даже потанцевать на физкультминутке. </w:t>
      </w:r>
      <w:r w:rsidRPr="008034D3">
        <w:rPr>
          <w:rFonts w:ascii="Times New Roman" w:hAnsi="Times New Roman" w:cs="Times New Roman"/>
          <w:i/>
          <w:iCs/>
          <w:sz w:val="28"/>
          <w:szCs w:val="28"/>
        </w:rPr>
        <w:t xml:space="preserve">Например: </w:t>
      </w:r>
      <w:r w:rsidRPr="008034D3">
        <w:rPr>
          <w:rFonts w:ascii="Times New Roman" w:hAnsi="Times New Roman" w:cs="Times New Roman"/>
          <w:sz w:val="28"/>
          <w:szCs w:val="28"/>
        </w:rPr>
        <w:t xml:space="preserve">- В 1 классе на первом уроке первое музыкальное задание – учимся слушать тишину. Чтобы учиться было интересно, играем в игру «Кто дольше слышит звук», «Какие звуки вы слышите?». Играю на инструменте один звук, прошу слушать и поднять руку тогда, когда дети перестанут слышать его. Сначала получается не у всех, потом лучше и лучше. Так наступает в классе тишина, которая необходима для восприятия музыки. Дальше пробуем пропеть этот звук на «а», как бы продолжая звучание инструмента. Красиво получается не сразу, дети это замечают сами. Значит, надо поучиться. </w:t>
      </w:r>
    </w:p>
    <w:p w:rsidR="0010402A" w:rsidRPr="008034D3" w:rsidRDefault="0010402A" w:rsidP="00D66949">
      <w:pPr>
        <w:spacing w:after="0" w:line="240" w:lineRule="auto"/>
        <w:rPr>
          <w:rFonts w:ascii="Times New Roman" w:hAnsi="Times New Roman" w:cs="Times New Roman"/>
          <w:sz w:val="28"/>
          <w:szCs w:val="28"/>
        </w:rPr>
      </w:pPr>
      <w:r w:rsidRPr="008034D3">
        <w:rPr>
          <w:rFonts w:ascii="Times New Roman" w:hAnsi="Times New Roman" w:cs="Times New Roman"/>
          <w:sz w:val="28"/>
          <w:szCs w:val="28"/>
        </w:rPr>
        <w:t xml:space="preserve">Изучая музыку, ребята с первого класса должны почувствовать, что они изучают жизнь, что музыка – это сама жизнь. Сопоставление музыки и жизненных ситуаций всегда увлекает ребят, делает более доступными для них многие музыкальные понятия. Колыбельная песня это начало начал в воспитании человека человеком. Может быть в том, что наши современные дети лишены материнских колыбельных песен, и кроется одна из причин всевозрастающей духовной глухоты нынешних поколений ребят? </w:t>
      </w:r>
      <w:r w:rsidR="00D66949">
        <w:rPr>
          <w:rFonts w:ascii="Times New Roman" w:hAnsi="Times New Roman" w:cs="Times New Roman"/>
          <w:sz w:val="28"/>
          <w:szCs w:val="28"/>
        </w:rPr>
        <w:t xml:space="preserve">                        </w:t>
      </w:r>
      <w:r w:rsidRPr="008034D3">
        <w:rPr>
          <w:rFonts w:ascii="Times New Roman" w:hAnsi="Times New Roman" w:cs="Times New Roman"/>
          <w:sz w:val="28"/>
          <w:szCs w:val="28"/>
        </w:rPr>
        <w:t>Любви надо учить</w:t>
      </w:r>
      <w:r w:rsidR="00D66949">
        <w:rPr>
          <w:rFonts w:ascii="Times New Roman" w:hAnsi="Times New Roman" w:cs="Times New Roman"/>
          <w:sz w:val="28"/>
          <w:szCs w:val="28"/>
        </w:rPr>
        <w:t xml:space="preserve"> </w:t>
      </w:r>
      <w:r w:rsidRPr="008034D3">
        <w:rPr>
          <w:rFonts w:ascii="Times New Roman" w:hAnsi="Times New Roman" w:cs="Times New Roman"/>
          <w:sz w:val="28"/>
          <w:szCs w:val="28"/>
        </w:rPr>
        <w:t>и учиться</w:t>
      </w:r>
      <w:proofErr w:type="gramStart"/>
      <w:r w:rsidRPr="008034D3">
        <w:rPr>
          <w:rFonts w:ascii="Times New Roman" w:hAnsi="Times New Roman" w:cs="Times New Roman"/>
          <w:sz w:val="28"/>
          <w:szCs w:val="28"/>
        </w:rPr>
        <w:t xml:space="preserve">… </w:t>
      </w:r>
      <w:r w:rsidR="00D66949">
        <w:rPr>
          <w:rFonts w:ascii="Times New Roman" w:hAnsi="Times New Roman" w:cs="Times New Roman"/>
          <w:sz w:val="28"/>
          <w:szCs w:val="28"/>
        </w:rPr>
        <w:t xml:space="preserve">                                                                                                             </w:t>
      </w:r>
      <w:r w:rsidRPr="008034D3">
        <w:rPr>
          <w:rFonts w:ascii="Times New Roman" w:hAnsi="Times New Roman" w:cs="Times New Roman"/>
          <w:i/>
          <w:iCs/>
          <w:sz w:val="28"/>
          <w:szCs w:val="28"/>
        </w:rPr>
        <w:t>Н</w:t>
      </w:r>
      <w:proofErr w:type="gramEnd"/>
      <w:r w:rsidRPr="008034D3">
        <w:rPr>
          <w:rFonts w:ascii="Times New Roman" w:hAnsi="Times New Roman" w:cs="Times New Roman"/>
          <w:i/>
          <w:iCs/>
          <w:sz w:val="28"/>
          <w:szCs w:val="28"/>
        </w:rPr>
        <w:t>апример:</w:t>
      </w:r>
      <w:r w:rsidRPr="008034D3">
        <w:rPr>
          <w:rFonts w:ascii="Times New Roman" w:hAnsi="Times New Roman" w:cs="Times New Roman"/>
          <w:sz w:val="28"/>
          <w:szCs w:val="28"/>
        </w:rPr>
        <w:t xml:space="preserve"> – Во втором классе предлагаю на минутку закрыть глаза, представить себе мамино лицо и послушать, какая музыка звучит внутри нас. </w:t>
      </w:r>
      <w:proofErr w:type="gramStart"/>
      <w:r w:rsidRPr="008034D3">
        <w:rPr>
          <w:rFonts w:ascii="Times New Roman" w:hAnsi="Times New Roman" w:cs="Times New Roman"/>
          <w:sz w:val="28"/>
          <w:szCs w:val="28"/>
        </w:rPr>
        <w:t>Она, конечно, будет тихая, нежная, ласковая, добрая и красивая,  как мама.</w:t>
      </w:r>
      <w:proofErr w:type="gramEnd"/>
      <w:r w:rsidRPr="008034D3">
        <w:rPr>
          <w:rFonts w:ascii="Times New Roman" w:hAnsi="Times New Roman" w:cs="Times New Roman"/>
          <w:sz w:val="28"/>
          <w:szCs w:val="28"/>
        </w:rPr>
        <w:t> Прозвучать она может не только в голосе, но и в движении рук, в убаюкивающем покачивании корпуса, даже просто во внутренней сосредоточенности, отраженной на лицах ребят. На уроке дети сочиняют, поют и укачивают свою любимую игрушку, потом дома исполняют маме, это становится отражением того самого чуда рождения музыки из чувства любви и красоты, к которому они прикоснулись. – В четвертом классе после знакомства с жанром «Частушки» перед учащимися ставится вопрос: «Используется ли этот жанр в наши дни?» Получив положительный ответ, предоставляется возможность создать современную частушку на близкую им тему                 (о школе, об учителях, о маме, о летнем лагере</w:t>
      </w:r>
      <w:proofErr w:type="gramStart"/>
      <w:r w:rsidRPr="008034D3">
        <w:rPr>
          <w:rFonts w:ascii="Times New Roman" w:hAnsi="Times New Roman" w:cs="Times New Roman"/>
          <w:sz w:val="28"/>
          <w:szCs w:val="28"/>
        </w:rPr>
        <w:t xml:space="preserve"> )</w:t>
      </w:r>
      <w:proofErr w:type="gramEnd"/>
      <w:r w:rsidRPr="008034D3">
        <w:rPr>
          <w:rFonts w:ascii="Times New Roman" w:hAnsi="Times New Roman" w:cs="Times New Roman"/>
          <w:sz w:val="28"/>
          <w:szCs w:val="28"/>
        </w:rPr>
        <w:t xml:space="preserve"> или начало частушки даю сама, а продолжают дети. И конечно исполнить свою частушку, аккомпанируя на музыкальном инструменте, которые также сами изготавливают. На уроках музыки для развития музыкально-творческих способностей используются творческие приемы и формы игровой деятельности. Это различные двигательные, ритмичные и вокальные импровизации, сочинение музыкальных фраз и предложений, игры на определение лада музыкальной пьесы и другие. На основе полученных знаний в области музыкальной грамотности, ребята самостоятельно придумывают музыкальные примеры, ребусы, кроссворды и решают их. Современных подростков не устраивает роль пассивных слушателей на уроке. Они ждут необычных форм знакомства с новым материалом, в которых могли бы воплотиться их активность, деятельный характер мышления, тяга к самостоятельности. Поэтому использую нестандартные формы уроков: </w:t>
      </w:r>
      <w:proofErr w:type="gramStart"/>
      <w:r w:rsidRPr="008034D3">
        <w:rPr>
          <w:rFonts w:ascii="Times New Roman" w:hAnsi="Times New Roman" w:cs="Times New Roman"/>
          <w:sz w:val="28"/>
          <w:szCs w:val="28"/>
        </w:rPr>
        <w:t>Урок – дискуссия, урок – путешествия, урок – викторина, урок — состязание, урок – концерт, игра «Два рояля»; «Угадай мелодию», а также различные творческие задания, направленные на развитие творческого мышления и творческих способностей.</w:t>
      </w:r>
      <w:proofErr w:type="gramEnd"/>
    </w:p>
    <w:p w:rsidR="00D22D02" w:rsidRPr="008034D3" w:rsidRDefault="00D22D02"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У детей вызовет большое желание нарисовать портреты прослушивание музыки из цикла "Карнавал" Р. Шумана. Но более доступны детям циклы пьес К. Сен-Санса "Карнавал животных" и "Картинки с выставки" М. Мусоргского. При воспроизведении музыкальных образов в рисунках под впечатлением "Картинок с выставки" происходит как бы обратный процесс творчества: от музыкальных образов к живописным зарисовкам художника В. Гартмана, послужившим прообразом для создания цикла М. Мусоргского.</w:t>
      </w:r>
    </w:p>
    <w:p w:rsidR="00D22D02" w:rsidRPr="008034D3" w:rsidRDefault="00D22D02"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 xml:space="preserve">Привлечь внимание детей к такой работе можно примером зрительной подтекстовки в виде минитеатра. </w:t>
      </w:r>
      <w:proofErr w:type="gramStart"/>
      <w:r w:rsidRPr="008034D3">
        <w:rPr>
          <w:rFonts w:ascii="Times New Roman" w:hAnsi="Times New Roman" w:cs="Times New Roman"/>
          <w:sz w:val="28"/>
          <w:szCs w:val="28"/>
          <w:lang w:eastAsia="ru-RU"/>
        </w:rPr>
        <w:t xml:space="preserve">Например, во время слушания "Трех подружек" Д. </w:t>
      </w:r>
      <w:proofErr w:type="spellStart"/>
      <w:r w:rsidRPr="008034D3">
        <w:rPr>
          <w:rFonts w:ascii="Times New Roman" w:hAnsi="Times New Roman" w:cs="Times New Roman"/>
          <w:sz w:val="28"/>
          <w:szCs w:val="28"/>
          <w:lang w:eastAsia="ru-RU"/>
        </w:rPr>
        <w:t>Кабалевского</w:t>
      </w:r>
      <w:proofErr w:type="spellEnd"/>
      <w:r w:rsidRPr="008034D3">
        <w:rPr>
          <w:rFonts w:ascii="Times New Roman" w:hAnsi="Times New Roman" w:cs="Times New Roman"/>
          <w:sz w:val="28"/>
          <w:szCs w:val="28"/>
          <w:lang w:eastAsia="ru-RU"/>
        </w:rPr>
        <w:t xml:space="preserve"> трое учеников выбирают за ширмой (папкой-раскладушкой) подходящие к музыке рисунки – портреты "Резвушки", "Плаксы", "Злюки" и показывают их зрителям.</w:t>
      </w:r>
      <w:proofErr w:type="gramEnd"/>
      <w:r w:rsidRPr="008034D3">
        <w:rPr>
          <w:rFonts w:ascii="Times New Roman" w:hAnsi="Times New Roman" w:cs="Times New Roman"/>
          <w:sz w:val="28"/>
          <w:szCs w:val="28"/>
          <w:lang w:eastAsia="ru-RU"/>
        </w:rPr>
        <w:t xml:space="preserve"> Класс оценивает правильность ответов.</w:t>
      </w:r>
    </w:p>
    <w:p w:rsidR="00FF7C7A" w:rsidRPr="008034D3" w:rsidRDefault="00D22D02" w:rsidP="008034D3">
      <w:pPr>
        <w:spacing w:after="0" w:line="240" w:lineRule="auto"/>
        <w:rPr>
          <w:rFonts w:ascii="Times New Roman" w:hAnsi="Times New Roman" w:cs="Times New Roman"/>
          <w:sz w:val="28"/>
          <w:szCs w:val="28"/>
          <w:lang w:eastAsia="ru-RU"/>
        </w:rPr>
      </w:pPr>
      <w:r w:rsidRPr="008034D3">
        <w:rPr>
          <w:rFonts w:ascii="Times New Roman" w:hAnsi="Times New Roman" w:cs="Times New Roman"/>
          <w:sz w:val="28"/>
          <w:szCs w:val="28"/>
          <w:lang w:eastAsia="ru-RU"/>
        </w:rPr>
        <w:t xml:space="preserve">На всех занятиях придерживаюсь концепции </w:t>
      </w:r>
      <w:r w:rsidR="00FF7C7A" w:rsidRPr="008034D3">
        <w:rPr>
          <w:rFonts w:ascii="Times New Roman" w:hAnsi="Times New Roman" w:cs="Times New Roman"/>
          <w:sz w:val="28"/>
          <w:szCs w:val="28"/>
          <w:lang w:eastAsia="ru-RU"/>
        </w:rPr>
        <w:t>программы Д.Б. </w:t>
      </w:r>
      <w:proofErr w:type="spellStart"/>
      <w:r w:rsidR="00FF7C7A" w:rsidRPr="008034D3">
        <w:rPr>
          <w:rFonts w:ascii="Times New Roman" w:hAnsi="Times New Roman" w:cs="Times New Roman"/>
          <w:sz w:val="28"/>
          <w:szCs w:val="28"/>
          <w:lang w:eastAsia="ru-RU"/>
        </w:rPr>
        <w:t>Кабалевского</w:t>
      </w:r>
      <w:proofErr w:type="spellEnd"/>
      <w:r w:rsidRPr="008034D3">
        <w:rPr>
          <w:rFonts w:ascii="Times New Roman" w:hAnsi="Times New Roman" w:cs="Times New Roman"/>
          <w:sz w:val="28"/>
          <w:szCs w:val="28"/>
          <w:lang w:eastAsia="ru-RU"/>
        </w:rPr>
        <w:t>:</w:t>
      </w:r>
    </w:p>
    <w:p w:rsidR="00FF7C7A" w:rsidRPr="008034D3" w:rsidRDefault="00FF7C7A" w:rsidP="008034D3">
      <w:pPr>
        <w:spacing w:after="0" w:line="240" w:lineRule="auto"/>
        <w:rPr>
          <w:rFonts w:ascii="Times New Roman" w:eastAsia="Times New Roman" w:hAnsi="Times New Roman" w:cs="Times New Roman"/>
          <w:sz w:val="28"/>
          <w:szCs w:val="28"/>
          <w:lang w:eastAsia="ru-RU"/>
        </w:rPr>
      </w:pPr>
      <w:r w:rsidRPr="008034D3">
        <w:rPr>
          <w:rFonts w:ascii="Times New Roman" w:eastAsia="Times New Roman" w:hAnsi="Times New Roman" w:cs="Times New Roman"/>
          <w:sz w:val="28"/>
          <w:szCs w:val="28"/>
          <w:lang w:eastAsia="ru-RU"/>
        </w:rPr>
        <w:t>* Воспи</w:t>
      </w:r>
      <w:r w:rsidR="008034D3">
        <w:rPr>
          <w:rFonts w:ascii="Times New Roman" w:eastAsia="Times New Roman" w:hAnsi="Times New Roman" w:cs="Times New Roman"/>
          <w:sz w:val="28"/>
          <w:szCs w:val="28"/>
          <w:lang w:eastAsia="ru-RU"/>
        </w:rPr>
        <w:t>тание через музыкальные образы.</w:t>
      </w:r>
      <w:r w:rsidR="008034D3">
        <w:rPr>
          <w:rFonts w:ascii="Times New Roman" w:eastAsia="Times New Roman" w:hAnsi="Times New Roman" w:cs="Times New Roman"/>
          <w:sz w:val="28"/>
          <w:szCs w:val="28"/>
          <w:lang w:eastAsia="ru-RU"/>
        </w:rPr>
        <w:br/>
        <w:t>*Принцип красоты.</w:t>
      </w:r>
      <w:r w:rsidRPr="008034D3">
        <w:rPr>
          <w:rFonts w:ascii="Times New Roman" w:eastAsia="Times New Roman" w:hAnsi="Times New Roman" w:cs="Times New Roman"/>
          <w:sz w:val="28"/>
          <w:szCs w:val="28"/>
          <w:lang w:eastAsia="ru-RU"/>
        </w:rPr>
        <w:br/>
        <w:t>* Взаимосвязь музыки с другими видами искусства – л</w:t>
      </w:r>
      <w:r w:rsidR="008034D3">
        <w:rPr>
          <w:rFonts w:ascii="Times New Roman" w:eastAsia="Times New Roman" w:hAnsi="Times New Roman" w:cs="Times New Roman"/>
          <w:sz w:val="28"/>
          <w:szCs w:val="28"/>
          <w:lang w:eastAsia="ru-RU"/>
        </w:rPr>
        <w:t>итературой, ИЗО, театром, кино.</w:t>
      </w:r>
      <w:r w:rsidRPr="008034D3">
        <w:rPr>
          <w:rFonts w:ascii="Times New Roman" w:eastAsia="Times New Roman" w:hAnsi="Times New Roman" w:cs="Times New Roman"/>
          <w:sz w:val="28"/>
          <w:szCs w:val="28"/>
          <w:lang w:eastAsia="ru-RU"/>
        </w:rPr>
        <w:br/>
        <w:t>* Преемственность в муз</w:t>
      </w:r>
      <w:r w:rsidR="008034D3">
        <w:rPr>
          <w:rFonts w:ascii="Times New Roman" w:eastAsia="Times New Roman" w:hAnsi="Times New Roman" w:cs="Times New Roman"/>
          <w:sz w:val="28"/>
          <w:szCs w:val="28"/>
          <w:lang w:eastAsia="ru-RU"/>
        </w:rPr>
        <w:t>ыкальном воспитании школьников.</w:t>
      </w:r>
      <w:r w:rsidRPr="008034D3">
        <w:rPr>
          <w:rFonts w:ascii="Times New Roman" w:eastAsia="Times New Roman" w:hAnsi="Times New Roman" w:cs="Times New Roman"/>
          <w:sz w:val="28"/>
          <w:szCs w:val="28"/>
          <w:lang w:eastAsia="ru-RU"/>
        </w:rPr>
        <w:br/>
        <w:t>* Темати</w:t>
      </w:r>
      <w:r w:rsidR="008034D3">
        <w:rPr>
          <w:rFonts w:ascii="Times New Roman" w:eastAsia="Times New Roman" w:hAnsi="Times New Roman" w:cs="Times New Roman"/>
          <w:sz w:val="28"/>
          <w:szCs w:val="28"/>
          <w:lang w:eastAsia="ru-RU"/>
        </w:rPr>
        <w:t>ческое построение программы.</w:t>
      </w:r>
      <w:r w:rsidRPr="008034D3">
        <w:rPr>
          <w:rFonts w:ascii="Times New Roman" w:eastAsia="Times New Roman" w:hAnsi="Times New Roman" w:cs="Times New Roman"/>
          <w:sz w:val="28"/>
          <w:szCs w:val="28"/>
          <w:lang w:eastAsia="ru-RU"/>
        </w:rPr>
        <w:br/>
        <w:t>*Целостность урока музыки – отказ от деления</w:t>
      </w:r>
      <w:r w:rsidR="008034D3">
        <w:rPr>
          <w:rFonts w:ascii="Times New Roman" w:eastAsia="Times New Roman" w:hAnsi="Times New Roman" w:cs="Times New Roman"/>
          <w:sz w:val="28"/>
          <w:szCs w:val="28"/>
          <w:lang w:eastAsia="ru-RU"/>
        </w:rPr>
        <w:t xml:space="preserve"> урока на традиционные разделы.</w:t>
      </w:r>
      <w:r w:rsidR="00D22D02" w:rsidRPr="008034D3">
        <w:rPr>
          <w:rFonts w:ascii="Times New Roman" w:eastAsia="Times New Roman" w:hAnsi="Times New Roman" w:cs="Times New Roman"/>
          <w:sz w:val="28"/>
          <w:szCs w:val="28"/>
          <w:lang w:eastAsia="ru-RU"/>
        </w:rPr>
        <w:br/>
        <w:t>*Принцип тождества и контраста.</w:t>
      </w:r>
    </w:p>
    <w:p w:rsidR="00D22D02" w:rsidRPr="008034D3" w:rsidRDefault="00D22D02" w:rsidP="008034D3">
      <w:pPr>
        <w:spacing w:after="0" w:line="240" w:lineRule="auto"/>
        <w:jc w:val="both"/>
        <w:rPr>
          <w:rFonts w:ascii="Times New Roman" w:eastAsia="Times New Roman" w:hAnsi="Times New Roman" w:cs="Times New Roman"/>
          <w:sz w:val="28"/>
          <w:szCs w:val="28"/>
          <w:lang w:eastAsia="ru-RU"/>
        </w:rPr>
      </w:pPr>
      <w:r w:rsidRPr="008034D3">
        <w:rPr>
          <w:rFonts w:ascii="Times New Roman" w:eastAsia="Times New Roman" w:hAnsi="Times New Roman" w:cs="Times New Roman"/>
          <w:sz w:val="28"/>
          <w:szCs w:val="28"/>
          <w:lang w:eastAsia="ru-RU"/>
        </w:rPr>
        <w:t>*Каждый класс- хор.</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Я веду занятия му</w:t>
      </w:r>
      <w:r w:rsidR="00FF7C7A" w:rsidRPr="008034D3">
        <w:rPr>
          <w:rFonts w:ascii="Times New Roman" w:hAnsi="Times New Roman" w:cs="Times New Roman"/>
          <w:sz w:val="28"/>
          <w:szCs w:val="28"/>
          <w:lang w:eastAsia="ru-RU"/>
        </w:rPr>
        <w:t>з</w:t>
      </w:r>
      <w:r w:rsidR="0010402A" w:rsidRPr="008034D3">
        <w:rPr>
          <w:rFonts w:ascii="Times New Roman" w:hAnsi="Times New Roman" w:cs="Times New Roman"/>
          <w:sz w:val="28"/>
          <w:szCs w:val="28"/>
          <w:lang w:eastAsia="ru-RU"/>
        </w:rPr>
        <w:t>ыкального кружка “Школьная страна</w:t>
      </w:r>
      <w:r w:rsidRPr="008034D3">
        <w:rPr>
          <w:rFonts w:ascii="Times New Roman" w:hAnsi="Times New Roman" w:cs="Times New Roman"/>
          <w:sz w:val="28"/>
          <w:szCs w:val="28"/>
          <w:lang w:eastAsia="ru-RU"/>
        </w:rPr>
        <w:t>” в рамках общекультурного направления внеурочной деятельности младших школьников. В к</w:t>
      </w:r>
      <w:r w:rsidR="00FF7C7A" w:rsidRPr="008034D3">
        <w:rPr>
          <w:rFonts w:ascii="Times New Roman" w:hAnsi="Times New Roman" w:cs="Times New Roman"/>
          <w:sz w:val="28"/>
          <w:szCs w:val="28"/>
          <w:lang w:eastAsia="ru-RU"/>
        </w:rPr>
        <w:t>ружке занимаются обучающиеся 1-4</w:t>
      </w:r>
      <w:r w:rsidR="0010402A" w:rsidRPr="008034D3">
        <w:rPr>
          <w:rFonts w:ascii="Times New Roman" w:hAnsi="Times New Roman" w:cs="Times New Roman"/>
          <w:sz w:val="28"/>
          <w:szCs w:val="28"/>
          <w:lang w:eastAsia="ru-RU"/>
        </w:rPr>
        <w:t xml:space="preserve"> классов, каждый класс имеет своё название - « Птенчики»</w:t>
      </w:r>
      <w:proofErr w:type="gramStart"/>
      <w:r w:rsidR="0010402A" w:rsidRPr="008034D3">
        <w:rPr>
          <w:rFonts w:ascii="Times New Roman" w:hAnsi="Times New Roman" w:cs="Times New Roman"/>
          <w:sz w:val="28"/>
          <w:szCs w:val="28"/>
          <w:lang w:eastAsia="ru-RU"/>
        </w:rPr>
        <w:t>,«</w:t>
      </w:r>
      <w:proofErr w:type="gramEnd"/>
      <w:r w:rsidR="0010402A" w:rsidRPr="008034D3">
        <w:rPr>
          <w:rFonts w:ascii="Times New Roman" w:hAnsi="Times New Roman" w:cs="Times New Roman"/>
          <w:sz w:val="28"/>
          <w:szCs w:val="28"/>
          <w:lang w:eastAsia="ru-RU"/>
        </w:rPr>
        <w:t xml:space="preserve"> Звоночки», «Акварельки», «Аллегро». </w:t>
      </w:r>
      <w:r w:rsidRPr="008034D3">
        <w:rPr>
          <w:rFonts w:ascii="Times New Roman" w:hAnsi="Times New Roman" w:cs="Times New Roman"/>
          <w:sz w:val="28"/>
          <w:szCs w:val="28"/>
          <w:lang w:eastAsia="ru-RU"/>
        </w:rPr>
        <w:t>Актуальность кружка определяется необходимостью организации внеурочной деятельности младших школьников, предусмотренной Федеральным государственным образовательным стандартом начального общего образования.</w:t>
      </w:r>
    </w:p>
    <w:p w:rsidR="00215328" w:rsidRPr="008034D3" w:rsidRDefault="00BC1EF7" w:rsidP="008034D3">
      <w:pPr>
        <w:spacing w:after="0" w:line="240" w:lineRule="auto"/>
        <w:jc w:val="both"/>
        <w:rPr>
          <w:rFonts w:ascii="Times New Roman" w:hAnsi="Times New Roman" w:cs="Times New Roman"/>
          <w:b/>
          <w:sz w:val="28"/>
          <w:szCs w:val="28"/>
          <w:lang w:eastAsia="ru-RU"/>
        </w:rPr>
      </w:pPr>
      <w:hyperlink r:id="rId11" w:history="1">
        <w:r w:rsidR="00215328" w:rsidRPr="008034D3">
          <w:rPr>
            <w:rFonts w:ascii="Times New Roman" w:hAnsi="Times New Roman" w:cs="Times New Roman"/>
            <w:b/>
            <w:i/>
            <w:iCs/>
            <w:sz w:val="28"/>
            <w:szCs w:val="28"/>
            <w:u w:val="single"/>
            <w:lang w:eastAsia="ru-RU"/>
          </w:rPr>
          <w:t>Презентация</w:t>
        </w:r>
      </w:hyperlink>
      <w:r w:rsidR="00215328" w:rsidRPr="008034D3">
        <w:rPr>
          <w:rFonts w:ascii="Times New Roman" w:hAnsi="Times New Roman" w:cs="Times New Roman"/>
          <w:b/>
          <w:sz w:val="28"/>
          <w:szCs w:val="28"/>
          <w:lang w:eastAsia="ru-RU"/>
        </w:rPr>
        <w:t>.</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b/>
          <w:i/>
          <w:iCs/>
          <w:sz w:val="28"/>
          <w:szCs w:val="28"/>
          <w:lang w:eastAsia="ru-RU"/>
        </w:rPr>
        <w:t>Цель занятий</w:t>
      </w:r>
      <w:r w:rsidRPr="008034D3">
        <w:rPr>
          <w:rFonts w:ascii="Times New Roman" w:hAnsi="Times New Roman" w:cs="Times New Roman"/>
          <w:b/>
          <w:sz w:val="28"/>
          <w:szCs w:val="28"/>
          <w:lang w:eastAsia="ru-RU"/>
        </w:rPr>
        <w:t>:</w:t>
      </w:r>
      <w:r w:rsidRPr="008034D3">
        <w:rPr>
          <w:rFonts w:ascii="Times New Roman" w:hAnsi="Times New Roman" w:cs="Times New Roman"/>
          <w:sz w:val="28"/>
          <w:szCs w:val="28"/>
          <w:lang w:eastAsia="ru-RU"/>
        </w:rPr>
        <w:t xml:space="preserve"> создание условий для развития музыкально-творческих способно</w:t>
      </w:r>
      <w:r w:rsidR="00A72530">
        <w:rPr>
          <w:rFonts w:ascii="Times New Roman" w:hAnsi="Times New Roman" w:cs="Times New Roman"/>
          <w:sz w:val="28"/>
          <w:szCs w:val="28"/>
          <w:lang w:eastAsia="ru-RU"/>
        </w:rPr>
        <w:t>стей младших школьников./Слайд 3</w:t>
      </w:r>
      <w:r w:rsidRPr="008034D3">
        <w:rPr>
          <w:rFonts w:ascii="Times New Roman" w:hAnsi="Times New Roman" w:cs="Times New Roman"/>
          <w:sz w:val="28"/>
          <w:szCs w:val="28"/>
          <w:lang w:eastAsia="ru-RU"/>
        </w:rPr>
        <w:t>/</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b/>
          <w:i/>
          <w:iCs/>
          <w:sz w:val="28"/>
          <w:szCs w:val="28"/>
          <w:lang w:eastAsia="ru-RU"/>
        </w:rPr>
        <w:t>Задачи:</w:t>
      </w:r>
      <w:r w:rsidRPr="008034D3">
        <w:rPr>
          <w:rFonts w:ascii="Times New Roman" w:hAnsi="Times New Roman" w:cs="Times New Roman"/>
          <w:i/>
          <w:iCs/>
          <w:sz w:val="28"/>
          <w:szCs w:val="28"/>
          <w:lang w:eastAsia="ru-RU"/>
        </w:rPr>
        <w:t> </w:t>
      </w:r>
      <w:r w:rsidR="00A72530">
        <w:rPr>
          <w:rFonts w:ascii="Times New Roman" w:hAnsi="Times New Roman" w:cs="Times New Roman"/>
          <w:sz w:val="28"/>
          <w:szCs w:val="28"/>
          <w:lang w:eastAsia="ru-RU"/>
        </w:rPr>
        <w:t>/Слайд 4</w:t>
      </w:r>
      <w:r w:rsidRPr="008034D3">
        <w:rPr>
          <w:rFonts w:ascii="Times New Roman" w:hAnsi="Times New Roman" w:cs="Times New Roman"/>
          <w:sz w:val="28"/>
          <w:szCs w:val="28"/>
          <w:lang w:eastAsia="ru-RU"/>
        </w:rPr>
        <w:t>/</w:t>
      </w:r>
    </w:p>
    <w:p w:rsidR="00215328" w:rsidRPr="008034D3" w:rsidRDefault="00F066F6"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215328" w:rsidRPr="008034D3">
        <w:rPr>
          <w:rFonts w:ascii="Times New Roman" w:hAnsi="Times New Roman" w:cs="Times New Roman"/>
          <w:sz w:val="28"/>
          <w:szCs w:val="28"/>
          <w:lang w:eastAsia="ru-RU"/>
        </w:rPr>
        <w:t>овладевать интонационно-образным языком музыки;</w:t>
      </w:r>
    </w:p>
    <w:p w:rsidR="00215328" w:rsidRPr="008034D3" w:rsidRDefault="00F066F6"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215328" w:rsidRPr="008034D3">
        <w:rPr>
          <w:rFonts w:ascii="Times New Roman" w:hAnsi="Times New Roman" w:cs="Times New Roman"/>
          <w:sz w:val="28"/>
          <w:szCs w:val="28"/>
          <w:lang w:eastAsia="ru-RU"/>
        </w:rPr>
        <w:t>формировать универсальные учебные действия (УУД);</w:t>
      </w:r>
    </w:p>
    <w:p w:rsidR="00215328" w:rsidRPr="008034D3" w:rsidRDefault="00F066F6"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215328" w:rsidRPr="008034D3">
        <w:rPr>
          <w:rFonts w:ascii="Times New Roman" w:hAnsi="Times New Roman" w:cs="Times New Roman"/>
          <w:sz w:val="28"/>
          <w:szCs w:val="28"/>
          <w:lang w:eastAsia="ru-RU"/>
        </w:rPr>
        <w:t>воспитывать потребности в музыкальном творчестве.</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Внеурочные занятия направлены на формирование личностных, регулятивных, коммуникативных, познавательных универсальных учебных действий. В наибольшей степени, на мой взгляд, на занятиях формируются коммуникативные действия, т.к. в своей работе я использую такие виды деятельности, как:</w:t>
      </w:r>
    </w:p>
    <w:p w:rsidR="00215328" w:rsidRPr="008034D3" w:rsidRDefault="00FF7C7A"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215328" w:rsidRPr="008034D3">
        <w:rPr>
          <w:rFonts w:ascii="Times New Roman" w:hAnsi="Times New Roman" w:cs="Times New Roman"/>
          <w:sz w:val="28"/>
          <w:szCs w:val="28"/>
          <w:lang w:eastAsia="ru-RU"/>
        </w:rPr>
        <w:t>пение в ансамбле;</w:t>
      </w:r>
    </w:p>
    <w:p w:rsidR="00215328" w:rsidRPr="008034D3" w:rsidRDefault="00FF7C7A"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215328" w:rsidRPr="008034D3">
        <w:rPr>
          <w:rFonts w:ascii="Times New Roman" w:hAnsi="Times New Roman" w:cs="Times New Roman"/>
          <w:sz w:val="28"/>
          <w:szCs w:val="28"/>
          <w:lang w:eastAsia="ru-RU"/>
        </w:rPr>
        <w:t xml:space="preserve">инструментальное </w:t>
      </w:r>
      <w:proofErr w:type="spellStart"/>
      <w:r w:rsidR="00215328" w:rsidRPr="008034D3">
        <w:rPr>
          <w:rFonts w:ascii="Times New Roman" w:hAnsi="Times New Roman" w:cs="Times New Roman"/>
          <w:sz w:val="28"/>
          <w:szCs w:val="28"/>
          <w:lang w:eastAsia="ru-RU"/>
        </w:rPr>
        <w:t>музицирование</w:t>
      </w:r>
      <w:proofErr w:type="spellEnd"/>
      <w:r w:rsidR="00215328" w:rsidRPr="008034D3">
        <w:rPr>
          <w:rFonts w:ascii="Times New Roman" w:hAnsi="Times New Roman" w:cs="Times New Roman"/>
          <w:sz w:val="28"/>
          <w:szCs w:val="28"/>
          <w:lang w:eastAsia="ru-RU"/>
        </w:rPr>
        <w:t>;</w:t>
      </w:r>
    </w:p>
    <w:p w:rsidR="00215328" w:rsidRPr="008034D3" w:rsidRDefault="00FF7C7A"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215328" w:rsidRPr="008034D3">
        <w:rPr>
          <w:rFonts w:ascii="Times New Roman" w:hAnsi="Times New Roman" w:cs="Times New Roman"/>
          <w:sz w:val="28"/>
          <w:szCs w:val="28"/>
          <w:lang w:eastAsia="ru-RU"/>
        </w:rPr>
        <w:t>инсценирование;</w:t>
      </w:r>
    </w:p>
    <w:p w:rsidR="00215328" w:rsidRPr="008034D3" w:rsidRDefault="00FF7C7A"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215328" w:rsidRPr="008034D3">
        <w:rPr>
          <w:rFonts w:ascii="Times New Roman" w:hAnsi="Times New Roman" w:cs="Times New Roman"/>
          <w:sz w:val="28"/>
          <w:szCs w:val="28"/>
          <w:lang w:eastAsia="ru-RU"/>
        </w:rPr>
        <w:t>импровизация;</w:t>
      </w:r>
    </w:p>
    <w:p w:rsidR="00215328" w:rsidRPr="008034D3" w:rsidRDefault="00FF7C7A"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w:t>
      </w:r>
      <w:r w:rsidR="00A72530">
        <w:rPr>
          <w:rFonts w:ascii="Times New Roman" w:hAnsi="Times New Roman" w:cs="Times New Roman"/>
          <w:sz w:val="28"/>
          <w:szCs w:val="28"/>
          <w:lang w:eastAsia="ru-RU"/>
        </w:rPr>
        <w:t>работа в паре, группе. /Слайд 5</w:t>
      </w:r>
      <w:r w:rsidR="00215328" w:rsidRPr="008034D3">
        <w:rPr>
          <w:rFonts w:ascii="Times New Roman" w:hAnsi="Times New Roman" w:cs="Times New Roman"/>
          <w:sz w:val="28"/>
          <w:szCs w:val="28"/>
          <w:lang w:eastAsia="ru-RU"/>
        </w:rPr>
        <w:t>/</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Диагностические исследова</w:t>
      </w:r>
      <w:r w:rsidR="00FF7C7A" w:rsidRPr="008034D3">
        <w:rPr>
          <w:rFonts w:ascii="Times New Roman" w:hAnsi="Times New Roman" w:cs="Times New Roman"/>
          <w:sz w:val="28"/>
          <w:szCs w:val="28"/>
          <w:lang w:eastAsia="ru-RU"/>
        </w:rPr>
        <w:t>ния, проведённые в сентябре 2013-14</w:t>
      </w:r>
      <w:r w:rsidRPr="008034D3">
        <w:rPr>
          <w:rFonts w:ascii="Times New Roman" w:hAnsi="Times New Roman" w:cs="Times New Roman"/>
          <w:sz w:val="28"/>
          <w:szCs w:val="28"/>
          <w:lang w:eastAsia="ru-RU"/>
        </w:rPr>
        <w:t xml:space="preserve"> учебного года с целью определения уровня развития музыкальных способностей первоклассников (музыкально-слуховые представления, качество интонирования, чувство музыкального ритма) и уровня сформированности универсальных учебных действий показали, что в</w:t>
      </w:r>
      <w:r w:rsidR="00FF7C7A" w:rsidRPr="008034D3">
        <w:rPr>
          <w:rFonts w:ascii="Times New Roman" w:hAnsi="Times New Roman" w:cs="Times New Roman"/>
          <w:sz w:val="28"/>
          <w:szCs w:val="28"/>
          <w:lang w:eastAsia="ru-RU"/>
        </w:rPr>
        <w:t>ысокий уровень развития имели 18</w:t>
      </w:r>
      <w:r w:rsidRPr="008034D3">
        <w:rPr>
          <w:rFonts w:ascii="Times New Roman" w:hAnsi="Times New Roman" w:cs="Times New Roman"/>
          <w:sz w:val="28"/>
          <w:szCs w:val="28"/>
          <w:lang w:eastAsia="ru-RU"/>
        </w:rPr>
        <w:t>% , средний – 55%, низкий – 27% обучающихся.</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Данные диагностики свидетельствуют, что большинство обучающихся первых классов готовы к обучению в школе в условиях введения ФГОС НОО (73 %):</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развита эмоциональная отзывчивость, интерес к слушанию музыки;</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в достаточной степени развиты чувство лада, ритма, метра;</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 xml:space="preserve">частично </w:t>
      </w:r>
      <w:proofErr w:type="gramStart"/>
      <w:r w:rsidRPr="008034D3">
        <w:rPr>
          <w:rFonts w:ascii="Times New Roman" w:hAnsi="Times New Roman" w:cs="Times New Roman"/>
          <w:sz w:val="28"/>
          <w:szCs w:val="28"/>
          <w:lang w:eastAsia="ru-RU"/>
        </w:rPr>
        <w:t>сформированы</w:t>
      </w:r>
      <w:proofErr w:type="gramEnd"/>
      <w:r w:rsidRPr="008034D3">
        <w:rPr>
          <w:rFonts w:ascii="Times New Roman" w:hAnsi="Times New Roman" w:cs="Times New Roman"/>
          <w:sz w:val="28"/>
          <w:szCs w:val="28"/>
          <w:lang w:eastAsia="ru-RU"/>
        </w:rPr>
        <w:t xml:space="preserve"> познавательные, регулятивные, коммуникативные, личностные УД.</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Диагностические исследования выявили ряд проблем при обучении первоклассников – низкий уровень (27%)сформированности универсальных учебных действий, музыкально-слуховых представлений, чувства лада и ритма.</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Для преодоления проблем я поставила следующие задачи:</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формировать универсальные учебные действия через игровую деятельность (музыкально-дидактические, ролевые игры, игры-хороводы, игры-диалоги, инсценирование);</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развивать качество интонирования через комплекс вокальных упражнений;</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развивать чувство ритма и метра через мелодические, ритмические, динамические импровизации.</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Вся деятельность на занятиях кружка строится в игровой форме. Музыкально – дидактические игры, воздействуя на детей, активизируют познавательный интерес, расширяют музыкальное восприятие, развивают творческое воображение. На занятиях я применяю различные игры: сюжетно – ролевые, ассоциативные, игры-хоров</w:t>
      </w:r>
      <w:r w:rsidR="00A72530">
        <w:rPr>
          <w:rFonts w:ascii="Times New Roman" w:hAnsi="Times New Roman" w:cs="Times New Roman"/>
          <w:sz w:val="28"/>
          <w:szCs w:val="28"/>
          <w:lang w:eastAsia="ru-RU"/>
        </w:rPr>
        <w:t>оды, игры-диалоги. /Слайды 6-10</w:t>
      </w:r>
      <w:r w:rsidRPr="008034D3">
        <w:rPr>
          <w:rFonts w:ascii="Times New Roman" w:hAnsi="Times New Roman" w:cs="Times New Roman"/>
          <w:sz w:val="28"/>
          <w:szCs w:val="28"/>
          <w:lang w:eastAsia="ru-RU"/>
        </w:rPr>
        <w:t>/</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Ребята очень любят выступать в роли артистов и с удовольствием участвуют в инсценировках песен, пении караоке, обучаются игре на элементарных музыкальных инструментах.</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В течение учебного года были организованы различные мероприятия, направленные на достижение результатов внеурочной де</w:t>
      </w:r>
      <w:r w:rsidR="00A72530">
        <w:rPr>
          <w:rFonts w:ascii="Times New Roman" w:hAnsi="Times New Roman" w:cs="Times New Roman"/>
          <w:sz w:val="28"/>
          <w:szCs w:val="28"/>
          <w:lang w:eastAsia="ru-RU"/>
        </w:rPr>
        <w:t>ятельности школьников. /Слайд 11</w:t>
      </w:r>
      <w:r w:rsidRPr="008034D3">
        <w:rPr>
          <w:rFonts w:ascii="Times New Roman" w:hAnsi="Times New Roman" w:cs="Times New Roman"/>
          <w:sz w:val="28"/>
          <w:szCs w:val="28"/>
          <w:lang w:eastAsia="ru-RU"/>
        </w:rPr>
        <w:t>/</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i/>
          <w:iCs/>
          <w:sz w:val="28"/>
          <w:szCs w:val="28"/>
          <w:lang w:eastAsia="ru-RU"/>
        </w:rPr>
        <w:t>Первому уровню результатов</w:t>
      </w:r>
      <w:r w:rsidRPr="008034D3">
        <w:rPr>
          <w:rFonts w:ascii="Times New Roman" w:hAnsi="Times New Roman" w:cs="Times New Roman"/>
          <w:sz w:val="28"/>
          <w:szCs w:val="28"/>
          <w:lang w:eastAsia="ru-RU"/>
        </w:rPr>
        <w:t> (приобретение школьником социальных зн</w:t>
      </w:r>
      <w:r w:rsidR="00A72530">
        <w:rPr>
          <w:rFonts w:ascii="Times New Roman" w:hAnsi="Times New Roman" w:cs="Times New Roman"/>
          <w:sz w:val="28"/>
          <w:szCs w:val="28"/>
          <w:lang w:eastAsia="ru-RU"/>
        </w:rPr>
        <w:t>аний) соответствовали: /Слайд 12/</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Музыкально-литерату</w:t>
      </w:r>
      <w:r w:rsidR="00FF7C7A" w:rsidRPr="008034D3">
        <w:rPr>
          <w:rFonts w:ascii="Times New Roman" w:hAnsi="Times New Roman" w:cs="Times New Roman"/>
          <w:sz w:val="28"/>
          <w:szCs w:val="28"/>
          <w:lang w:eastAsia="ru-RU"/>
        </w:rPr>
        <w:t xml:space="preserve">рные гостиные: “В гости к музыке П.И. Чайковского”, “Д.Б. </w:t>
      </w:r>
      <w:proofErr w:type="spellStart"/>
      <w:r w:rsidR="00FF7C7A" w:rsidRPr="008034D3">
        <w:rPr>
          <w:rFonts w:ascii="Times New Roman" w:hAnsi="Times New Roman" w:cs="Times New Roman"/>
          <w:sz w:val="28"/>
          <w:szCs w:val="28"/>
          <w:lang w:eastAsia="ru-RU"/>
        </w:rPr>
        <w:t>Кабалевский</w:t>
      </w:r>
      <w:proofErr w:type="spellEnd"/>
      <w:r w:rsidR="00FF7C7A" w:rsidRPr="008034D3">
        <w:rPr>
          <w:rFonts w:ascii="Times New Roman" w:hAnsi="Times New Roman" w:cs="Times New Roman"/>
          <w:sz w:val="28"/>
          <w:szCs w:val="28"/>
          <w:lang w:eastAsia="ru-RU"/>
        </w:rPr>
        <w:t xml:space="preserve"> и его музыка”, “</w:t>
      </w:r>
      <w:r w:rsidR="008129E6" w:rsidRPr="008034D3">
        <w:rPr>
          <w:rFonts w:ascii="Times New Roman" w:hAnsi="Times New Roman" w:cs="Times New Roman"/>
          <w:sz w:val="28"/>
          <w:szCs w:val="28"/>
          <w:lang w:eastAsia="ru-RU"/>
        </w:rPr>
        <w:t>Между музыкой разных народов мира нет непреодолимых границ</w:t>
      </w:r>
      <w:proofErr w:type="gramStart"/>
      <w:r w:rsidR="008129E6" w:rsidRPr="008034D3">
        <w:rPr>
          <w:rFonts w:ascii="Times New Roman" w:hAnsi="Times New Roman" w:cs="Times New Roman"/>
          <w:sz w:val="28"/>
          <w:szCs w:val="28"/>
          <w:lang w:eastAsia="ru-RU"/>
        </w:rPr>
        <w:t>”и</w:t>
      </w:r>
      <w:proofErr w:type="gramEnd"/>
      <w:r w:rsidR="008129E6" w:rsidRPr="008034D3">
        <w:rPr>
          <w:rFonts w:ascii="Times New Roman" w:hAnsi="Times New Roman" w:cs="Times New Roman"/>
          <w:sz w:val="28"/>
          <w:szCs w:val="28"/>
          <w:lang w:eastAsia="ru-RU"/>
        </w:rPr>
        <w:t xml:space="preserve">  т. д </w:t>
      </w:r>
    </w:p>
    <w:p w:rsidR="00050F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“Музыкальная шкатулка” - цикл тематических концертов</w:t>
      </w:r>
      <w:proofErr w:type="gramStart"/>
      <w:r w:rsidR="00050F28" w:rsidRPr="008034D3">
        <w:rPr>
          <w:rFonts w:ascii="Times New Roman" w:hAnsi="Times New Roman" w:cs="Times New Roman"/>
          <w:sz w:val="28"/>
          <w:szCs w:val="28"/>
          <w:lang w:eastAsia="ru-RU"/>
        </w:rPr>
        <w:t xml:space="preserve"> .</w:t>
      </w:r>
      <w:proofErr w:type="gramEnd"/>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Для достижения </w:t>
      </w:r>
      <w:r w:rsidRPr="008034D3">
        <w:rPr>
          <w:rFonts w:ascii="Times New Roman" w:hAnsi="Times New Roman" w:cs="Times New Roman"/>
          <w:i/>
          <w:iCs/>
          <w:sz w:val="28"/>
          <w:szCs w:val="28"/>
          <w:lang w:eastAsia="ru-RU"/>
        </w:rPr>
        <w:t>второго уровня результатов</w:t>
      </w:r>
      <w:r w:rsidRPr="008034D3">
        <w:rPr>
          <w:rFonts w:ascii="Times New Roman" w:hAnsi="Times New Roman" w:cs="Times New Roman"/>
          <w:sz w:val="28"/>
          <w:szCs w:val="28"/>
          <w:lang w:eastAsia="ru-RU"/>
        </w:rPr>
        <w:t> (формирование ценностного отношения к социальной реальности) были орг</w:t>
      </w:r>
      <w:r w:rsidR="00A72530">
        <w:rPr>
          <w:rFonts w:ascii="Times New Roman" w:hAnsi="Times New Roman" w:cs="Times New Roman"/>
          <w:sz w:val="28"/>
          <w:szCs w:val="28"/>
          <w:lang w:eastAsia="ru-RU"/>
        </w:rPr>
        <w:t>анизованы и проведены: /Слайд 13</w:t>
      </w:r>
      <w:r w:rsidRPr="008034D3">
        <w:rPr>
          <w:rFonts w:ascii="Times New Roman" w:hAnsi="Times New Roman" w:cs="Times New Roman"/>
          <w:sz w:val="28"/>
          <w:szCs w:val="28"/>
          <w:lang w:eastAsia="ru-RU"/>
        </w:rPr>
        <w:t>/</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Турнир “Музыкальный</w:t>
      </w:r>
      <w:r w:rsidR="008129E6" w:rsidRPr="008034D3">
        <w:rPr>
          <w:rFonts w:ascii="Times New Roman" w:hAnsi="Times New Roman" w:cs="Times New Roman"/>
          <w:sz w:val="28"/>
          <w:szCs w:val="28"/>
          <w:lang w:eastAsia="ru-RU"/>
        </w:rPr>
        <w:t xml:space="preserve"> калейдоскоп” среди учащихся 1-4</w:t>
      </w:r>
      <w:r w:rsidRPr="008034D3">
        <w:rPr>
          <w:rFonts w:ascii="Times New Roman" w:hAnsi="Times New Roman" w:cs="Times New Roman"/>
          <w:sz w:val="28"/>
          <w:szCs w:val="28"/>
          <w:lang w:eastAsia="ru-RU"/>
        </w:rPr>
        <w:t xml:space="preserve"> классов;</w:t>
      </w:r>
    </w:p>
    <w:p w:rsidR="00215328" w:rsidRPr="008034D3" w:rsidRDefault="008129E6"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“Россия – великая наша страна</w:t>
      </w:r>
      <w:r w:rsidR="00215328" w:rsidRPr="008034D3">
        <w:rPr>
          <w:rFonts w:ascii="Times New Roman" w:hAnsi="Times New Roman" w:cs="Times New Roman"/>
          <w:sz w:val="28"/>
          <w:szCs w:val="28"/>
          <w:lang w:eastAsia="ru-RU"/>
        </w:rPr>
        <w:t>” - школьный фестиваль музыкального творчества народов России совместно с учащимис</w:t>
      </w:r>
      <w:r w:rsidRPr="008034D3">
        <w:rPr>
          <w:rFonts w:ascii="Times New Roman" w:hAnsi="Times New Roman" w:cs="Times New Roman"/>
          <w:sz w:val="28"/>
          <w:szCs w:val="28"/>
          <w:lang w:eastAsia="ru-RU"/>
        </w:rPr>
        <w:t>я 1</w:t>
      </w:r>
      <w:r w:rsidR="00215328" w:rsidRPr="008034D3">
        <w:rPr>
          <w:rFonts w:ascii="Times New Roman" w:hAnsi="Times New Roman" w:cs="Times New Roman"/>
          <w:sz w:val="28"/>
          <w:szCs w:val="28"/>
          <w:lang w:eastAsia="ru-RU"/>
        </w:rPr>
        <w:t>-4 классов;</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Выход учащихся за пределы школьной среды позволил реализовать</w:t>
      </w:r>
      <w:r w:rsidRPr="008034D3">
        <w:rPr>
          <w:rFonts w:ascii="Times New Roman" w:hAnsi="Times New Roman" w:cs="Times New Roman"/>
          <w:i/>
          <w:iCs/>
          <w:sz w:val="28"/>
          <w:szCs w:val="28"/>
          <w:lang w:eastAsia="ru-RU"/>
        </w:rPr>
        <w:t> третий уровень результатов</w:t>
      </w:r>
      <w:r w:rsidRPr="008034D3">
        <w:rPr>
          <w:rFonts w:ascii="Times New Roman" w:hAnsi="Times New Roman" w:cs="Times New Roman"/>
          <w:sz w:val="28"/>
          <w:szCs w:val="28"/>
          <w:lang w:eastAsia="ru-RU"/>
        </w:rPr>
        <w:t> (получение школьником опыта самостоятельного общественного действия):</w:t>
      </w:r>
    </w:p>
    <w:p w:rsidR="00215328" w:rsidRPr="008034D3" w:rsidRDefault="008129E6"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Районный конкурс “Звонкие голоса Орловшины”</w:t>
      </w:r>
      <w:r w:rsidR="00215328" w:rsidRPr="008034D3">
        <w:rPr>
          <w:rFonts w:ascii="Times New Roman" w:hAnsi="Times New Roman" w:cs="Times New Roman"/>
          <w:sz w:val="28"/>
          <w:szCs w:val="28"/>
          <w:lang w:eastAsia="ru-RU"/>
        </w:rPr>
        <w:t>;</w:t>
      </w:r>
      <w:r w:rsidR="00A72530">
        <w:rPr>
          <w:rFonts w:ascii="Times New Roman" w:hAnsi="Times New Roman" w:cs="Times New Roman"/>
          <w:sz w:val="28"/>
          <w:szCs w:val="28"/>
          <w:lang w:eastAsia="ru-RU"/>
        </w:rPr>
        <w:t xml:space="preserve">   концерт для семинара директоров школ  </w:t>
      </w:r>
      <w:proofErr w:type="spellStart"/>
      <w:r w:rsidR="00A72530">
        <w:rPr>
          <w:rFonts w:ascii="Times New Roman" w:hAnsi="Times New Roman" w:cs="Times New Roman"/>
          <w:sz w:val="28"/>
          <w:szCs w:val="28"/>
          <w:lang w:eastAsia="ru-RU"/>
        </w:rPr>
        <w:t>Кромского</w:t>
      </w:r>
      <w:proofErr w:type="spellEnd"/>
      <w:r w:rsidR="00A72530">
        <w:rPr>
          <w:rFonts w:ascii="Times New Roman" w:hAnsi="Times New Roman" w:cs="Times New Roman"/>
          <w:sz w:val="28"/>
          <w:szCs w:val="28"/>
          <w:lang w:eastAsia="ru-RU"/>
        </w:rPr>
        <w:t xml:space="preserve"> района « Солнечный круг» в 2013 году; концерт для директоров школ </w:t>
      </w:r>
      <w:proofErr w:type="spellStart"/>
      <w:r w:rsidR="00A72530">
        <w:rPr>
          <w:rFonts w:ascii="Times New Roman" w:hAnsi="Times New Roman" w:cs="Times New Roman"/>
          <w:sz w:val="28"/>
          <w:szCs w:val="28"/>
          <w:lang w:eastAsia="ru-RU"/>
        </w:rPr>
        <w:t>Кромского</w:t>
      </w:r>
      <w:proofErr w:type="spellEnd"/>
      <w:r w:rsidR="00A72530">
        <w:rPr>
          <w:rFonts w:ascii="Times New Roman" w:hAnsi="Times New Roman" w:cs="Times New Roman"/>
          <w:sz w:val="28"/>
          <w:szCs w:val="28"/>
          <w:lang w:eastAsia="ru-RU"/>
        </w:rPr>
        <w:t xml:space="preserve"> района « Раз</w:t>
      </w:r>
      <w:proofErr w:type="gramStart"/>
      <w:r w:rsidR="00A72530">
        <w:rPr>
          <w:rFonts w:ascii="Times New Roman" w:hAnsi="Times New Roman" w:cs="Times New Roman"/>
          <w:sz w:val="28"/>
          <w:szCs w:val="28"/>
          <w:lang w:eastAsia="ru-RU"/>
        </w:rPr>
        <w:t xml:space="preserve"> ,</w:t>
      </w:r>
      <w:proofErr w:type="gramEnd"/>
      <w:r w:rsidR="00A72530">
        <w:rPr>
          <w:rFonts w:ascii="Times New Roman" w:hAnsi="Times New Roman" w:cs="Times New Roman"/>
          <w:sz w:val="28"/>
          <w:szCs w:val="28"/>
          <w:lang w:eastAsia="ru-RU"/>
        </w:rPr>
        <w:t xml:space="preserve"> два радуга!»;</w:t>
      </w:r>
      <w:r w:rsidR="00F96210" w:rsidRPr="008034D3">
        <w:rPr>
          <w:rFonts w:ascii="Times New Roman" w:hAnsi="Times New Roman" w:cs="Times New Roman"/>
          <w:sz w:val="28"/>
          <w:szCs w:val="28"/>
          <w:lang w:eastAsia="ru-RU"/>
        </w:rPr>
        <w:t xml:space="preserve"> </w:t>
      </w:r>
      <w:r w:rsidR="00215328" w:rsidRPr="008034D3">
        <w:rPr>
          <w:rFonts w:ascii="Times New Roman" w:hAnsi="Times New Roman" w:cs="Times New Roman"/>
          <w:sz w:val="28"/>
          <w:szCs w:val="28"/>
          <w:lang w:eastAsia="ru-RU"/>
        </w:rPr>
        <w:t>“Парад проектов” - подготовка и защита исследовательских проекто</w:t>
      </w:r>
      <w:r w:rsidR="00050F28" w:rsidRPr="008034D3">
        <w:rPr>
          <w:rFonts w:ascii="Times New Roman" w:hAnsi="Times New Roman" w:cs="Times New Roman"/>
          <w:sz w:val="28"/>
          <w:szCs w:val="28"/>
          <w:lang w:eastAsia="ru-RU"/>
        </w:rPr>
        <w:t xml:space="preserve">в (школьный, районный, </w:t>
      </w:r>
      <w:r w:rsidR="00215328" w:rsidRPr="008034D3">
        <w:rPr>
          <w:rFonts w:ascii="Times New Roman" w:hAnsi="Times New Roman" w:cs="Times New Roman"/>
          <w:sz w:val="28"/>
          <w:szCs w:val="28"/>
          <w:lang w:eastAsia="ru-RU"/>
        </w:rPr>
        <w:t xml:space="preserve"> этапы). /Слайд 13/</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Таким образом, общекультурное направление внеурочной деятельности реализуется через различные образовательные формы, соответствующие воспитательным результатам внеурочной деятельности школьников.</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Использование различных форм внеурочной деятельности позволило выявить её эффективность. Результаты мониторинга</w:t>
      </w:r>
      <w:proofErr w:type="gramStart"/>
      <w:r w:rsidR="00F96210">
        <w:rPr>
          <w:rFonts w:ascii="Times New Roman" w:hAnsi="Times New Roman" w:cs="Times New Roman"/>
          <w:sz w:val="28"/>
          <w:szCs w:val="28"/>
          <w:lang w:eastAsia="ru-RU"/>
        </w:rPr>
        <w:t xml:space="preserve"> </w:t>
      </w:r>
      <w:r w:rsidRPr="008034D3">
        <w:rPr>
          <w:rFonts w:ascii="Times New Roman" w:hAnsi="Times New Roman" w:cs="Times New Roman"/>
          <w:sz w:val="28"/>
          <w:szCs w:val="28"/>
          <w:lang w:eastAsia="ru-RU"/>
        </w:rPr>
        <w:t>,</w:t>
      </w:r>
      <w:proofErr w:type="gramEnd"/>
      <w:r w:rsidRPr="008034D3">
        <w:rPr>
          <w:rFonts w:ascii="Times New Roman" w:hAnsi="Times New Roman" w:cs="Times New Roman"/>
          <w:sz w:val="28"/>
          <w:szCs w:val="28"/>
          <w:lang w:eastAsia="ru-RU"/>
        </w:rPr>
        <w:t>прове</w:t>
      </w:r>
      <w:r w:rsidR="008129E6" w:rsidRPr="008034D3">
        <w:rPr>
          <w:rFonts w:ascii="Times New Roman" w:hAnsi="Times New Roman" w:cs="Times New Roman"/>
          <w:sz w:val="28"/>
          <w:szCs w:val="28"/>
          <w:lang w:eastAsia="ru-RU"/>
        </w:rPr>
        <w:t>дённого через год (сентябрь 2014-15</w:t>
      </w:r>
      <w:r w:rsidRPr="008034D3">
        <w:rPr>
          <w:rFonts w:ascii="Times New Roman" w:hAnsi="Times New Roman" w:cs="Times New Roman"/>
          <w:sz w:val="28"/>
          <w:szCs w:val="28"/>
          <w:lang w:eastAsia="ru-RU"/>
        </w:rPr>
        <w:t xml:space="preserve"> </w:t>
      </w:r>
      <w:proofErr w:type="spellStart"/>
      <w:r w:rsidRPr="008034D3">
        <w:rPr>
          <w:rFonts w:ascii="Times New Roman" w:hAnsi="Times New Roman" w:cs="Times New Roman"/>
          <w:sz w:val="28"/>
          <w:szCs w:val="28"/>
          <w:lang w:eastAsia="ru-RU"/>
        </w:rPr>
        <w:t>уч.г</w:t>
      </w:r>
      <w:proofErr w:type="spellEnd"/>
      <w:r w:rsidRPr="008034D3">
        <w:rPr>
          <w:rFonts w:ascii="Times New Roman" w:hAnsi="Times New Roman" w:cs="Times New Roman"/>
          <w:sz w:val="28"/>
          <w:szCs w:val="28"/>
          <w:lang w:eastAsia="ru-RU"/>
        </w:rPr>
        <w:t>.), показали, что высокий уровень развития музыкальных способностей имеют 42% обучающихся, средний – 58%, низкий отсутствует. /Слайд 14/</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Цели мониторингового исследования:</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изучение эмоциональной отзывчивости и устойчивого интереса обучающихся вторых классов к восприятию музыки;</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 xml:space="preserve">изучение степени осознания </w:t>
      </w:r>
      <w:proofErr w:type="gramStart"/>
      <w:r w:rsidRPr="008034D3">
        <w:rPr>
          <w:rFonts w:ascii="Times New Roman" w:hAnsi="Times New Roman" w:cs="Times New Roman"/>
          <w:sz w:val="28"/>
          <w:szCs w:val="28"/>
          <w:lang w:eastAsia="ru-RU"/>
        </w:rPr>
        <w:t>обучающимися</w:t>
      </w:r>
      <w:proofErr w:type="gramEnd"/>
      <w:r w:rsidRPr="008034D3">
        <w:rPr>
          <w:rFonts w:ascii="Times New Roman" w:hAnsi="Times New Roman" w:cs="Times New Roman"/>
          <w:sz w:val="28"/>
          <w:szCs w:val="28"/>
          <w:lang w:eastAsia="ru-RU"/>
        </w:rPr>
        <w:t xml:space="preserve"> эмоционального настроя музыки, передаваемого через средства музыкальной выразительности;</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определение уровня сформированности универсальных учебных действий.</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Данные мониторинговых исследований свидетельствуют, что у обучающихся вторых классов в достаточной степени развиты эмоциональная отзывчивость, интерес к слушанию музыки, музыкальная эрудиция.</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Можно сделать вывод, что уровень развития музыкальных способностей обучающихся, занимающихся в кружке, повысился.</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Подводя итоги работы, хочу отметить, что у детей формируются: /Слайд 15/</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i/>
          <w:iCs/>
          <w:sz w:val="28"/>
          <w:szCs w:val="28"/>
          <w:lang w:eastAsia="ru-RU"/>
        </w:rPr>
        <w:t>регулятивные действия</w:t>
      </w:r>
      <w:r w:rsidRPr="008034D3">
        <w:rPr>
          <w:rFonts w:ascii="Times New Roman" w:hAnsi="Times New Roman" w:cs="Times New Roman"/>
          <w:sz w:val="28"/>
          <w:szCs w:val="28"/>
          <w:lang w:eastAsia="ru-RU"/>
        </w:rPr>
        <w:t>:</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учащиеся владеют постановкой музыкально-творческих задач;</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оценивают собственное и ансамблевое вокальное исполнение;</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осуществляют самоконтроль и взаимоконтроль;</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i/>
          <w:iCs/>
          <w:sz w:val="28"/>
          <w:szCs w:val="28"/>
          <w:lang w:eastAsia="ru-RU"/>
        </w:rPr>
        <w:t>личностные действия:</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дети могут выразить эмоциональное отношение к музыкальным образам;</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осуществляют собственный исполнительский замысел в пении;</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i/>
          <w:iCs/>
          <w:sz w:val="28"/>
          <w:szCs w:val="28"/>
          <w:lang w:eastAsia="ru-RU"/>
        </w:rPr>
        <w:t>познавательные действия:</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учащиеся анализируют, сравнивают музыкальные произведения, образы;</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делают обобщения, выводы.</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Все универсальные учебные действия, о которых было сказано, формируются в соответствии с требованиями ФГОС относительно 1-2 классов.</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Считаю, что такие результаты достигнуты, благодаря систематической работе и наличию второго часа музыки в неделю, т.е. внеурочного занятия.</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b/>
          <w:bCs/>
          <w:sz w:val="28"/>
          <w:szCs w:val="28"/>
          <w:lang w:eastAsia="ru-RU"/>
        </w:rPr>
        <w:t>Литература.</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 xml:space="preserve">1. </w:t>
      </w:r>
      <w:proofErr w:type="spellStart"/>
      <w:r w:rsidRPr="008034D3">
        <w:rPr>
          <w:rFonts w:ascii="Times New Roman" w:hAnsi="Times New Roman" w:cs="Times New Roman"/>
          <w:sz w:val="28"/>
          <w:szCs w:val="28"/>
          <w:lang w:eastAsia="ru-RU"/>
        </w:rPr>
        <w:t>Асмолов</w:t>
      </w:r>
      <w:proofErr w:type="spellEnd"/>
      <w:r w:rsidRPr="008034D3">
        <w:rPr>
          <w:rFonts w:ascii="Times New Roman" w:hAnsi="Times New Roman" w:cs="Times New Roman"/>
          <w:sz w:val="28"/>
          <w:szCs w:val="28"/>
          <w:lang w:eastAsia="ru-RU"/>
        </w:rPr>
        <w:t xml:space="preserve"> А.Г., </w:t>
      </w:r>
      <w:proofErr w:type="spellStart"/>
      <w:r w:rsidRPr="008034D3">
        <w:rPr>
          <w:rFonts w:ascii="Times New Roman" w:hAnsi="Times New Roman" w:cs="Times New Roman"/>
          <w:sz w:val="28"/>
          <w:szCs w:val="28"/>
          <w:lang w:eastAsia="ru-RU"/>
        </w:rPr>
        <w:t>Бурменская</w:t>
      </w:r>
      <w:proofErr w:type="spellEnd"/>
      <w:r w:rsidRPr="008034D3">
        <w:rPr>
          <w:rFonts w:ascii="Times New Roman" w:hAnsi="Times New Roman" w:cs="Times New Roman"/>
          <w:sz w:val="28"/>
          <w:szCs w:val="28"/>
          <w:lang w:eastAsia="ru-RU"/>
        </w:rPr>
        <w:t xml:space="preserve"> Г.В., Володарский И.А. и др. Как проектировать универсальные учебные действия в начальной школе. От действия к мысли: пособие для учителя. М., “Просвещение”2010</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2. Григорьев Д.В., Степанов П.В. Внеурочная деятельность школьников. Методический конструктор: пособие для учителя. М., “Просвещение” 2010</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 xml:space="preserve">3. </w:t>
      </w:r>
      <w:proofErr w:type="spellStart"/>
      <w:r w:rsidRPr="008034D3">
        <w:rPr>
          <w:rFonts w:ascii="Times New Roman" w:hAnsi="Times New Roman" w:cs="Times New Roman"/>
          <w:sz w:val="28"/>
          <w:szCs w:val="28"/>
          <w:lang w:eastAsia="ru-RU"/>
        </w:rPr>
        <w:t>Суязова</w:t>
      </w:r>
      <w:proofErr w:type="spellEnd"/>
      <w:r w:rsidRPr="008034D3">
        <w:rPr>
          <w:rFonts w:ascii="Times New Roman" w:hAnsi="Times New Roman" w:cs="Times New Roman"/>
          <w:sz w:val="28"/>
          <w:szCs w:val="28"/>
          <w:lang w:eastAsia="ru-RU"/>
        </w:rPr>
        <w:t xml:space="preserve"> Г.А. Мир вокального искусства. Волгоград: “Учитель” 2009</w:t>
      </w:r>
    </w:p>
    <w:p w:rsidR="00215328" w:rsidRPr="008034D3" w:rsidRDefault="00215328" w:rsidP="008034D3">
      <w:pPr>
        <w:spacing w:after="0" w:line="240" w:lineRule="auto"/>
        <w:jc w:val="both"/>
        <w:rPr>
          <w:rFonts w:ascii="Times New Roman" w:hAnsi="Times New Roman" w:cs="Times New Roman"/>
          <w:sz w:val="28"/>
          <w:szCs w:val="28"/>
          <w:lang w:eastAsia="ru-RU"/>
        </w:rPr>
      </w:pPr>
      <w:r w:rsidRPr="008034D3">
        <w:rPr>
          <w:rFonts w:ascii="Times New Roman" w:hAnsi="Times New Roman" w:cs="Times New Roman"/>
          <w:sz w:val="28"/>
          <w:szCs w:val="28"/>
          <w:lang w:eastAsia="ru-RU"/>
        </w:rPr>
        <w:t>4. Щербаков А.В. под ред. Фоминой Н.Н. Искусство и художественное творчество детей. М., 1991</w:t>
      </w:r>
    </w:p>
    <w:p w:rsidR="001123BD" w:rsidRPr="008034D3" w:rsidRDefault="001123BD" w:rsidP="008034D3">
      <w:pPr>
        <w:spacing w:after="0" w:line="240" w:lineRule="auto"/>
        <w:jc w:val="both"/>
        <w:rPr>
          <w:rFonts w:ascii="Times New Roman" w:hAnsi="Times New Roman" w:cs="Times New Roman"/>
          <w:sz w:val="28"/>
          <w:szCs w:val="28"/>
        </w:rPr>
      </w:pPr>
    </w:p>
    <w:sectPr w:rsidR="001123BD" w:rsidRPr="008034D3" w:rsidSect="008034D3">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F7" w:rsidRDefault="00BC1EF7" w:rsidP="00F066F6">
      <w:pPr>
        <w:spacing w:after="0" w:line="240" w:lineRule="auto"/>
      </w:pPr>
      <w:r>
        <w:separator/>
      </w:r>
    </w:p>
  </w:endnote>
  <w:endnote w:type="continuationSeparator" w:id="0">
    <w:p w:rsidR="00BC1EF7" w:rsidRDefault="00BC1EF7" w:rsidP="00F0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F7" w:rsidRDefault="00BC1EF7" w:rsidP="00F066F6">
      <w:pPr>
        <w:spacing w:after="0" w:line="240" w:lineRule="auto"/>
      </w:pPr>
      <w:r>
        <w:separator/>
      </w:r>
    </w:p>
  </w:footnote>
  <w:footnote w:type="continuationSeparator" w:id="0">
    <w:p w:rsidR="00BC1EF7" w:rsidRDefault="00BC1EF7" w:rsidP="00F06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B0F"/>
    <w:multiLevelType w:val="multilevel"/>
    <w:tmpl w:val="D7B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70BCE"/>
    <w:multiLevelType w:val="multilevel"/>
    <w:tmpl w:val="36A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55C2B"/>
    <w:multiLevelType w:val="multilevel"/>
    <w:tmpl w:val="6FE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274DD"/>
    <w:multiLevelType w:val="multilevel"/>
    <w:tmpl w:val="0826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A42DF"/>
    <w:multiLevelType w:val="multilevel"/>
    <w:tmpl w:val="642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220B5"/>
    <w:multiLevelType w:val="multilevel"/>
    <w:tmpl w:val="EFEA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C7E33"/>
    <w:multiLevelType w:val="multilevel"/>
    <w:tmpl w:val="8492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ED46AC"/>
    <w:multiLevelType w:val="multilevel"/>
    <w:tmpl w:val="FC9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80890"/>
    <w:multiLevelType w:val="multilevel"/>
    <w:tmpl w:val="79DA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2719A9"/>
    <w:multiLevelType w:val="multilevel"/>
    <w:tmpl w:val="52C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2B73E5"/>
    <w:multiLevelType w:val="multilevel"/>
    <w:tmpl w:val="DD5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56540"/>
    <w:multiLevelType w:val="multilevel"/>
    <w:tmpl w:val="3550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0"/>
  </w:num>
  <w:num w:numId="6">
    <w:abstractNumId w:val="10"/>
  </w:num>
  <w:num w:numId="7">
    <w:abstractNumId w:val="5"/>
  </w:num>
  <w:num w:numId="8">
    <w:abstractNumId w:val="11"/>
  </w:num>
  <w:num w:numId="9">
    <w:abstractNumId w:val="6"/>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15328"/>
    <w:rsid w:val="00050F28"/>
    <w:rsid w:val="000611E6"/>
    <w:rsid w:val="0010402A"/>
    <w:rsid w:val="001123BD"/>
    <w:rsid w:val="00120FB5"/>
    <w:rsid w:val="001D159C"/>
    <w:rsid w:val="00215328"/>
    <w:rsid w:val="00270207"/>
    <w:rsid w:val="002C443D"/>
    <w:rsid w:val="00450BBD"/>
    <w:rsid w:val="00493E39"/>
    <w:rsid w:val="00511EED"/>
    <w:rsid w:val="00521AD6"/>
    <w:rsid w:val="00573934"/>
    <w:rsid w:val="00641184"/>
    <w:rsid w:val="00792163"/>
    <w:rsid w:val="007E58CE"/>
    <w:rsid w:val="008034D3"/>
    <w:rsid w:val="008129E6"/>
    <w:rsid w:val="00864E51"/>
    <w:rsid w:val="009556F9"/>
    <w:rsid w:val="00991C8E"/>
    <w:rsid w:val="00A72530"/>
    <w:rsid w:val="00AF4329"/>
    <w:rsid w:val="00B01AEC"/>
    <w:rsid w:val="00B23F5D"/>
    <w:rsid w:val="00B8434C"/>
    <w:rsid w:val="00BC1EF7"/>
    <w:rsid w:val="00C61E4F"/>
    <w:rsid w:val="00CD1DE5"/>
    <w:rsid w:val="00D01F0A"/>
    <w:rsid w:val="00D22D02"/>
    <w:rsid w:val="00D66949"/>
    <w:rsid w:val="00F066F6"/>
    <w:rsid w:val="00F50E60"/>
    <w:rsid w:val="00F96210"/>
    <w:rsid w:val="00FF458D"/>
    <w:rsid w:val="00FF7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D6"/>
  </w:style>
  <w:style w:type="paragraph" w:styleId="2">
    <w:name w:val="heading 2"/>
    <w:basedOn w:val="a"/>
    <w:next w:val="a"/>
    <w:link w:val="20"/>
    <w:uiPriority w:val="9"/>
    <w:unhideWhenUsed/>
    <w:qFormat/>
    <w:rsid w:val="001D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1E6"/>
    <w:rPr>
      <w:rFonts w:ascii="Tahoma" w:hAnsi="Tahoma" w:cs="Tahoma"/>
      <w:sz w:val="16"/>
      <w:szCs w:val="16"/>
    </w:rPr>
  </w:style>
  <w:style w:type="paragraph" w:styleId="a5">
    <w:name w:val="No Spacing"/>
    <w:basedOn w:val="a"/>
    <w:uiPriority w:val="1"/>
    <w:qFormat/>
    <w:rsid w:val="001D159C"/>
    <w:pPr>
      <w:spacing w:after="0" w:line="240" w:lineRule="auto"/>
    </w:pPr>
    <w:rPr>
      <w:rFonts w:ascii="Calibri" w:eastAsia="Times New Roman" w:hAnsi="Calibri" w:cs="Times New Roman"/>
      <w:sz w:val="24"/>
      <w:szCs w:val="32"/>
      <w:lang w:eastAsia="ru-RU"/>
    </w:rPr>
  </w:style>
  <w:style w:type="paragraph" w:styleId="a6">
    <w:name w:val="Title"/>
    <w:basedOn w:val="a"/>
    <w:next w:val="a"/>
    <w:link w:val="a7"/>
    <w:uiPriority w:val="10"/>
    <w:qFormat/>
    <w:rsid w:val="001D15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D159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D159C"/>
    <w:rPr>
      <w:rFonts w:asciiTheme="majorHAnsi" w:eastAsiaTheme="majorEastAsia" w:hAnsiTheme="majorHAnsi" w:cstheme="majorBidi"/>
      <w:b/>
      <w:bCs/>
      <w:color w:val="4F81BD" w:themeColor="accent1"/>
      <w:sz w:val="26"/>
      <w:szCs w:val="26"/>
    </w:rPr>
  </w:style>
  <w:style w:type="character" w:styleId="a8">
    <w:name w:val="Book Title"/>
    <w:basedOn w:val="a0"/>
    <w:uiPriority w:val="33"/>
    <w:qFormat/>
    <w:rsid w:val="001D159C"/>
    <w:rPr>
      <w:b/>
      <w:bCs/>
      <w:smallCaps/>
      <w:spacing w:val="5"/>
    </w:rPr>
  </w:style>
  <w:style w:type="character" w:styleId="a9">
    <w:name w:val="Emphasis"/>
    <w:basedOn w:val="a0"/>
    <w:uiPriority w:val="20"/>
    <w:qFormat/>
    <w:rsid w:val="001D159C"/>
    <w:rPr>
      <w:i/>
      <w:iCs/>
    </w:rPr>
  </w:style>
  <w:style w:type="paragraph" w:styleId="21">
    <w:name w:val="Quote"/>
    <w:basedOn w:val="a"/>
    <w:next w:val="a"/>
    <w:link w:val="22"/>
    <w:uiPriority w:val="29"/>
    <w:qFormat/>
    <w:rsid w:val="00F066F6"/>
    <w:rPr>
      <w:i/>
      <w:iCs/>
      <w:color w:val="000000" w:themeColor="text1"/>
    </w:rPr>
  </w:style>
  <w:style w:type="character" w:customStyle="1" w:styleId="22">
    <w:name w:val="Цитата 2 Знак"/>
    <w:basedOn w:val="a0"/>
    <w:link w:val="21"/>
    <w:uiPriority w:val="29"/>
    <w:rsid w:val="00F066F6"/>
    <w:rPr>
      <w:i/>
      <w:iCs/>
      <w:color w:val="000000" w:themeColor="text1"/>
    </w:rPr>
  </w:style>
  <w:style w:type="paragraph" w:styleId="aa">
    <w:name w:val="header"/>
    <w:basedOn w:val="a"/>
    <w:link w:val="ab"/>
    <w:uiPriority w:val="99"/>
    <w:semiHidden/>
    <w:unhideWhenUsed/>
    <w:rsid w:val="00F066F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066F6"/>
  </w:style>
  <w:style w:type="paragraph" w:styleId="ac">
    <w:name w:val="footer"/>
    <w:basedOn w:val="a"/>
    <w:link w:val="ad"/>
    <w:uiPriority w:val="99"/>
    <w:semiHidden/>
    <w:unhideWhenUsed/>
    <w:rsid w:val="00F066F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06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616">
      <w:bodyDiv w:val="1"/>
      <w:marLeft w:val="0"/>
      <w:marRight w:val="0"/>
      <w:marTop w:val="0"/>
      <w:marBottom w:val="0"/>
      <w:divBdr>
        <w:top w:val="none" w:sz="0" w:space="0" w:color="auto"/>
        <w:left w:val="none" w:sz="0" w:space="0" w:color="auto"/>
        <w:bottom w:val="none" w:sz="0" w:space="0" w:color="auto"/>
        <w:right w:val="none" w:sz="0" w:space="0" w:color="auto"/>
      </w:divBdr>
    </w:div>
    <w:div w:id="594440724">
      <w:bodyDiv w:val="1"/>
      <w:marLeft w:val="0"/>
      <w:marRight w:val="0"/>
      <w:marTop w:val="0"/>
      <w:marBottom w:val="0"/>
      <w:divBdr>
        <w:top w:val="none" w:sz="0" w:space="0" w:color="auto"/>
        <w:left w:val="none" w:sz="0" w:space="0" w:color="auto"/>
        <w:bottom w:val="none" w:sz="0" w:space="0" w:color="auto"/>
        <w:right w:val="none" w:sz="0" w:space="0" w:color="auto"/>
      </w:divBdr>
    </w:div>
    <w:div w:id="680819528">
      <w:bodyDiv w:val="1"/>
      <w:marLeft w:val="0"/>
      <w:marRight w:val="0"/>
      <w:marTop w:val="0"/>
      <w:marBottom w:val="0"/>
      <w:divBdr>
        <w:top w:val="none" w:sz="0" w:space="0" w:color="auto"/>
        <w:left w:val="none" w:sz="0" w:space="0" w:color="auto"/>
        <w:bottom w:val="none" w:sz="0" w:space="0" w:color="auto"/>
        <w:right w:val="none" w:sz="0" w:space="0" w:color="auto"/>
      </w:divBdr>
    </w:div>
    <w:div w:id="684789210">
      <w:bodyDiv w:val="1"/>
      <w:marLeft w:val="0"/>
      <w:marRight w:val="0"/>
      <w:marTop w:val="0"/>
      <w:marBottom w:val="0"/>
      <w:divBdr>
        <w:top w:val="none" w:sz="0" w:space="0" w:color="auto"/>
        <w:left w:val="none" w:sz="0" w:space="0" w:color="auto"/>
        <w:bottom w:val="none" w:sz="0" w:space="0" w:color="auto"/>
        <w:right w:val="none" w:sz="0" w:space="0" w:color="auto"/>
      </w:divBdr>
    </w:div>
    <w:div w:id="690380445">
      <w:bodyDiv w:val="1"/>
      <w:marLeft w:val="0"/>
      <w:marRight w:val="0"/>
      <w:marTop w:val="0"/>
      <w:marBottom w:val="0"/>
      <w:divBdr>
        <w:top w:val="none" w:sz="0" w:space="0" w:color="auto"/>
        <w:left w:val="none" w:sz="0" w:space="0" w:color="auto"/>
        <w:bottom w:val="none" w:sz="0" w:space="0" w:color="auto"/>
        <w:right w:val="none" w:sz="0" w:space="0" w:color="auto"/>
      </w:divBdr>
      <w:divsChild>
        <w:div w:id="1841038411">
          <w:marLeft w:val="0"/>
          <w:marRight w:val="0"/>
          <w:marTop w:val="0"/>
          <w:marBottom w:val="0"/>
          <w:divBdr>
            <w:top w:val="none" w:sz="0" w:space="0" w:color="auto"/>
            <w:left w:val="none" w:sz="0" w:space="0" w:color="auto"/>
            <w:bottom w:val="none" w:sz="0" w:space="0" w:color="auto"/>
            <w:right w:val="none" w:sz="0" w:space="0" w:color="auto"/>
          </w:divBdr>
        </w:div>
      </w:divsChild>
    </w:div>
    <w:div w:id="1205412887">
      <w:bodyDiv w:val="1"/>
      <w:marLeft w:val="0"/>
      <w:marRight w:val="0"/>
      <w:marTop w:val="0"/>
      <w:marBottom w:val="0"/>
      <w:divBdr>
        <w:top w:val="none" w:sz="0" w:space="0" w:color="auto"/>
        <w:left w:val="none" w:sz="0" w:space="0" w:color="auto"/>
        <w:bottom w:val="none" w:sz="0" w:space="0" w:color="auto"/>
        <w:right w:val="none" w:sz="0" w:space="0" w:color="auto"/>
      </w:divBdr>
    </w:div>
    <w:div w:id="12985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krsulina-irina-aleksandrov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estival.1september.ru/articles/650239/pril1.ppt" TargetMode="External"/><Relationship Id="rId5" Type="http://schemas.openxmlformats.org/officeDocument/2006/relationships/webSettings" Target="webSettings.xml"/><Relationship Id="rId10" Type="http://schemas.openxmlformats.org/officeDocument/2006/relationships/image" Target="http://nsportal.ru/sites/default/files/pictures/picture-175571-1359222479.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2919</Words>
  <Characters>16639</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t:lpstr>
    </vt:vector>
  </TitlesOfParts>
  <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Гулин</dc:creator>
  <cp:lastModifiedBy>Гулин</cp:lastModifiedBy>
  <cp:revision>31</cp:revision>
  <cp:lastPrinted>2014-10-18T12:55:00Z</cp:lastPrinted>
  <dcterms:created xsi:type="dcterms:W3CDTF">2014-10-18T10:01:00Z</dcterms:created>
  <dcterms:modified xsi:type="dcterms:W3CDTF">2014-11-10T11:50:00Z</dcterms:modified>
</cp:coreProperties>
</file>